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E5" w:rsidRPr="00FE061F" w:rsidRDefault="00CE72E5" w:rsidP="00CE72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061F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ГИМНАЗИЯ № 49 ГОРОДА ТЮМЕНИ</w:t>
      </w:r>
    </w:p>
    <w:p w:rsidR="00CE72E5" w:rsidRPr="00FE061F" w:rsidRDefault="00CE72E5" w:rsidP="00CE72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5378"/>
      </w:tblGrid>
      <w:tr w:rsidR="00CE72E5" w:rsidRPr="00FE061F" w:rsidTr="00365822">
        <w:tc>
          <w:tcPr>
            <w:tcW w:w="4193" w:type="dxa"/>
          </w:tcPr>
          <w:p w:rsidR="00CE72E5" w:rsidRPr="00FE061F" w:rsidRDefault="00CE72E5" w:rsidP="003658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CE72E5" w:rsidRPr="00FE061F" w:rsidRDefault="00CE72E5" w:rsidP="003658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Управляющий Совет МАОУ ги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назии №</w:t>
            </w:r>
            <w:r w:rsidR="00BB5921"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49 города Тюмени</w:t>
            </w:r>
          </w:p>
          <w:p w:rsidR="00CE72E5" w:rsidRPr="00FE061F" w:rsidRDefault="00CE72E5" w:rsidP="003658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Председатель _______________</w:t>
            </w:r>
          </w:p>
          <w:p w:rsidR="00CE72E5" w:rsidRPr="00FE061F" w:rsidRDefault="00CE72E5" w:rsidP="003658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А.В.</w:t>
            </w:r>
            <w:r w:rsidR="00BB5921"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Моор</w:t>
            </w:r>
            <w:proofErr w:type="spellEnd"/>
          </w:p>
        </w:tc>
        <w:tc>
          <w:tcPr>
            <w:tcW w:w="5378" w:type="dxa"/>
          </w:tcPr>
          <w:p w:rsidR="00CE72E5" w:rsidRPr="00FE061F" w:rsidRDefault="00CE72E5" w:rsidP="00365822">
            <w:pPr>
              <w:pStyle w:val="a3"/>
              <w:ind w:left="1477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CE72E5" w:rsidRPr="00FE061F" w:rsidRDefault="00CE72E5" w:rsidP="00365822">
            <w:pPr>
              <w:pStyle w:val="a3"/>
              <w:ind w:left="1477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Директор МАОУ гимназии №49 города Тюмени</w:t>
            </w:r>
            <w:r w:rsidR="00D74981"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_______________ </w:t>
            </w:r>
            <w:proofErr w:type="spellStart"/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О.А.Золотарева</w:t>
            </w:r>
            <w:proofErr w:type="spellEnd"/>
            <w:r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72E5" w:rsidRPr="00FE061F" w:rsidRDefault="00CE72E5" w:rsidP="00365822">
            <w:pPr>
              <w:pStyle w:val="a3"/>
              <w:ind w:left="1477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Протокол заседания</w:t>
            </w:r>
            <w:r w:rsidR="00D74981"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педагогич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ского совета МАОУ гимназии №</w:t>
            </w:r>
            <w:r w:rsidR="00BB5921" w:rsidRPr="00FE0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49 города Тюмени</w:t>
            </w:r>
          </w:p>
          <w:p w:rsidR="00CE72E5" w:rsidRPr="00FE061F" w:rsidRDefault="00CE72E5" w:rsidP="00BB5921">
            <w:pPr>
              <w:pStyle w:val="a3"/>
              <w:ind w:left="1477"/>
              <w:rPr>
                <w:rFonts w:ascii="Times New Roman" w:hAnsi="Times New Roman"/>
                <w:b/>
                <w:sz w:val="24"/>
                <w:szCs w:val="24"/>
              </w:rPr>
            </w:pPr>
            <w:r w:rsidRPr="00B05B8B">
              <w:rPr>
                <w:rFonts w:ascii="Times New Roman" w:hAnsi="Times New Roman"/>
                <w:b/>
                <w:sz w:val="24"/>
                <w:szCs w:val="24"/>
              </w:rPr>
              <w:t>Протокол №</w:t>
            </w:r>
            <w:r w:rsidR="00BB5921" w:rsidRPr="00B05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5B8B">
              <w:rPr>
                <w:rFonts w:ascii="Times New Roman" w:hAnsi="Times New Roman"/>
                <w:b/>
                <w:sz w:val="24"/>
                <w:szCs w:val="24"/>
              </w:rPr>
              <w:t>1 от 30.08.201</w:t>
            </w:r>
            <w:r w:rsidR="00BB5921" w:rsidRPr="00B05B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05B8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CE72E5" w:rsidRPr="00FE061F" w:rsidRDefault="00CE72E5" w:rsidP="00CE72E5">
      <w:pPr>
        <w:pStyle w:val="a3"/>
        <w:ind w:left="5670"/>
        <w:rPr>
          <w:rFonts w:ascii="Times New Roman" w:hAnsi="Times New Roman"/>
          <w:b/>
          <w:sz w:val="24"/>
          <w:szCs w:val="24"/>
        </w:rPr>
      </w:pPr>
    </w:p>
    <w:p w:rsidR="00CE72E5" w:rsidRPr="00FE061F" w:rsidRDefault="00CE72E5" w:rsidP="00CE72E5">
      <w:pPr>
        <w:pStyle w:val="a3"/>
        <w:jc w:val="center"/>
        <w:rPr>
          <w:b/>
          <w:sz w:val="48"/>
          <w:szCs w:val="48"/>
        </w:rPr>
      </w:pPr>
    </w:p>
    <w:p w:rsidR="00CE72E5" w:rsidRPr="00FE061F" w:rsidRDefault="00CE72E5" w:rsidP="00CE72E5">
      <w:pPr>
        <w:pStyle w:val="a3"/>
        <w:jc w:val="center"/>
        <w:rPr>
          <w:b/>
          <w:sz w:val="48"/>
          <w:szCs w:val="48"/>
        </w:rPr>
      </w:pPr>
      <w:bookmarkStart w:id="0" w:name="_GoBack"/>
      <w:bookmarkEnd w:id="0"/>
    </w:p>
    <w:p w:rsidR="00CE72E5" w:rsidRPr="00FE061F" w:rsidRDefault="00CE72E5" w:rsidP="00CE72E5">
      <w:pPr>
        <w:pStyle w:val="a3"/>
        <w:jc w:val="center"/>
        <w:rPr>
          <w:b/>
          <w:sz w:val="48"/>
          <w:szCs w:val="48"/>
        </w:rPr>
      </w:pPr>
    </w:p>
    <w:p w:rsidR="00CE72E5" w:rsidRPr="00FE061F" w:rsidRDefault="00CE72E5" w:rsidP="00CE72E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FE061F">
        <w:rPr>
          <w:rFonts w:ascii="Times New Roman" w:hAnsi="Times New Roman"/>
          <w:b/>
          <w:sz w:val="48"/>
          <w:szCs w:val="48"/>
        </w:rPr>
        <w:t>Проект перспективного развития</w:t>
      </w:r>
    </w:p>
    <w:p w:rsidR="00BB5921" w:rsidRPr="00FE061F" w:rsidRDefault="00CE72E5" w:rsidP="00BB59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FE061F">
        <w:rPr>
          <w:rFonts w:ascii="Times New Roman" w:hAnsi="Times New Roman"/>
          <w:b/>
          <w:sz w:val="36"/>
          <w:szCs w:val="36"/>
        </w:rPr>
        <w:t xml:space="preserve">муниципального автономного общеобразовательного учреждения гимназии №49 города Тюмени </w:t>
      </w:r>
    </w:p>
    <w:p w:rsidR="00BB5921" w:rsidRPr="00FE061F" w:rsidRDefault="00BB5921" w:rsidP="00BB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b/>
          <w:bCs/>
          <w:sz w:val="28"/>
          <w:szCs w:val="28"/>
        </w:rPr>
        <w:t>Предметной лаборатории с углубленной (дополнительной) подготовкой по английскому языку и обществознанию</w:t>
      </w:r>
    </w:p>
    <w:p w:rsidR="00CE72E5" w:rsidRPr="00FE061F" w:rsidRDefault="00CE72E5" w:rsidP="00BB5921">
      <w:pPr>
        <w:pStyle w:val="a3"/>
        <w:jc w:val="center"/>
        <w:rPr>
          <w:b/>
          <w:sz w:val="48"/>
          <w:szCs w:val="48"/>
        </w:rPr>
      </w:pPr>
      <w:r w:rsidRPr="00FE061F">
        <w:rPr>
          <w:rFonts w:ascii="Times New Roman" w:hAnsi="Times New Roman"/>
          <w:b/>
          <w:sz w:val="48"/>
          <w:szCs w:val="48"/>
        </w:rPr>
        <w:t>на</w:t>
      </w:r>
      <w:r w:rsidR="00D74981" w:rsidRPr="00FE061F">
        <w:rPr>
          <w:rFonts w:ascii="Times New Roman" w:hAnsi="Times New Roman"/>
          <w:b/>
          <w:sz w:val="48"/>
          <w:szCs w:val="48"/>
        </w:rPr>
        <w:t xml:space="preserve"> </w:t>
      </w:r>
      <w:r w:rsidRPr="00FE061F">
        <w:rPr>
          <w:rFonts w:ascii="Times New Roman" w:hAnsi="Times New Roman"/>
          <w:b/>
          <w:sz w:val="48"/>
          <w:szCs w:val="48"/>
        </w:rPr>
        <w:t>201</w:t>
      </w:r>
      <w:r w:rsidR="000B202E" w:rsidRPr="00FE061F">
        <w:rPr>
          <w:rFonts w:ascii="Times New Roman" w:hAnsi="Times New Roman"/>
          <w:b/>
          <w:sz w:val="48"/>
          <w:szCs w:val="48"/>
        </w:rPr>
        <w:t>6</w:t>
      </w:r>
      <w:r w:rsidRPr="00FE061F">
        <w:rPr>
          <w:rFonts w:ascii="Times New Roman" w:hAnsi="Times New Roman"/>
          <w:b/>
          <w:sz w:val="48"/>
          <w:szCs w:val="48"/>
        </w:rPr>
        <w:t xml:space="preserve"> – 20</w:t>
      </w:r>
      <w:r w:rsidR="00BB5921" w:rsidRPr="00FE061F">
        <w:rPr>
          <w:rFonts w:ascii="Times New Roman" w:hAnsi="Times New Roman"/>
          <w:b/>
          <w:sz w:val="48"/>
          <w:szCs w:val="48"/>
        </w:rPr>
        <w:t>2</w:t>
      </w:r>
      <w:r w:rsidR="00F6377B">
        <w:rPr>
          <w:rFonts w:ascii="Times New Roman" w:hAnsi="Times New Roman"/>
          <w:b/>
          <w:sz w:val="48"/>
          <w:szCs w:val="48"/>
        </w:rPr>
        <w:t>1</w:t>
      </w:r>
      <w:r w:rsidR="00BB5921" w:rsidRPr="00FE061F">
        <w:rPr>
          <w:rFonts w:ascii="Times New Roman" w:hAnsi="Times New Roman"/>
          <w:b/>
          <w:sz w:val="48"/>
          <w:szCs w:val="48"/>
        </w:rPr>
        <w:t xml:space="preserve"> </w:t>
      </w:r>
      <w:r w:rsidRPr="00FE061F">
        <w:rPr>
          <w:rFonts w:ascii="Times New Roman" w:hAnsi="Times New Roman"/>
          <w:b/>
          <w:sz w:val="48"/>
          <w:szCs w:val="48"/>
        </w:rPr>
        <w:t>годы</w:t>
      </w:r>
    </w:p>
    <w:p w:rsidR="00CE72E5" w:rsidRPr="00FE061F" w:rsidRDefault="00CE72E5" w:rsidP="00CE72E5">
      <w:pPr>
        <w:pStyle w:val="a3"/>
        <w:jc w:val="center"/>
        <w:rPr>
          <w:b/>
          <w:sz w:val="48"/>
          <w:szCs w:val="48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CE72E5" w:rsidRPr="00FE061F" w:rsidRDefault="00CE72E5" w:rsidP="00CE72E5">
      <w:pPr>
        <w:rPr>
          <w:rFonts w:ascii="Cambria" w:hAnsi="Cambria"/>
          <w:b/>
          <w:noProof/>
          <w:sz w:val="24"/>
          <w:szCs w:val="24"/>
        </w:rPr>
      </w:pPr>
    </w:p>
    <w:p w:rsidR="00812D49" w:rsidRPr="00FE061F" w:rsidRDefault="00812D49" w:rsidP="00CE72E5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12D49" w:rsidRPr="00FE061F" w:rsidRDefault="00812D49" w:rsidP="00CE72E5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E72E5" w:rsidRPr="00FE061F" w:rsidRDefault="0009448A" w:rsidP="00CE72E5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E061F">
        <w:rPr>
          <w:rFonts w:ascii="Times New Roman" w:hAnsi="Times New Roman"/>
          <w:b/>
          <w:sz w:val="28"/>
          <w:szCs w:val="28"/>
        </w:rPr>
        <w:t>Тюмень</w:t>
      </w:r>
      <w:r w:rsidR="00BB5921" w:rsidRPr="00FE061F">
        <w:rPr>
          <w:rFonts w:ascii="Times New Roman" w:hAnsi="Times New Roman"/>
          <w:b/>
          <w:sz w:val="28"/>
          <w:szCs w:val="28"/>
        </w:rPr>
        <w:t xml:space="preserve"> -</w:t>
      </w:r>
      <w:r w:rsidR="00CE72E5" w:rsidRPr="00FE061F">
        <w:rPr>
          <w:rFonts w:ascii="Times New Roman" w:hAnsi="Times New Roman"/>
          <w:b/>
          <w:sz w:val="28"/>
          <w:szCs w:val="28"/>
        </w:rPr>
        <w:t xml:space="preserve"> 201</w:t>
      </w:r>
      <w:r w:rsidR="00BB5921" w:rsidRPr="00FE061F">
        <w:rPr>
          <w:rFonts w:ascii="Times New Roman" w:hAnsi="Times New Roman"/>
          <w:b/>
          <w:sz w:val="28"/>
          <w:szCs w:val="28"/>
        </w:rPr>
        <w:t>6</w:t>
      </w:r>
      <w:r w:rsidRPr="00FE061F">
        <w:rPr>
          <w:rFonts w:ascii="Times New Roman" w:hAnsi="Times New Roman"/>
          <w:b/>
          <w:sz w:val="28"/>
          <w:szCs w:val="28"/>
        </w:rPr>
        <w:t xml:space="preserve"> г.</w:t>
      </w:r>
    </w:p>
    <w:p w:rsidR="00782924" w:rsidRPr="00FE061F" w:rsidRDefault="00782924">
      <w:pPr>
        <w:rPr>
          <w:rFonts w:ascii="Times New Roman" w:hAnsi="Times New Roman"/>
          <w:sz w:val="29"/>
          <w:szCs w:val="29"/>
        </w:rPr>
      </w:pPr>
      <w:r w:rsidRPr="00FE061F">
        <w:rPr>
          <w:rFonts w:ascii="Times New Roman" w:hAnsi="Times New Roman"/>
          <w:sz w:val="29"/>
          <w:szCs w:val="29"/>
        </w:rPr>
        <w:br w:type="page"/>
      </w:r>
    </w:p>
    <w:p w:rsidR="00F75191" w:rsidRPr="00710BD7" w:rsidRDefault="00F75191" w:rsidP="00F75191">
      <w:pPr>
        <w:pStyle w:val="11"/>
        <w:spacing w:after="0" w:line="360" w:lineRule="auto"/>
        <w:rPr>
          <w:rFonts w:ascii="Times New Roman" w:hAnsi="Times New Roman"/>
          <w:sz w:val="28"/>
          <w:szCs w:val="28"/>
        </w:rPr>
      </w:pPr>
      <w:r w:rsidRPr="00710BD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10BD7" w:rsidRPr="00710BD7" w:rsidRDefault="00685AEC">
      <w:pPr>
        <w:pStyle w:val="11"/>
        <w:rPr>
          <w:rFonts w:ascii="Times New Roman" w:eastAsiaTheme="minorEastAsia" w:hAnsi="Times New Roman"/>
          <w:b w:val="0"/>
          <w:noProof/>
          <w:sz w:val="28"/>
          <w:szCs w:val="28"/>
        </w:rPr>
      </w:pPr>
      <w:r w:rsidRPr="00710BD7">
        <w:rPr>
          <w:rFonts w:ascii="Times New Roman" w:hAnsi="Times New Roman"/>
          <w:sz w:val="28"/>
          <w:szCs w:val="28"/>
        </w:rPr>
        <w:fldChar w:fldCharType="begin"/>
      </w:r>
      <w:r w:rsidR="0040464E" w:rsidRPr="00710BD7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10BD7">
        <w:rPr>
          <w:rFonts w:ascii="Times New Roman" w:hAnsi="Times New Roman"/>
          <w:sz w:val="28"/>
          <w:szCs w:val="28"/>
        </w:rPr>
        <w:fldChar w:fldCharType="separate"/>
      </w:r>
      <w:hyperlink w:anchor="_Toc457820874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РАЗДЕЛ I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_Toc457820874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75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1.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Паспорт проекта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_Toc457820875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76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2.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Введение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_Toc457820876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11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457820877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РАЗДЕЛ</w:t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  <w:lang w:val="en-US"/>
          </w:rPr>
          <w:t xml:space="preserve"> II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_Toc457820877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78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1.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Анализ потенциала развития</w:t>
        </w:r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</w:rPr>
          <w:t xml:space="preserve"> МАОУ гимназии № 49 города Тюмени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_Toc457820878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79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2.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Результаты маркетинговых исследований образовательных потребностей лиц, заинтересованных в образовании, на территории, закрепленной за образовательной  организации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_Toc457820879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0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3.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SWOT- АНАЛИЗ оценки потенциала развития Гимназии.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_Toc457820880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11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457820881" w:history="1"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</w:rPr>
          <w:t xml:space="preserve">Раздел </w:t>
        </w:r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  <w:lang w:val="en-US"/>
          </w:rPr>
          <w:t>III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_Toc457820881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2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1.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Оптимальный сценарий развития МАОУ гимназии № 49 города Тюмени до 2021 года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_Toc457820882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3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2.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Концепция и Миссия развития гимназии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_Toc457820883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4" w:history="1"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  <w:lang w:eastAsia="en-US"/>
          </w:rPr>
          <w:t>3.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  <w:lang w:eastAsia="en-US"/>
          </w:rPr>
          <w:t>Механизмы реализации программы развития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_Toc457820884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left" w:pos="660"/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5" w:history="1"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  <w:lang w:eastAsia="en-US"/>
          </w:rPr>
          <w:t>4.</w:t>
        </w:r>
        <w:r w:rsidR="00710BD7" w:rsidRPr="00710BD7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710BD7" w:rsidRPr="00710BD7">
          <w:rPr>
            <w:rStyle w:val="af"/>
            <w:rFonts w:ascii="Times New Roman" w:eastAsiaTheme="minorHAnsi" w:hAnsi="Times New Roman"/>
            <w:noProof/>
            <w:sz w:val="28"/>
            <w:szCs w:val="28"/>
            <w:lang w:eastAsia="en-US"/>
          </w:rPr>
          <w:t>Управление и отчетность по Программе развития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_Toc457820885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50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11"/>
        <w:rPr>
          <w:rFonts w:ascii="Times New Roman" w:eastAsiaTheme="minorEastAsia" w:hAnsi="Times New Roman"/>
          <w:b w:val="0"/>
          <w:noProof/>
          <w:sz w:val="28"/>
          <w:szCs w:val="28"/>
        </w:rPr>
      </w:pPr>
      <w:hyperlink w:anchor="_Toc457820886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ПРИЛОЖЕНИЯ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_Toc457820886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7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Приложение 1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_Toc457820887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8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Пакет проектов, направленных на реализацию цели перспективного развития гимназии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_Toc457820888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89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Приложение 2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_Toc457820889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60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0BD7" w:rsidRPr="00710BD7" w:rsidRDefault="002E1F17">
      <w:pPr>
        <w:pStyle w:val="24"/>
        <w:tabs>
          <w:tab w:val="righ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457820890" w:history="1">
        <w:r w:rsidR="00710BD7" w:rsidRPr="00710BD7">
          <w:rPr>
            <w:rStyle w:val="af"/>
            <w:rFonts w:ascii="Times New Roman" w:hAnsi="Times New Roman"/>
            <w:noProof/>
            <w:sz w:val="28"/>
            <w:szCs w:val="28"/>
          </w:rPr>
          <w:t>Специфика организации деятельности Предметной лаборатории с углубленной (дополнительной) подготовкой по английскому языку и обществознанию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_Toc457820890 \h </w:instrTex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05B8B">
          <w:rPr>
            <w:rFonts w:ascii="Times New Roman" w:hAnsi="Times New Roman"/>
            <w:noProof/>
            <w:webHidden/>
            <w:sz w:val="28"/>
            <w:szCs w:val="28"/>
          </w:rPr>
          <w:t>60</w:t>
        </w:r>
        <w:r w:rsidR="00710BD7" w:rsidRPr="00710BD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702F0" w:rsidRPr="00FE061F" w:rsidRDefault="00685AEC" w:rsidP="00F75191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0BD7">
        <w:rPr>
          <w:rFonts w:ascii="Times New Roman" w:hAnsi="Times New Roman"/>
          <w:b/>
          <w:sz w:val="28"/>
          <w:szCs w:val="28"/>
        </w:rPr>
        <w:fldChar w:fldCharType="end"/>
      </w:r>
    </w:p>
    <w:p w:rsidR="00F75191" w:rsidRDefault="00F75191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:rsidR="001F689B" w:rsidRPr="00CC4566" w:rsidRDefault="0040464E" w:rsidP="00CC4566">
      <w:pPr>
        <w:pStyle w:val="1"/>
      </w:pPr>
      <w:bookmarkStart w:id="1" w:name="_Toc457820874"/>
      <w:r w:rsidRPr="00CC4566">
        <w:lastRenderedPageBreak/>
        <w:t>РАЗДЕЛ I</w:t>
      </w:r>
      <w:bookmarkEnd w:id="1"/>
    </w:p>
    <w:p w:rsidR="00AF5F69" w:rsidRPr="00CC4566" w:rsidRDefault="00CC4566" w:rsidP="00CC4566">
      <w:pPr>
        <w:pStyle w:val="2"/>
      </w:pPr>
      <w:bookmarkStart w:id="2" w:name="_Toc457820875"/>
      <w:bookmarkStart w:id="3" w:name="_Toc217045350"/>
      <w:r w:rsidRPr="00CC4566">
        <w:t>Паспорт проекта</w:t>
      </w:r>
      <w:bookmarkEnd w:id="2"/>
    </w:p>
    <w:p w:rsidR="00AF5F69" w:rsidRPr="0040464E" w:rsidRDefault="00AF5F69" w:rsidP="00AF5F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F689B" w:rsidRDefault="001F689B" w:rsidP="000944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>Паспорт</w:t>
      </w:r>
      <w:r w:rsidR="00D74981" w:rsidRPr="0040464E">
        <w:rPr>
          <w:rFonts w:ascii="Times New Roman" w:hAnsi="Times New Roman"/>
          <w:b/>
          <w:sz w:val="28"/>
          <w:szCs w:val="28"/>
        </w:rPr>
        <w:t xml:space="preserve"> </w:t>
      </w:r>
      <w:r w:rsidRPr="0040464E">
        <w:rPr>
          <w:rFonts w:ascii="Times New Roman" w:hAnsi="Times New Roman"/>
          <w:b/>
          <w:sz w:val="28"/>
          <w:szCs w:val="28"/>
        </w:rPr>
        <w:t>Про</w:t>
      </w:r>
      <w:bookmarkEnd w:id="3"/>
      <w:r w:rsidRPr="0040464E">
        <w:rPr>
          <w:rFonts w:ascii="Times New Roman" w:hAnsi="Times New Roman"/>
          <w:b/>
          <w:sz w:val="28"/>
          <w:szCs w:val="28"/>
        </w:rPr>
        <w:t>екта</w:t>
      </w:r>
      <w:r w:rsidR="00AF5F69" w:rsidRPr="00FE061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F5F69" w:rsidRPr="00FE061F">
        <w:rPr>
          <w:rFonts w:ascii="Times New Roman" w:hAnsi="Times New Roman"/>
          <w:b/>
          <w:sz w:val="28"/>
          <w:szCs w:val="28"/>
        </w:rPr>
        <w:t>перспективного развития</w:t>
      </w:r>
      <w:r w:rsidR="0009448A">
        <w:rPr>
          <w:rFonts w:ascii="Times New Roman" w:hAnsi="Times New Roman"/>
          <w:b/>
          <w:sz w:val="28"/>
          <w:szCs w:val="28"/>
        </w:rPr>
        <w:t xml:space="preserve"> </w:t>
      </w:r>
      <w:r w:rsidR="00AF5F69" w:rsidRPr="00FE061F">
        <w:rPr>
          <w:rFonts w:ascii="Times New Roman" w:hAnsi="Times New Roman"/>
          <w:b/>
          <w:sz w:val="28"/>
          <w:szCs w:val="28"/>
        </w:rPr>
        <w:t>муниципального авт</w:t>
      </w:r>
      <w:r w:rsidR="00AF5F69" w:rsidRPr="00FE061F">
        <w:rPr>
          <w:rFonts w:ascii="Times New Roman" w:hAnsi="Times New Roman"/>
          <w:b/>
          <w:sz w:val="28"/>
          <w:szCs w:val="28"/>
        </w:rPr>
        <w:t>о</w:t>
      </w:r>
      <w:r w:rsidR="00AF5F69" w:rsidRPr="00FE061F">
        <w:rPr>
          <w:rFonts w:ascii="Times New Roman" w:hAnsi="Times New Roman"/>
          <w:b/>
          <w:sz w:val="28"/>
          <w:szCs w:val="28"/>
        </w:rPr>
        <w:t>номного общеобразовательного учреждения гимназии №49 города Т</w:t>
      </w:r>
      <w:r w:rsidR="00AF5F69" w:rsidRPr="00FE061F">
        <w:rPr>
          <w:rFonts w:ascii="Times New Roman" w:hAnsi="Times New Roman"/>
          <w:b/>
          <w:sz w:val="28"/>
          <w:szCs w:val="28"/>
        </w:rPr>
        <w:t>ю</w:t>
      </w:r>
      <w:r w:rsidR="00AF5F69" w:rsidRPr="00FE061F">
        <w:rPr>
          <w:rFonts w:ascii="Times New Roman" w:hAnsi="Times New Roman"/>
          <w:b/>
          <w:sz w:val="28"/>
          <w:szCs w:val="28"/>
        </w:rPr>
        <w:t>мени</w:t>
      </w:r>
      <w:r w:rsidR="0009448A">
        <w:rPr>
          <w:rFonts w:ascii="Times New Roman" w:hAnsi="Times New Roman"/>
          <w:b/>
          <w:sz w:val="28"/>
          <w:szCs w:val="28"/>
        </w:rPr>
        <w:t xml:space="preserve"> </w:t>
      </w:r>
      <w:r w:rsidR="00AF5F69" w:rsidRPr="00FE061F">
        <w:rPr>
          <w:rFonts w:ascii="Times New Roman" w:hAnsi="Times New Roman"/>
          <w:b/>
          <w:bCs/>
          <w:sz w:val="28"/>
          <w:szCs w:val="28"/>
        </w:rPr>
        <w:t>Предметной лаборатории с углубленной (дополнительной) подг</w:t>
      </w:r>
      <w:r w:rsidR="00AF5F69" w:rsidRPr="00FE061F">
        <w:rPr>
          <w:rFonts w:ascii="Times New Roman" w:hAnsi="Times New Roman"/>
          <w:b/>
          <w:bCs/>
          <w:sz w:val="28"/>
          <w:szCs w:val="28"/>
        </w:rPr>
        <w:t>о</w:t>
      </w:r>
      <w:r w:rsidR="00AF5F69" w:rsidRPr="00FE061F">
        <w:rPr>
          <w:rFonts w:ascii="Times New Roman" w:hAnsi="Times New Roman"/>
          <w:b/>
          <w:bCs/>
          <w:sz w:val="28"/>
          <w:szCs w:val="28"/>
        </w:rPr>
        <w:t xml:space="preserve">товкой по английскому языку и обществознанию </w:t>
      </w:r>
      <w:r w:rsidR="00AF5F69" w:rsidRPr="00FE061F">
        <w:rPr>
          <w:rFonts w:ascii="Times New Roman" w:hAnsi="Times New Roman"/>
          <w:b/>
          <w:sz w:val="28"/>
          <w:szCs w:val="28"/>
        </w:rPr>
        <w:t>на</w:t>
      </w:r>
      <w:r w:rsidR="00D74981" w:rsidRPr="00FE061F">
        <w:rPr>
          <w:rFonts w:ascii="Times New Roman" w:hAnsi="Times New Roman"/>
          <w:b/>
          <w:sz w:val="28"/>
          <w:szCs w:val="28"/>
        </w:rPr>
        <w:t xml:space="preserve"> </w:t>
      </w:r>
      <w:r w:rsidR="00AF5F69" w:rsidRPr="00FE061F">
        <w:rPr>
          <w:rFonts w:ascii="Times New Roman" w:hAnsi="Times New Roman"/>
          <w:b/>
          <w:sz w:val="28"/>
          <w:szCs w:val="28"/>
        </w:rPr>
        <w:t>201</w:t>
      </w:r>
      <w:r w:rsidR="002C0EDE" w:rsidRPr="00FE061F">
        <w:rPr>
          <w:rFonts w:ascii="Times New Roman" w:hAnsi="Times New Roman"/>
          <w:b/>
          <w:sz w:val="28"/>
          <w:szCs w:val="28"/>
        </w:rPr>
        <w:t>6</w:t>
      </w:r>
      <w:r w:rsidR="00AF5F69" w:rsidRPr="00FE061F">
        <w:rPr>
          <w:rFonts w:ascii="Times New Roman" w:hAnsi="Times New Roman"/>
          <w:b/>
          <w:sz w:val="28"/>
          <w:szCs w:val="28"/>
        </w:rPr>
        <w:t xml:space="preserve"> – 202</w:t>
      </w:r>
      <w:r w:rsidR="002C0EDE" w:rsidRPr="00FE061F">
        <w:rPr>
          <w:rFonts w:ascii="Times New Roman" w:hAnsi="Times New Roman"/>
          <w:b/>
          <w:sz w:val="28"/>
          <w:szCs w:val="28"/>
        </w:rPr>
        <w:t>1</w:t>
      </w:r>
      <w:r w:rsidR="00AF5F69" w:rsidRPr="00FE061F">
        <w:rPr>
          <w:rFonts w:ascii="Times New Roman" w:hAnsi="Times New Roman"/>
          <w:b/>
          <w:sz w:val="28"/>
          <w:szCs w:val="28"/>
        </w:rPr>
        <w:t xml:space="preserve"> годы</w:t>
      </w:r>
      <w:r w:rsidR="0009448A">
        <w:rPr>
          <w:rFonts w:ascii="Times New Roman" w:hAnsi="Times New Roman"/>
          <w:sz w:val="28"/>
          <w:szCs w:val="28"/>
        </w:rPr>
        <w:t xml:space="preserve"> представлен в таблице 1.</w:t>
      </w:r>
    </w:p>
    <w:p w:rsidR="0009448A" w:rsidRPr="0009448A" w:rsidRDefault="0009448A" w:rsidP="0009448A">
      <w:pPr>
        <w:pStyle w:val="a3"/>
        <w:ind w:firstLine="709"/>
        <w:jc w:val="right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95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90"/>
      </w:tblGrid>
      <w:tr w:rsidR="001F689B" w:rsidRPr="00FE061F" w:rsidTr="00D74981">
        <w:tc>
          <w:tcPr>
            <w:tcW w:w="2093" w:type="dxa"/>
          </w:tcPr>
          <w:p w:rsidR="001F689B" w:rsidRPr="00FE061F" w:rsidRDefault="001F689B" w:rsidP="00D7498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  <w:p w:rsidR="002720AE" w:rsidRPr="00FE061F" w:rsidRDefault="002720AE" w:rsidP="00D7498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0" w:type="dxa"/>
          </w:tcPr>
          <w:p w:rsidR="00F84A5D" w:rsidRPr="00FE061F" w:rsidRDefault="00F84A5D" w:rsidP="00D7498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Проект перспективного развития</w:t>
            </w:r>
          </w:p>
          <w:p w:rsidR="00F84A5D" w:rsidRPr="00FE061F" w:rsidRDefault="00F84A5D" w:rsidP="00D7498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муниципального автономного общеобразовательного учр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ждения гимназии №49 города Тюмени </w:t>
            </w:r>
          </w:p>
          <w:p w:rsidR="00F84A5D" w:rsidRPr="00FE061F" w:rsidRDefault="00F84A5D" w:rsidP="00D749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bCs/>
                <w:sz w:val="28"/>
                <w:szCs w:val="28"/>
              </w:rPr>
              <w:t>Предметной лаборатории с углубленной (дополнительной) подготовкой по английскому языку и обществознанию</w:t>
            </w:r>
          </w:p>
          <w:p w:rsidR="001F689B" w:rsidRPr="00FE061F" w:rsidRDefault="00F84A5D" w:rsidP="0009448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на</w:t>
            </w:r>
            <w:r w:rsidR="00D74981"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201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6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09448A">
              <w:rPr>
                <w:rFonts w:ascii="Times New Roman" w:hAnsi="Times New Roman"/>
                <w:sz w:val="28"/>
                <w:szCs w:val="28"/>
              </w:rPr>
              <w:t>1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F689B" w:rsidRPr="00FE061F" w:rsidTr="00D74981">
        <w:tc>
          <w:tcPr>
            <w:tcW w:w="2093" w:type="dxa"/>
          </w:tcPr>
          <w:p w:rsidR="00F84A5D" w:rsidRPr="00FE061F" w:rsidRDefault="00F84A5D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</w:t>
            </w:r>
          </w:p>
          <w:p w:rsidR="00F84A5D" w:rsidRPr="00FE061F" w:rsidRDefault="00F84A5D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разработки</w:t>
            </w:r>
            <w:r w:rsidR="000A6ED8" w:rsidRPr="00FE061F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  <w:p w:rsidR="001F689B" w:rsidRPr="00FE061F" w:rsidRDefault="001F689B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0" w:type="dxa"/>
          </w:tcPr>
          <w:p w:rsidR="000A6ED8" w:rsidRPr="00FE061F" w:rsidRDefault="000A6ED8" w:rsidP="00CE2734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 xml:space="preserve">Конституция РФ; </w:t>
            </w:r>
          </w:p>
          <w:p w:rsidR="000A6ED8" w:rsidRPr="00FE061F" w:rsidRDefault="000A6ED8" w:rsidP="00CE2734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 xml:space="preserve">Конвенции о правах ребёнка (статья 13 (п.1), 27, 29, 31); </w:t>
            </w:r>
          </w:p>
          <w:p w:rsidR="00F84A5D" w:rsidRPr="00FE061F" w:rsidRDefault="00F84A5D" w:rsidP="00CE2734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ФЗ № 273 « Об образовании в РФ»</w:t>
            </w:r>
            <w:r w:rsidR="000B202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F84A5D" w:rsidRPr="00FE061F" w:rsidRDefault="00F84A5D" w:rsidP="00CE2734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Государственная программа РФ "Развитие образования" на 2013-2020 гг.;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 xml:space="preserve"> от 15 мая 2013 г. </w:t>
            </w:r>
            <w:proofErr w:type="spellStart"/>
            <w:r w:rsidR="000B202E" w:rsidRPr="00FE061F">
              <w:rPr>
                <w:rFonts w:ascii="Times New Roman" w:hAnsi="Times New Roman"/>
                <w:sz w:val="28"/>
                <w:szCs w:val="28"/>
              </w:rPr>
              <w:t>No</w:t>
            </w:r>
            <w:proofErr w:type="spellEnd"/>
            <w:r w:rsidR="000B202E" w:rsidRPr="00FE061F">
              <w:rPr>
                <w:rFonts w:ascii="Times New Roman" w:hAnsi="Times New Roman"/>
                <w:sz w:val="28"/>
                <w:szCs w:val="28"/>
              </w:rPr>
              <w:t xml:space="preserve"> 792-р;</w:t>
            </w:r>
          </w:p>
          <w:p w:rsidR="002720AE" w:rsidRPr="00FE061F" w:rsidRDefault="002720AE" w:rsidP="00CE2734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Приоритетный нац</w:t>
            </w:r>
            <w:r w:rsidR="000A6ED8" w:rsidRPr="00FE061F">
              <w:rPr>
                <w:rFonts w:ascii="Times New Roman" w:hAnsi="Times New Roman"/>
                <w:sz w:val="28"/>
                <w:szCs w:val="28"/>
              </w:rPr>
              <w:t>иональный проект "Образование"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20AE" w:rsidRPr="00FE061F" w:rsidRDefault="002720AE" w:rsidP="00CE2734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Национальная образовательная инициатива "Наша новая школа",</w:t>
            </w:r>
            <w:r w:rsidR="000A6ED8" w:rsidRPr="00FE061F">
              <w:rPr>
                <w:rFonts w:ascii="Times New Roman" w:hAnsi="Times New Roman"/>
                <w:sz w:val="28"/>
                <w:szCs w:val="28"/>
              </w:rPr>
              <w:t xml:space="preserve"> Утверждена 04.02.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2010 г. № 271;</w:t>
            </w:r>
          </w:p>
          <w:p w:rsidR="000A6ED8" w:rsidRPr="00FE061F" w:rsidRDefault="000A6ED8" w:rsidP="00CE2734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Концепция</w:t>
            </w:r>
            <w:r w:rsidR="00D74981"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долгосрочного социально-экономического развития Российской Федерации на период до 2020 года» о стратегической цели и приоритетн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ых задачах системы образования;</w:t>
            </w:r>
          </w:p>
          <w:p w:rsidR="002720AE" w:rsidRPr="00FE061F" w:rsidRDefault="002720AE" w:rsidP="00CE2734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Распоряжение правительства Тюменской области от. 06.03.2013 № 306-рп «Об утверждении Плана меропри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я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тий («дорожной карты») «Изменения в сфере образования Тюменской области, направленные на повышение эффе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к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тивности и качества услуг»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;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0AE" w:rsidRPr="00FE061F" w:rsidRDefault="002720AE" w:rsidP="00CE2734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Распоряжение правительства Тюменской области «О м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lastRenderedPageBreak/>
              <w:t>рах по дальнейшему развитию в Тюменской области с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и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стемы выявления и поддержки талантливых детей» от 22.10.2012г. №2162-рп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689B" w:rsidRPr="00FE061F" w:rsidRDefault="002720AE" w:rsidP="00CE2734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26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Приказа Департамента образования города Тюмени от 8.05.2013 г. № 200 об утверждении</w:t>
            </w:r>
            <w:r w:rsidR="00D74981"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«Изменения в сфере образования города Тюмени, направленные на повыш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ние эффективности и качества услуг»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0A95" w:rsidRPr="00FE061F" w:rsidTr="00D74981">
        <w:tc>
          <w:tcPr>
            <w:tcW w:w="2093" w:type="dxa"/>
          </w:tcPr>
          <w:p w:rsidR="003B0A95" w:rsidRPr="00FE061F" w:rsidRDefault="003B0A95" w:rsidP="00D7498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lastRenderedPageBreak/>
              <w:t xml:space="preserve">Проблема </w:t>
            </w:r>
          </w:p>
        </w:tc>
        <w:tc>
          <w:tcPr>
            <w:tcW w:w="7490" w:type="dxa"/>
          </w:tcPr>
          <w:p w:rsidR="003B0A95" w:rsidRPr="00FE061F" w:rsidRDefault="003B0A95" w:rsidP="00D749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Необходимость приближения образовательной модели ги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м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назии к требованиям Национальной образовательной ин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и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циативы «Наша новая школа» с целью обеспечения </w:t>
            </w:r>
            <w:r w:rsidR="000B6012" w:rsidRPr="00FE061F">
              <w:rPr>
                <w:rFonts w:ascii="Times New Roman" w:hAnsi="Times New Roman"/>
                <w:sz w:val="28"/>
                <w:szCs w:val="28"/>
              </w:rPr>
              <w:t xml:space="preserve">нового 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качества образовательного процесса и развития его иннов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ционного потенциала в условиях внедрения ФГОС нового поколения</w:t>
            </w:r>
            <w:r w:rsidR="00CA62F8" w:rsidRPr="00FE061F">
              <w:rPr>
                <w:rFonts w:ascii="Times New Roman" w:hAnsi="Times New Roman"/>
                <w:sz w:val="28"/>
                <w:szCs w:val="28"/>
              </w:rPr>
              <w:t xml:space="preserve"> на всех ступенях образования</w:t>
            </w:r>
            <w:r w:rsidR="000B6012" w:rsidRPr="00FE061F">
              <w:rPr>
                <w:rFonts w:ascii="Times New Roman" w:hAnsi="Times New Roman"/>
                <w:sz w:val="28"/>
                <w:szCs w:val="28"/>
              </w:rPr>
              <w:t xml:space="preserve"> и реализации углубленной подготовки по</w:t>
            </w:r>
            <w:r w:rsidR="000B6012" w:rsidRPr="00FE061F">
              <w:rPr>
                <w:rFonts w:ascii="Times New Roman" w:hAnsi="Times New Roman"/>
                <w:bCs/>
                <w:sz w:val="28"/>
                <w:szCs w:val="28"/>
              </w:rPr>
              <w:t xml:space="preserve"> английскому языку и обществ</w:t>
            </w:r>
            <w:r w:rsidR="000B6012" w:rsidRPr="00FE061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B6012" w:rsidRPr="00FE061F">
              <w:rPr>
                <w:rFonts w:ascii="Times New Roman" w:hAnsi="Times New Roman"/>
                <w:bCs/>
                <w:sz w:val="28"/>
                <w:szCs w:val="28"/>
              </w:rPr>
              <w:t>знанию.</w:t>
            </w:r>
          </w:p>
        </w:tc>
      </w:tr>
      <w:tr w:rsidR="003B0A95" w:rsidRPr="00FE061F" w:rsidTr="00D74981">
        <w:tc>
          <w:tcPr>
            <w:tcW w:w="2093" w:type="dxa"/>
          </w:tcPr>
          <w:p w:rsidR="003B0A95" w:rsidRPr="00FE061F" w:rsidRDefault="003B0A95" w:rsidP="00D7498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7490" w:type="dxa"/>
          </w:tcPr>
          <w:p w:rsidR="000B6012" w:rsidRPr="00FE061F" w:rsidRDefault="003B0A95" w:rsidP="00D7498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 xml:space="preserve">Создание условий для успешной </w:t>
            </w:r>
            <w:proofErr w:type="spellStart"/>
            <w:r w:rsidRPr="00FE061F">
              <w:rPr>
                <w:color w:val="auto"/>
                <w:sz w:val="28"/>
                <w:szCs w:val="28"/>
              </w:rPr>
              <w:t>самоактуализации</w:t>
            </w:r>
            <w:proofErr w:type="spellEnd"/>
            <w:r w:rsidRPr="00FE061F">
              <w:rPr>
                <w:color w:val="auto"/>
                <w:sz w:val="28"/>
                <w:szCs w:val="28"/>
              </w:rPr>
              <w:t xml:space="preserve"> школ</w:t>
            </w:r>
            <w:r w:rsidRPr="00FE061F">
              <w:rPr>
                <w:color w:val="auto"/>
                <w:sz w:val="28"/>
                <w:szCs w:val="28"/>
              </w:rPr>
              <w:t>ь</w:t>
            </w:r>
            <w:r w:rsidRPr="00FE061F">
              <w:rPr>
                <w:color w:val="auto"/>
                <w:sz w:val="28"/>
                <w:szCs w:val="28"/>
              </w:rPr>
              <w:t xml:space="preserve">ников в социокультурном пространстве, </w:t>
            </w:r>
            <w:r w:rsidR="00CA62F8" w:rsidRPr="00FE061F">
              <w:rPr>
                <w:color w:val="auto"/>
                <w:sz w:val="28"/>
                <w:szCs w:val="28"/>
              </w:rPr>
              <w:t>реализация образ</w:t>
            </w:r>
            <w:r w:rsidR="00CA62F8" w:rsidRPr="00FE061F">
              <w:rPr>
                <w:color w:val="auto"/>
                <w:sz w:val="28"/>
                <w:szCs w:val="28"/>
              </w:rPr>
              <w:t>о</w:t>
            </w:r>
            <w:r w:rsidR="00CA62F8" w:rsidRPr="00FE061F">
              <w:rPr>
                <w:color w:val="auto"/>
                <w:sz w:val="28"/>
                <w:szCs w:val="28"/>
              </w:rPr>
              <w:t xml:space="preserve">вательной модели </w:t>
            </w:r>
            <w:r w:rsidRPr="00FE061F">
              <w:rPr>
                <w:color w:val="auto"/>
                <w:sz w:val="28"/>
                <w:szCs w:val="28"/>
              </w:rPr>
              <w:t>обеспечивающе</w:t>
            </w:r>
            <w:r w:rsidR="00CA62F8" w:rsidRPr="00FE061F">
              <w:rPr>
                <w:color w:val="auto"/>
                <w:sz w:val="28"/>
                <w:szCs w:val="28"/>
              </w:rPr>
              <w:t>й</w:t>
            </w:r>
            <w:r w:rsidRPr="00FE061F">
              <w:rPr>
                <w:color w:val="auto"/>
                <w:sz w:val="28"/>
                <w:szCs w:val="28"/>
              </w:rPr>
              <w:t xml:space="preserve"> формирование конк</w:t>
            </w:r>
            <w:r w:rsidRPr="00FE061F">
              <w:rPr>
                <w:color w:val="auto"/>
                <w:sz w:val="28"/>
                <w:szCs w:val="28"/>
              </w:rPr>
              <w:t>у</w:t>
            </w:r>
            <w:r w:rsidRPr="00FE061F">
              <w:rPr>
                <w:color w:val="auto"/>
                <w:sz w:val="28"/>
                <w:szCs w:val="28"/>
              </w:rPr>
              <w:t>рентно - способного и социально - успешного выпускника, готового к межкультурному взаимодействию, обладающего чувством ответственности за судьбы страны, за ее социал</w:t>
            </w:r>
            <w:r w:rsidRPr="00FE061F">
              <w:rPr>
                <w:color w:val="auto"/>
                <w:sz w:val="28"/>
                <w:szCs w:val="28"/>
              </w:rPr>
              <w:t>ь</w:t>
            </w:r>
            <w:r w:rsidRPr="00FE061F">
              <w:rPr>
                <w:color w:val="auto"/>
                <w:sz w:val="28"/>
                <w:szCs w:val="28"/>
              </w:rPr>
              <w:t xml:space="preserve">но экономическое процветание. </w:t>
            </w:r>
          </w:p>
        </w:tc>
      </w:tr>
      <w:tr w:rsidR="003B0A95" w:rsidRPr="00FE061F" w:rsidTr="00D74981">
        <w:tc>
          <w:tcPr>
            <w:tcW w:w="2093" w:type="dxa"/>
          </w:tcPr>
          <w:p w:rsidR="003B0A95" w:rsidRPr="00FE061F" w:rsidRDefault="003B0A95" w:rsidP="00D7498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7490" w:type="dxa"/>
          </w:tcPr>
          <w:p w:rsidR="00DF1117" w:rsidRPr="00FE061F" w:rsidRDefault="003B0A95" w:rsidP="00CE2734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Эффективное выполнение </w:t>
            </w:r>
            <w:r w:rsidR="000B6012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ного задания на оказание образовательных услуг в</w:t>
            </w:r>
            <w:r w:rsidR="000B6012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соответствии </w:t>
            </w:r>
            <w:r w:rsidR="00DF1117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треб</w:t>
            </w:r>
            <w:r w:rsidR="00DF1117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DF1117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ваниями законодательства:</w:t>
            </w:r>
          </w:p>
          <w:p w:rsidR="00DF1117" w:rsidRPr="00FE061F" w:rsidRDefault="00DF1117" w:rsidP="00CE2734">
            <w:pPr>
              <w:pStyle w:val="a9"/>
              <w:numPr>
                <w:ilvl w:val="0"/>
                <w:numId w:val="12"/>
              </w:numPr>
              <w:tabs>
                <w:tab w:val="clear" w:pos="720"/>
                <w:tab w:val="num" w:pos="601"/>
              </w:tabs>
              <w:autoSpaceDE w:val="0"/>
              <w:autoSpaceDN w:val="0"/>
              <w:adjustRightInd w:val="0"/>
              <w:spacing w:after="0" w:line="360" w:lineRule="auto"/>
              <w:ind w:left="601" w:hanging="261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Повышение доступности и качества образования, обеспечиваемого МАОУ гимназией № 49 города Т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мени, благодаря формированию гуманистической 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разовательной среды, содействующей личностному и языковому развитию, позитивной самореализации 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новных участников образовательного процесса, здор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вому образу жизни. </w:t>
            </w:r>
          </w:p>
          <w:p w:rsidR="00DF1117" w:rsidRPr="00FE061F" w:rsidRDefault="00DF1117" w:rsidP="00CE2734">
            <w:pPr>
              <w:pStyle w:val="a9"/>
              <w:numPr>
                <w:ilvl w:val="0"/>
                <w:numId w:val="12"/>
              </w:numPr>
              <w:tabs>
                <w:tab w:val="clear" w:pos="720"/>
                <w:tab w:val="num" w:pos="601"/>
              </w:tabs>
              <w:autoSpaceDE w:val="0"/>
              <w:autoSpaceDN w:val="0"/>
              <w:adjustRightInd w:val="0"/>
              <w:spacing w:after="0" w:line="360" w:lineRule="auto"/>
              <w:ind w:left="601" w:hanging="261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 нового качества образования</w:t>
            </w:r>
          </w:p>
          <w:p w:rsidR="00DF1117" w:rsidRPr="00FE061F" w:rsidRDefault="00DF1117" w:rsidP="00CE2734">
            <w:pPr>
              <w:pStyle w:val="a9"/>
              <w:numPr>
                <w:ilvl w:val="0"/>
                <w:numId w:val="12"/>
              </w:numPr>
              <w:tabs>
                <w:tab w:val="clear" w:pos="720"/>
                <w:tab w:val="num" w:pos="601"/>
              </w:tabs>
              <w:autoSpaceDE w:val="0"/>
              <w:autoSpaceDN w:val="0"/>
              <w:adjustRightInd w:val="0"/>
              <w:spacing w:after="0" w:line="360" w:lineRule="auto"/>
              <w:ind w:left="601" w:hanging="261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обеспечение эффективной работы образовательной 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р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ганизации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A95" w:rsidRPr="00FE061F" w:rsidRDefault="003B0A95" w:rsidP="00CE2734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459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Удовлетворение образовательных запросов субъектов образовательной деятельности и лиц,</w:t>
            </w:r>
            <w:r w:rsidR="000B6012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="00CA62F8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аинтересованных в образовании в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соответствии с требованиями законод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тельства.</w:t>
            </w:r>
          </w:p>
          <w:p w:rsidR="00152BE9" w:rsidRPr="00FE061F" w:rsidRDefault="00152BE9" w:rsidP="00CE2734">
            <w:pPr>
              <w:pStyle w:val="Default"/>
              <w:numPr>
                <w:ilvl w:val="0"/>
                <w:numId w:val="18"/>
              </w:numPr>
              <w:spacing w:line="360" w:lineRule="auto"/>
              <w:ind w:left="459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Создание условий для введения профессионального стандарта педагога школьного образования.</w:t>
            </w:r>
          </w:p>
          <w:p w:rsidR="003B0A95" w:rsidRPr="00FE061F" w:rsidRDefault="003B0A95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Задачи деятельности по обеспечению удовлетворенности образовательных запросов:</w:t>
            </w:r>
          </w:p>
          <w:p w:rsidR="00F4680C" w:rsidRPr="00FE061F" w:rsidRDefault="003B0A95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По запросу современного общества</w:t>
            </w:r>
            <w:r w:rsidR="00F4680C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DF1117" w:rsidRPr="00FE061F" w:rsidRDefault="004A782C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разрабо</w:t>
            </w:r>
            <w:r w:rsidR="00DF1117" w:rsidRPr="00FE061F">
              <w:rPr>
                <w:rFonts w:ascii="Times New Roman" w:hAnsi="Times New Roman"/>
                <w:sz w:val="28"/>
                <w:szCs w:val="28"/>
              </w:rPr>
              <w:t>тка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модель эффективной работы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основе обяз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тельного содержания общеобразовательных программ, и их эффективной социализации: разработка модели обр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зовательного пространства, гармонично сочетающего учебный процесс, потенциалы внеурочной деятельности и системы дополнительного образования, на основе разр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ботки идеологии и набора гимназических ценностей, как отражения целей и интересов вертикали «федерация-регион-город-гимназия», 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индивидуальной поддержке и развитию лингвистически талантливых учащихся и з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явить инновационный характер</w:t>
            </w:r>
            <w:r w:rsidR="00F4680C" w:rsidRPr="00FE061F">
              <w:rPr>
                <w:rFonts w:ascii="Times New Roman" w:hAnsi="Times New Roman"/>
                <w:sz w:val="28"/>
                <w:szCs w:val="28"/>
              </w:rPr>
              <w:t xml:space="preserve"> организации образов</w:t>
            </w:r>
            <w:r w:rsidR="00F4680C" w:rsidRPr="00FE061F">
              <w:rPr>
                <w:rFonts w:ascii="Times New Roman" w:hAnsi="Times New Roman"/>
                <w:sz w:val="28"/>
                <w:szCs w:val="28"/>
              </w:rPr>
              <w:t>а</w:t>
            </w:r>
            <w:r w:rsidR="00F4680C" w:rsidRPr="00FE061F">
              <w:rPr>
                <w:rFonts w:ascii="Times New Roman" w:hAnsi="Times New Roman"/>
                <w:sz w:val="28"/>
                <w:szCs w:val="28"/>
              </w:rPr>
              <w:t>тельного процесса по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A9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формировани</w:t>
            </w:r>
            <w:r w:rsidR="00F4680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ю </w:t>
            </w:r>
            <w:r w:rsidR="003B0A9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общей</w:t>
            </w:r>
            <w:r w:rsidR="000B6012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языковой</w:t>
            </w:r>
            <w:r w:rsidR="003B0A9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культуры личности обучающегося</w:t>
            </w:r>
            <w:r w:rsidR="00F4680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F4680C" w:rsidRPr="00FE061F" w:rsidRDefault="00F4680C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C81FA3" w:rsidRPr="00FE061F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качественн</w:t>
            </w:r>
            <w:r w:rsidR="00C81FA3" w:rsidRPr="00FE061F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переход</w:t>
            </w:r>
            <w:r w:rsidR="00C81FA3" w:rsidRPr="00FE061F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школы на выполн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ние новых Федеральных государственных стандартов с соблюдением преемствен</w:t>
            </w:r>
            <w:r w:rsidR="000B202E" w:rsidRPr="00FE061F">
              <w:rPr>
                <w:rFonts w:ascii="Times New Roman" w:hAnsi="Times New Roman"/>
                <w:sz w:val="28"/>
                <w:szCs w:val="28"/>
              </w:rPr>
              <w:t>ности всех уровней образования.</w:t>
            </w:r>
          </w:p>
          <w:p w:rsidR="003B0A95" w:rsidRPr="00FE061F" w:rsidRDefault="003B0A95" w:rsidP="00D74981">
            <w:pPr>
              <w:autoSpaceDE w:val="0"/>
              <w:autoSpaceDN w:val="0"/>
              <w:adjustRightInd w:val="0"/>
              <w:spacing w:after="0" w:line="360" w:lineRule="auto"/>
              <w:ind w:left="-2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По запросу педагогического сообщества</w:t>
            </w:r>
            <w:r w:rsidR="00C81FA3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методическое обеспечение процессов обучения и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воспитания: достижение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новых качественных результатов в ходе введения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реализ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ции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ФГОС за счет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совершенствования содержания, методов, ф</w:t>
            </w:r>
            <w:r w:rsidR="00A3590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орм работы, изменения характера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взаимодействия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тель-ученик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-родитель-социум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создания условий для фо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мирования эффективной образовательной мотивации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ников процесса, направленной на развитие и </w:t>
            </w:r>
            <w:proofErr w:type="spellStart"/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самоактуал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зацию</w:t>
            </w:r>
            <w:proofErr w:type="spellEnd"/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личности учащегося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4680C" w:rsidRPr="00FE061F" w:rsidRDefault="003B0A95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По запросам обучающихся</w:t>
            </w:r>
            <w:r w:rsidR="00A35905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: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F4680C" w:rsidRPr="00FE061F" w:rsidRDefault="003B0A95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 условий для всестороннего развития и ра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крытия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способностей</w:t>
            </w:r>
            <w:r w:rsidR="00F4680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F4680C" w:rsidRPr="00FE061F" w:rsidRDefault="00F4680C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отбор различных моделей индивидуального образования талантливых учащихся на основе индивидуальных уче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б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ных планов и дистанционных форм обучения;</w:t>
            </w:r>
          </w:p>
          <w:p w:rsidR="00F4680C" w:rsidRPr="00FE061F" w:rsidRDefault="00F4680C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разработка системы необходимых условий, обеспечив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а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ющих преемственность поддержки и развития талантл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и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вых детей на различных стадиях обучения в школе и в семейной форме обучения;</w:t>
            </w:r>
          </w:p>
          <w:p w:rsidR="00F4680C" w:rsidRPr="00FE061F" w:rsidRDefault="00F4680C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C81FA3" w:rsidRPr="00FE061F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качественно</w:t>
            </w:r>
            <w:r w:rsidR="00C81FA3" w:rsidRPr="00FE061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повышени</w:t>
            </w:r>
            <w:r w:rsidR="00C81FA3" w:rsidRPr="00FE061F">
              <w:rPr>
                <w:rFonts w:ascii="Times New Roman" w:hAnsi="Times New Roman"/>
                <w:sz w:val="28"/>
                <w:szCs w:val="28"/>
              </w:rPr>
              <w:t>я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 эффективности психологического, методического, социального, педаг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гического, медицинского сопровождения активных форм развития талантливых учащихся (исследовательские, с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 xml:space="preserve">циальные, творческие проекты); </w:t>
            </w:r>
          </w:p>
          <w:p w:rsidR="00F4680C" w:rsidRPr="00FE061F" w:rsidRDefault="00F4680C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разработка системы профессионального самоопределения учащихся на основе оптимального соотношения углу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б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ленного изучения английского языка и обществознания и его эффективного применения в профессиональных и жизненных ситуациях, результатом которой станет сов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купность компетенций решения проблем, знания о но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р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мах поведения, существующих правилах «социального лифта»</w:t>
            </w:r>
            <w:r w:rsidR="002E6787">
              <w:rPr>
                <w:rFonts w:ascii="Times New Roman" w:hAnsi="Times New Roman"/>
                <w:sz w:val="28"/>
                <w:szCs w:val="28"/>
              </w:rPr>
              <w:t xml:space="preserve"> для будущего выпускника школы.</w:t>
            </w:r>
          </w:p>
          <w:p w:rsidR="00C81FA3" w:rsidRPr="00FE061F" w:rsidRDefault="003B0A95" w:rsidP="00D74981">
            <w:pPr>
              <w:autoSpaceDE w:val="0"/>
              <w:autoSpaceDN w:val="0"/>
              <w:adjustRightInd w:val="0"/>
              <w:spacing w:after="0" w:line="360" w:lineRule="auto"/>
              <w:ind w:left="-22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По запросам родителей</w:t>
            </w:r>
            <w:r w:rsidR="00C81FA3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3B0A95" w:rsidRPr="00FE061F" w:rsidRDefault="003B0A95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создание условий для осознанного выбора и последующ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 освоения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профессиональных образовательных пр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рамм,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создание безопасной образовательной среды,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укрепляющей здоровье и благополучие участников обр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зова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тельного процесса, </w:t>
            </w:r>
            <w:proofErr w:type="spellStart"/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гуманизация</w:t>
            </w:r>
            <w:proofErr w:type="spellEnd"/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межличностных 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ношений учителей и учащихся в условиях взаимоде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ствия гимназии с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семьей</w:t>
            </w:r>
            <w:r w:rsidR="009D633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социумом</w:t>
            </w:r>
            <w:r w:rsidR="00A35905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4D66B1" w:rsidRPr="00FE061F" w:rsidRDefault="00C81FA3" w:rsidP="00CE273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261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4D66B1" w:rsidRPr="00FE061F">
              <w:rPr>
                <w:rFonts w:ascii="Times New Roman" w:hAnsi="Times New Roman"/>
                <w:sz w:val="28"/>
                <w:szCs w:val="28"/>
              </w:rPr>
              <w:t xml:space="preserve"> сетево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го</w:t>
            </w:r>
            <w:r w:rsidR="004D66B1" w:rsidRPr="00FE061F"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я</w:t>
            </w:r>
            <w:r w:rsidR="004D66B1" w:rsidRPr="00FE061F">
              <w:rPr>
                <w:rFonts w:ascii="Times New Roman" w:hAnsi="Times New Roman"/>
                <w:sz w:val="28"/>
                <w:szCs w:val="28"/>
              </w:rPr>
              <w:t xml:space="preserve"> с образовательными, культурно-досуговыми организациями и социальными партнерами (реальными и потенциальными) </w:t>
            </w:r>
            <w:r w:rsidR="00F4680C" w:rsidRPr="00FE061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FE061F">
              <w:rPr>
                <w:rFonts w:ascii="Times New Roman" w:hAnsi="Times New Roman"/>
                <w:sz w:val="28"/>
                <w:szCs w:val="28"/>
              </w:rPr>
              <w:t>Тюмени</w:t>
            </w:r>
            <w:r w:rsidR="00F4680C" w:rsidRPr="00FE061F">
              <w:rPr>
                <w:rFonts w:ascii="Times New Roman" w:hAnsi="Times New Roman"/>
                <w:sz w:val="28"/>
                <w:szCs w:val="28"/>
              </w:rPr>
              <w:t xml:space="preserve"> и Тюменской области</w:t>
            </w:r>
            <w:r w:rsidR="00D74981"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6B1" w:rsidRPr="00FE061F">
              <w:rPr>
                <w:rFonts w:ascii="Times New Roman" w:hAnsi="Times New Roman"/>
                <w:sz w:val="28"/>
                <w:szCs w:val="28"/>
              </w:rPr>
              <w:t>по развитию обогащенной развив</w:t>
            </w:r>
            <w:r w:rsidR="004D66B1" w:rsidRPr="00FE061F">
              <w:rPr>
                <w:rFonts w:ascii="Times New Roman" w:hAnsi="Times New Roman"/>
                <w:sz w:val="28"/>
                <w:szCs w:val="28"/>
              </w:rPr>
              <w:t>а</w:t>
            </w:r>
            <w:r w:rsidR="004D66B1" w:rsidRPr="00FE061F">
              <w:rPr>
                <w:rFonts w:ascii="Times New Roman" w:hAnsi="Times New Roman"/>
                <w:sz w:val="28"/>
                <w:szCs w:val="28"/>
              </w:rPr>
              <w:t>ющей среды для талантливых детей.</w:t>
            </w:r>
          </w:p>
          <w:p w:rsidR="004D66B1" w:rsidRPr="00FE061F" w:rsidRDefault="004D66B1" w:rsidP="00D74981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FE061F">
              <w:rPr>
                <w:b/>
                <w:bCs/>
                <w:color w:val="auto"/>
                <w:sz w:val="28"/>
                <w:szCs w:val="28"/>
              </w:rPr>
              <w:t>Задачи деятельности по введению профе</w:t>
            </w:r>
            <w:r w:rsidR="00A35905" w:rsidRPr="00FE061F">
              <w:rPr>
                <w:b/>
                <w:bCs/>
                <w:color w:val="auto"/>
                <w:sz w:val="28"/>
                <w:szCs w:val="28"/>
              </w:rPr>
              <w:t>ссионального стандарта педагога:</w:t>
            </w:r>
          </w:p>
          <w:p w:rsidR="004D66B1" w:rsidRPr="00FE061F" w:rsidRDefault="004D66B1" w:rsidP="00CE2734">
            <w:pPr>
              <w:pStyle w:val="Default"/>
              <w:numPr>
                <w:ilvl w:val="0"/>
                <w:numId w:val="17"/>
              </w:numPr>
              <w:spacing w:line="360" w:lineRule="auto"/>
              <w:ind w:left="261" w:hanging="175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Совершенствование организации подготовки и перепо</w:t>
            </w:r>
            <w:r w:rsidRPr="00FE061F">
              <w:rPr>
                <w:color w:val="auto"/>
                <w:sz w:val="28"/>
                <w:szCs w:val="28"/>
              </w:rPr>
              <w:t>д</w:t>
            </w:r>
            <w:r w:rsidRPr="00FE061F">
              <w:rPr>
                <w:color w:val="auto"/>
                <w:sz w:val="28"/>
                <w:szCs w:val="28"/>
              </w:rPr>
              <w:t xml:space="preserve">готовки учителя в </w:t>
            </w:r>
            <w:r w:rsidR="00F4680C" w:rsidRPr="00FE061F">
              <w:rPr>
                <w:color w:val="auto"/>
                <w:sz w:val="28"/>
                <w:szCs w:val="28"/>
              </w:rPr>
              <w:t>ВУЗ</w:t>
            </w:r>
            <w:r w:rsidRPr="00FE061F">
              <w:rPr>
                <w:color w:val="auto"/>
                <w:sz w:val="28"/>
                <w:szCs w:val="28"/>
              </w:rPr>
              <w:t xml:space="preserve">е, </w:t>
            </w:r>
            <w:r w:rsidR="00F4680C" w:rsidRPr="00FE061F">
              <w:rPr>
                <w:color w:val="auto"/>
                <w:sz w:val="28"/>
                <w:szCs w:val="28"/>
              </w:rPr>
              <w:t>институтах</w:t>
            </w:r>
            <w:r w:rsidRPr="00FE061F">
              <w:rPr>
                <w:color w:val="auto"/>
                <w:sz w:val="28"/>
                <w:szCs w:val="28"/>
              </w:rPr>
              <w:t xml:space="preserve"> повышения квал</w:t>
            </w:r>
            <w:r w:rsidRPr="00FE061F">
              <w:rPr>
                <w:color w:val="auto"/>
                <w:sz w:val="28"/>
                <w:szCs w:val="28"/>
              </w:rPr>
              <w:t>и</w:t>
            </w:r>
            <w:r w:rsidRPr="00FE061F">
              <w:rPr>
                <w:color w:val="auto"/>
                <w:sz w:val="28"/>
                <w:szCs w:val="28"/>
              </w:rPr>
              <w:t>фикации и вн</w:t>
            </w:r>
            <w:r w:rsidR="00A35905" w:rsidRPr="00FE061F">
              <w:rPr>
                <w:color w:val="auto"/>
                <w:sz w:val="28"/>
                <w:szCs w:val="28"/>
              </w:rPr>
              <w:t>утрифирменной системе обучения;</w:t>
            </w:r>
          </w:p>
          <w:p w:rsidR="00A35905" w:rsidRPr="00FE061F" w:rsidRDefault="004D66B1" w:rsidP="00CE2734">
            <w:pPr>
              <w:pStyle w:val="Default"/>
              <w:numPr>
                <w:ilvl w:val="0"/>
                <w:numId w:val="17"/>
              </w:numPr>
              <w:spacing w:line="360" w:lineRule="auto"/>
              <w:ind w:left="261" w:hanging="175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Повышение ответственности педагога за результаты сво</w:t>
            </w:r>
            <w:r w:rsidRPr="00FE061F">
              <w:rPr>
                <w:color w:val="auto"/>
                <w:sz w:val="28"/>
                <w:szCs w:val="28"/>
              </w:rPr>
              <w:t>е</w:t>
            </w:r>
            <w:r w:rsidRPr="00FE061F">
              <w:rPr>
                <w:color w:val="auto"/>
                <w:sz w:val="28"/>
                <w:szCs w:val="28"/>
              </w:rPr>
              <w:t>го труда;</w:t>
            </w:r>
          </w:p>
          <w:p w:rsidR="004D66B1" w:rsidRPr="00FE061F" w:rsidRDefault="00F4680C" w:rsidP="00CE2734">
            <w:pPr>
              <w:pStyle w:val="Default"/>
              <w:numPr>
                <w:ilvl w:val="0"/>
                <w:numId w:val="17"/>
              </w:numPr>
              <w:spacing w:line="360" w:lineRule="auto"/>
              <w:ind w:left="261" w:hanging="175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корректировка</w:t>
            </w:r>
            <w:r w:rsidR="004D66B1" w:rsidRPr="00FE061F">
              <w:rPr>
                <w:color w:val="auto"/>
                <w:sz w:val="28"/>
                <w:szCs w:val="28"/>
              </w:rPr>
              <w:t xml:space="preserve"> критериев оцен</w:t>
            </w:r>
            <w:r w:rsidR="00A35905" w:rsidRPr="00FE061F">
              <w:rPr>
                <w:color w:val="auto"/>
                <w:sz w:val="28"/>
                <w:szCs w:val="28"/>
              </w:rPr>
              <w:t>ки эффективности труда учителя;</w:t>
            </w:r>
          </w:p>
          <w:p w:rsidR="004D66B1" w:rsidRPr="00FE061F" w:rsidRDefault="004D66B1" w:rsidP="00CE2734">
            <w:pPr>
              <w:pStyle w:val="Default"/>
              <w:numPr>
                <w:ilvl w:val="0"/>
                <w:numId w:val="17"/>
              </w:numPr>
              <w:spacing w:line="360" w:lineRule="auto"/>
              <w:ind w:left="261" w:hanging="175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Совершенст</w:t>
            </w:r>
            <w:r w:rsidR="00C81FA3" w:rsidRPr="00FE061F">
              <w:rPr>
                <w:color w:val="auto"/>
                <w:sz w:val="28"/>
                <w:szCs w:val="28"/>
              </w:rPr>
              <w:t>вование условий труда педагогов:</w:t>
            </w:r>
            <w:r w:rsidR="00A35905" w:rsidRPr="00FE061F">
              <w:rPr>
                <w:color w:val="auto"/>
                <w:sz w:val="28"/>
                <w:szCs w:val="28"/>
              </w:rPr>
              <w:t xml:space="preserve"> </w:t>
            </w:r>
            <w:r w:rsidR="00C81FA3" w:rsidRPr="00FE061F">
              <w:rPr>
                <w:color w:val="auto"/>
                <w:sz w:val="28"/>
                <w:szCs w:val="28"/>
              </w:rPr>
              <w:t>Организ</w:t>
            </w:r>
            <w:r w:rsidR="00C81FA3" w:rsidRPr="00FE061F">
              <w:rPr>
                <w:color w:val="auto"/>
                <w:sz w:val="28"/>
                <w:szCs w:val="28"/>
              </w:rPr>
              <w:t>а</w:t>
            </w:r>
            <w:r w:rsidR="00C81FA3" w:rsidRPr="00FE061F">
              <w:rPr>
                <w:color w:val="auto"/>
                <w:sz w:val="28"/>
                <w:szCs w:val="28"/>
              </w:rPr>
              <w:t>ция</w:t>
            </w:r>
            <w:r w:rsidR="00D74981" w:rsidRPr="00FE061F">
              <w:rPr>
                <w:color w:val="auto"/>
                <w:sz w:val="28"/>
                <w:szCs w:val="28"/>
              </w:rPr>
              <w:t xml:space="preserve"> </w:t>
            </w:r>
            <w:r w:rsidR="00C81FA3" w:rsidRPr="00FE061F">
              <w:rPr>
                <w:color w:val="auto"/>
                <w:sz w:val="28"/>
                <w:szCs w:val="28"/>
              </w:rPr>
              <w:t>административно-хозяйственного управления шк</w:t>
            </w:r>
            <w:r w:rsidR="00C81FA3" w:rsidRPr="00FE061F">
              <w:rPr>
                <w:color w:val="auto"/>
                <w:sz w:val="28"/>
                <w:szCs w:val="28"/>
              </w:rPr>
              <w:t>о</w:t>
            </w:r>
            <w:r w:rsidR="00C81FA3" w:rsidRPr="00FE061F">
              <w:rPr>
                <w:color w:val="auto"/>
                <w:sz w:val="28"/>
                <w:szCs w:val="28"/>
              </w:rPr>
              <w:t>лой, избавляющего педагога от выполнения несвойстве</w:t>
            </w:r>
            <w:r w:rsidR="00C81FA3" w:rsidRPr="00FE061F">
              <w:rPr>
                <w:color w:val="auto"/>
                <w:sz w:val="28"/>
                <w:szCs w:val="28"/>
              </w:rPr>
              <w:t>н</w:t>
            </w:r>
            <w:r w:rsidR="00C81FA3" w:rsidRPr="00FE061F">
              <w:rPr>
                <w:color w:val="auto"/>
                <w:sz w:val="28"/>
                <w:szCs w:val="28"/>
              </w:rPr>
              <w:t>ных ему функций, отвлекающих его от обязанностей и, наоборот, побуждающего его к поиску нестандартных решений</w:t>
            </w:r>
            <w:r w:rsidR="00A35905" w:rsidRPr="00FE061F">
              <w:rPr>
                <w:color w:val="auto"/>
                <w:sz w:val="28"/>
                <w:szCs w:val="28"/>
              </w:rPr>
              <w:t>;</w:t>
            </w:r>
          </w:p>
          <w:p w:rsidR="004D66B1" w:rsidRPr="00FE061F" w:rsidRDefault="004D66B1" w:rsidP="00CE2734">
            <w:pPr>
              <w:pStyle w:val="Default"/>
              <w:numPr>
                <w:ilvl w:val="0"/>
                <w:numId w:val="17"/>
              </w:numPr>
              <w:spacing w:line="360" w:lineRule="auto"/>
              <w:ind w:left="261" w:hanging="175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Мобилизация совокупных творческих усилий учителей, администрации школы, родительской общественности, экспертного сообщества с целью наполнения школьной компоненты профессионального стандарта педагога.</w:t>
            </w:r>
          </w:p>
        </w:tc>
      </w:tr>
      <w:tr w:rsidR="00060BEF" w:rsidRPr="0009448A" w:rsidTr="00D74981">
        <w:tc>
          <w:tcPr>
            <w:tcW w:w="2093" w:type="dxa"/>
          </w:tcPr>
          <w:p w:rsidR="00060BEF" w:rsidRPr="0009448A" w:rsidRDefault="00060BEF" w:rsidP="00D7498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4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направления </w:t>
            </w:r>
            <w:r w:rsidR="00B366BD" w:rsidRPr="0009448A">
              <w:rPr>
                <w:rFonts w:ascii="Times New Roman" w:hAnsi="Times New Roman"/>
                <w:sz w:val="28"/>
                <w:szCs w:val="28"/>
              </w:rPr>
              <w:t>перспективн</w:t>
            </w:r>
            <w:r w:rsidR="00B366BD" w:rsidRPr="0009448A">
              <w:rPr>
                <w:rFonts w:ascii="Times New Roman" w:hAnsi="Times New Roman"/>
                <w:sz w:val="28"/>
                <w:szCs w:val="28"/>
              </w:rPr>
              <w:t>о</w:t>
            </w:r>
            <w:r w:rsidR="00B366BD" w:rsidRPr="0009448A">
              <w:rPr>
                <w:rFonts w:ascii="Times New Roman" w:hAnsi="Times New Roman"/>
                <w:sz w:val="28"/>
                <w:szCs w:val="28"/>
              </w:rPr>
              <w:t xml:space="preserve">го развития </w:t>
            </w:r>
          </w:p>
        </w:tc>
        <w:tc>
          <w:tcPr>
            <w:tcW w:w="7490" w:type="dxa"/>
          </w:tcPr>
          <w:p w:rsidR="0009448A" w:rsidRPr="0009448A" w:rsidRDefault="00B366BD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Обновление содержания образования и обеспечение н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вого качества образования в соответствии с ФГОС (внедрение и реализация</w:t>
            </w:r>
            <w:r w:rsidR="0009448A"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Основной Образовательной программы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9448A"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(далее – 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ООП</w:t>
            </w:r>
            <w:r w:rsidR="0009448A"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всех уровней образования с учетом преемственности)</w:t>
            </w:r>
            <w:r w:rsidR="00A35905"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9448A" w:rsidRPr="0009448A" w:rsidRDefault="00B366BD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Развитие системы поддержки талантливых детей.</w:t>
            </w:r>
          </w:p>
          <w:p w:rsidR="0009448A" w:rsidRPr="0009448A" w:rsidRDefault="00D12DB4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hAnsi="Times New Roman"/>
                <w:sz w:val="28"/>
                <w:szCs w:val="28"/>
              </w:rPr>
              <w:t>Совершенствование образовательного процесса, обесп</w:t>
            </w:r>
            <w:r w:rsidRPr="0009448A">
              <w:rPr>
                <w:rFonts w:ascii="Times New Roman" w:hAnsi="Times New Roman"/>
                <w:sz w:val="28"/>
                <w:szCs w:val="28"/>
              </w:rPr>
              <w:t>е</w:t>
            </w:r>
            <w:r w:rsidRPr="0009448A">
              <w:rPr>
                <w:rFonts w:ascii="Times New Roman" w:hAnsi="Times New Roman"/>
                <w:sz w:val="28"/>
                <w:szCs w:val="28"/>
              </w:rPr>
              <w:t>чивающего развитие языковой личности</w:t>
            </w:r>
            <w:r w:rsidR="00A35905" w:rsidRPr="000944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48A" w:rsidRPr="0009448A" w:rsidRDefault="0009448A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и усиление воспитательной среды гимназии.</w:t>
            </w:r>
          </w:p>
          <w:p w:rsidR="0009448A" w:rsidRPr="0009448A" w:rsidRDefault="00B366BD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Совершенствование учительского корпуса.</w:t>
            </w:r>
          </w:p>
          <w:p w:rsidR="0009448A" w:rsidRPr="0009448A" w:rsidRDefault="00B366BD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Сохранение и укрепление здоровья 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участников образ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вательного процесса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60BEF" w:rsidRPr="0009448A" w:rsidRDefault="00B366BD" w:rsidP="00CE2734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hAnsi="Times New Roman"/>
                <w:sz w:val="28"/>
                <w:szCs w:val="28"/>
              </w:rPr>
              <w:t xml:space="preserve">Расширение самостоятельности </w:t>
            </w:r>
            <w:r w:rsidR="00400A32" w:rsidRPr="0009448A">
              <w:rPr>
                <w:rFonts w:ascii="Times New Roman" w:hAnsi="Times New Roman"/>
                <w:sz w:val="28"/>
                <w:szCs w:val="28"/>
              </w:rPr>
              <w:t>гимназии</w:t>
            </w:r>
            <w:r w:rsidRPr="000944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0A95" w:rsidRPr="00FE061F" w:rsidTr="00D74981">
        <w:tc>
          <w:tcPr>
            <w:tcW w:w="2093" w:type="dxa"/>
          </w:tcPr>
          <w:p w:rsidR="003B0A95" w:rsidRPr="00FE061F" w:rsidRDefault="003B0A95" w:rsidP="00D7498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проекта </w:t>
            </w:r>
          </w:p>
        </w:tc>
        <w:tc>
          <w:tcPr>
            <w:tcW w:w="7490" w:type="dxa"/>
          </w:tcPr>
          <w:p w:rsidR="00632476" w:rsidRPr="00FE061F" w:rsidRDefault="00632476" w:rsidP="00D7498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Программа будет реализована в период с 2016 по 202</w:t>
            </w:r>
            <w:r w:rsidR="002C0EDE" w:rsidRPr="00FE061F">
              <w:rPr>
                <w:color w:val="auto"/>
                <w:sz w:val="28"/>
                <w:szCs w:val="28"/>
              </w:rPr>
              <w:t>1</w:t>
            </w:r>
            <w:r w:rsidRPr="00FE061F">
              <w:rPr>
                <w:color w:val="auto"/>
                <w:sz w:val="28"/>
                <w:szCs w:val="28"/>
              </w:rPr>
              <w:t xml:space="preserve"> г. </w:t>
            </w:r>
          </w:p>
          <w:p w:rsidR="002F77EF" w:rsidRPr="00FE061F" w:rsidRDefault="002F77EF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2016-2017 гг</w:t>
            </w:r>
            <w:r w:rsidRPr="00FE06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.- </w:t>
            </w:r>
            <w:r w:rsidR="009B7A2D" w:rsidRPr="00FE06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Информационно-мотивационный </w:t>
            </w: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этап</w:t>
            </w:r>
            <w:r w:rsidRPr="00FE061F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построение «картины» состояния педагогического</w:t>
            </w:r>
            <w:r w:rsidR="002C0EDE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проце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с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са в гимназии:</w:t>
            </w:r>
          </w:p>
          <w:p w:rsidR="009D6335" w:rsidRPr="00FE061F" w:rsidRDefault="009D6335" w:rsidP="00CE2734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403"/>
              <w:rPr>
                <w:rFonts w:eastAsiaTheme="minorHAnsi"/>
                <w:sz w:val="28"/>
                <w:szCs w:val="28"/>
                <w:lang w:eastAsia="en-US"/>
              </w:rPr>
            </w:pPr>
            <w:r w:rsidRPr="00FE061F">
              <w:rPr>
                <w:rFonts w:eastAsiaTheme="minorHAnsi"/>
                <w:sz w:val="28"/>
                <w:szCs w:val="28"/>
                <w:lang w:eastAsia="en-US"/>
              </w:rPr>
              <w:t xml:space="preserve">анализ противоречий </w:t>
            </w:r>
            <w:proofErr w:type="spellStart"/>
            <w:r w:rsidRPr="00FE061F">
              <w:rPr>
                <w:rFonts w:eastAsiaTheme="minorHAnsi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FE061F">
              <w:rPr>
                <w:rFonts w:eastAsiaTheme="minorHAnsi"/>
                <w:sz w:val="28"/>
                <w:szCs w:val="28"/>
                <w:lang w:eastAsia="en-US"/>
              </w:rPr>
              <w:t>-образовательного процесса;</w:t>
            </w:r>
          </w:p>
          <w:p w:rsidR="002F77EF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выявление факторов, способных обеспечить связь между требованиями ФГОС, образовательным процессом и с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стемой оценки результатов освоения 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ООП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гимназии;</w:t>
            </w:r>
          </w:p>
          <w:p w:rsidR="002F77EF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выявление факторов дальнейшего повышения эффе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тивности управления гимназией</w:t>
            </w:r>
            <w:r w:rsidR="002F77EF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совершенствование форм общественно-государственного управления</w:t>
            </w:r>
            <w:r w:rsidR="0067399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r w:rsidR="002F77EF" w:rsidRPr="00FE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выявление образовательных потребностей участников образовательного процесса;</w:t>
            </w:r>
          </w:p>
          <w:p w:rsidR="009D6335" w:rsidRPr="0009448A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оценка педагогического потенциала окружающей среды, родителей, социальных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партнеров гимназии с позиции его гуманистических функций и выявление факторов, 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оказывающих наиболее благоприятное воздействие на динамику, тенденции развития и становление личности учащегося.</w:t>
            </w:r>
          </w:p>
          <w:p w:rsidR="002F77EF" w:rsidRPr="00FE061F" w:rsidRDefault="002F77EF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201</w:t>
            </w:r>
            <w:r w:rsidR="002C0EDE"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7</w:t>
            </w: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-201</w:t>
            </w:r>
            <w:r w:rsidR="002C0EDE"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8</w:t>
            </w: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гг</w:t>
            </w:r>
            <w:r w:rsidRPr="00FE06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.- </w:t>
            </w: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организационный этап</w:t>
            </w:r>
            <w:r w:rsidR="0067399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разработка гум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нистической модели </w:t>
            </w:r>
            <w:r w:rsidR="002C0EDE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поликультурной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образовательной</w:t>
            </w:r>
            <w:r w:rsidR="002C0EDE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ср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е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ды гимназии через: 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разработк</w:t>
            </w:r>
            <w:r w:rsidR="002F77EF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критериев и индикаторов для оценки резул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тативности проект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обеспечение научно-методических условий системности, достоверности и </w:t>
            </w:r>
            <w:proofErr w:type="spellStart"/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воспроизводимости</w:t>
            </w:r>
            <w:proofErr w:type="spellEnd"/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результатов;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введение эффективной системы проектной и исследов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тельской деятельности в учебно-воспитательный пр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цесс, позволяющей диверсифицировать обучение ста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шеклассников с широкими и гибкими возможностями построения индивидуальных маршрутов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модернизация материальной базы образовательного процесса;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мотивация педагогического коллектива к эффективной реализации проекта</w:t>
            </w:r>
            <w:r w:rsidR="0067399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D6335" w:rsidRPr="00FE061F" w:rsidRDefault="009D6335" w:rsidP="00D749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2018-202</w:t>
            </w:r>
            <w:r w:rsidR="0067399C"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1</w:t>
            </w: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гг</w:t>
            </w:r>
            <w:r w:rsidRPr="00FE061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.- </w:t>
            </w:r>
            <w:r w:rsidRPr="00FE061F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внедренческий этап</w:t>
            </w:r>
            <w:r w:rsidR="0067399C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апробация модели г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у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манистической </w:t>
            </w:r>
            <w:r w:rsidR="002C0EDE"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поликультурной </w:t>
            </w:r>
            <w:r w:rsidRPr="00FE061F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образовательной среды</w:t>
            </w:r>
          </w:p>
          <w:p w:rsidR="009D6335" w:rsidRPr="00FE061F" w:rsidRDefault="009D6335" w:rsidP="00D74981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E06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гимназии, анализ результатов внедрения</w:t>
            </w:r>
            <w:r w:rsidR="002C0EDE" w:rsidRPr="00FE06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проекта перспе</w:t>
            </w:r>
            <w:r w:rsidR="002C0EDE" w:rsidRPr="00FE06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к</w:t>
            </w:r>
            <w:r w:rsidR="002C0EDE" w:rsidRPr="00FE06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тивного развития</w:t>
            </w:r>
            <w:r w:rsidRPr="00FE061F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61" w:hanging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реализация ведущих 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направлений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проект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программы;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61" w:hanging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промежуточный контроль реализации 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направлений пр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2C0EDE"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екта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9D6335" w:rsidRPr="0009448A" w:rsidRDefault="009D6335" w:rsidP="00CE2734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61" w:hanging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рефлексия;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корректировка целей;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61" w:hanging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анализ результатов внедрения </w:t>
            </w:r>
            <w:r w:rsidR="000944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Проекта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9D6335" w:rsidRPr="00FE061F" w:rsidRDefault="009D6335" w:rsidP="00CE2734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61" w:hanging="17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проведение общественной экспертизы;</w:t>
            </w:r>
          </w:p>
          <w:p w:rsidR="003B0A95" w:rsidRPr="00FE061F" w:rsidRDefault="009D6335" w:rsidP="00CE2734">
            <w:pPr>
              <w:pStyle w:val="a5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261" w:hanging="175"/>
              <w:rPr>
                <w:sz w:val="28"/>
                <w:szCs w:val="28"/>
              </w:rPr>
            </w:pPr>
            <w:r w:rsidRPr="00FE061F">
              <w:rPr>
                <w:rFonts w:eastAsiaTheme="minorHAnsi"/>
                <w:sz w:val="28"/>
                <w:szCs w:val="28"/>
                <w:lang w:eastAsia="en-US"/>
              </w:rPr>
              <w:t>тиражирование опыта</w:t>
            </w:r>
            <w:r w:rsidR="002C0EDE" w:rsidRPr="00FE06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B0A95" w:rsidRPr="004A662B" w:rsidTr="00D74981">
        <w:tc>
          <w:tcPr>
            <w:tcW w:w="2093" w:type="dxa"/>
          </w:tcPr>
          <w:p w:rsidR="003B0A95" w:rsidRPr="004A662B" w:rsidRDefault="003B0A95" w:rsidP="004A66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Ожидаемые</w:t>
            </w:r>
          </w:p>
          <w:p w:rsidR="003B0A95" w:rsidRPr="004A662B" w:rsidRDefault="003B0A95" w:rsidP="004A66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конечные</w:t>
            </w:r>
          </w:p>
          <w:p w:rsidR="003B0A95" w:rsidRPr="004A662B" w:rsidRDefault="003B0A95" w:rsidP="004A66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результаты,</w:t>
            </w:r>
          </w:p>
          <w:p w:rsidR="003B0A95" w:rsidRPr="004A662B" w:rsidRDefault="003B0A95" w:rsidP="004A66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важнейшие ц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левые</w:t>
            </w:r>
          </w:p>
          <w:p w:rsidR="000B6012" w:rsidRPr="004A662B" w:rsidRDefault="003B0A95" w:rsidP="004A662B">
            <w:pPr>
              <w:pStyle w:val="210"/>
              <w:tabs>
                <w:tab w:val="left" w:pos="360"/>
              </w:tabs>
              <w:ind w:left="180" w:hanging="180"/>
              <w:jc w:val="left"/>
              <w:rPr>
                <w:b w:val="0"/>
                <w:color w:val="auto"/>
                <w:szCs w:val="28"/>
              </w:rPr>
            </w:pPr>
            <w:r w:rsidRPr="004A662B">
              <w:rPr>
                <w:rFonts w:eastAsiaTheme="minorHAnsi"/>
                <w:b w:val="0"/>
                <w:color w:val="auto"/>
                <w:szCs w:val="28"/>
                <w:lang w:eastAsia="en-US"/>
              </w:rPr>
              <w:t>показатели</w:t>
            </w:r>
            <w:r w:rsidRPr="004A662B">
              <w:rPr>
                <w:b w:val="0"/>
                <w:color w:val="auto"/>
                <w:szCs w:val="28"/>
              </w:rPr>
              <w:t xml:space="preserve"> </w:t>
            </w:r>
          </w:p>
          <w:p w:rsidR="003B0A95" w:rsidRPr="004A662B" w:rsidRDefault="003B0A95" w:rsidP="004A662B">
            <w:pPr>
              <w:pStyle w:val="210"/>
              <w:tabs>
                <w:tab w:val="left" w:pos="360"/>
              </w:tabs>
              <w:ind w:left="180" w:hanging="180"/>
              <w:jc w:val="left"/>
              <w:rPr>
                <w:b w:val="0"/>
                <w:color w:val="auto"/>
                <w:szCs w:val="28"/>
              </w:rPr>
            </w:pPr>
            <w:r w:rsidRPr="004A662B">
              <w:rPr>
                <w:b w:val="0"/>
                <w:color w:val="auto"/>
                <w:szCs w:val="28"/>
              </w:rPr>
              <w:t>Проекта</w:t>
            </w:r>
          </w:p>
          <w:p w:rsidR="003B0A95" w:rsidRPr="004A662B" w:rsidRDefault="003B0A95" w:rsidP="004A662B">
            <w:pPr>
              <w:pStyle w:val="210"/>
              <w:tabs>
                <w:tab w:val="left" w:pos="360"/>
              </w:tabs>
              <w:ind w:left="180" w:hanging="180"/>
              <w:jc w:val="left"/>
              <w:rPr>
                <w:b w:val="0"/>
                <w:color w:val="auto"/>
                <w:szCs w:val="28"/>
              </w:rPr>
            </w:pPr>
          </w:p>
          <w:p w:rsidR="003B0A95" w:rsidRPr="004A662B" w:rsidRDefault="003B0A95" w:rsidP="004A66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B0A95" w:rsidRPr="004A662B" w:rsidRDefault="003B0A95" w:rsidP="004A662B">
            <w:pPr>
              <w:pStyle w:val="210"/>
              <w:tabs>
                <w:tab w:val="left" w:pos="360"/>
              </w:tabs>
              <w:ind w:left="180" w:hanging="180"/>
              <w:jc w:val="left"/>
              <w:rPr>
                <w:b w:val="0"/>
                <w:color w:val="auto"/>
                <w:szCs w:val="28"/>
              </w:rPr>
            </w:pPr>
          </w:p>
        </w:tc>
        <w:tc>
          <w:tcPr>
            <w:tcW w:w="7490" w:type="dxa"/>
          </w:tcPr>
          <w:p w:rsidR="003B0A95" w:rsidRPr="004A662B" w:rsidRDefault="003B0A95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 реализации данного Проекта мы ожидаем получить </w:t>
            </w:r>
            <w:r w:rsidRPr="004A66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следующие результаты: </w:t>
            </w:r>
          </w:p>
          <w:p w:rsidR="00B96B87" w:rsidRPr="004A662B" w:rsidRDefault="00632476" w:rsidP="00CE2734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</w:t>
            </w:r>
          </w:p>
          <w:p w:rsidR="00B96B87" w:rsidRPr="004A662B" w:rsidRDefault="00B96B87" w:rsidP="00CE2734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Эффективность и высокое качество ООП гимназии для всех ступеней образования; </w:t>
            </w:r>
          </w:p>
          <w:p w:rsidR="00B96B87" w:rsidRPr="004A662B" w:rsidRDefault="00B96B87" w:rsidP="00CE2734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 высокого уровня удовлетворенности суб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ъ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ектов качеством образовательной деятельности школы в соответствии с показателями независимой оценки кач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ства</w:t>
            </w:r>
            <w:r w:rsidR="00D74981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образования; </w:t>
            </w:r>
          </w:p>
          <w:p w:rsidR="00B96B87" w:rsidRPr="004A662B" w:rsidRDefault="00D74981" w:rsidP="00CE2734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Эффективность модели управления качеством образов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ния гимназии и развитие самостоятельности школы: р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ширение системы государственно-общественного упра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ления за счет участия</w:t>
            </w:r>
            <w:r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заинтересованных лиц в управл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нии школой.</w:t>
            </w:r>
          </w:p>
          <w:p w:rsidR="00632476" w:rsidRPr="004A662B" w:rsidRDefault="00632476" w:rsidP="00CE2734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61" w:hanging="261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обеспечение действия профессионального стандарта уч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 xml:space="preserve">теля в штатном режиме; </w:t>
            </w:r>
          </w:p>
          <w:p w:rsidR="00632476" w:rsidRPr="004A662B" w:rsidRDefault="00632476" w:rsidP="00CE2734">
            <w:pPr>
              <w:pStyle w:val="Default"/>
              <w:numPr>
                <w:ilvl w:val="0"/>
                <w:numId w:val="21"/>
              </w:numPr>
              <w:spacing w:line="360" w:lineRule="auto"/>
              <w:ind w:left="261" w:hanging="261"/>
              <w:rPr>
                <w:color w:val="auto"/>
                <w:sz w:val="28"/>
                <w:szCs w:val="28"/>
              </w:rPr>
            </w:pPr>
            <w:r w:rsidRPr="004A662B">
              <w:rPr>
                <w:color w:val="auto"/>
                <w:sz w:val="28"/>
                <w:szCs w:val="28"/>
              </w:rPr>
              <w:t xml:space="preserve">сохранение лидирующей позиции </w:t>
            </w:r>
            <w:r w:rsidR="00B96B87" w:rsidRPr="004A662B">
              <w:rPr>
                <w:color w:val="auto"/>
                <w:sz w:val="28"/>
                <w:szCs w:val="28"/>
              </w:rPr>
              <w:t>гимназии</w:t>
            </w:r>
            <w:r w:rsidRPr="004A662B">
              <w:rPr>
                <w:color w:val="auto"/>
                <w:sz w:val="28"/>
                <w:szCs w:val="28"/>
              </w:rPr>
              <w:t xml:space="preserve"> в систем</w:t>
            </w:r>
            <w:r w:rsidR="00B96B87" w:rsidRPr="004A662B">
              <w:rPr>
                <w:color w:val="auto"/>
                <w:sz w:val="28"/>
                <w:szCs w:val="28"/>
              </w:rPr>
              <w:t>е</w:t>
            </w:r>
            <w:r w:rsidRPr="004A662B">
              <w:rPr>
                <w:color w:val="auto"/>
                <w:sz w:val="28"/>
                <w:szCs w:val="28"/>
              </w:rPr>
              <w:t xml:space="preserve"> о</w:t>
            </w:r>
            <w:r w:rsidRPr="004A662B">
              <w:rPr>
                <w:color w:val="auto"/>
                <w:sz w:val="28"/>
                <w:szCs w:val="28"/>
              </w:rPr>
              <w:t>б</w:t>
            </w:r>
            <w:r w:rsidRPr="004A662B">
              <w:rPr>
                <w:color w:val="auto"/>
                <w:sz w:val="28"/>
                <w:szCs w:val="28"/>
              </w:rPr>
              <w:t xml:space="preserve">разования </w:t>
            </w:r>
            <w:r w:rsidR="00B96B87" w:rsidRPr="004A662B">
              <w:rPr>
                <w:color w:val="auto"/>
                <w:sz w:val="28"/>
                <w:szCs w:val="28"/>
              </w:rPr>
              <w:t>г. Тюмени и Тюменской области</w:t>
            </w:r>
            <w:r w:rsidRPr="004A662B">
              <w:rPr>
                <w:color w:val="auto"/>
                <w:sz w:val="28"/>
                <w:szCs w:val="28"/>
              </w:rPr>
              <w:t xml:space="preserve">; </w:t>
            </w:r>
          </w:p>
          <w:p w:rsidR="004A662B" w:rsidRPr="004A662B" w:rsidRDefault="00632476" w:rsidP="00CE2734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61" w:hanging="261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B87" w:rsidRPr="004A66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Развитие инновационного потенциала гимназии: 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эффе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 xml:space="preserve">тивная работа в статусе экспериментальной 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>инновацио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>н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площадки различных уровней</w:t>
            </w:r>
            <w:r w:rsidR="000944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9448A"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 w:rsidR="0009448A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 w:rsidR="0009448A">
              <w:rPr>
                <w:rFonts w:ascii="Times New Roman" w:hAnsi="Times New Roman"/>
                <w:sz w:val="28"/>
                <w:szCs w:val="28"/>
              </w:rPr>
              <w:t>о</w:t>
            </w:r>
            <w:r w:rsidR="0009448A">
              <w:rPr>
                <w:rFonts w:ascii="Times New Roman" w:hAnsi="Times New Roman"/>
                <w:sz w:val="28"/>
                <w:szCs w:val="28"/>
              </w:rPr>
              <w:t xml:space="preserve">щадки </w:t>
            </w:r>
            <w:proofErr w:type="spellStart"/>
            <w:r w:rsidR="0009448A">
              <w:rPr>
                <w:rFonts w:ascii="Times New Roman" w:hAnsi="Times New Roman"/>
                <w:sz w:val="28"/>
                <w:szCs w:val="28"/>
              </w:rPr>
              <w:t>длч</w:t>
            </w:r>
            <w:proofErr w:type="spellEnd"/>
            <w:r w:rsidR="0009448A">
              <w:rPr>
                <w:rFonts w:ascii="Times New Roman" w:hAnsi="Times New Roman"/>
                <w:sz w:val="28"/>
                <w:szCs w:val="28"/>
              </w:rPr>
              <w:t xml:space="preserve"> педагогов г. Тюмени и Тюменской области,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 xml:space="preserve"> предметной лаборатории по языковому развитию </w:t>
            </w:r>
            <w:r w:rsidR="0067399C" w:rsidRPr="004A662B">
              <w:rPr>
                <w:rFonts w:ascii="Times New Roman" w:hAnsi="Times New Roman"/>
                <w:sz w:val="28"/>
                <w:szCs w:val="28"/>
              </w:rPr>
              <w:t>личн</w:t>
            </w:r>
            <w:r w:rsidR="0067399C" w:rsidRPr="004A662B">
              <w:rPr>
                <w:rFonts w:ascii="Times New Roman" w:hAnsi="Times New Roman"/>
                <w:sz w:val="28"/>
                <w:szCs w:val="28"/>
              </w:rPr>
              <w:t>о</w:t>
            </w:r>
            <w:r w:rsidR="0067399C" w:rsidRPr="004A662B">
              <w:rPr>
                <w:rFonts w:ascii="Times New Roman" w:hAnsi="Times New Roman"/>
                <w:sz w:val="28"/>
                <w:szCs w:val="28"/>
              </w:rPr>
              <w:t>сти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A662B" w:rsidRPr="004A662B" w:rsidRDefault="00632476" w:rsidP="00CE2734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61" w:hanging="261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повышение доли учащихся, участвующих в предметных олимпиадах, конкурсах и соревнованиях 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>и доведение к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>о</w:t>
            </w:r>
            <w:r w:rsidR="00B96B87" w:rsidRPr="004A662B">
              <w:rPr>
                <w:rFonts w:ascii="Times New Roman" w:hAnsi="Times New Roman"/>
                <w:sz w:val="28"/>
                <w:szCs w:val="28"/>
              </w:rPr>
              <w:t>личества участий учащихся до 100%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>. Рост  количества обучающихся – победителей и призеров городских, о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>б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>ластных, региональных, российских олимпиад, конку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>р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>сов, в том числе и международных; </w:t>
            </w:r>
          </w:p>
          <w:p w:rsidR="00632476" w:rsidRPr="004A662B" w:rsidRDefault="00632476" w:rsidP="00CE2734">
            <w:pPr>
              <w:pStyle w:val="Default"/>
              <w:numPr>
                <w:ilvl w:val="0"/>
                <w:numId w:val="21"/>
              </w:numPr>
              <w:spacing w:line="360" w:lineRule="auto"/>
              <w:ind w:left="261" w:hanging="261"/>
              <w:rPr>
                <w:color w:val="auto"/>
                <w:sz w:val="28"/>
                <w:szCs w:val="28"/>
              </w:rPr>
            </w:pPr>
            <w:r w:rsidRPr="004A662B">
              <w:rPr>
                <w:color w:val="auto"/>
                <w:sz w:val="28"/>
                <w:szCs w:val="28"/>
              </w:rPr>
              <w:lastRenderedPageBreak/>
              <w:t>развитие системы дополнительного образования как условия развития талантливых детей, ежегодное расш</w:t>
            </w:r>
            <w:r w:rsidRPr="004A662B">
              <w:rPr>
                <w:color w:val="auto"/>
                <w:sz w:val="28"/>
                <w:szCs w:val="28"/>
              </w:rPr>
              <w:t>и</w:t>
            </w:r>
            <w:r w:rsidRPr="004A662B">
              <w:rPr>
                <w:color w:val="auto"/>
                <w:sz w:val="28"/>
                <w:szCs w:val="28"/>
              </w:rPr>
              <w:t xml:space="preserve">рение (обновление) перечня образовательных услуг на 15% и доведение </w:t>
            </w:r>
            <w:r w:rsidR="00B96B87" w:rsidRPr="004A662B">
              <w:rPr>
                <w:color w:val="auto"/>
                <w:sz w:val="28"/>
                <w:szCs w:val="28"/>
              </w:rPr>
              <w:t>количества занятых учащихся до 10</w:t>
            </w:r>
            <w:r w:rsidR="004A662B" w:rsidRPr="004A662B">
              <w:rPr>
                <w:color w:val="auto"/>
                <w:sz w:val="28"/>
                <w:szCs w:val="28"/>
              </w:rPr>
              <w:t xml:space="preserve">0%, с учетом </w:t>
            </w:r>
            <w:r w:rsidR="004A662B" w:rsidRPr="004A662B">
              <w:rPr>
                <w:sz w:val="28"/>
                <w:szCs w:val="28"/>
              </w:rPr>
              <w:t>интересов и познавательных потребностей уч</w:t>
            </w:r>
            <w:r w:rsidR="004A662B" w:rsidRPr="004A662B">
              <w:rPr>
                <w:sz w:val="28"/>
                <w:szCs w:val="28"/>
              </w:rPr>
              <w:t>а</w:t>
            </w:r>
            <w:r w:rsidR="004A662B" w:rsidRPr="004A662B">
              <w:rPr>
                <w:sz w:val="28"/>
                <w:szCs w:val="28"/>
              </w:rPr>
              <w:t>щихся;</w:t>
            </w:r>
          </w:p>
          <w:p w:rsidR="00632476" w:rsidRPr="004A662B" w:rsidRDefault="00632476" w:rsidP="00CE2734">
            <w:pPr>
              <w:pStyle w:val="Default"/>
              <w:numPr>
                <w:ilvl w:val="0"/>
                <w:numId w:val="21"/>
              </w:numPr>
              <w:spacing w:line="360" w:lineRule="auto"/>
              <w:ind w:left="261" w:hanging="261"/>
              <w:rPr>
                <w:color w:val="auto"/>
                <w:sz w:val="28"/>
                <w:szCs w:val="28"/>
              </w:rPr>
            </w:pPr>
            <w:r w:rsidRPr="004A662B">
              <w:rPr>
                <w:color w:val="auto"/>
                <w:sz w:val="28"/>
                <w:szCs w:val="28"/>
              </w:rPr>
              <w:t>ежегод</w:t>
            </w:r>
            <w:r w:rsidR="0067399C" w:rsidRPr="004A662B">
              <w:rPr>
                <w:color w:val="auto"/>
                <w:sz w:val="28"/>
                <w:szCs w:val="28"/>
              </w:rPr>
              <w:t xml:space="preserve">ное участие школы и педагогов в </w:t>
            </w:r>
            <w:r w:rsidRPr="004A662B">
              <w:rPr>
                <w:color w:val="auto"/>
                <w:sz w:val="28"/>
                <w:szCs w:val="28"/>
              </w:rPr>
              <w:t>профессионал</w:t>
            </w:r>
            <w:r w:rsidRPr="004A662B">
              <w:rPr>
                <w:color w:val="auto"/>
                <w:sz w:val="28"/>
                <w:szCs w:val="28"/>
              </w:rPr>
              <w:t>ь</w:t>
            </w:r>
            <w:r w:rsidRPr="004A662B">
              <w:rPr>
                <w:color w:val="auto"/>
                <w:sz w:val="28"/>
                <w:szCs w:val="28"/>
              </w:rPr>
              <w:t>ных конкурсах педагогического мастерства и инновац</w:t>
            </w:r>
            <w:r w:rsidRPr="004A662B">
              <w:rPr>
                <w:color w:val="auto"/>
                <w:sz w:val="28"/>
                <w:szCs w:val="28"/>
              </w:rPr>
              <w:t>и</w:t>
            </w:r>
            <w:r w:rsidRPr="004A662B">
              <w:rPr>
                <w:color w:val="auto"/>
                <w:sz w:val="28"/>
                <w:szCs w:val="28"/>
              </w:rPr>
              <w:t xml:space="preserve">онных продуктов; </w:t>
            </w:r>
          </w:p>
          <w:p w:rsidR="00632476" w:rsidRPr="004A662B" w:rsidRDefault="00632476" w:rsidP="00CE2734">
            <w:pPr>
              <w:pStyle w:val="Default"/>
              <w:numPr>
                <w:ilvl w:val="0"/>
                <w:numId w:val="21"/>
              </w:numPr>
              <w:spacing w:line="360" w:lineRule="auto"/>
              <w:ind w:left="261" w:hanging="261"/>
              <w:rPr>
                <w:color w:val="auto"/>
                <w:sz w:val="28"/>
                <w:szCs w:val="28"/>
              </w:rPr>
            </w:pPr>
            <w:r w:rsidRPr="004A662B">
              <w:rPr>
                <w:color w:val="auto"/>
                <w:sz w:val="28"/>
                <w:szCs w:val="28"/>
              </w:rPr>
              <w:t>доведение до 25% доли учащихся, занимающихся по и</w:t>
            </w:r>
            <w:r w:rsidRPr="004A662B">
              <w:rPr>
                <w:color w:val="auto"/>
                <w:sz w:val="28"/>
                <w:szCs w:val="28"/>
              </w:rPr>
              <w:t>н</w:t>
            </w:r>
            <w:r w:rsidRPr="004A662B">
              <w:rPr>
                <w:color w:val="auto"/>
                <w:sz w:val="28"/>
                <w:szCs w:val="28"/>
              </w:rPr>
              <w:t>дивидуальным учебным маршрутам с элементами сетев</w:t>
            </w:r>
            <w:r w:rsidRPr="004A662B">
              <w:rPr>
                <w:color w:val="auto"/>
                <w:sz w:val="28"/>
                <w:szCs w:val="28"/>
              </w:rPr>
              <w:t>о</w:t>
            </w:r>
            <w:r w:rsidRPr="004A662B">
              <w:rPr>
                <w:color w:val="auto"/>
                <w:sz w:val="28"/>
                <w:szCs w:val="28"/>
              </w:rPr>
              <w:t xml:space="preserve">го взаимодействия; </w:t>
            </w:r>
          </w:p>
          <w:p w:rsidR="004A662B" w:rsidRPr="004A662B" w:rsidRDefault="00632476" w:rsidP="00CE2734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61" w:hanging="261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привлечение молодых кадров педагогов до 35 лет, дов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 xml:space="preserve">дение их числа до </w:t>
            </w:r>
            <w:r w:rsidR="00D74981" w:rsidRPr="004A662B">
              <w:rPr>
                <w:rFonts w:ascii="Times New Roman" w:hAnsi="Times New Roman"/>
                <w:sz w:val="28"/>
                <w:szCs w:val="28"/>
              </w:rPr>
              <w:t>3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0</w:t>
            </w:r>
            <w:r w:rsidR="00D74981" w:rsidRPr="004A6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% от общего числа педагогического коллектива, использование эффективного контракта</w:t>
            </w:r>
            <w:r w:rsidR="00D74981" w:rsidRPr="004A66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62B" w:rsidRPr="004A662B" w:rsidRDefault="00DA2296" w:rsidP="00CE2734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61" w:hanging="261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улучшение социальной ориентации обучающихся и д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стижение социального равенства в получении образов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ния: расширение профильной подготовки обучающи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х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ся; увеличение количества учащих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 xml:space="preserve">ся с </w:t>
            </w:r>
            <w:proofErr w:type="spellStart"/>
            <w:r w:rsidR="004A662B" w:rsidRPr="004A662B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="004A662B" w:rsidRPr="004A662B">
              <w:rPr>
                <w:rFonts w:ascii="Times New Roman" w:hAnsi="Times New Roman"/>
                <w:sz w:val="28"/>
                <w:szCs w:val="28"/>
              </w:rPr>
              <w:t xml:space="preserve"> подготовкой, увеличение числа профильных классов и количества профилей;</w:t>
            </w:r>
          </w:p>
          <w:p w:rsidR="004A662B" w:rsidRPr="004A662B" w:rsidRDefault="00DA2296" w:rsidP="00CE2734">
            <w:pPr>
              <w:pStyle w:val="a9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61" w:hanging="261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стабильные результаты по предметам (по результатам единого государственного </w:t>
            </w:r>
            <w:r w:rsidR="004A662B" w:rsidRPr="004A662B">
              <w:rPr>
                <w:rFonts w:ascii="Times New Roman" w:hAnsi="Times New Roman"/>
                <w:sz w:val="28"/>
                <w:szCs w:val="28"/>
              </w:rPr>
              <w:t>и основного государственного экзамена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удельного веса (до 10 %) объема изучаемого материала по всем предметам для учащихся 5-11 классов в формах проектной и исследовательской деятельности;</w:t>
            </w:r>
            <w:r w:rsidR="00094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ув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личение удельного веса использования продуктивных обр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зовательных и современных информационных и коммун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кационных технологий в каждом предмете;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- увеличение удельного веса экологического образования в </w:t>
            </w:r>
            <w:r w:rsidRPr="004A662B">
              <w:rPr>
                <w:rFonts w:ascii="Times New Roman" w:hAnsi="Times New Roman"/>
                <w:sz w:val="28"/>
                <w:szCs w:val="28"/>
              </w:rPr>
              <w:lastRenderedPageBreak/>
              <w:t>гимназии;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- 100% охват детей дошкольного возраста дошкольной по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готовкой с целью обеспечения равных стартовых возмо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ж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ностей для последующего обучения в начальной школе; развития 5-6-летних детей;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рост количества учащихся, вовлеченных в опытно-экспериментальную, проектную и исследовательскую раб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ту. Их участие в научно-практических конференциях горо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ского, регионального и Всероссийского уровня;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удельного веса Попечительского совета, фонда попечителей и всех комиссий Совета гимназии в управл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нии ОУ;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удельного веса родительских комитетов в р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шении воспитательных проблем;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объема привлеченных внебюджетных средств;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- сокращение до минимума количества учащихся, стоящих на </w:t>
            </w:r>
            <w:proofErr w:type="spellStart"/>
            <w:r w:rsidRPr="004A662B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4A662B">
              <w:rPr>
                <w:rFonts w:ascii="Times New Roman" w:hAnsi="Times New Roman"/>
                <w:sz w:val="28"/>
                <w:szCs w:val="28"/>
              </w:rPr>
              <w:t xml:space="preserve"> учете;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рост количества учителей, аттестованных на высшую кв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лификационную категорию;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рост количества высоко мотивированных педагогов – участников городских, областных и международных ко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курсных программ;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рост количества компьютеров в учебных кабинетах и ИРЦ из расчета: один компьютер на 12 учащихся;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рост количества педагогов, владеющих компьютерной техникой и новыми информационными и коммуникацио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ными технологиями;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- 100% охват обучающихся горячим питанием;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- 100% охват классных коллективов спортивными соревн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 xml:space="preserve">ваниями в рамках </w:t>
            </w:r>
            <w:proofErr w:type="spellStart"/>
            <w:r w:rsidRPr="004A662B">
              <w:rPr>
                <w:rFonts w:ascii="Times New Roman" w:hAnsi="Times New Roman"/>
                <w:sz w:val="28"/>
                <w:szCs w:val="28"/>
              </w:rPr>
              <w:t>общегимназической</w:t>
            </w:r>
            <w:proofErr w:type="spellEnd"/>
            <w:r w:rsidRPr="004A662B">
              <w:rPr>
                <w:rFonts w:ascii="Times New Roman" w:hAnsi="Times New Roman"/>
                <w:sz w:val="28"/>
                <w:szCs w:val="28"/>
              </w:rPr>
              <w:t xml:space="preserve"> спартакиады школ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ников;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количества обучающихся, систематически з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нимающихся физической культурой и спортом до 80%;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сокращение количества учащихся, имеющих хронические заболевания;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КПД спортивных площадок и спортивного оборудования;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количества учебных кабинетов, оснащенных современным оборудованием согласно эргономическому принципу;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</w:t>
            </w:r>
            <w:proofErr w:type="spellStart"/>
            <w:r w:rsidRPr="004A662B">
              <w:rPr>
                <w:rFonts w:ascii="Times New Roman" w:hAnsi="Times New Roman"/>
                <w:sz w:val="28"/>
                <w:szCs w:val="28"/>
              </w:rPr>
              <w:t>инновационно</w:t>
            </w:r>
            <w:proofErr w:type="spellEnd"/>
            <w:r w:rsidRPr="004A662B">
              <w:rPr>
                <w:rFonts w:ascii="Times New Roman" w:hAnsi="Times New Roman"/>
                <w:sz w:val="28"/>
                <w:szCs w:val="28"/>
              </w:rPr>
              <w:t>-активных научно-образовательных комплексов и образовательных структур;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обновление учебно-материальной базы образовательного процесса (увеличение удельного веса учебных расходов в общем объеме финансирования - образования, увеличение числа учебных кабинетов, имеющих учебно-лабораторную, компьютерную и технологическую базу, соответствующую современным требованиям и нормам);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оснащение в соответствии с современными требованиями кабинетов, спортивного зала;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увеличение количества приобретенной учебной, столовой мебели, торгово-технологического оборудования; </w:t>
            </w:r>
          </w:p>
          <w:p w:rsidR="00DA2296" w:rsidRPr="004A662B" w:rsidRDefault="00DA2296" w:rsidP="004A662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B">
              <w:rPr>
                <w:rFonts w:ascii="Times New Roman" w:hAnsi="Times New Roman"/>
                <w:sz w:val="28"/>
                <w:szCs w:val="28"/>
              </w:rPr>
              <w:t>- 100% обеспечение выполнения программ производстве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662B">
              <w:rPr>
                <w:rFonts w:ascii="Times New Roman" w:hAnsi="Times New Roman"/>
                <w:sz w:val="28"/>
                <w:szCs w:val="28"/>
              </w:rPr>
              <w:t>ного контроля за соблюдением санитарно-эпидемиологических мероприятий в гимназии.</w:t>
            </w:r>
          </w:p>
        </w:tc>
      </w:tr>
      <w:tr w:rsidR="00060BEF" w:rsidRPr="00FE061F" w:rsidTr="00D7498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0F44B0">
            <w:pPr>
              <w:pStyle w:val="210"/>
              <w:tabs>
                <w:tab w:val="left" w:pos="360"/>
              </w:tabs>
              <w:ind w:firstLine="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lastRenderedPageBreak/>
              <w:t xml:space="preserve">Разработчики проекта 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D74981">
            <w:pPr>
              <w:pStyle w:val="a9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Творческая группа в составе администрации гимназии при участии родительской общественности. </w:t>
            </w:r>
          </w:p>
        </w:tc>
      </w:tr>
      <w:tr w:rsidR="00060BEF" w:rsidRPr="00FE061F" w:rsidTr="00D7498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0F44B0">
            <w:pPr>
              <w:pStyle w:val="210"/>
              <w:tabs>
                <w:tab w:val="left" w:pos="360"/>
              </w:tabs>
              <w:ind w:firstLine="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t>ФИО, дол</w:t>
            </w:r>
            <w:r w:rsidRPr="00FE061F">
              <w:rPr>
                <w:b w:val="0"/>
                <w:color w:val="auto"/>
                <w:szCs w:val="28"/>
              </w:rPr>
              <w:t>ж</w:t>
            </w:r>
            <w:r w:rsidRPr="00FE061F">
              <w:rPr>
                <w:b w:val="0"/>
                <w:color w:val="auto"/>
                <w:szCs w:val="28"/>
              </w:rPr>
              <w:t xml:space="preserve">ность, телефон руководителя проекта 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D74981">
            <w:pPr>
              <w:pStyle w:val="a9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Директор школы Золотарёва Ольга Александровна </w:t>
            </w:r>
          </w:p>
          <w:p w:rsidR="00060BEF" w:rsidRPr="00FE061F" w:rsidRDefault="00060BEF" w:rsidP="00D74981">
            <w:pPr>
              <w:pStyle w:val="a9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Тел/факс: (3452) 24-98-01. </w:t>
            </w:r>
          </w:p>
        </w:tc>
      </w:tr>
      <w:tr w:rsidR="00060BEF" w:rsidRPr="00FE061F" w:rsidTr="00D7498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D74981">
            <w:pPr>
              <w:pStyle w:val="210"/>
              <w:tabs>
                <w:tab w:val="left" w:pos="360"/>
              </w:tabs>
              <w:ind w:left="180" w:hanging="18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t xml:space="preserve">Адрес 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D74981">
            <w:pPr>
              <w:pStyle w:val="a9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625030, город Тюмень, ул. Пархоменко, 60 </w:t>
            </w:r>
          </w:p>
        </w:tc>
      </w:tr>
      <w:tr w:rsidR="00060BEF" w:rsidRPr="00FE061F" w:rsidTr="00D7498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D74981">
            <w:pPr>
              <w:pStyle w:val="210"/>
              <w:tabs>
                <w:tab w:val="left" w:pos="360"/>
              </w:tabs>
              <w:ind w:left="180" w:hanging="18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lastRenderedPageBreak/>
              <w:t>E-</w:t>
            </w:r>
            <w:proofErr w:type="spellStart"/>
            <w:r w:rsidRPr="00FE061F">
              <w:rPr>
                <w:b w:val="0"/>
                <w:color w:val="auto"/>
                <w:szCs w:val="28"/>
              </w:rPr>
              <w:t>mail</w:t>
            </w:r>
            <w:proofErr w:type="spellEnd"/>
            <w:r w:rsidRPr="00FE061F">
              <w:rPr>
                <w:b w:val="0"/>
                <w:color w:val="auto"/>
                <w:szCs w:val="28"/>
              </w:rPr>
              <w:t xml:space="preserve"> </w:t>
            </w:r>
          </w:p>
          <w:p w:rsidR="00060BEF" w:rsidRPr="00FE061F" w:rsidRDefault="00060BEF" w:rsidP="00D74981">
            <w:pPr>
              <w:pStyle w:val="210"/>
              <w:tabs>
                <w:tab w:val="left" w:pos="360"/>
              </w:tabs>
              <w:ind w:left="180" w:hanging="18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t xml:space="preserve">Сайт школы 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2E1F17" w:rsidP="00D74981">
            <w:pPr>
              <w:pStyle w:val="a9"/>
              <w:spacing w:after="0" w:line="360" w:lineRule="auto"/>
              <w:ind w:left="261" w:hanging="261"/>
              <w:rPr>
                <w:rStyle w:val="x-phmenubutton"/>
                <w:rFonts w:ascii="Times New Roman" w:hAnsi="Times New Roman"/>
                <w:i/>
                <w:iCs/>
                <w:sz w:val="28"/>
                <w:szCs w:val="28"/>
              </w:rPr>
            </w:pPr>
            <w:hyperlink r:id="rId9" w:history="1">
              <w:r w:rsidR="00060BEF" w:rsidRPr="00FE061F">
                <w:rPr>
                  <w:rStyle w:val="af"/>
                  <w:rFonts w:ascii="Times New Roman" w:hAnsi="Times New Roman"/>
                  <w:i/>
                  <w:iCs/>
                  <w:color w:val="auto"/>
                  <w:sz w:val="28"/>
                  <w:szCs w:val="28"/>
                  <w:lang w:val="en-US"/>
                </w:rPr>
                <w:t>tyumenschool</w:t>
              </w:r>
              <w:r w:rsidR="00060BEF" w:rsidRPr="00FE061F">
                <w:rPr>
                  <w:rStyle w:val="af"/>
                  <w:rFonts w:ascii="Times New Roman" w:hAnsi="Times New Roman"/>
                  <w:i/>
                  <w:iCs/>
                  <w:color w:val="auto"/>
                  <w:sz w:val="28"/>
                  <w:szCs w:val="28"/>
                </w:rPr>
                <w:t>49@</w:t>
              </w:r>
              <w:r w:rsidR="00060BEF" w:rsidRPr="00FE061F">
                <w:rPr>
                  <w:rStyle w:val="af"/>
                  <w:rFonts w:ascii="Times New Roman" w:hAnsi="Times New Roman"/>
                  <w:i/>
                  <w:iCs/>
                  <w:color w:val="auto"/>
                  <w:sz w:val="28"/>
                  <w:szCs w:val="28"/>
                  <w:lang w:val="en-US"/>
                </w:rPr>
                <w:t>mail</w:t>
              </w:r>
              <w:r w:rsidR="00060BEF" w:rsidRPr="00FE061F">
                <w:rPr>
                  <w:rStyle w:val="af"/>
                  <w:rFonts w:ascii="Times New Roman" w:hAnsi="Times New Roman"/>
                  <w:i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60BEF" w:rsidRPr="00FE061F">
                <w:rPr>
                  <w:rStyle w:val="af"/>
                  <w:rFonts w:ascii="Times New Roman" w:hAnsi="Times New Roman"/>
                  <w:i/>
                  <w:i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60BEF" w:rsidRPr="00FE061F" w:rsidRDefault="002E1F17" w:rsidP="00D74981">
            <w:pPr>
              <w:pStyle w:val="a9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0" w:history="1"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eastAsia="en-US"/>
                </w:rPr>
                <w:t>://</w:t>
              </w:r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val="en-US" w:eastAsia="en-US"/>
                </w:rPr>
                <w:t>gymnasium</w:t>
              </w:r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eastAsia="en-US"/>
                </w:rPr>
                <w:t>49.</w:t>
              </w:r>
              <w:proofErr w:type="spellStart"/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val="en-US" w:eastAsia="en-US"/>
                </w:rPr>
                <w:t>tyumen</w:t>
              </w:r>
              <w:proofErr w:type="spellEnd"/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val="en-US" w:eastAsia="en-US"/>
                </w:rPr>
                <w:t>edu</w:t>
              </w:r>
              <w:proofErr w:type="spellEnd"/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60BEF" w:rsidRPr="00FE061F">
                <w:rPr>
                  <w:rStyle w:val="af"/>
                  <w:rFonts w:ascii="Times New Roman" w:eastAsiaTheme="minorHAnsi" w:hAnsi="Times New Roman"/>
                  <w:color w:val="auto"/>
                  <w:sz w:val="28"/>
                  <w:szCs w:val="28"/>
                  <w:lang w:eastAsia="en-US"/>
                </w:rPr>
                <w:t>/</w:t>
              </w:r>
            </w:hyperlink>
          </w:p>
        </w:tc>
      </w:tr>
      <w:tr w:rsidR="0051533A" w:rsidRPr="00FE061F" w:rsidTr="00D7498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33A" w:rsidRPr="00FE061F" w:rsidRDefault="0051533A" w:rsidP="000F44B0">
            <w:pPr>
              <w:pStyle w:val="210"/>
              <w:tabs>
                <w:tab w:val="left" w:pos="360"/>
              </w:tabs>
              <w:ind w:firstLine="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t>Объем и и</w:t>
            </w:r>
            <w:r w:rsidRPr="00FE061F">
              <w:rPr>
                <w:b w:val="0"/>
                <w:color w:val="auto"/>
                <w:szCs w:val="28"/>
              </w:rPr>
              <w:t>с</w:t>
            </w:r>
            <w:r w:rsidRPr="00FE061F">
              <w:rPr>
                <w:b w:val="0"/>
                <w:color w:val="auto"/>
                <w:szCs w:val="28"/>
              </w:rPr>
              <w:t>точники ф</w:t>
            </w:r>
            <w:r w:rsidRPr="00FE061F">
              <w:rPr>
                <w:b w:val="0"/>
                <w:color w:val="auto"/>
                <w:szCs w:val="28"/>
              </w:rPr>
              <w:t>и</w:t>
            </w:r>
            <w:r w:rsidRPr="00FE061F">
              <w:rPr>
                <w:b w:val="0"/>
                <w:color w:val="auto"/>
                <w:szCs w:val="28"/>
              </w:rPr>
              <w:t>нансирования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33A" w:rsidRPr="00FE061F" w:rsidRDefault="0051533A" w:rsidP="00D7498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Ежегодная суб</w:t>
            </w:r>
            <w:r w:rsidR="00EA5927" w:rsidRPr="00FE061F">
              <w:rPr>
                <w:color w:val="auto"/>
                <w:sz w:val="28"/>
                <w:szCs w:val="28"/>
              </w:rPr>
              <w:t>сидия</w:t>
            </w:r>
            <w:r w:rsidRPr="00FE061F">
              <w:rPr>
                <w:color w:val="auto"/>
                <w:sz w:val="28"/>
                <w:szCs w:val="28"/>
              </w:rPr>
              <w:t xml:space="preserve"> из муниципального бюджета на </w:t>
            </w:r>
            <w:r w:rsidR="00EA5927" w:rsidRPr="00FE061F">
              <w:rPr>
                <w:color w:val="auto"/>
                <w:sz w:val="28"/>
                <w:szCs w:val="28"/>
              </w:rPr>
              <w:t>ф</w:t>
            </w:r>
            <w:r w:rsidR="00EA5927" w:rsidRPr="00FE061F">
              <w:rPr>
                <w:color w:val="auto"/>
                <w:sz w:val="28"/>
                <w:szCs w:val="28"/>
              </w:rPr>
              <w:t>и</w:t>
            </w:r>
            <w:r w:rsidR="00EA5927" w:rsidRPr="00FE061F">
              <w:rPr>
                <w:color w:val="auto"/>
                <w:sz w:val="28"/>
                <w:szCs w:val="28"/>
              </w:rPr>
              <w:t xml:space="preserve">нансовое обеспечение </w:t>
            </w:r>
            <w:r w:rsidRPr="00FE061F">
              <w:rPr>
                <w:color w:val="auto"/>
                <w:sz w:val="28"/>
                <w:szCs w:val="28"/>
              </w:rPr>
              <w:t>выполнение муниципального зад</w:t>
            </w:r>
            <w:r w:rsidRPr="00FE061F">
              <w:rPr>
                <w:color w:val="auto"/>
                <w:sz w:val="28"/>
                <w:szCs w:val="28"/>
              </w:rPr>
              <w:t>а</w:t>
            </w:r>
            <w:r w:rsidRPr="00FE061F">
              <w:rPr>
                <w:color w:val="auto"/>
                <w:sz w:val="28"/>
                <w:szCs w:val="28"/>
              </w:rPr>
              <w:t xml:space="preserve">ния, функционирование </w:t>
            </w:r>
            <w:proofErr w:type="spellStart"/>
            <w:r w:rsidR="00D74981" w:rsidRPr="00FE061F">
              <w:rPr>
                <w:color w:val="auto"/>
                <w:sz w:val="28"/>
                <w:szCs w:val="28"/>
              </w:rPr>
              <w:t>стажировочных</w:t>
            </w:r>
            <w:proofErr w:type="spellEnd"/>
            <w:r w:rsidRPr="00FE061F">
              <w:rPr>
                <w:color w:val="auto"/>
                <w:sz w:val="28"/>
                <w:szCs w:val="28"/>
              </w:rPr>
              <w:t xml:space="preserve"> площадок</w:t>
            </w:r>
            <w:r w:rsidR="00D74981" w:rsidRPr="00FE061F">
              <w:rPr>
                <w:color w:val="auto"/>
                <w:sz w:val="28"/>
                <w:szCs w:val="28"/>
              </w:rPr>
              <w:t xml:space="preserve"> повыш</w:t>
            </w:r>
            <w:r w:rsidR="00D74981" w:rsidRPr="00FE061F">
              <w:rPr>
                <w:color w:val="auto"/>
                <w:sz w:val="28"/>
                <w:szCs w:val="28"/>
              </w:rPr>
              <w:t>е</w:t>
            </w:r>
            <w:r w:rsidR="00D74981" w:rsidRPr="00FE061F">
              <w:rPr>
                <w:color w:val="auto"/>
                <w:sz w:val="28"/>
                <w:szCs w:val="28"/>
              </w:rPr>
              <w:t>ния квалификации</w:t>
            </w:r>
            <w:r w:rsidRPr="00FE061F">
              <w:rPr>
                <w:color w:val="auto"/>
                <w:sz w:val="28"/>
                <w:szCs w:val="28"/>
              </w:rPr>
              <w:t>, премий за победы в конкурсах педаг</w:t>
            </w:r>
            <w:r w:rsidRPr="00FE061F">
              <w:rPr>
                <w:color w:val="auto"/>
                <w:sz w:val="28"/>
                <w:szCs w:val="28"/>
              </w:rPr>
              <w:t>о</w:t>
            </w:r>
            <w:r w:rsidRPr="00FE061F">
              <w:rPr>
                <w:color w:val="auto"/>
                <w:sz w:val="28"/>
                <w:szCs w:val="28"/>
              </w:rPr>
              <w:t xml:space="preserve">гических достижений и инновационных продуктов. </w:t>
            </w:r>
          </w:p>
          <w:p w:rsidR="0051533A" w:rsidRPr="00FE061F" w:rsidRDefault="0051533A" w:rsidP="00D74981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E061F">
              <w:rPr>
                <w:color w:val="auto"/>
                <w:sz w:val="28"/>
                <w:szCs w:val="28"/>
              </w:rPr>
              <w:t>Привлечение внебюджетных средств через оказание пла</w:t>
            </w:r>
            <w:r w:rsidRPr="00FE061F">
              <w:rPr>
                <w:color w:val="auto"/>
                <w:sz w:val="28"/>
                <w:szCs w:val="28"/>
              </w:rPr>
              <w:t>т</w:t>
            </w:r>
            <w:r w:rsidRPr="00FE061F">
              <w:rPr>
                <w:color w:val="auto"/>
                <w:sz w:val="28"/>
                <w:szCs w:val="28"/>
              </w:rPr>
              <w:t xml:space="preserve">ных образовательных услуг. </w:t>
            </w:r>
          </w:p>
          <w:p w:rsidR="0051533A" w:rsidRPr="00FE061F" w:rsidRDefault="0051533A" w:rsidP="00D74981">
            <w:pPr>
              <w:pStyle w:val="a9"/>
              <w:spacing w:after="0" w:line="360" w:lineRule="auto"/>
              <w:ind w:left="261" w:hanging="26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hAnsi="Times New Roman"/>
                <w:sz w:val="28"/>
                <w:szCs w:val="28"/>
              </w:rPr>
              <w:t>Финансовая поддержка со стороны спонсоров.</w:t>
            </w:r>
          </w:p>
        </w:tc>
      </w:tr>
      <w:tr w:rsidR="00060BEF" w:rsidRPr="00FE061F" w:rsidTr="00D7498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BEF" w:rsidRPr="00FE061F" w:rsidRDefault="00060BEF" w:rsidP="000F44B0">
            <w:pPr>
              <w:pStyle w:val="210"/>
              <w:tabs>
                <w:tab w:val="left" w:pos="360"/>
              </w:tabs>
              <w:ind w:firstLine="0"/>
              <w:rPr>
                <w:b w:val="0"/>
                <w:color w:val="auto"/>
                <w:szCs w:val="28"/>
              </w:rPr>
            </w:pPr>
            <w:r w:rsidRPr="00FE061F">
              <w:rPr>
                <w:b w:val="0"/>
                <w:color w:val="auto"/>
                <w:szCs w:val="28"/>
              </w:rPr>
              <w:t>Система орг</w:t>
            </w:r>
            <w:r w:rsidRPr="00FE061F">
              <w:rPr>
                <w:b w:val="0"/>
                <w:color w:val="auto"/>
                <w:szCs w:val="28"/>
              </w:rPr>
              <w:t>а</w:t>
            </w:r>
            <w:r w:rsidRPr="00FE061F">
              <w:rPr>
                <w:b w:val="0"/>
                <w:color w:val="auto"/>
                <w:szCs w:val="28"/>
              </w:rPr>
              <w:t>низации ко</w:t>
            </w:r>
            <w:r w:rsidRPr="00FE061F">
              <w:rPr>
                <w:b w:val="0"/>
                <w:color w:val="auto"/>
                <w:szCs w:val="28"/>
              </w:rPr>
              <w:t>н</w:t>
            </w:r>
            <w:r w:rsidRPr="00FE061F">
              <w:rPr>
                <w:b w:val="0"/>
                <w:color w:val="auto"/>
                <w:szCs w:val="28"/>
              </w:rPr>
              <w:t>троля за в</w:t>
            </w:r>
            <w:r w:rsidRPr="00FE061F">
              <w:rPr>
                <w:b w:val="0"/>
                <w:color w:val="auto"/>
                <w:szCs w:val="28"/>
              </w:rPr>
              <w:t>ы</w:t>
            </w:r>
            <w:r w:rsidRPr="00FE061F">
              <w:rPr>
                <w:b w:val="0"/>
                <w:color w:val="auto"/>
                <w:szCs w:val="28"/>
              </w:rPr>
              <w:t xml:space="preserve">полнением проекта </w:t>
            </w:r>
          </w:p>
        </w:tc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99C" w:rsidRPr="00FE061F" w:rsidRDefault="00060BEF" w:rsidP="006739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Постоянный контроль за выполнением проекта осуществл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ет педагогический совет МАОУ гимназии № 49 города Т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мени с привлечением родительской общественности.</w:t>
            </w:r>
          </w:p>
          <w:p w:rsidR="00060BEF" w:rsidRPr="00FE061F" w:rsidRDefault="00060BEF" w:rsidP="006739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общественности о выполнении Программы р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FE061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ализуется через публикацию на сайте публичного доклада директора гимназии.</w:t>
            </w:r>
          </w:p>
        </w:tc>
      </w:tr>
    </w:tbl>
    <w:p w:rsidR="001F689B" w:rsidRPr="00FE061F" w:rsidRDefault="001F689B" w:rsidP="00644C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AF5F69" w:rsidRPr="0040464E" w:rsidRDefault="009555C4" w:rsidP="00CC4566">
      <w:pPr>
        <w:pStyle w:val="2"/>
      </w:pPr>
      <w:bookmarkStart w:id="4" w:name="_Toc457820876"/>
      <w:r w:rsidRPr="0040464E">
        <w:t>Введение</w:t>
      </w:r>
      <w:bookmarkEnd w:id="4"/>
    </w:p>
    <w:p w:rsidR="00AF5F69" w:rsidRPr="00FE061F" w:rsidRDefault="00AF5F69" w:rsidP="00806A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Статья 28 Федерального закона «Об образовании в Российской Фед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>рации» относит к компетенции образовательной организации разработку и утверждение по согласованию с учредителем программы развития образов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>тельной организации. Программа развития является обязательным локал</w:t>
      </w:r>
      <w:r w:rsidRPr="00FE061F">
        <w:rPr>
          <w:sz w:val="28"/>
          <w:szCs w:val="28"/>
        </w:rPr>
        <w:t>ь</w:t>
      </w:r>
      <w:r w:rsidRPr="00FE061F">
        <w:rPr>
          <w:sz w:val="28"/>
          <w:szCs w:val="28"/>
        </w:rPr>
        <w:t>ным актом, наличие которого в образовательной организации закреплено з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>конодательно. Программа развития – локальный акт образовательной орган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>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школы определяет ценностно-смысловые, целевые, с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>держательные и результативные приоритеты развития, задает основные направления эффективной реализации государственного задания. Программа как проект</w:t>
      </w:r>
      <w:r w:rsidR="00A40AF9" w:rsidRPr="00FE061F">
        <w:rPr>
          <w:sz w:val="28"/>
          <w:szCs w:val="28"/>
        </w:rPr>
        <w:t xml:space="preserve"> (Далее - Проект)</w:t>
      </w:r>
      <w:r w:rsidRPr="00FE061F">
        <w:rPr>
          <w:sz w:val="28"/>
          <w:szCs w:val="28"/>
        </w:rPr>
        <w:t xml:space="preserve"> перспективного развития </w:t>
      </w:r>
      <w:r w:rsidR="00A40AF9" w:rsidRPr="00FE061F">
        <w:rPr>
          <w:sz w:val="28"/>
          <w:szCs w:val="28"/>
        </w:rPr>
        <w:t>гимназии</w:t>
      </w:r>
      <w:r w:rsidRPr="00FE061F">
        <w:rPr>
          <w:sz w:val="28"/>
          <w:szCs w:val="28"/>
        </w:rPr>
        <w:t xml:space="preserve"> призвана: </w:t>
      </w:r>
    </w:p>
    <w:p w:rsidR="00AF5F69" w:rsidRPr="00FE061F" w:rsidRDefault="00AF5F69" w:rsidP="00806A2D">
      <w:pPr>
        <w:pStyle w:val="Default"/>
        <w:spacing w:line="360" w:lineRule="auto"/>
        <w:ind w:left="284" w:hanging="284"/>
        <w:jc w:val="both"/>
        <w:rPr>
          <w:sz w:val="28"/>
          <w:szCs w:val="28"/>
        </w:rPr>
      </w:pPr>
      <w:r w:rsidRPr="00FE061F">
        <w:rPr>
          <w:sz w:val="28"/>
          <w:szCs w:val="28"/>
        </w:rPr>
        <w:lastRenderedPageBreak/>
        <w:t xml:space="preserve">- обеспечить качественную реализацию </w:t>
      </w:r>
      <w:r w:rsidR="00A40AF9" w:rsidRPr="00FE061F">
        <w:rPr>
          <w:sz w:val="28"/>
          <w:szCs w:val="28"/>
        </w:rPr>
        <w:t>муниципального</w:t>
      </w:r>
      <w:r w:rsidRPr="00FE061F">
        <w:rPr>
          <w:sz w:val="28"/>
          <w:szCs w:val="28"/>
        </w:rPr>
        <w:t xml:space="preserve"> задания и всест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>роннее удовлетворение образовательных запросов субъектов образов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 xml:space="preserve">тельного процесса; </w:t>
      </w:r>
    </w:p>
    <w:p w:rsidR="00AF5F69" w:rsidRPr="00FE061F" w:rsidRDefault="00AF5F69" w:rsidP="00806A2D">
      <w:pPr>
        <w:pStyle w:val="Default"/>
        <w:spacing w:line="360" w:lineRule="auto"/>
        <w:ind w:left="284" w:hanging="284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- консолидировать усилия всех заинтересованных субъектов образовательн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го процесса и социального окружения </w:t>
      </w:r>
      <w:r w:rsidR="00A40AF9" w:rsidRPr="00FE061F">
        <w:rPr>
          <w:sz w:val="28"/>
          <w:szCs w:val="28"/>
        </w:rPr>
        <w:t>гимназии</w:t>
      </w:r>
      <w:r w:rsidRPr="00FE061F">
        <w:rPr>
          <w:sz w:val="28"/>
          <w:szCs w:val="28"/>
        </w:rPr>
        <w:t xml:space="preserve"> для достижения цели Пр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граммы. </w:t>
      </w:r>
    </w:p>
    <w:p w:rsidR="00AF5F69" w:rsidRDefault="00AF5F69" w:rsidP="001E1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 xml:space="preserve">В основу реализации </w:t>
      </w:r>
      <w:r w:rsidR="00A40AF9" w:rsidRPr="00FE061F">
        <w:rPr>
          <w:rFonts w:ascii="Times New Roman" w:hAnsi="Times New Roman"/>
          <w:sz w:val="28"/>
          <w:szCs w:val="28"/>
        </w:rPr>
        <w:t xml:space="preserve">Проекта </w:t>
      </w:r>
      <w:r w:rsidRPr="00FE061F">
        <w:rPr>
          <w:rFonts w:ascii="Times New Roman" w:hAnsi="Times New Roman"/>
          <w:sz w:val="28"/>
          <w:szCs w:val="28"/>
        </w:rPr>
        <w:t>положен современный программно-проектный метод, сочетающий управленческую целенаправленность де</w:t>
      </w:r>
      <w:r w:rsidRPr="00FE061F">
        <w:rPr>
          <w:rFonts w:ascii="Times New Roman" w:hAnsi="Times New Roman"/>
          <w:sz w:val="28"/>
          <w:szCs w:val="28"/>
        </w:rPr>
        <w:t>я</w:t>
      </w:r>
      <w:r w:rsidRPr="00FE061F">
        <w:rPr>
          <w:rFonts w:ascii="Times New Roman" w:hAnsi="Times New Roman"/>
          <w:sz w:val="28"/>
          <w:szCs w:val="28"/>
        </w:rPr>
        <w:t xml:space="preserve">тельности администрации и творческие инициативы со стороны </w:t>
      </w:r>
      <w:r w:rsidR="00A40AF9" w:rsidRPr="00FE061F">
        <w:rPr>
          <w:rFonts w:ascii="Times New Roman" w:hAnsi="Times New Roman"/>
          <w:sz w:val="28"/>
          <w:szCs w:val="28"/>
        </w:rPr>
        <w:t>всех</w:t>
      </w:r>
      <w:r w:rsidRPr="00FE061F">
        <w:rPr>
          <w:rFonts w:ascii="Times New Roman" w:hAnsi="Times New Roman"/>
          <w:sz w:val="28"/>
          <w:szCs w:val="28"/>
        </w:rPr>
        <w:t xml:space="preserve"> сотру</w:t>
      </w:r>
      <w:r w:rsidRPr="00FE061F">
        <w:rPr>
          <w:rFonts w:ascii="Times New Roman" w:hAnsi="Times New Roman"/>
          <w:sz w:val="28"/>
          <w:szCs w:val="28"/>
        </w:rPr>
        <w:t>д</w:t>
      </w:r>
      <w:r w:rsidRPr="00FE061F">
        <w:rPr>
          <w:rFonts w:ascii="Times New Roman" w:hAnsi="Times New Roman"/>
          <w:sz w:val="28"/>
          <w:szCs w:val="28"/>
        </w:rPr>
        <w:t xml:space="preserve">ников. Выполнение </w:t>
      </w:r>
      <w:r w:rsidR="00D253DB" w:rsidRPr="00FE061F">
        <w:rPr>
          <w:rFonts w:ascii="Times New Roman" w:hAnsi="Times New Roman"/>
          <w:sz w:val="28"/>
          <w:szCs w:val="28"/>
        </w:rPr>
        <w:t>муниципального</w:t>
      </w:r>
      <w:r w:rsidRPr="00FE061F">
        <w:rPr>
          <w:rFonts w:ascii="Times New Roman" w:hAnsi="Times New Roman"/>
          <w:sz w:val="28"/>
          <w:szCs w:val="28"/>
        </w:rPr>
        <w:t xml:space="preserve"> задания происходит в рамках направл</w:t>
      </w:r>
      <w:r w:rsidRPr="00FE061F">
        <w:rPr>
          <w:rFonts w:ascii="Times New Roman" w:hAnsi="Times New Roman"/>
          <w:sz w:val="28"/>
          <w:szCs w:val="28"/>
        </w:rPr>
        <w:t>е</w:t>
      </w:r>
      <w:r w:rsidRPr="00FE061F">
        <w:rPr>
          <w:rFonts w:ascii="Times New Roman" w:hAnsi="Times New Roman"/>
          <w:sz w:val="28"/>
          <w:szCs w:val="28"/>
        </w:rPr>
        <w:t>ний, представляющих комплекс взаимосвязанных задач и мероприятий, нацеленных на обеспечение доступности качественного образования в соо</w:t>
      </w:r>
      <w:r w:rsidRPr="00FE061F">
        <w:rPr>
          <w:rFonts w:ascii="Times New Roman" w:hAnsi="Times New Roman"/>
          <w:sz w:val="28"/>
          <w:szCs w:val="28"/>
        </w:rPr>
        <w:t>т</w:t>
      </w:r>
      <w:r w:rsidRPr="00FE061F">
        <w:rPr>
          <w:rFonts w:ascii="Times New Roman" w:hAnsi="Times New Roman"/>
          <w:sz w:val="28"/>
          <w:szCs w:val="28"/>
        </w:rPr>
        <w:t>ветствии с показателями эффективности работы образовательно</w:t>
      </w:r>
      <w:r w:rsidR="00A40AF9" w:rsidRPr="00FE061F">
        <w:rPr>
          <w:rFonts w:ascii="Times New Roman" w:hAnsi="Times New Roman"/>
          <w:sz w:val="28"/>
          <w:szCs w:val="28"/>
        </w:rPr>
        <w:t>й</w:t>
      </w:r>
      <w:r w:rsidRPr="00FE061F">
        <w:rPr>
          <w:rFonts w:ascii="Times New Roman" w:hAnsi="Times New Roman"/>
          <w:sz w:val="28"/>
          <w:szCs w:val="28"/>
        </w:rPr>
        <w:t xml:space="preserve"> </w:t>
      </w:r>
      <w:r w:rsidR="00A40AF9" w:rsidRPr="00FE061F">
        <w:rPr>
          <w:rFonts w:ascii="Times New Roman" w:hAnsi="Times New Roman"/>
          <w:sz w:val="28"/>
          <w:szCs w:val="28"/>
        </w:rPr>
        <w:t>организ</w:t>
      </w:r>
      <w:r w:rsidR="00A40AF9" w:rsidRPr="00FE061F">
        <w:rPr>
          <w:rFonts w:ascii="Times New Roman" w:hAnsi="Times New Roman"/>
          <w:sz w:val="28"/>
          <w:szCs w:val="28"/>
        </w:rPr>
        <w:t>а</w:t>
      </w:r>
      <w:r w:rsidR="00A40AF9" w:rsidRPr="00FE061F">
        <w:rPr>
          <w:rFonts w:ascii="Times New Roman" w:hAnsi="Times New Roman"/>
          <w:sz w:val="28"/>
          <w:szCs w:val="28"/>
        </w:rPr>
        <w:t>ции</w:t>
      </w:r>
      <w:r w:rsidRPr="00FE061F">
        <w:rPr>
          <w:rFonts w:ascii="Times New Roman" w:hAnsi="Times New Roman"/>
          <w:sz w:val="28"/>
          <w:szCs w:val="28"/>
        </w:rPr>
        <w:t xml:space="preserve">. Инициативы со стороны педагогического коллектива по реализации </w:t>
      </w:r>
      <w:r w:rsidR="00A40AF9" w:rsidRPr="00FE061F">
        <w:rPr>
          <w:rFonts w:ascii="Times New Roman" w:hAnsi="Times New Roman"/>
          <w:sz w:val="28"/>
          <w:szCs w:val="28"/>
        </w:rPr>
        <w:t xml:space="preserve">Проекта </w:t>
      </w:r>
      <w:r w:rsidRPr="00FE061F">
        <w:rPr>
          <w:rFonts w:ascii="Times New Roman" w:hAnsi="Times New Roman"/>
          <w:sz w:val="28"/>
          <w:szCs w:val="28"/>
        </w:rPr>
        <w:t xml:space="preserve">оформляются как педагогические </w:t>
      </w:r>
      <w:r w:rsidR="00A40AF9" w:rsidRPr="00FE061F">
        <w:rPr>
          <w:rFonts w:ascii="Times New Roman" w:hAnsi="Times New Roman"/>
          <w:sz w:val="28"/>
          <w:szCs w:val="28"/>
        </w:rPr>
        <w:t xml:space="preserve">инновационные </w:t>
      </w:r>
      <w:r w:rsidRPr="00FE061F">
        <w:rPr>
          <w:rFonts w:ascii="Times New Roman" w:hAnsi="Times New Roman"/>
          <w:sz w:val="28"/>
          <w:szCs w:val="28"/>
        </w:rPr>
        <w:t>проекты. Резул</w:t>
      </w:r>
      <w:r w:rsidRPr="00FE061F">
        <w:rPr>
          <w:rFonts w:ascii="Times New Roman" w:hAnsi="Times New Roman"/>
          <w:sz w:val="28"/>
          <w:szCs w:val="28"/>
        </w:rPr>
        <w:t>ь</w:t>
      </w:r>
      <w:r w:rsidRPr="00FE061F">
        <w:rPr>
          <w:rFonts w:ascii="Times New Roman" w:hAnsi="Times New Roman"/>
          <w:sz w:val="28"/>
          <w:szCs w:val="28"/>
        </w:rPr>
        <w:t xml:space="preserve">татом работы </w:t>
      </w:r>
      <w:r w:rsidR="00A40AF9" w:rsidRPr="00FE061F">
        <w:rPr>
          <w:rFonts w:ascii="Times New Roman" w:hAnsi="Times New Roman"/>
          <w:sz w:val="28"/>
          <w:szCs w:val="28"/>
        </w:rPr>
        <w:t>гимназии</w:t>
      </w:r>
      <w:r w:rsidRPr="00FE061F">
        <w:rPr>
          <w:rFonts w:ascii="Times New Roman" w:hAnsi="Times New Roman"/>
          <w:sz w:val="28"/>
          <w:szCs w:val="28"/>
        </w:rPr>
        <w:t xml:space="preserve"> по </w:t>
      </w:r>
      <w:r w:rsidR="00A40AF9" w:rsidRPr="00FE061F">
        <w:rPr>
          <w:rFonts w:ascii="Times New Roman" w:hAnsi="Times New Roman"/>
          <w:sz w:val="28"/>
          <w:szCs w:val="28"/>
        </w:rPr>
        <w:t>основным направлениям Проекта</w:t>
      </w:r>
      <w:r w:rsidRPr="00FE061F">
        <w:rPr>
          <w:rFonts w:ascii="Times New Roman" w:hAnsi="Times New Roman"/>
          <w:sz w:val="28"/>
          <w:szCs w:val="28"/>
        </w:rPr>
        <w:t xml:space="preserve"> является пов</w:t>
      </w:r>
      <w:r w:rsidRPr="00FE061F">
        <w:rPr>
          <w:rFonts w:ascii="Times New Roman" w:hAnsi="Times New Roman"/>
          <w:sz w:val="28"/>
          <w:szCs w:val="28"/>
        </w:rPr>
        <w:t>ы</w:t>
      </w:r>
      <w:r w:rsidRPr="00FE061F">
        <w:rPr>
          <w:rFonts w:ascii="Times New Roman" w:hAnsi="Times New Roman"/>
          <w:sz w:val="28"/>
          <w:szCs w:val="28"/>
        </w:rPr>
        <w:t xml:space="preserve">шение эффективности работы </w:t>
      </w:r>
      <w:r w:rsidR="00A40AF9" w:rsidRPr="00FE061F">
        <w:rPr>
          <w:rFonts w:ascii="Times New Roman" w:hAnsi="Times New Roman"/>
          <w:sz w:val="28"/>
          <w:szCs w:val="28"/>
        </w:rPr>
        <w:t>гимназии</w:t>
      </w:r>
      <w:r w:rsidRPr="00FE061F">
        <w:rPr>
          <w:rFonts w:ascii="Times New Roman" w:hAnsi="Times New Roman"/>
          <w:sz w:val="28"/>
          <w:szCs w:val="28"/>
        </w:rPr>
        <w:t>, результатом реализации инициати</w:t>
      </w:r>
      <w:r w:rsidRPr="00FE061F">
        <w:rPr>
          <w:rFonts w:ascii="Times New Roman" w:hAnsi="Times New Roman"/>
          <w:sz w:val="28"/>
          <w:szCs w:val="28"/>
        </w:rPr>
        <w:t>в</w:t>
      </w:r>
      <w:r w:rsidRPr="00FE061F">
        <w:rPr>
          <w:rFonts w:ascii="Times New Roman" w:hAnsi="Times New Roman"/>
          <w:sz w:val="28"/>
          <w:szCs w:val="28"/>
        </w:rPr>
        <w:t>ных проектов – высокий уровень удовлетворенности общества качеством о</w:t>
      </w:r>
      <w:r w:rsidRPr="00FE061F">
        <w:rPr>
          <w:rFonts w:ascii="Times New Roman" w:hAnsi="Times New Roman"/>
          <w:sz w:val="28"/>
          <w:szCs w:val="28"/>
        </w:rPr>
        <w:t>б</w:t>
      </w:r>
      <w:r w:rsidRPr="00FE061F">
        <w:rPr>
          <w:rFonts w:ascii="Times New Roman" w:hAnsi="Times New Roman"/>
          <w:sz w:val="28"/>
          <w:szCs w:val="28"/>
        </w:rPr>
        <w:t>разования.</w:t>
      </w:r>
    </w:p>
    <w:p w:rsidR="001E1AB5" w:rsidRDefault="001E1AB5" w:rsidP="001E1A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566" w:rsidRPr="00CC4566" w:rsidRDefault="00CC4566" w:rsidP="001E1AB5">
      <w:pPr>
        <w:pStyle w:val="1"/>
        <w:spacing w:before="0" w:line="360" w:lineRule="auto"/>
        <w:rPr>
          <w:lang w:val="en-US"/>
        </w:rPr>
      </w:pPr>
      <w:bookmarkStart w:id="5" w:name="_Toc457820877"/>
      <w:r>
        <w:t>РАЗДЕЛ</w:t>
      </w:r>
      <w:r>
        <w:rPr>
          <w:lang w:val="en-US"/>
        </w:rPr>
        <w:t xml:space="preserve"> II</w:t>
      </w:r>
      <w:bookmarkEnd w:id="5"/>
    </w:p>
    <w:p w:rsidR="00D253DB" w:rsidRPr="00FE061F" w:rsidRDefault="00412E27" w:rsidP="00CE2734">
      <w:pPr>
        <w:pStyle w:val="2"/>
        <w:numPr>
          <w:ilvl w:val="0"/>
          <w:numId w:val="28"/>
        </w:numPr>
        <w:spacing w:before="0" w:line="360" w:lineRule="auto"/>
        <w:ind w:left="0" w:hanging="11"/>
      </w:pPr>
      <w:bookmarkStart w:id="6" w:name="_Toc457820878"/>
      <w:r w:rsidRPr="00FE061F">
        <w:t>Анализ потенциала развития</w:t>
      </w:r>
      <w:r w:rsidRPr="00CC4566">
        <w:rPr>
          <w:rFonts w:eastAsiaTheme="minorHAnsi"/>
        </w:rPr>
        <w:t xml:space="preserve"> МАОУ гимназии № 49 города Тюмени</w:t>
      </w:r>
      <w:bookmarkEnd w:id="6"/>
    </w:p>
    <w:p w:rsidR="007F2AF8" w:rsidRPr="00FE061F" w:rsidRDefault="00A40AF9" w:rsidP="00806A2D">
      <w:pPr>
        <w:pStyle w:val="af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061F">
        <w:rPr>
          <w:rFonts w:ascii="Times New Roman" w:hAnsi="Times New Roman" w:cs="Times New Roman"/>
          <w:color w:val="auto"/>
          <w:sz w:val="28"/>
          <w:szCs w:val="28"/>
        </w:rPr>
        <w:t>МАОУ гимнази</w:t>
      </w:r>
      <w:r w:rsidR="007F2AF8" w:rsidRPr="00FE061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 xml:space="preserve"> № 49 города Тюмени</w:t>
      </w:r>
      <w:r w:rsidR="007F2AF8" w:rsidRPr="00FE061F">
        <w:rPr>
          <w:rFonts w:ascii="Times New Roman" w:hAnsi="Times New Roman" w:cs="Times New Roman"/>
          <w:color w:val="auto"/>
          <w:sz w:val="28"/>
          <w:szCs w:val="28"/>
        </w:rPr>
        <w:t xml:space="preserve"> (Далее Гимназия)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>, осуществля</w:t>
      </w:r>
      <w:r w:rsidR="007F2AF8" w:rsidRPr="00FE061F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образовательную деятельность, </w:t>
      </w:r>
      <w:r w:rsidR="007F2AF8" w:rsidRPr="00FE061F">
        <w:rPr>
          <w:rFonts w:ascii="Times New Roman" w:hAnsi="Times New Roman" w:cs="Times New Roman"/>
          <w:color w:val="auto"/>
          <w:sz w:val="28"/>
          <w:szCs w:val="28"/>
        </w:rPr>
        <w:t xml:space="preserve">целью которой 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>является создание и подде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>жание комфортной развивающей образовательной среды, адекватной задачам достижения личностного, социального, познавательного (интеллектуальн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 xml:space="preserve">го), </w:t>
      </w:r>
      <w:r w:rsidR="001E1AB5">
        <w:rPr>
          <w:rFonts w:ascii="Times New Roman" w:hAnsi="Times New Roman" w:cs="Times New Roman"/>
          <w:color w:val="auto"/>
          <w:sz w:val="28"/>
          <w:szCs w:val="28"/>
        </w:rPr>
        <w:t xml:space="preserve">языкового, </w:t>
      </w:r>
      <w:r w:rsidRPr="00FE061F">
        <w:rPr>
          <w:rFonts w:ascii="Times New Roman" w:hAnsi="Times New Roman" w:cs="Times New Roman"/>
          <w:color w:val="auto"/>
          <w:sz w:val="28"/>
          <w:szCs w:val="28"/>
        </w:rPr>
        <w:t>коммуникативного, эстетического, физического, трудового развития обучающихся.</w:t>
      </w:r>
      <w:r w:rsidR="007F2AF8" w:rsidRPr="00FE061F">
        <w:rPr>
          <w:rFonts w:ascii="Times New Roman" w:hAnsi="Times New Roman" w:cs="Times New Roman"/>
          <w:color w:val="auto"/>
          <w:sz w:val="28"/>
          <w:szCs w:val="28"/>
        </w:rPr>
        <w:t xml:space="preserve"> Гимназия в настоящее время выполняет </w:t>
      </w:r>
      <w:r w:rsidR="007F2AF8" w:rsidRPr="00FE061F">
        <w:rPr>
          <w:rFonts w:ascii="Times New Roman" w:hAnsi="Times New Roman" w:cs="Times New Roman"/>
          <w:sz w:val="28"/>
          <w:szCs w:val="28"/>
        </w:rPr>
        <w:t>задание по предоставлению комплекса образовательных услуг для обучающихся, кот</w:t>
      </w:r>
      <w:r w:rsidR="007F2AF8" w:rsidRPr="00FE061F">
        <w:rPr>
          <w:rFonts w:ascii="Times New Roman" w:hAnsi="Times New Roman" w:cs="Times New Roman"/>
          <w:sz w:val="28"/>
          <w:szCs w:val="28"/>
        </w:rPr>
        <w:t>о</w:t>
      </w:r>
      <w:r w:rsidR="007F2AF8" w:rsidRPr="00FE061F">
        <w:rPr>
          <w:rFonts w:ascii="Times New Roman" w:hAnsi="Times New Roman" w:cs="Times New Roman"/>
          <w:sz w:val="28"/>
          <w:szCs w:val="28"/>
        </w:rPr>
        <w:t xml:space="preserve">рое состоит в реализации: 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lastRenderedPageBreak/>
        <w:t>− основной общеобразовательной программы начального общего образов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 xml:space="preserve">ния по ФГОС; 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t xml:space="preserve">− основной общеобразовательной программы основного общего образования по ФГОС; 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t xml:space="preserve">− основной общеобразовательной программы средней школы (базовая); 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t>− основной общеобразовательной программы средней школы (углубленное изучение английского языка и обществознания);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t>− основной образовательной программы среднего (полного) общего образ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вания (базовая); 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t>− основной образовательной программы среднего (полного) общего образ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вания (профильная); </w:t>
      </w:r>
    </w:p>
    <w:p w:rsidR="007F2AF8" w:rsidRPr="00FE061F" w:rsidRDefault="007F2AF8" w:rsidP="00806A2D">
      <w:pPr>
        <w:pStyle w:val="Default"/>
        <w:spacing w:line="360" w:lineRule="auto"/>
        <w:rPr>
          <w:sz w:val="28"/>
          <w:szCs w:val="28"/>
        </w:rPr>
      </w:pPr>
      <w:r w:rsidRPr="00FE061F">
        <w:rPr>
          <w:sz w:val="28"/>
          <w:szCs w:val="28"/>
        </w:rPr>
        <w:t xml:space="preserve">− дополнительных общеобразовательных программ. </w:t>
      </w:r>
    </w:p>
    <w:p w:rsidR="00A40AF9" w:rsidRPr="00FE061F" w:rsidRDefault="00A40AF9" w:rsidP="00806A2D">
      <w:pPr>
        <w:pStyle w:val="af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061F">
        <w:rPr>
          <w:rFonts w:ascii="Times New Roman" w:hAnsi="Times New Roman" w:cs="Times New Roman"/>
          <w:color w:val="auto"/>
          <w:sz w:val="28"/>
          <w:szCs w:val="28"/>
        </w:rPr>
        <w:t>Созданные в гимназии, условия:</w:t>
      </w:r>
    </w:p>
    <w:p w:rsidR="00A40AF9" w:rsidRPr="0040464E" w:rsidRDefault="007F2AF8" w:rsidP="00CE2734">
      <w:pPr>
        <w:pStyle w:val="a9"/>
        <w:numPr>
          <w:ilvl w:val="0"/>
          <w:numId w:val="26"/>
        </w:numPr>
        <w:ind w:left="284"/>
        <w:jc w:val="both"/>
        <w:rPr>
          <w:rFonts w:ascii="Times New Roman" w:hAnsi="Times New Roman"/>
          <w:sz w:val="28"/>
          <w:szCs w:val="28"/>
        </w:rPr>
      </w:pPr>
      <w:bookmarkStart w:id="7" w:name="_Toc418932278"/>
      <w:bookmarkStart w:id="8" w:name="_Toc421797348"/>
      <w:bookmarkStart w:id="9" w:name="_Toc421800966"/>
      <w:r w:rsidRPr="0040464E">
        <w:rPr>
          <w:rFonts w:ascii="Times New Roman" w:hAnsi="Times New Roman"/>
          <w:sz w:val="28"/>
          <w:szCs w:val="28"/>
        </w:rPr>
        <w:t>соответствуют требованиям ФГОС</w:t>
      </w:r>
      <w:r w:rsidR="00A40AF9" w:rsidRPr="0040464E">
        <w:rPr>
          <w:rFonts w:ascii="Times New Roman" w:hAnsi="Times New Roman"/>
          <w:sz w:val="28"/>
          <w:szCs w:val="28"/>
        </w:rPr>
        <w:t>;</w:t>
      </w:r>
      <w:bookmarkEnd w:id="7"/>
      <w:bookmarkEnd w:id="8"/>
      <w:bookmarkEnd w:id="9"/>
    </w:p>
    <w:p w:rsidR="00A40AF9" w:rsidRPr="0040464E" w:rsidRDefault="00A40AF9" w:rsidP="00CE2734">
      <w:pPr>
        <w:pStyle w:val="a9"/>
        <w:numPr>
          <w:ilvl w:val="0"/>
          <w:numId w:val="26"/>
        </w:numPr>
        <w:ind w:left="284"/>
        <w:jc w:val="both"/>
        <w:rPr>
          <w:rFonts w:ascii="Times New Roman" w:hAnsi="Times New Roman"/>
          <w:sz w:val="28"/>
          <w:szCs w:val="28"/>
        </w:rPr>
      </w:pPr>
      <w:bookmarkStart w:id="10" w:name="_Toc418932279"/>
      <w:bookmarkStart w:id="11" w:name="_Toc421797349"/>
      <w:bookmarkStart w:id="12" w:name="_Toc421800967"/>
      <w:r w:rsidRPr="0040464E">
        <w:rPr>
          <w:rFonts w:ascii="Times New Roman" w:hAnsi="Times New Roman"/>
          <w:sz w:val="28"/>
          <w:szCs w:val="28"/>
        </w:rPr>
        <w:t>гарантируют сохранность и укрепление физического, психологического и социального здоровья обучающихся;</w:t>
      </w:r>
      <w:bookmarkEnd w:id="10"/>
      <w:bookmarkEnd w:id="11"/>
      <w:bookmarkEnd w:id="12"/>
    </w:p>
    <w:p w:rsidR="00A40AF9" w:rsidRPr="0040464E" w:rsidRDefault="00A40AF9" w:rsidP="00CE2734">
      <w:pPr>
        <w:pStyle w:val="a9"/>
        <w:numPr>
          <w:ilvl w:val="0"/>
          <w:numId w:val="26"/>
        </w:numPr>
        <w:ind w:left="284"/>
        <w:jc w:val="both"/>
        <w:rPr>
          <w:rFonts w:ascii="Times New Roman" w:hAnsi="Times New Roman"/>
          <w:sz w:val="28"/>
          <w:szCs w:val="28"/>
        </w:rPr>
      </w:pPr>
      <w:bookmarkStart w:id="13" w:name="_Toc418932280"/>
      <w:bookmarkStart w:id="14" w:name="_Toc421797350"/>
      <w:bookmarkStart w:id="15" w:name="_Toc421800968"/>
      <w:r w:rsidRPr="0040464E">
        <w:rPr>
          <w:rFonts w:ascii="Times New Roman" w:hAnsi="Times New Roman"/>
          <w:sz w:val="28"/>
          <w:szCs w:val="28"/>
        </w:rPr>
        <w:t>обеспечивают реализацию основной образовательной программы гимназии</w:t>
      </w:r>
      <w:r w:rsidR="007F2AF8" w:rsidRPr="0040464E">
        <w:rPr>
          <w:rFonts w:ascii="Times New Roman" w:hAnsi="Times New Roman"/>
          <w:sz w:val="28"/>
          <w:szCs w:val="28"/>
        </w:rPr>
        <w:t xml:space="preserve"> НОО и ООО</w:t>
      </w:r>
      <w:r w:rsidRPr="0040464E">
        <w:rPr>
          <w:rFonts w:ascii="Times New Roman" w:hAnsi="Times New Roman"/>
          <w:sz w:val="28"/>
          <w:szCs w:val="28"/>
        </w:rPr>
        <w:t xml:space="preserve"> и достижение планируемых результатов её освоения;</w:t>
      </w:r>
      <w:bookmarkEnd w:id="13"/>
      <w:bookmarkEnd w:id="14"/>
      <w:bookmarkEnd w:id="15"/>
    </w:p>
    <w:p w:rsidR="00A40AF9" w:rsidRPr="0040464E" w:rsidRDefault="00A40AF9" w:rsidP="00CE2734">
      <w:pPr>
        <w:pStyle w:val="a9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16" w:name="_Toc418932281"/>
      <w:bookmarkStart w:id="17" w:name="_Toc421797351"/>
      <w:bookmarkStart w:id="18" w:name="_Toc421800969"/>
      <w:r w:rsidRPr="0040464E">
        <w:rPr>
          <w:rFonts w:ascii="Times New Roman" w:hAnsi="Times New Roman"/>
          <w:sz w:val="28"/>
          <w:szCs w:val="28"/>
        </w:rPr>
        <w:t>учитывают особенности гимназии, организационную структуру, запросы участников образовательных отношений;</w:t>
      </w:r>
      <w:bookmarkEnd w:id="16"/>
      <w:bookmarkEnd w:id="17"/>
      <w:bookmarkEnd w:id="18"/>
    </w:p>
    <w:p w:rsidR="00A40AF9" w:rsidRPr="0040464E" w:rsidRDefault="00A40AF9" w:rsidP="00CE2734">
      <w:pPr>
        <w:pStyle w:val="a9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19" w:name="_Toc418932282"/>
      <w:bookmarkStart w:id="20" w:name="_Toc421797352"/>
      <w:bookmarkStart w:id="21" w:name="_Toc421800970"/>
      <w:r w:rsidRPr="0040464E">
        <w:rPr>
          <w:rFonts w:ascii="Times New Roman" w:hAnsi="Times New Roman"/>
          <w:sz w:val="28"/>
          <w:szCs w:val="28"/>
        </w:rPr>
        <w:t>представляют возможность взаимодействия с социальными партнёрами, используют ресурсов социума.</w:t>
      </w:r>
      <w:bookmarkEnd w:id="19"/>
      <w:bookmarkEnd w:id="20"/>
      <w:bookmarkEnd w:id="21"/>
    </w:p>
    <w:p w:rsidR="00CF5939" w:rsidRPr="00FE061F" w:rsidRDefault="00CF5939" w:rsidP="007846E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Анализ эффективности деятельности гимназии </w:t>
      </w:r>
      <w:r w:rsidR="001E1AB5">
        <w:rPr>
          <w:sz w:val="28"/>
          <w:szCs w:val="28"/>
        </w:rPr>
        <w:t xml:space="preserve">за последние 3 года </w:t>
      </w:r>
      <w:r w:rsidRPr="00FE061F">
        <w:rPr>
          <w:sz w:val="28"/>
          <w:szCs w:val="28"/>
        </w:rPr>
        <w:t xml:space="preserve">и </w:t>
      </w:r>
      <w:r w:rsidRPr="00FE061F">
        <w:rPr>
          <w:bCs/>
          <w:sz w:val="28"/>
          <w:szCs w:val="28"/>
        </w:rPr>
        <w:t>потенциала ее развития</w:t>
      </w:r>
      <w:r w:rsidRPr="00FE061F">
        <w:rPr>
          <w:sz w:val="28"/>
          <w:szCs w:val="28"/>
        </w:rPr>
        <w:t xml:space="preserve"> осуществляется по следующим направлениям: </w:t>
      </w:r>
    </w:p>
    <w:p w:rsidR="00CF5939" w:rsidRPr="00FE061F" w:rsidRDefault="00CF5939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>Соответствие деятельности образовательного учреждения требов</w:t>
      </w:r>
      <w:r w:rsidRPr="00FE061F">
        <w:rPr>
          <w:b/>
          <w:bCs/>
          <w:sz w:val="28"/>
          <w:szCs w:val="28"/>
        </w:rPr>
        <w:t>а</w:t>
      </w:r>
      <w:r w:rsidRPr="00FE061F">
        <w:rPr>
          <w:b/>
          <w:bCs/>
          <w:sz w:val="28"/>
          <w:szCs w:val="28"/>
        </w:rPr>
        <w:t xml:space="preserve">ниям законодательства. </w:t>
      </w:r>
      <w:r w:rsidRPr="00FE061F">
        <w:rPr>
          <w:sz w:val="28"/>
          <w:szCs w:val="28"/>
        </w:rPr>
        <w:t>За период 2013-2015 гг. работы образовател</w:t>
      </w:r>
      <w:r w:rsidRPr="00FE061F">
        <w:rPr>
          <w:sz w:val="28"/>
          <w:szCs w:val="28"/>
        </w:rPr>
        <w:t>ь</w:t>
      </w:r>
      <w:r w:rsidRPr="00FE061F">
        <w:rPr>
          <w:sz w:val="28"/>
          <w:szCs w:val="28"/>
        </w:rPr>
        <w:t>ного учреждения не возникло оснований о приостановлении и/или д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срочном прекращении исполнения муниципального задания. </w:t>
      </w:r>
    </w:p>
    <w:p w:rsidR="00CF5939" w:rsidRPr="00FE061F" w:rsidRDefault="00CF5939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 xml:space="preserve">Выполнение </w:t>
      </w:r>
      <w:r w:rsidR="007846E4">
        <w:rPr>
          <w:b/>
          <w:bCs/>
          <w:sz w:val="28"/>
          <w:szCs w:val="28"/>
        </w:rPr>
        <w:t xml:space="preserve">муниципального </w:t>
      </w:r>
      <w:r w:rsidRPr="00FE061F">
        <w:rPr>
          <w:b/>
          <w:bCs/>
          <w:sz w:val="28"/>
          <w:szCs w:val="28"/>
        </w:rPr>
        <w:t xml:space="preserve">задания на оказание государственных услуг. </w:t>
      </w:r>
      <w:r w:rsidRPr="00FE061F">
        <w:rPr>
          <w:sz w:val="28"/>
          <w:szCs w:val="28"/>
        </w:rPr>
        <w:t xml:space="preserve">За период 2013-2015 гг. </w:t>
      </w:r>
      <w:r w:rsidRPr="00FE061F">
        <w:rPr>
          <w:bCs/>
          <w:sz w:val="28"/>
          <w:szCs w:val="28"/>
        </w:rPr>
        <w:t>муниципальное</w:t>
      </w:r>
      <w:r w:rsidRPr="00FE061F">
        <w:rPr>
          <w:b/>
          <w:bCs/>
          <w:sz w:val="28"/>
          <w:szCs w:val="28"/>
        </w:rPr>
        <w:t xml:space="preserve">  </w:t>
      </w:r>
      <w:r w:rsidRPr="00FE061F">
        <w:rPr>
          <w:sz w:val="28"/>
          <w:szCs w:val="28"/>
        </w:rPr>
        <w:t>задание в соответствии с показателями отчетности по его выполнению реализовано в полном об</w:t>
      </w:r>
      <w:r w:rsidRPr="00FE061F">
        <w:rPr>
          <w:sz w:val="28"/>
          <w:szCs w:val="28"/>
        </w:rPr>
        <w:t>ъ</w:t>
      </w:r>
      <w:r w:rsidRPr="00FE061F">
        <w:rPr>
          <w:sz w:val="28"/>
          <w:szCs w:val="28"/>
        </w:rPr>
        <w:lastRenderedPageBreak/>
        <w:t xml:space="preserve">еме, с превышением по показателям: </w:t>
      </w:r>
      <w:r w:rsidRPr="00FE061F">
        <w:rPr>
          <w:i/>
          <w:iCs/>
          <w:sz w:val="28"/>
          <w:szCs w:val="28"/>
        </w:rPr>
        <w:t xml:space="preserve">Число первоклассников, Доля от общей численности обучающихся, успевающих на «хорошо» и «отлично». </w:t>
      </w:r>
    </w:p>
    <w:p w:rsidR="00CF5939" w:rsidRPr="00FE061F" w:rsidRDefault="00CF5939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 xml:space="preserve">Кадровое обеспечение образовательного процесса. </w:t>
      </w:r>
      <w:r w:rsidRPr="00FE061F">
        <w:rPr>
          <w:sz w:val="28"/>
          <w:szCs w:val="28"/>
        </w:rPr>
        <w:t>За текущий период гимназия полностью укомплектована педагогическими кадрами. Квал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>фикация педагогических работников соответствует требованиям по должностям работников учреждений образования российской Федерации и должностным инструкциям</w:t>
      </w:r>
      <w:r w:rsidR="008F463F" w:rsidRPr="00FE061F">
        <w:rPr>
          <w:sz w:val="28"/>
          <w:szCs w:val="28"/>
        </w:rPr>
        <w:t xml:space="preserve">. В </w:t>
      </w:r>
      <w:r w:rsidR="00CB6A36" w:rsidRPr="00FE061F">
        <w:rPr>
          <w:sz w:val="28"/>
          <w:szCs w:val="28"/>
        </w:rPr>
        <w:t>таблиц</w:t>
      </w:r>
      <w:r w:rsidR="008F463F" w:rsidRPr="00FE061F">
        <w:rPr>
          <w:sz w:val="28"/>
          <w:szCs w:val="28"/>
        </w:rPr>
        <w:t>ах</w:t>
      </w:r>
      <w:r w:rsidR="00CB6A36" w:rsidRPr="00FE061F">
        <w:rPr>
          <w:sz w:val="28"/>
          <w:szCs w:val="28"/>
        </w:rPr>
        <w:t xml:space="preserve"> 1-3</w:t>
      </w:r>
      <w:r w:rsidR="008F463F" w:rsidRPr="00FE061F">
        <w:rPr>
          <w:sz w:val="28"/>
          <w:szCs w:val="28"/>
        </w:rPr>
        <w:t xml:space="preserve"> представлен анализ педаг</w:t>
      </w:r>
      <w:r w:rsidR="008F463F" w:rsidRPr="00FE061F">
        <w:rPr>
          <w:sz w:val="28"/>
          <w:szCs w:val="28"/>
        </w:rPr>
        <w:t>о</w:t>
      </w:r>
      <w:r w:rsidR="008F463F" w:rsidRPr="00FE061F">
        <w:rPr>
          <w:sz w:val="28"/>
          <w:szCs w:val="28"/>
        </w:rPr>
        <w:t>гического состава Гимназии</w:t>
      </w:r>
      <w:r w:rsidRPr="00FE061F">
        <w:rPr>
          <w:sz w:val="28"/>
          <w:szCs w:val="28"/>
        </w:rPr>
        <w:t xml:space="preserve">. </w:t>
      </w:r>
    </w:p>
    <w:p w:rsidR="007F2AF8" w:rsidRPr="00FE061F" w:rsidRDefault="007F2AF8" w:rsidP="00806A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Педагоги имеют базовое профессиональное образование и необход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>мую квалификацию, способны к инновационной профессиональной деятел</w:t>
      </w:r>
      <w:r w:rsidRPr="00FE061F">
        <w:rPr>
          <w:sz w:val="28"/>
          <w:szCs w:val="28"/>
        </w:rPr>
        <w:t>ь</w:t>
      </w:r>
      <w:r w:rsidRPr="00FE061F">
        <w:rPr>
          <w:sz w:val="28"/>
          <w:szCs w:val="28"/>
        </w:rPr>
        <w:t>ности, обладают необходимым уровнем методологической культуры и сфо</w:t>
      </w:r>
      <w:r w:rsidRPr="00FE061F">
        <w:rPr>
          <w:sz w:val="28"/>
          <w:szCs w:val="28"/>
        </w:rPr>
        <w:t>р</w:t>
      </w:r>
      <w:r w:rsidRPr="00FE061F">
        <w:rPr>
          <w:sz w:val="28"/>
          <w:szCs w:val="28"/>
        </w:rPr>
        <w:t>мированной готовностью к непрерывному образованию в течение всей жи</w:t>
      </w:r>
      <w:r w:rsidRPr="00FE061F">
        <w:rPr>
          <w:sz w:val="28"/>
          <w:szCs w:val="28"/>
        </w:rPr>
        <w:t>з</w:t>
      </w:r>
      <w:r w:rsidRPr="00FE061F">
        <w:rPr>
          <w:sz w:val="28"/>
          <w:szCs w:val="28"/>
        </w:rPr>
        <w:t xml:space="preserve">ни. </w:t>
      </w:r>
    </w:p>
    <w:p w:rsidR="007F2AF8" w:rsidRPr="00FE061F" w:rsidRDefault="007F2AF8" w:rsidP="00806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Основой для разработки должностных инструкций, содержащих ко</w:t>
      </w:r>
      <w:r w:rsidRPr="00FE061F">
        <w:rPr>
          <w:rFonts w:ascii="Times New Roman" w:hAnsi="Times New Roman"/>
          <w:sz w:val="28"/>
          <w:szCs w:val="28"/>
        </w:rPr>
        <w:t>н</w:t>
      </w:r>
      <w:r w:rsidRPr="00FE061F">
        <w:rPr>
          <w:rFonts w:ascii="Times New Roman" w:hAnsi="Times New Roman"/>
          <w:sz w:val="28"/>
          <w:szCs w:val="28"/>
        </w:rPr>
        <w:t>кретный перечень должностных обязанностей работников, с учетом особе</w:t>
      </w:r>
      <w:r w:rsidRPr="00FE061F">
        <w:rPr>
          <w:rFonts w:ascii="Times New Roman" w:hAnsi="Times New Roman"/>
          <w:sz w:val="28"/>
          <w:szCs w:val="28"/>
        </w:rPr>
        <w:t>н</w:t>
      </w:r>
      <w:r w:rsidRPr="00FE061F">
        <w:rPr>
          <w:rFonts w:ascii="Times New Roman" w:hAnsi="Times New Roman"/>
          <w:sz w:val="28"/>
          <w:szCs w:val="28"/>
        </w:rPr>
        <w:t>ностей организации труда и управления, а также прав, ответственности и компетентности работников гимназии, служат квалификационные характер</w:t>
      </w:r>
      <w:r w:rsidRPr="00FE061F">
        <w:rPr>
          <w:rFonts w:ascii="Times New Roman" w:hAnsi="Times New Roman"/>
          <w:sz w:val="28"/>
          <w:szCs w:val="28"/>
        </w:rPr>
        <w:t>и</w:t>
      </w:r>
      <w:r w:rsidRPr="00FE061F">
        <w:rPr>
          <w:rFonts w:ascii="Times New Roman" w:hAnsi="Times New Roman"/>
          <w:sz w:val="28"/>
          <w:szCs w:val="28"/>
        </w:rPr>
        <w:t>стики, представленные в Едином квалификационном справочнике должн</w:t>
      </w:r>
      <w:r w:rsidRPr="00FE061F">
        <w:rPr>
          <w:rFonts w:ascii="Times New Roman" w:hAnsi="Times New Roman"/>
          <w:sz w:val="28"/>
          <w:szCs w:val="28"/>
        </w:rPr>
        <w:t>о</w:t>
      </w:r>
      <w:r w:rsidRPr="00FE061F">
        <w:rPr>
          <w:rFonts w:ascii="Times New Roman" w:hAnsi="Times New Roman"/>
          <w:sz w:val="28"/>
          <w:szCs w:val="28"/>
        </w:rPr>
        <w:t>стей руководителей, специалистов и служащих (ЕКС), раздел «Квалифик</w:t>
      </w:r>
      <w:r w:rsidRPr="00FE061F">
        <w:rPr>
          <w:rFonts w:ascii="Times New Roman" w:hAnsi="Times New Roman"/>
          <w:sz w:val="28"/>
          <w:szCs w:val="28"/>
        </w:rPr>
        <w:t>а</w:t>
      </w:r>
      <w:r w:rsidRPr="00FE061F">
        <w:rPr>
          <w:rFonts w:ascii="Times New Roman" w:hAnsi="Times New Roman"/>
          <w:sz w:val="28"/>
          <w:szCs w:val="28"/>
        </w:rPr>
        <w:t>ционные характеристики должностей работников образования».</w:t>
      </w:r>
    </w:p>
    <w:p w:rsidR="007F2AF8" w:rsidRPr="00FE061F" w:rsidRDefault="007F2AF8" w:rsidP="00806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E061F">
        <w:rPr>
          <w:rFonts w:ascii="Times New Roman" w:hAnsi="Times New Roman"/>
          <w:sz w:val="28"/>
          <w:szCs w:val="28"/>
        </w:rPr>
        <w:t xml:space="preserve">В основу должностных обязанностей так же положены представленные в профессиональном стандарте </w:t>
      </w:r>
      <w:r w:rsidRPr="00FE061F">
        <w:rPr>
          <w:rFonts w:ascii="Times New Roman" w:hAnsi="Times New Roman"/>
          <w:sz w:val="28"/>
          <w:szCs w:val="28"/>
          <w:shd w:val="clear" w:color="auto" w:fill="FFFFFF"/>
        </w:rPr>
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</w:r>
      <w:r w:rsidRPr="00FE061F">
        <w:rPr>
          <w:rFonts w:ascii="Times New Roman" w:hAnsi="Times New Roman"/>
          <w:sz w:val="28"/>
          <w:szCs w:val="28"/>
        </w:rPr>
        <w:t>обобщенные трудовые функции, кот</w:t>
      </w:r>
      <w:r w:rsidRPr="00FE061F">
        <w:rPr>
          <w:rFonts w:ascii="Times New Roman" w:hAnsi="Times New Roman"/>
          <w:sz w:val="28"/>
          <w:szCs w:val="28"/>
        </w:rPr>
        <w:t>о</w:t>
      </w:r>
      <w:r w:rsidRPr="00FE061F">
        <w:rPr>
          <w:rFonts w:ascii="Times New Roman" w:hAnsi="Times New Roman"/>
          <w:sz w:val="28"/>
          <w:szCs w:val="28"/>
        </w:rPr>
        <w:t>рые могут быть поручены работнику, занимающему данную должность.</w:t>
      </w:r>
    </w:p>
    <w:p w:rsidR="007F2AF8" w:rsidRPr="00FE061F" w:rsidRDefault="007F2AF8" w:rsidP="00806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В компетентность педагогов входит осуществление обучения и восп</w:t>
      </w:r>
      <w:r w:rsidRPr="00FE061F">
        <w:rPr>
          <w:rFonts w:ascii="Times New Roman" w:hAnsi="Times New Roman"/>
          <w:sz w:val="28"/>
          <w:szCs w:val="28"/>
        </w:rPr>
        <w:t>и</w:t>
      </w:r>
      <w:r w:rsidRPr="00FE061F">
        <w:rPr>
          <w:rFonts w:ascii="Times New Roman" w:hAnsi="Times New Roman"/>
          <w:sz w:val="28"/>
          <w:szCs w:val="28"/>
        </w:rPr>
        <w:t>тания школьников, использование современных образовательных, в том чи</w:t>
      </w:r>
      <w:r w:rsidRPr="00FE061F">
        <w:rPr>
          <w:rFonts w:ascii="Times New Roman" w:hAnsi="Times New Roman"/>
          <w:sz w:val="28"/>
          <w:szCs w:val="28"/>
        </w:rPr>
        <w:t>с</w:t>
      </w:r>
      <w:r w:rsidRPr="00FE061F">
        <w:rPr>
          <w:rFonts w:ascii="Times New Roman" w:hAnsi="Times New Roman"/>
          <w:sz w:val="28"/>
          <w:szCs w:val="28"/>
        </w:rPr>
        <w:t xml:space="preserve">ле технологии </w:t>
      </w:r>
      <w:proofErr w:type="spellStart"/>
      <w:r w:rsidRPr="00FE061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E061F">
        <w:rPr>
          <w:rFonts w:ascii="Times New Roman" w:hAnsi="Times New Roman"/>
          <w:sz w:val="28"/>
          <w:szCs w:val="28"/>
        </w:rPr>
        <w:t xml:space="preserve"> метода, информационно-коммуникационных технологий обучения, способность эффективно применять учебно-методические, информационные и иные ресурсы, постоянно развиваться в профессиональном отношении.</w:t>
      </w:r>
    </w:p>
    <w:p w:rsidR="007F2AF8" w:rsidRPr="00FE061F" w:rsidRDefault="007F2AF8" w:rsidP="00806A2D">
      <w:pPr>
        <w:tabs>
          <w:tab w:val="left" w:pos="4052"/>
          <w:tab w:val="center" w:pos="4857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7F2AF8" w:rsidRPr="00FE061F" w:rsidRDefault="007F2AF8" w:rsidP="00806A2D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061F">
        <w:rPr>
          <w:rFonts w:ascii="Times New Roman" w:hAnsi="Times New Roman"/>
          <w:b/>
          <w:bCs/>
          <w:iCs/>
          <w:sz w:val="28"/>
          <w:szCs w:val="28"/>
        </w:rPr>
        <w:t>Количественная характеристика кадрового состава основной школы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701"/>
        <w:gridCol w:w="5953"/>
        <w:gridCol w:w="1525"/>
      </w:tblGrid>
      <w:tr w:rsidR="007F2AF8" w:rsidRPr="00FE061F" w:rsidTr="00D872B5">
        <w:trPr>
          <w:trHeight w:val="385"/>
        </w:trPr>
        <w:tc>
          <w:tcPr>
            <w:tcW w:w="500" w:type="dxa"/>
          </w:tcPr>
          <w:p w:rsidR="007F2AF8" w:rsidRPr="00FE061F" w:rsidRDefault="005062CC" w:rsidP="00D8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F2AF8" w:rsidRPr="00FE061F" w:rsidRDefault="007F2AF8" w:rsidP="00D8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5953" w:type="dxa"/>
          </w:tcPr>
          <w:p w:rsidR="007F2AF8" w:rsidRPr="00FE061F" w:rsidRDefault="007F2AF8" w:rsidP="00D8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525" w:type="dxa"/>
          </w:tcPr>
          <w:p w:rsidR="007F2AF8" w:rsidRPr="00FE061F" w:rsidRDefault="007F2AF8" w:rsidP="00D8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Кол-во сп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циалистов</w:t>
            </w:r>
          </w:p>
        </w:tc>
      </w:tr>
      <w:tr w:rsidR="007F2AF8" w:rsidRPr="00FE061F" w:rsidTr="00D872B5">
        <w:trPr>
          <w:trHeight w:val="385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условий для успешного продвижения р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бенка в рамках образовательного процесса </w:t>
            </w:r>
          </w:p>
        </w:tc>
        <w:tc>
          <w:tcPr>
            <w:tcW w:w="1525" w:type="dxa"/>
          </w:tcPr>
          <w:p w:rsidR="007F2AF8" w:rsidRPr="00FE061F" w:rsidRDefault="003632DF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7F2AF8" w:rsidRPr="00FE061F" w:rsidTr="00D872B5">
        <w:trPr>
          <w:trHeight w:val="247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Психолого-педагогическое сопровождение участников образовательного процесса </w:t>
            </w:r>
          </w:p>
        </w:tc>
        <w:tc>
          <w:tcPr>
            <w:tcW w:w="1525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F2AF8" w:rsidRPr="00FE061F" w:rsidTr="00D872B5">
        <w:trPr>
          <w:trHeight w:val="247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сопровождение участников образовательного процесса, обучающихся находящи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ся в трудной жизненной ситуации.</w:t>
            </w:r>
          </w:p>
        </w:tc>
        <w:tc>
          <w:tcPr>
            <w:tcW w:w="1525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F2AF8" w:rsidRPr="00FE061F" w:rsidTr="00D872B5">
        <w:trPr>
          <w:trHeight w:val="247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низатор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условий для успешного процесса соци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лизации ребенка в рамках образовательного процесса, развития лидерских качеств и социальной активности.</w:t>
            </w:r>
          </w:p>
        </w:tc>
        <w:tc>
          <w:tcPr>
            <w:tcW w:w="1525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F2AF8" w:rsidRPr="00FE061F" w:rsidTr="00D872B5">
        <w:trPr>
          <w:trHeight w:val="937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к информации, участие в проце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се воспитания культурного и гражданского самосозн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ния, содействие формированию информационной ко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петентности учащихся путем обучения поиску, анал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зу, оценке и обработке информации </w:t>
            </w:r>
          </w:p>
        </w:tc>
        <w:tc>
          <w:tcPr>
            <w:tcW w:w="1525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F2AF8" w:rsidRPr="00FE061F" w:rsidTr="00D872B5">
        <w:trPr>
          <w:trHeight w:val="385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 w:rsidR="005062CC"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тивный</w:t>
            </w:r>
            <w:proofErr w:type="spellEnd"/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сонал 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эффективной работы спец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алистов ОУ, осуществление контроля и текущей орг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низационной работы </w:t>
            </w:r>
          </w:p>
        </w:tc>
        <w:tc>
          <w:tcPr>
            <w:tcW w:w="1525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F2AF8" w:rsidRPr="00FE061F" w:rsidTr="00D872B5">
        <w:trPr>
          <w:trHeight w:val="523"/>
        </w:trPr>
        <w:tc>
          <w:tcPr>
            <w:tcW w:w="500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Информац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онно-технологич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ский персонал </w:t>
            </w:r>
          </w:p>
        </w:tc>
        <w:tc>
          <w:tcPr>
            <w:tcW w:w="5953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информационной структуры (включая ремонт техники, системное адм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нистрирование, поддержание сайта гимназии и пр.) </w:t>
            </w:r>
          </w:p>
        </w:tc>
        <w:tc>
          <w:tcPr>
            <w:tcW w:w="1525" w:type="dxa"/>
          </w:tcPr>
          <w:p w:rsidR="007F2AF8" w:rsidRPr="00FE061F" w:rsidRDefault="007F2AF8" w:rsidP="00506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7F2AF8" w:rsidRPr="00FE061F" w:rsidRDefault="007F2AF8" w:rsidP="00806A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Кадровый состав (смотри таблицу 2) призван обеспечить создание учебной и предметно-</w:t>
      </w:r>
      <w:proofErr w:type="spellStart"/>
      <w:r w:rsidRPr="00FE061F">
        <w:rPr>
          <w:sz w:val="28"/>
          <w:szCs w:val="28"/>
        </w:rPr>
        <w:t>деятельностной</w:t>
      </w:r>
      <w:proofErr w:type="spellEnd"/>
      <w:r w:rsidRPr="00FE061F">
        <w:rPr>
          <w:sz w:val="28"/>
          <w:szCs w:val="28"/>
        </w:rPr>
        <w:t xml:space="preserve"> среды в условиях реализации ФГОС, содействующей</w:t>
      </w:r>
      <w:r w:rsidR="00897CD5">
        <w:rPr>
          <w:sz w:val="28"/>
          <w:szCs w:val="28"/>
        </w:rPr>
        <w:t xml:space="preserve"> эффективному</w:t>
      </w:r>
      <w:r w:rsidRPr="00FE061F">
        <w:rPr>
          <w:sz w:val="28"/>
          <w:szCs w:val="28"/>
        </w:rPr>
        <w:t xml:space="preserve"> освоению основной образовательной пр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граммы. </w:t>
      </w:r>
    </w:p>
    <w:p w:rsidR="007F2AF8" w:rsidRPr="00FE061F" w:rsidRDefault="007F2AF8" w:rsidP="00806A2D">
      <w:pPr>
        <w:tabs>
          <w:tab w:val="left" w:pos="14"/>
          <w:tab w:val="left" w:pos="5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Характеристика педагогических кадров представлена в таблицах 3-4:</w:t>
      </w:r>
    </w:p>
    <w:p w:rsidR="007F2AF8" w:rsidRPr="00FE061F" w:rsidRDefault="007F2AF8" w:rsidP="00806A2D">
      <w:pPr>
        <w:tabs>
          <w:tab w:val="left" w:pos="4052"/>
          <w:tab w:val="center" w:pos="4857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993"/>
        <w:gridCol w:w="815"/>
      </w:tblGrid>
      <w:tr w:rsidR="007F2AF8" w:rsidRPr="00FE061F" w:rsidTr="007E3578">
        <w:tc>
          <w:tcPr>
            <w:tcW w:w="4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Показатели ОУ</w:t>
            </w:r>
          </w:p>
        </w:tc>
      </w:tr>
      <w:tr w:rsidR="007F2AF8" w:rsidRPr="00FE061F" w:rsidTr="007E3578">
        <w:tc>
          <w:tcPr>
            <w:tcW w:w="4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F8" w:rsidRPr="00FE061F" w:rsidRDefault="007F2AF8" w:rsidP="007E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Общее количество работников ОУ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ind w:left="1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с высшим педагогическим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ind w:left="1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со средним специальным педагогическим образованием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Учителя, аттестованные на квалификационные категории (всего),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2AF8" w:rsidRPr="00FE061F" w:rsidTr="007F2AF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Деление коллектива по стажу педагогической работы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lastRenderedPageBreak/>
              <w:t>11-20 лет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F2AF8" w:rsidRPr="00FE061F" w:rsidTr="007F2AF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61F">
              <w:rPr>
                <w:rFonts w:ascii="Times New Roman" w:hAnsi="Times New Roman"/>
                <w:b/>
                <w:sz w:val="24"/>
                <w:szCs w:val="24"/>
              </w:rPr>
              <w:t>Имеют почетные звания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Звание «Заслуженный учитель РФ»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Кандидат наук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3632DF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Значком «Отличник народного просвещения»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Знаком «Почетный работник образования»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2AF8" w:rsidRPr="00FE061F" w:rsidTr="007E3578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награды (грамоты, благодарности Губернатора, Думы, департамента)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7E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7F2AF8" w:rsidRPr="00FE061F" w:rsidRDefault="007F2AF8" w:rsidP="00806A2D">
      <w:pPr>
        <w:tabs>
          <w:tab w:val="left" w:pos="14"/>
          <w:tab w:val="left" w:pos="574"/>
        </w:tabs>
        <w:spacing w:after="0" w:line="360" w:lineRule="auto"/>
        <w:ind w:left="360" w:firstLine="709"/>
        <w:jc w:val="right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Таблица 4</w:t>
      </w:r>
    </w:p>
    <w:p w:rsidR="007F2AF8" w:rsidRPr="00FE061F" w:rsidRDefault="007F2AF8" w:rsidP="00806A2D">
      <w:pPr>
        <w:tabs>
          <w:tab w:val="left" w:pos="14"/>
          <w:tab w:val="left" w:pos="574"/>
        </w:tabs>
        <w:spacing w:after="0" w:line="36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FE061F">
        <w:rPr>
          <w:rFonts w:ascii="Times New Roman" w:hAnsi="Times New Roman"/>
          <w:b/>
          <w:sz w:val="28"/>
          <w:szCs w:val="28"/>
        </w:rPr>
        <w:t>Характеристика административно-управленческого персонала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0"/>
        <w:gridCol w:w="1231"/>
      </w:tblGrid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персонал, имеющий специальное образ</w:t>
            </w:r>
            <w:r w:rsidRPr="00FE0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61F">
              <w:rPr>
                <w:rFonts w:ascii="Times New Roman" w:hAnsi="Times New Roman"/>
                <w:sz w:val="24"/>
                <w:szCs w:val="24"/>
              </w:rPr>
              <w:t>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AF8" w:rsidRPr="00FE061F" w:rsidTr="007F2AF8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F8" w:rsidRPr="00FE061F" w:rsidRDefault="007F2AF8" w:rsidP="009C124F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80196" w:rsidRPr="00FE061F" w:rsidRDefault="003632DF" w:rsidP="00CE2734">
      <w:pPr>
        <w:pStyle w:val="a9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b/>
          <w:bCs/>
          <w:sz w:val="28"/>
          <w:szCs w:val="28"/>
        </w:rPr>
        <w:t xml:space="preserve">Совершенствование педагогических и управленческих процессов на основе опытно-экспериментальной деятельности. </w:t>
      </w:r>
      <w:r w:rsidR="00B80196" w:rsidRPr="00FE061F">
        <w:rPr>
          <w:rFonts w:ascii="Times New Roman" w:hAnsi="Times New Roman"/>
          <w:sz w:val="28"/>
          <w:szCs w:val="28"/>
        </w:rPr>
        <w:t>С 2012 года МАОУ гимназия № 49 города Тюмени на основании Распоряжения Правител</w:t>
      </w:r>
      <w:r w:rsidR="00B80196" w:rsidRPr="00FE061F">
        <w:rPr>
          <w:rFonts w:ascii="Times New Roman" w:hAnsi="Times New Roman"/>
          <w:sz w:val="28"/>
          <w:szCs w:val="28"/>
        </w:rPr>
        <w:t>ь</w:t>
      </w:r>
      <w:r w:rsidR="00B80196" w:rsidRPr="00FE061F">
        <w:rPr>
          <w:rFonts w:ascii="Times New Roman" w:hAnsi="Times New Roman"/>
          <w:sz w:val="28"/>
          <w:szCs w:val="28"/>
        </w:rPr>
        <w:t>ства Тюменской области «О мерах по дальнейшему развитию в Тюме</w:t>
      </w:r>
      <w:r w:rsidR="00B80196" w:rsidRPr="00FE061F">
        <w:rPr>
          <w:rFonts w:ascii="Times New Roman" w:hAnsi="Times New Roman"/>
          <w:sz w:val="28"/>
          <w:szCs w:val="28"/>
        </w:rPr>
        <w:t>н</w:t>
      </w:r>
      <w:r w:rsidR="00B80196" w:rsidRPr="00FE061F">
        <w:rPr>
          <w:rFonts w:ascii="Times New Roman" w:hAnsi="Times New Roman"/>
          <w:sz w:val="28"/>
          <w:szCs w:val="28"/>
        </w:rPr>
        <w:t>ской области системы выявления и поддержки талантливых детей» от 22.10.2012 г. №2162–</w:t>
      </w:r>
      <w:proofErr w:type="spellStart"/>
      <w:r w:rsidR="00B80196" w:rsidRPr="00FE061F">
        <w:rPr>
          <w:rFonts w:ascii="Times New Roman" w:hAnsi="Times New Roman"/>
          <w:sz w:val="28"/>
          <w:szCs w:val="28"/>
        </w:rPr>
        <w:t>рп</w:t>
      </w:r>
      <w:proofErr w:type="spellEnd"/>
      <w:r w:rsidR="00B80196" w:rsidRPr="00FE061F">
        <w:rPr>
          <w:rFonts w:ascii="Times New Roman" w:hAnsi="Times New Roman"/>
          <w:sz w:val="28"/>
          <w:szCs w:val="28"/>
        </w:rPr>
        <w:t>., реализует социально-гуманитарный статус: д</w:t>
      </w:r>
      <w:r w:rsidR="00B80196" w:rsidRPr="00FE061F">
        <w:rPr>
          <w:rFonts w:ascii="Times New Roman" w:hAnsi="Times New Roman"/>
          <w:sz w:val="28"/>
          <w:szCs w:val="28"/>
        </w:rPr>
        <w:t>о</w:t>
      </w:r>
      <w:r w:rsidR="00B80196" w:rsidRPr="00FE061F">
        <w:rPr>
          <w:rFonts w:ascii="Times New Roman" w:hAnsi="Times New Roman"/>
          <w:sz w:val="28"/>
          <w:szCs w:val="28"/>
        </w:rPr>
        <w:t>полнительную (углубленную) подготовку обучающихся гимназии по а</w:t>
      </w:r>
      <w:r w:rsidR="00B80196" w:rsidRPr="00FE061F">
        <w:rPr>
          <w:rFonts w:ascii="Times New Roman" w:hAnsi="Times New Roman"/>
          <w:sz w:val="28"/>
          <w:szCs w:val="28"/>
        </w:rPr>
        <w:t>н</w:t>
      </w:r>
      <w:r w:rsidR="00B80196" w:rsidRPr="00FE061F">
        <w:rPr>
          <w:rFonts w:ascii="Times New Roman" w:hAnsi="Times New Roman"/>
          <w:sz w:val="28"/>
          <w:szCs w:val="28"/>
        </w:rPr>
        <w:t>глийскому языку и обществознанию.</w:t>
      </w:r>
    </w:p>
    <w:p w:rsidR="00B80196" w:rsidRPr="00FE061F" w:rsidRDefault="00B80196" w:rsidP="00806A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3 сентября 2014 г., на основании решения Учёного совета ТОГИРРО гимназии присвоен статус региональной инновационной площадки – реги</w:t>
      </w:r>
      <w:r w:rsidRPr="00FE061F">
        <w:rPr>
          <w:rFonts w:ascii="Times New Roman" w:hAnsi="Times New Roman"/>
          <w:sz w:val="28"/>
          <w:szCs w:val="28"/>
        </w:rPr>
        <w:t>о</w:t>
      </w:r>
      <w:r w:rsidRPr="00FE061F">
        <w:rPr>
          <w:rFonts w:ascii="Times New Roman" w:hAnsi="Times New Roman"/>
          <w:sz w:val="28"/>
          <w:szCs w:val="28"/>
        </w:rPr>
        <w:t>нальной предметной лаборатории, в рамках реализации сетевого проекта «Языковое развитие личности».</w:t>
      </w:r>
    </w:p>
    <w:p w:rsidR="00433F27" w:rsidRPr="00897CD5" w:rsidRDefault="00B80196" w:rsidP="00806A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Тема, над которой работает педагогический коллектив нашей гимн</w:t>
      </w:r>
      <w:r w:rsidRPr="00FE061F">
        <w:rPr>
          <w:rFonts w:ascii="Times New Roman" w:hAnsi="Times New Roman"/>
          <w:sz w:val="28"/>
          <w:szCs w:val="28"/>
        </w:rPr>
        <w:t>а</w:t>
      </w:r>
      <w:r w:rsidRPr="00FE061F">
        <w:rPr>
          <w:rFonts w:ascii="Times New Roman" w:hAnsi="Times New Roman"/>
          <w:sz w:val="28"/>
          <w:szCs w:val="28"/>
        </w:rPr>
        <w:t>зии:</w:t>
      </w:r>
      <w:r w:rsidRPr="00FE061F">
        <w:rPr>
          <w:rFonts w:ascii="Times New Roman" w:hAnsi="Times New Roman"/>
          <w:b/>
          <w:sz w:val="28"/>
          <w:szCs w:val="28"/>
        </w:rPr>
        <w:t xml:space="preserve"> </w:t>
      </w:r>
      <w:r w:rsidRPr="00FE061F">
        <w:rPr>
          <w:rFonts w:ascii="Times New Roman" w:hAnsi="Times New Roman"/>
          <w:sz w:val="28"/>
          <w:szCs w:val="28"/>
        </w:rPr>
        <w:t>«Языковое развитие личности через формирование речевой деятельн</w:t>
      </w:r>
      <w:r w:rsidRPr="00FE061F">
        <w:rPr>
          <w:rFonts w:ascii="Times New Roman" w:hAnsi="Times New Roman"/>
          <w:sz w:val="28"/>
          <w:szCs w:val="28"/>
        </w:rPr>
        <w:t>о</w:t>
      </w:r>
      <w:r w:rsidRPr="00FE061F">
        <w:rPr>
          <w:rFonts w:ascii="Times New Roman" w:hAnsi="Times New Roman"/>
          <w:sz w:val="28"/>
          <w:szCs w:val="28"/>
        </w:rPr>
        <w:t xml:space="preserve">сти в условиях поликультурного пространства гимназии». </w:t>
      </w:r>
      <w:r w:rsidR="003632DF" w:rsidRPr="00FE061F">
        <w:rPr>
          <w:rFonts w:ascii="Times New Roman" w:hAnsi="Times New Roman"/>
          <w:sz w:val="28"/>
          <w:szCs w:val="28"/>
        </w:rPr>
        <w:t>Администр</w:t>
      </w:r>
      <w:r w:rsidRPr="00FE061F">
        <w:rPr>
          <w:rFonts w:ascii="Times New Roman" w:hAnsi="Times New Roman"/>
          <w:sz w:val="28"/>
          <w:szCs w:val="28"/>
        </w:rPr>
        <w:t xml:space="preserve">ацией школы и группой учителей </w:t>
      </w:r>
      <w:r w:rsidR="003632DF" w:rsidRPr="00FE061F">
        <w:rPr>
          <w:rFonts w:ascii="Times New Roman" w:hAnsi="Times New Roman"/>
          <w:sz w:val="28"/>
          <w:szCs w:val="28"/>
        </w:rPr>
        <w:t xml:space="preserve">разработаны и апробированы </w:t>
      </w:r>
      <w:r w:rsidRPr="00FE061F">
        <w:rPr>
          <w:rFonts w:ascii="Times New Roman" w:hAnsi="Times New Roman"/>
          <w:sz w:val="28"/>
          <w:szCs w:val="28"/>
        </w:rPr>
        <w:t xml:space="preserve">инновационные </w:t>
      </w:r>
      <w:r w:rsidR="003632DF" w:rsidRPr="00FE061F">
        <w:rPr>
          <w:rFonts w:ascii="Times New Roman" w:hAnsi="Times New Roman"/>
          <w:sz w:val="28"/>
          <w:szCs w:val="28"/>
        </w:rPr>
        <w:t>проекты и вариативные модели</w:t>
      </w:r>
      <w:r w:rsidR="00897CD5">
        <w:rPr>
          <w:rFonts w:ascii="Times New Roman" w:hAnsi="Times New Roman"/>
          <w:sz w:val="28"/>
          <w:szCs w:val="28"/>
        </w:rPr>
        <w:t xml:space="preserve"> и продуктивные технологии обучения</w:t>
      </w:r>
      <w:r w:rsidR="003632DF" w:rsidRPr="00FE061F">
        <w:rPr>
          <w:rFonts w:ascii="Times New Roman" w:hAnsi="Times New Roman"/>
          <w:sz w:val="28"/>
          <w:szCs w:val="28"/>
        </w:rPr>
        <w:t xml:space="preserve"> по </w:t>
      </w:r>
      <w:r w:rsidRPr="00FE061F">
        <w:rPr>
          <w:rFonts w:ascii="Times New Roman" w:hAnsi="Times New Roman"/>
          <w:sz w:val="28"/>
          <w:szCs w:val="28"/>
        </w:rPr>
        <w:t>данному направлению, при поддержке ТОГИРРО выпущено 3 сборника м</w:t>
      </w:r>
      <w:r w:rsidRPr="00FE061F">
        <w:rPr>
          <w:rFonts w:ascii="Times New Roman" w:hAnsi="Times New Roman"/>
          <w:sz w:val="28"/>
          <w:szCs w:val="28"/>
        </w:rPr>
        <w:t>е</w:t>
      </w:r>
      <w:r w:rsidRPr="00FE061F">
        <w:rPr>
          <w:rFonts w:ascii="Times New Roman" w:hAnsi="Times New Roman"/>
          <w:sz w:val="28"/>
          <w:szCs w:val="28"/>
        </w:rPr>
        <w:lastRenderedPageBreak/>
        <w:t>тодических рекомендаций для педагогов г. Тюмени и Тюменской области, в которых представлен опыт работы педа</w:t>
      </w:r>
      <w:r w:rsidRPr="00897CD5">
        <w:rPr>
          <w:rFonts w:ascii="Times New Roman" w:hAnsi="Times New Roman"/>
          <w:sz w:val="28"/>
          <w:szCs w:val="28"/>
        </w:rPr>
        <w:t>гогического коллектива</w:t>
      </w:r>
      <w:r w:rsidR="003632DF" w:rsidRPr="00897CD5">
        <w:rPr>
          <w:rFonts w:ascii="Times New Roman" w:hAnsi="Times New Roman"/>
          <w:sz w:val="28"/>
          <w:szCs w:val="28"/>
        </w:rPr>
        <w:t xml:space="preserve">. </w:t>
      </w:r>
      <w:r w:rsidR="00897CD5">
        <w:rPr>
          <w:rFonts w:ascii="Times New Roman" w:hAnsi="Times New Roman"/>
          <w:sz w:val="28"/>
          <w:szCs w:val="28"/>
        </w:rPr>
        <w:t xml:space="preserve">В </w:t>
      </w:r>
      <w:r w:rsidR="00897CD5" w:rsidRPr="00897CD5">
        <w:rPr>
          <w:rFonts w:ascii="Times New Roman" w:hAnsi="Times New Roman"/>
          <w:b/>
          <w:i/>
          <w:sz w:val="28"/>
          <w:szCs w:val="28"/>
        </w:rPr>
        <w:t>прилож</w:t>
      </w:r>
      <w:r w:rsidR="00897CD5" w:rsidRPr="00897CD5">
        <w:rPr>
          <w:rFonts w:ascii="Times New Roman" w:hAnsi="Times New Roman"/>
          <w:b/>
          <w:i/>
          <w:sz w:val="28"/>
          <w:szCs w:val="28"/>
        </w:rPr>
        <w:t>е</w:t>
      </w:r>
      <w:r w:rsidR="00897CD5" w:rsidRPr="00897CD5">
        <w:rPr>
          <w:rFonts w:ascii="Times New Roman" w:hAnsi="Times New Roman"/>
          <w:b/>
          <w:i/>
          <w:sz w:val="28"/>
          <w:szCs w:val="28"/>
        </w:rPr>
        <w:t>нии 2</w:t>
      </w:r>
      <w:r w:rsidR="00897CD5">
        <w:rPr>
          <w:rFonts w:ascii="Times New Roman" w:hAnsi="Times New Roman"/>
          <w:sz w:val="28"/>
          <w:szCs w:val="28"/>
        </w:rPr>
        <w:t xml:space="preserve"> представлена с</w:t>
      </w:r>
      <w:r w:rsidR="00433F27" w:rsidRPr="00897CD5">
        <w:rPr>
          <w:rFonts w:ascii="Times New Roman" w:hAnsi="Times New Roman"/>
          <w:bCs/>
          <w:sz w:val="28"/>
          <w:szCs w:val="28"/>
        </w:rPr>
        <w:t>пецифика организации деятельности</w:t>
      </w:r>
      <w:r w:rsidR="00897CD5">
        <w:rPr>
          <w:rFonts w:ascii="Times New Roman" w:hAnsi="Times New Roman"/>
          <w:bCs/>
          <w:sz w:val="28"/>
          <w:szCs w:val="28"/>
        </w:rPr>
        <w:t xml:space="preserve"> Гимназии как </w:t>
      </w:r>
      <w:r w:rsidR="00433F27" w:rsidRPr="00897CD5">
        <w:rPr>
          <w:rFonts w:ascii="Times New Roman" w:hAnsi="Times New Roman"/>
          <w:bCs/>
          <w:sz w:val="28"/>
          <w:szCs w:val="28"/>
        </w:rPr>
        <w:t xml:space="preserve"> Предметной лаборатории с углубленной (дополнительной) подготовкой по английскому языку и обществознанию</w:t>
      </w:r>
      <w:r w:rsidR="00897CD5">
        <w:rPr>
          <w:rFonts w:ascii="Times New Roman" w:hAnsi="Times New Roman"/>
          <w:bCs/>
          <w:sz w:val="28"/>
          <w:szCs w:val="28"/>
        </w:rPr>
        <w:t>.</w:t>
      </w:r>
    </w:p>
    <w:p w:rsidR="003632DF" w:rsidRPr="00FE061F" w:rsidRDefault="003632DF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 xml:space="preserve">Обеспечение доступности качественного образования. </w:t>
      </w:r>
      <w:r w:rsidRPr="00FE061F">
        <w:rPr>
          <w:sz w:val="28"/>
          <w:szCs w:val="28"/>
        </w:rPr>
        <w:t>Образовател</w:t>
      </w:r>
      <w:r w:rsidRPr="00FE061F">
        <w:rPr>
          <w:sz w:val="28"/>
          <w:szCs w:val="28"/>
        </w:rPr>
        <w:t>ь</w:t>
      </w:r>
      <w:r w:rsidRPr="00FE061F">
        <w:rPr>
          <w:sz w:val="28"/>
          <w:szCs w:val="28"/>
        </w:rPr>
        <w:t>ная программа адресована обучающимся, достигшим любого уровня школьной зрелости, имеющим I-III группы здоровья. Для всех обуча</w:t>
      </w:r>
      <w:r w:rsidRPr="00FE061F">
        <w:rPr>
          <w:sz w:val="28"/>
          <w:szCs w:val="28"/>
        </w:rPr>
        <w:t>ю</w:t>
      </w:r>
      <w:r w:rsidRPr="00FE061F">
        <w:rPr>
          <w:sz w:val="28"/>
          <w:szCs w:val="28"/>
        </w:rPr>
        <w:t>щихся, имеющих III группу здоровья предусмотрено медико-психолог</w:t>
      </w:r>
      <w:r w:rsidR="00897CD5">
        <w:rPr>
          <w:sz w:val="28"/>
          <w:szCs w:val="28"/>
        </w:rPr>
        <w:t>о-педагогическ</w:t>
      </w:r>
      <w:r w:rsidRPr="00FE061F">
        <w:rPr>
          <w:sz w:val="28"/>
          <w:szCs w:val="28"/>
        </w:rPr>
        <w:t>ое сопровождение. Для обучающихся, заявляющих индив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 xml:space="preserve">дуальные образовательные потребности, в образовательном учреждении создана и успешно функционирует </w:t>
      </w:r>
      <w:r w:rsidR="007D42A8" w:rsidRPr="00FE061F">
        <w:rPr>
          <w:sz w:val="28"/>
          <w:szCs w:val="28"/>
        </w:rPr>
        <w:t xml:space="preserve">система </w:t>
      </w:r>
      <w:r w:rsidRPr="00FE061F">
        <w:rPr>
          <w:sz w:val="28"/>
          <w:szCs w:val="28"/>
        </w:rPr>
        <w:t>индивидуальн</w:t>
      </w:r>
      <w:r w:rsidR="007D42A8" w:rsidRPr="00FE061F">
        <w:rPr>
          <w:sz w:val="28"/>
          <w:szCs w:val="28"/>
        </w:rPr>
        <w:t>ого</w:t>
      </w:r>
      <w:r w:rsidRPr="00FE061F">
        <w:rPr>
          <w:sz w:val="28"/>
          <w:szCs w:val="28"/>
        </w:rPr>
        <w:t xml:space="preserve"> </w:t>
      </w:r>
      <w:r w:rsidR="007D42A8" w:rsidRPr="00FE061F">
        <w:rPr>
          <w:sz w:val="28"/>
          <w:szCs w:val="28"/>
        </w:rPr>
        <w:t>сопрово</w:t>
      </w:r>
      <w:r w:rsidR="007D42A8" w:rsidRPr="00FE061F">
        <w:rPr>
          <w:sz w:val="28"/>
          <w:szCs w:val="28"/>
        </w:rPr>
        <w:t>ж</w:t>
      </w:r>
      <w:r w:rsidR="007D42A8" w:rsidRPr="00FE061F">
        <w:rPr>
          <w:sz w:val="28"/>
          <w:szCs w:val="28"/>
        </w:rPr>
        <w:t>дения, через индивидуальные траектория обучения</w:t>
      </w:r>
      <w:r w:rsidRPr="00FE061F">
        <w:rPr>
          <w:sz w:val="28"/>
          <w:szCs w:val="28"/>
        </w:rPr>
        <w:t xml:space="preserve">. В образовательном учреждении создана </w:t>
      </w:r>
      <w:proofErr w:type="spellStart"/>
      <w:r w:rsidRPr="00FE061F">
        <w:rPr>
          <w:sz w:val="28"/>
          <w:szCs w:val="28"/>
        </w:rPr>
        <w:t>безбарьерная</w:t>
      </w:r>
      <w:proofErr w:type="spellEnd"/>
      <w:r w:rsidRPr="00FE061F">
        <w:rPr>
          <w:sz w:val="28"/>
          <w:szCs w:val="28"/>
        </w:rPr>
        <w:t xml:space="preserve"> среда для детей с ОВЗ, проводятся консультации для родителей и детей, занимающихся по семейной форме обучения. </w:t>
      </w:r>
    </w:p>
    <w:p w:rsidR="003632DF" w:rsidRPr="00FE061F" w:rsidRDefault="003632DF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>Организация эффективной физкультурно-оздоровительной и спо</w:t>
      </w:r>
      <w:r w:rsidRPr="00FE061F">
        <w:rPr>
          <w:b/>
          <w:bCs/>
          <w:sz w:val="28"/>
          <w:szCs w:val="28"/>
        </w:rPr>
        <w:t>р</w:t>
      </w:r>
      <w:r w:rsidRPr="00FE061F">
        <w:rPr>
          <w:b/>
          <w:bCs/>
          <w:sz w:val="28"/>
          <w:szCs w:val="28"/>
        </w:rPr>
        <w:t xml:space="preserve">тивной работы. </w:t>
      </w:r>
      <w:r w:rsidRPr="00FE061F">
        <w:rPr>
          <w:sz w:val="28"/>
          <w:szCs w:val="28"/>
        </w:rPr>
        <w:t>Направления совершенствования физического воспит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>ния подрастающего поколения в школе ведутся в соответствии с прое</w:t>
      </w:r>
      <w:r w:rsidRPr="00FE061F">
        <w:rPr>
          <w:sz w:val="28"/>
          <w:szCs w:val="28"/>
        </w:rPr>
        <w:t>к</w:t>
      </w:r>
      <w:r w:rsidRPr="00FE061F">
        <w:rPr>
          <w:sz w:val="28"/>
          <w:szCs w:val="28"/>
        </w:rPr>
        <w:t>том Всероссийского физкультурно-спортивного комплекса, разработа</w:t>
      </w:r>
      <w:r w:rsidRPr="00FE061F">
        <w:rPr>
          <w:sz w:val="28"/>
          <w:szCs w:val="28"/>
        </w:rPr>
        <w:t>н</w:t>
      </w:r>
      <w:r w:rsidRPr="00FE061F">
        <w:rPr>
          <w:sz w:val="28"/>
          <w:szCs w:val="28"/>
        </w:rPr>
        <w:t>ного во исполнение перечня поручений Президента Российской Федер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>ции от 4 апреля 2013 года № Пр-756. Реализация задач проекта сочетается с особенностями образовательного учреждения. В классах, работающих по ФГОС НОО и ФГОС ООО гармонично чередуется урочная и внеуро</w:t>
      </w:r>
      <w:r w:rsidRPr="00FE061F">
        <w:rPr>
          <w:sz w:val="28"/>
          <w:szCs w:val="28"/>
        </w:rPr>
        <w:t>ч</w:t>
      </w:r>
      <w:r w:rsidRPr="00FE061F">
        <w:rPr>
          <w:sz w:val="28"/>
          <w:szCs w:val="28"/>
        </w:rPr>
        <w:t>ная деятельность, экскурсии и подготовка домашних заданий, спорти</w:t>
      </w:r>
      <w:r w:rsidRPr="00FE061F">
        <w:rPr>
          <w:sz w:val="28"/>
          <w:szCs w:val="28"/>
        </w:rPr>
        <w:t>в</w:t>
      </w:r>
      <w:r w:rsidRPr="00FE061F">
        <w:rPr>
          <w:sz w:val="28"/>
          <w:szCs w:val="28"/>
        </w:rPr>
        <w:t>ные игры на свежем воздухе. Учебная нагрузка обучающихся равномерно распределена в течение всего дня, разнообразные виды деятельности сменяют друг друга, что позволяет избежать перегрузки детей. Это чер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>дование уроков с динамическими паузами, занятия в кружках, клубах и спортивных секциях, спортивно-оздоровительные и культурно-</w:t>
      </w:r>
      <w:r w:rsidRPr="00FE061F">
        <w:rPr>
          <w:sz w:val="28"/>
          <w:szCs w:val="28"/>
        </w:rPr>
        <w:lastRenderedPageBreak/>
        <w:t>оздоровительные мероприятия, развивающая, игровая, досуговая де</w:t>
      </w:r>
      <w:r w:rsidRPr="00FE061F">
        <w:rPr>
          <w:sz w:val="28"/>
          <w:szCs w:val="28"/>
        </w:rPr>
        <w:t>я</w:t>
      </w:r>
      <w:r w:rsidRPr="00FE061F">
        <w:rPr>
          <w:sz w:val="28"/>
          <w:szCs w:val="28"/>
        </w:rPr>
        <w:t xml:space="preserve">тельности. </w:t>
      </w:r>
    </w:p>
    <w:p w:rsidR="003632DF" w:rsidRPr="00FE061F" w:rsidRDefault="003632DF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 xml:space="preserve">Создание условий для сохранения здоровья детей. </w:t>
      </w:r>
      <w:r w:rsidRPr="00FE061F">
        <w:rPr>
          <w:sz w:val="28"/>
          <w:szCs w:val="28"/>
        </w:rPr>
        <w:t>Образовательное учреждение имеет благоустроенную территорию</w:t>
      </w:r>
      <w:r w:rsidR="004634CC" w:rsidRPr="00FE061F">
        <w:rPr>
          <w:sz w:val="28"/>
          <w:szCs w:val="28"/>
        </w:rPr>
        <w:t xml:space="preserve"> спортивного комплекса во дворе Гимназии</w:t>
      </w:r>
      <w:r w:rsidRPr="00FE061F">
        <w:rPr>
          <w:sz w:val="28"/>
          <w:szCs w:val="28"/>
        </w:rPr>
        <w:t>. К учебным помещениям предъявляются строгие гиг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 xml:space="preserve">енические и эстетические требования: чистота, порядок, свежий воздух, достаточное освещение, подбор рабочего места для ребенка, с учетом его индивидуальных особенностей (роста, зрения, слуха). Режим работы </w:t>
      </w:r>
      <w:r w:rsidR="004634CC" w:rsidRPr="00FE061F">
        <w:rPr>
          <w:sz w:val="28"/>
          <w:szCs w:val="28"/>
        </w:rPr>
        <w:t>Гимназии</w:t>
      </w:r>
      <w:r w:rsidRPr="00FE061F">
        <w:rPr>
          <w:sz w:val="28"/>
          <w:szCs w:val="28"/>
        </w:rPr>
        <w:t xml:space="preserve"> построен с учетом современных </w:t>
      </w:r>
      <w:proofErr w:type="spellStart"/>
      <w:r w:rsidRPr="00FE061F">
        <w:rPr>
          <w:sz w:val="28"/>
          <w:szCs w:val="28"/>
        </w:rPr>
        <w:t>валеологических</w:t>
      </w:r>
      <w:proofErr w:type="spellEnd"/>
      <w:r w:rsidRPr="00FE061F">
        <w:rPr>
          <w:sz w:val="28"/>
          <w:szCs w:val="28"/>
        </w:rPr>
        <w:t xml:space="preserve"> требований. Продолжительность учебной недели</w:t>
      </w:r>
      <w:r w:rsidR="00897CD5">
        <w:rPr>
          <w:sz w:val="28"/>
          <w:szCs w:val="28"/>
        </w:rPr>
        <w:t xml:space="preserve"> </w:t>
      </w:r>
      <w:r w:rsidRPr="00FE061F">
        <w:rPr>
          <w:sz w:val="28"/>
          <w:szCs w:val="28"/>
        </w:rPr>
        <w:t xml:space="preserve">– 5 дней, для средней. </w:t>
      </w:r>
    </w:p>
    <w:p w:rsidR="0028727D" w:rsidRDefault="003632DF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 xml:space="preserve">Обеспечение комплексной безопасности и охраны труда. </w:t>
      </w:r>
      <w:r w:rsidRPr="00FE061F">
        <w:rPr>
          <w:sz w:val="28"/>
          <w:szCs w:val="28"/>
        </w:rPr>
        <w:t>Комплексная безопасность в образовательном учреждении рассматривается как сов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>купность мер и мероприятий, осуществляемых во взаимодействии с орг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>нами власти, правоохранительными структурами, другими вспомогател</w:t>
      </w:r>
      <w:r w:rsidRPr="00FE061F">
        <w:rPr>
          <w:sz w:val="28"/>
          <w:szCs w:val="28"/>
        </w:rPr>
        <w:t>ь</w:t>
      </w:r>
      <w:r w:rsidRPr="00FE061F">
        <w:rPr>
          <w:sz w:val="28"/>
          <w:szCs w:val="28"/>
        </w:rPr>
        <w:t>ными службами и общественными организациями, обеспечения безопа</w:t>
      </w:r>
      <w:r w:rsidRPr="00FE061F">
        <w:rPr>
          <w:sz w:val="28"/>
          <w:szCs w:val="28"/>
        </w:rPr>
        <w:t>с</w:t>
      </w:r>
      <w:r w:rsidRPr="00FE061F">
        <w:rPr>
          <w:sz w:val="28"/>
          <w:szCs w:val="28"/>
        </w:rPr>
        <w:t>ного функционирования образовательного учреждения, а также готовн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>сти сотрудников и обучающихся к рациональным действиям в чрезв</w:t>
      </w:r>
      <w:r w:rsidRPr="00FE061F">
        <w:rPr>
          <w:sz w:val="28"/>
          <w:szCs w:val="28"/>
        </w:rPr>
        <w:t>ы</w:t>
      </w:r>
      <w:r w:rsidRPr="00FE061F">
        <w:rPr>
          <w:sz w:val="28"/>
          <w:szCs w:val="28"/>
        </w:rPr>
        <w:t>чайных ситуациях. Безопасность школы является приоритетной в де</w:t>
      </w:r>
      <w:r w:rsidRPr="00FE061F">
        <w:rPr>
          <w:sz w:val="28"/>
          <w:szCs w:val="28"/>
        </w:rPr>
        <w:t>я</w:t>
      </w:r>
      <w:r w:rsidRPr="00FE061F">
        <w:rPr>
          <w:sz w:val="28"/>
          <w:szCs w:val="28"/>
        </w:rPr>
        <w:t>тельности администрации школы и педагогического коллектива и обе</w:t>
      </w:r>
      <w:r w:rsidRPr="00FE061F">
        <w:rPr>
          <w:sz w:val="28"/>
          <w:szCs w:val="28"/>
        </w:rPr>
        <w:t>с</w:t>
      </w:r>
      <w:r w:rsidRPr="00FE061F">
        <w:rPr>
          <w:sz w:val="28"/>
          <w:szCs w:val="28"/>
        </w:rPr>
        <w:t>печивается в рамках выполнения обязательных мероприятий по орган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>зации работы по охране труда</w:t>
      </w:r>
      <w:r w:rsidR="00666BBF" w:rsidRPr="00FE061F">
        <w:rPr>
          <w:sz w:val="28"/>
          <w:szCs w:val="28"/>
        </w:rPr>
        <w:t>.</w:t>
      </w:r>
    </w:p>
    <w:p w:rsidR="0028727D" w:rsidRDefault="003632DF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28727D">
        <w:rPr>
          <w:b/>
          <w:bCs/>
          <w:sz w:val="28"/>
          <w:szCs w:val="28"/>
        </w:rPr>
        <w:t xml:space="preserve">Создание системы государственно-общественного управления. </w:t>
      </w:r>
      <w:r w:rsidRPr="0028727D">
        <w:rPr>
          <w:sz w:val="28"/>
          <w:szCs w:val="28"/>
        </w:rPr>
        <w:t xml:space="preserve">В школе действует эффективная система </w:t>
      </w:r>
      <w:r w:rsidR="00775144" w:rsidRPr="0028727D">
        <w:rPr>
          <w:sz w:val="28"/>
          <w:szCs w:val="28"/>
        </w:rPr>
        <w:t>общественно-государственного управления</w:t>
      </w:r>
      <w:r w:rsidRPr="0028727D">
        <w:rPr>
          <w:sz w:val="28"/>
          <w:szCs w:val="28"/>
        </w:rPr>
        <w:t>, включающая активное внутреннее и внешнее взаимоде</w:t>
      </w:r>
      <w:r w:rsidRPr="0028727D">
        <w:rPr>
          <w:sz w:val="28"/>
          <w:szCs w:val="28"/>
        </w:rPr>
        <w:t>й</w:t>
      </w:r>
      <w:r w:rsidRPr="0028727D">
        <w:rPr>
          <w:sz w:val="28"/>
          <w:szCs w:val="28"/>
        </w:rPr>
        <w:t>ствие структур образовательной организации. Реализуя требования фед</w:t>
      </w:r>
      <w:r w:rsidRPr="0028727D">
        <w:rPr>
          <w:sz w:val="28"/>
          <w:szCs w:val="28"/>
        </w:rPr>
        <w:t>е</w:t>
      </w:r>
      <w:r w:rsidRPr="0028727D">
        <w:rPr>
          <w:sz w:val="28"/>
          <w:szCs w:val="28"/>
        </w:rPr>
        <w:t xml:space="preserve">рального законодательства в сфере образования, </w:t>
      </w:r>
      <w:r w:rsidR="00775144" w:rsidRPr="0028727D">
        <w:rPr>
          <w:sz w:val="28"/>
          <w:szCs w:val="28"/>
        </w:rPr>
        <w:t>Гимназия</w:t>
      </w:r>
      <w:r w:rsidRPr="0028727D">
        <w:rPr>
          <w:sz w:val="28"/>
          <w:szCs w:val="28"/>
        </w:rPr>
        <w:t xml:space="preserve"> имеет органы общественного </w:t>
      </w:r>
      <w:proofErr w:type="spellStart"/>
      <w:r w:rsidRPr="0028727D">
        <w:rPr>
          <w:sz w:val="28"/>
          <w:szCs w:val="28"/>
        </w:rPr>
        <w:t>соуправления</w:t>
      </w:r>
      <w:proofErr w:type="spellEnd"/>
      <w:r w:rsidRPr="0028727D">
        <w:rPr>
          <w:sz w:val="28"/>
          <w:szCs w:val="28"/>
        </w:rPr>
        <w:t xml:space="preserve"> и контроля (Педагогический совет</w:t>
      </w:r>
      <w:r w:rsidR="0028727D">
        <w:rPr>
          <w:sz w:val="28"/>
          <w:szCs w:val="28"/>
        </w:rPr>
        <w:t>, Упра</w:t>
      </w:r>
      <w:r w:rsidR="0028727D">
        <w:rPr>
          <w:sz w:val="28"/>
          <w:szCs w:val="28"/>
        </w:rPr>
        <w:t>в</w:t>
      </w:r>
      <w:r w:rsidR="0028727D">
        <w:rPr>
          <w:sz w:val="28"/>
          <w:szCs w:val="28"/>
        </w:rPr>
        <w:t>ляющий совет, Попечительский совет</w:t>
      </w:r>
      <w:r w:rsidRPr="0028727D">
        <w:rPr>
          <w:sz w:val="28"/>
          <w:szCs w:val="28"/>
        </w:rPr>
        <w:t xml:space="preserve">), а также органы самоуправления обучающихся (Совет старшеклассников). Система управления школой организована по отраслевому принципу в соответствии с требованиями федерального законодательства в сфере образования и включает в себя </w:t>
      </w:r>
      <w:r w:rsidRPr="0028727D">
        <w:rPr>
          <w:sz w:val="28"/>
          <w:szCs w:val="28"/>
        </w:rPr>
        <w:lastRenderedPageBreak/>
        <w:t>управление учебным процессом, воспитательн</w:t>
      </w:r>
      <w:r w:rsidR="00775144" w:rsidRPr="0028727D">
        <w:rPr>
          <w:sz w:val="28"/>
          <w:szCs w:val="28"/>
        </w:rPr>
        <w:t>ым</w:t>
      </w:r>
      <w:r w:rsidRPr="0028727D">
        <w:rPr>
          <w:sz w:val="28"/>
          <w:szCs w:val="28"/>
        </w:rPr>
        <w:t xml:space="preserve"> </w:t>
      </w:r>
      <w:r w:rsidR="00775144" w:rsidRPr="0028727D">
        <w:rPr>
          <w:sz w:val="28"/>
          <w:szCs w:val="28"/>
        </w:rPr>
        <w:t>процессом</w:t>
      </w:r>
      <w:r w:rsidRPr="0028727D">
        <w:rPr>
          <w:sz w:val="28"/>
          <w:szCs w:val="28"/>
        </w:rPr>
        <w:t xml:space="preserve">, службу психолого-педагогического сопровождения, </w:t>
      </w:r>
      <w:r w:rsidR="00775144" w:rsidRPr="0028727D">
        <w:rPr>
          <w:sz w:val="28"/>
          <w:szCs w:val="28"/>
        </w:rPr>
        <w:t>научно-методический совет</w:t>
      </w:r>
      <w:r w:rsidRPr="0028727D">
        <w:rPr>
          <w:sz w:val="28"/>
          <w:szCs w:val="28"/>
        </w:rPr>
        <w:t xml:space="preserve">. </w:t>
      </w:r>
    </w:p>
    <w:p w:rsidR="003632DF" w:rsidRPr="0028727D" w:rsidRDefault="003632DF" w:rsidP="00CE2734">
      <w:pPr>
        <w:pStyle w:val="Default"/>
        <w:numPr>
          <w:ilvl w:val="1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28727D">
        <w:rPr>
          <w:b/>
          <w:bCs/>
          <w:sz w:val="28"/>
          <w:szCs w:val="28"/>
        </w:rPr>
        <w:t xml:space="preserve">Обеспечение высокого качества обучения. </w:t>
      </w:r>
      <w:r w:rsidRPr="0028727D">
        <w:rPr>
          <w:sz w:val="28"/>
          <w:szCs w:val="28"/>
        </w:rPr>
        <w:t xml:space="preserve">В школе создана система работы с одаренными </w:t>
      </w:r>
      <w:r w:rsidR="0028727D">
        <w:rPr>
          <w:sz w:val="28"/>
          <w:szCs w:val="28"/>
        </w:rPr>
        <w:t xml:space="preserve">и талантливыми </w:t>
      </w:r>
      <w:r w:rsidRPr="0028727D">
        <w:rPr>
          <w:sz w:val="28"/>
          <w:szCs w:val="28"/>
        </w:rPr>
        <w:t>детьми и детьми, имеющими в</w:t>
      </w:r>
      <w:r w:rsidRPr="0028727D">
        <w:rPr>
          <w:sz w:val="28"/>
          <w:szCs w:val="28"/>
        </w:rPr>
        <w:t>ы</w:t>
      </w:r>
      <w:r w:rsidRPr="0028727D">
        <w:rPr>
          <w:sz w:val="28"/>
          <w:szCs w:val="28"/>
        </w:rPr>
        <w:t xml:space="preserve">дающиеся способности. Учитывая лингвистическое направление </w:t>
      </w:r>
      <w:r w:rsidR="00EF4565" w:rsidRPr="0028727D">
        <w:rPr>
          <w:sz w:val="28"/>
          <w:szCs w:val="28"/>
        </w:rPr>
        <w:t>Гимн</w:t>
      </w:r>
      <w:r w:rsidR="00EF4565" w:rsidRPr="0028727D">
        <w:rPr>
          <w:sz w:val="28"/>
          <w:szCs w:val="28"/>
        </w:rPr>
        <w:t>а</w:t>
      </w:r>
      <w:r w:rsidR="00EF4565" w:rsidRPr="0028727D">
        <w:rPr>
          <w:sz w:val="28"/>
          <w:szCs w:val="28"/>
        </w:rPr>
        <w:t>зии</w:t>
      </w:r>
      <w:r w:rsidRPr="0028727D">
        <w:rPr>
          <w:sz w:val="28"/>
          <w:szCs w:val="28"/>
        </w:rPr>
        <w:t>, приоритетом является работа с детьми, имеющими повышенную м</w:t>
      </w:r>
      <w:r w:rsidRPr="0028727D">
        <w:rPr>
          <w:sz w:val="28"/>
          <w:szCs w:val="28"/>
        </w:rPr>
        <w:t>о</w:t>
      </w:r>
      <w:r w:rsidRPr="0028727D">
        <w:rPr>
          <w:sz w:val="28"/>
          <w:szCs w:val="28"/>
        </w:rPr>
        <w:t>тивацию к изучению иностранных языков и стабильную успешность в их усвоении. В школе реализуются программ</w:t>
      </w:r>
      <w:r w:rsidR="00EF4565" w:rsidRPr="0028727D">
        <w:rPr>
          <w:sz w:val="28"/>
          <w:szCs w:val="28"/>
        </w:rPr>
        <w:t>ы</w:t>
      </w:r>
      <w:r w:rsidRPr="0028727D">
        <w:rPr>
          <w:sz w:val="28"/>
          <w:szCs w:val="28"/>
        </w:rPr>
        <w:t xml:space="preserve"> дополнительного языкового образования, обеспечивающие индивидуальные достижения учащихся, действует П</w:t>
      </w:r>
      <w:r w:rsidR="00EF4565" w:rsidRPr="0028727D">
        <w:rPr>
          <w:sz w:val="28"/>
          <w:szCs w:val="28"/>
        </w:rPr>
        <w:t>роект</w:t>
      </w:r>
      <w:r w:rsidRPr="0028727D">
        <w:rPr>
          <w:sz w:val="28"/>
          <w:szCs w:val="28"/>
        </w:rPr>
        <w:t xml:space="preserve"> работы с одаренными детьми</w:t>
      </w:r>
      <w:r w:rsidR="0028727D">
        <w:rPr>
          <w:sz w:val="28"/>
          <w:szCs w:val="28"/>
        </w:rPr>
        <w:t xml:space="preserve"> (Смотри </w:t>
      </w:r>
      <w:r w:rsidR="0028727D" w:rsidRPr="0028727D">
        <w:rPr>
          <w:b/>
          <w:i/>
          <w:sz w:val="28"/>
          <w:szCs w:val="28"/>
        </w:rPr>
        <w:t>приложение 1</w:t>
      </w:r>
      <w:r w:rsidR="0028727D">
        <w:rPr>
          <w:sz w:val="28"/>
          <w:szCs w:val="28"/>
        </w:rPr>
        <w:t>)</w:t>
      </w:r>
      <w:r w:rsidRPr="0028727D">
        <w:rPr>
          <w:sz w:val="28"/>
          <w:szCs w:val="28"/>
        </w:rPr>
        <w:t>, направленная на выявление, поддержку и мотивацию способных и т</w:t>
      </w:r>
      <w:r w:rsidRPr="0028727D">
        <w:rPr>
          <w:sz w:val="28"/>
          <w:szCs w:val="28"/>
        </w:rPr>
        <w:t>а</w:t>
      </w:r>
      <w:r w:rsidRPr="0028727D">
        <w:rPr>
          <w:sz w:val="28"/>
          <w:szCs w:val="28"/>
        </w:rPr>
        <w:t xml:space="preserve">лантливых учащихся, а также система подготовки учителями-тренерами участников городских, всероссийских и международных олимпиад. </w:t>
      </w:r>
    </w:p>
    <w:p w:rsidR="00D4305B" w:rsidRPr="00FA47E2" w:rsidRDefault="00D4305B" w:rsidP="00FA47E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4305B" w:rsidRPr="00FA47E2" w:rsidRDefault="00D4305B" w:rsidP="00CC4566">
      <w:pPr>
        <w:pStyle w:val="2"/>
        <w:spacing w:line="360" w:lineRule="auto"/>
      </w:pPr>
      <w:bookmarkStart w:id="22" w:name="_Toc457820879"/>
      <w:r w:rsidRPr="00FA47E2">
        <w:t>Результаты маркетинговых исследований образовательных потре</w:t>
      </w:r>
      <w:r w:rsidRPr="00FA47E2">
        <w:t>б</w:t>
      </w:r>
      <w:r w:rsidRPr="00FA47E2">
        <w:t>ностей лиц, заинтересованных в образовании, на территории, закре</w:t>
      </w:r>
      <w:r w:rsidRPr="00FA47E2">
        <w:t>п</w:t>
      </w:r>
      <w:r w:rsidRPr="00FA47E2">
        <w:t>ленн</w:t>
      </w:r>
      <w:r w:rsidR="00991B38" w:rsidRPr="00FA47E2">
        <w:t xml:space="preserve">ой за </w:t>
      </w:r>
      <w:r w:rsidRPr="00FA47E2">
        <w:t>образовательн</w:t>
      </w:r>
      <w:r w:rsidR="004076BF" w:rsidRPr="00FA47E2">
        <w:t xml:space="preserve">ой </w:t>
      </w:r>
      <w:r w:rsidRPr="00FA47E2">
        <w:t xml:space="preserve"> </w:t>
      </w:r>
      <w:r w:rsidR="004076BF" w:rsidRPr="00FA47E2">
        <w:t>организации</w:t>
      </w:r>
      <w:bookmarkEnd w:id="22"/>
    </w:p>
    <w:p w:rsidR="00D4305B" w:rsidRPr="00FE061F" w:rsidRDefault="00D4305B" w:rsidP="00991B3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Ежегодный учет и анализ интересов родителей, учащихся и педагогов ориентирует </w:t>
      </w:r>
      <w:r w:rsidR="00991B38" w:rsidRPr="00FE061F">
        <w:rPr>
          <w:sz w:val="28"/>
          <w:szCs w:val="28"/>
        </w:rPr>
        <w:t>Гимназию</w:t>
      </w:r>
      <w:r w:rsidRPr="00FE061F">
        <w:rPr>
          <w:sz w:val="28"/>
          <w:szCs w:val="28"/>
        </w:rPr>
        <w:t xml:space="preserve"> на создание сложной модели качества образования. Среди образовательных запросов родителей преобладает обеспечение прее</w:t>
      </w:r>
      <w:r w:rsidRPr="00FE061F">
        <w:rPr>
          <w:sz w:val="28"/>
          <w:szCs w:val="28"/>
        </w:rPr>
        <w:t>м</w:t>
      </w:r>
      <w:r w:rsidRPr="00FE061F">
        <w:rPr>
          <w:sz w:val="28"/>
          <w:szCs w:val="28"/>
        </w:rPr>
        <w:t xml:space="preserve">ственности начального и основного образования и углубленное изучение </w:t>
      </w:r>
      <w:r w:rsidR="00991B38" w:rsidRPr="00FE061F">
        <w:rPr>
          <w:sz w:val="28"/>
          <w:szCs w:val="28"/>
        </w:rPr>
        <w:t>а</w:t>
      </w:r>
      <w:r w:rsidR="00991B38" w:rsidRPr="00FE061F">
        <w:rPr>
          <w:sz w:val="28"/>
          <w:szCs w:val="28"/>
        </w:rPr>
        <w:t>н</w:t>
      </w:r>
      <w:r w:rsidR="00991B38" w:rsidRPr="00FE061F">
        <w:rPr>
          <w:sz w:val="28"/>
          <w:szCs w:val="28"/>
        </w:rPr>
        <w:t>глийского языка и обществознания</w:t>
      </w:r>
      <w:r w:rsidRPr="00FE061F">
        <w:rPr>
          <w:sz w:val="28"/>
          <w:szCs w:val="28"/>
        </w:rPr>
        <w:t xml:space="preserve"> с выходом на профильный уровень об</w:t>
      </w:r>
      <w:r w:rsidRPr="00FE061F">
        <w:rPr>
          <w:sz w:val="28"/>
          <w:szCs w:val="28"/>
        </w:rPr>
        <w:t>у</w:t>
      </w:r>
      <w:r w:rsidRPr="00FE061F">
        <w:rPr>
          <w:sz w:val="28"/>
          <w:szCs w:val="28"/>
        </w:rPr>
        <w:t>чения в старших классах. Для родителей важно обеспечение высокого кач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>ства образования в условиях особого внимания здоровью обучающихся: с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>блюдение школьного режима, направленного на сохранение здоровья школ</w:t>
      </w:r>
      <w:r w:rsidRPr="00FE061F">
        <w:rPr>
          <w:sz w:val="28"/>
          <w:szCs w:val="28"/>
        </w:rPr>
        <w:t>ь</w:t>
      </w:r>
      <w:r w:rsidRPr="00FE061F">
        <w:rPr>
          <w:sz w:val="28"/>
          <w:szCs w:val="28"/>
        </w:rPr>
        <w:t>ников, организация учебной и внеурочной деятельности, правильного пит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>ния и полезного досуга. Материально-техническая среда школы обеспечив</w:t>
      </w:r>
      <w:r w:rsidRPr="00FE061F">
        <w:rPr>
          <w:sz w:val="28"/>
          <w:szCs w:val="28"/>
        </w:rPr>
        <w:t>а</w:t>
      </w:r>
      <w:r w:rsidRPr="00FE061F">
        <w:rPr>
          <w:sz w:val="28"/>
          <w:szCs w:val="28"/>
        </w:rPr>
        <w:t xml:space="preserve">ет индивидуальные образовательные маршруты каждому обучающемуся по различным направлениям их интересов: </w:t>
      </w:r>
      <w:r w:rsidR="0086197C">
        <w:rPr>
          <w:sz w:val="28"/>
          <w:szCs w:val="28"/>
        </w:rPr>
        <w:t xml:space="preserve">углубленное изучение иностранных языков, второго иностранного языка, </w:t>
      </w:r>
      <w:r w:rsidRPr="00FE061F">
        <w:rPr>
          <w:sz w:val="28"/>
          <w:szCs w:val="28"/>
        </w:rPr>
        <w:t>информатика, робототехника, худож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>ственное творчество, музыкальные и танцевальные занятия, проектно-</w:t>
      </w:r>
      <w:r w:rsidRPr="00FE061F">
        <w:rPr>
          <w:sz w:val="28"/>
          <w:szCs w:val="28"/>
        </w:rPr>
        <w:lastRenderedPageBreak/>
        <w:t>исследовательская деятельность, физкультура и спорт. Тесное сотруднич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 xml:space="preserve">ство школы </w:t>
      </w:r>
      <w:r w:rsidR="00991B38" w:rsidRPr="00FE061F">
        <w:rPr>
          <w:sz w:val="28"/>
          <w:szCs w:val="28"/>
        </w:rPr>
        <w:t>с учреждениями спорта, культуры, организациями высшего о</w:t>
      </w:r>
      <w:r w:rsidR="00991B38" w:rsidRPr="00FE061F">
        <w:rPr>
          <w:sz w:val="28"/>
          <w:szCs w:val="28"/>
        </w:rPr>
        <w:t>б</w:t>
      </w:r>
      <w:r w:rsidR="00991B38" w:rsidRPr="00FE061F">
        <w:rPr>
          <w:sz w:val="28"/>
          <w:szCs w:val="28"/>
        </w:rPr>
        <w:t>разования города Тюмени</w:t>
      </w:r>
      <w:r w:rsidRPr="00FE061F">
        <w:rPr>
          <w:sz w:val="28"/>
          <w:szCs w:val="28"/>
        </w:rPr>
        <w:t xml:space="preserve">, городскими музеями и театрами, зарубежными партнерами позволило расширить образовательное пространство школы. </w:t>
      </w:r>
      <w:r w:rsidR="00CC4254" w:rsidRPr="00FE061F">
        <w:rPr>
          <w:sz w:val="28"/>
          <w:szCs w:val="28"/>
        </w:rPr>
        <w:t>Т</w:t>
      </w:r>
      <w:r w:rsidRPr="00FE061F">
        <w:rPr>
          <w:sz w:val="28"/>
          <w:szCs w:val="28"/>
        </w:rPr>
        <w:t>ерритории вокруг школы созда</w:t>
      </w:r>
      <w:r w:rsidR="00CC4254" w:rsidRPr="00FE061F">
        <w:rPr>
          <w:sz w:val="28"/>
          <w:szCs w:val="28"/>
        </w:rPr>
        <w:t>ет</w:t>
      </w:r>
      <w:r w:rsidRPr="00FE061F">
        <w:rPr>
          <w:sz w:val="28"/>
          <w:szCs w:val="28"/>
        </w:rPr>
        <w:t xml:space="preserve"> безопасный микроклимат для отдыха д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>тей</w:t>
      </w:r>
      <w:r w:rsidR="00CC4254" w:rsidRPr="00FE061F">
        <w:rPr>
          <w:sz w:val="28"/>
          <w:szCs w:val="28"/>
        </w:rPr>
        <w:t xml:space="preserve">, их родителей и жителей микрорайона, а так же </w:t>
      </w:r>
      <w:r w:rsidRPr="00FE061F">
        <w:rPr>
          <w:sz w:val="28"/>
          <w:szCs w:val="28"/>
        </w:rPr>
        <w:t xml:space="preserve">занятий спортом. </w:t>
      </w:r>
    </w:p>
    <w:p w:rsidR="00D4305B" w:rsidRPr="00FE061F" w:rsidRDefault="00D4305B" w:rsidP="005A7D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b/>
          <w:bCs/>
          <w:sz w:val="28"/>
          <w:szCs w:val="28"/>
        </w:rPr>
        <w:t>Результаты опросов и исследований образовательных потребн</w:t>
      </w:r>
      <w:r w:rsidRPr="00FE061F">
        <w:rPr>
          <w:b/>
          <w:bCs/>
          <w:sz w:val="28"/>
          <w:szCs w:val="28"/>
        </w:rPr>
        <w:t>о</w:t>
      </w:r>
      <w:r w:rsidRPr="00FE061F">
        <w:rPr>
          <w:b/>
          <w:bCs/>
          <w:sz w:val="28"/>
          <w:szCs w:val="28"/>
        </w:rPr>
        <w:t xml:space="preserve">стей и возможностей субъектов образовательной деятельности. </w:t>
      </w:r>
    </w:p>
    <w:p w:rsidR="00D4305B" w:rsidRPr="00FE061F" w:rsidRDefault="00D4305B" w:rsidP="00FA47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Ежегодная оценка уровня удовлетворенности родителей качеством о</w:t>
      </w:r>
      <w:r w:rsidRPr="00FE061F">
        <w:rPr>
          <w:sz w:val="28"/>
          <w:szCs w:val="28"/>
        </w:rPr>
        <w:t>б</w:t>
      </w:r>
      <w:r w:rsidRPr="00FE061F">
        <w:rPr>
          <w:sz w:val="28"/>
          <w:szCs w:val="28"/>
        </w:rPr>
        <w:t xml:space="preserve">разовательной деятельности </w:t>
      </w:r>
      <w:r w:rsidR="00373FA0" w:rsidRPr="00FE061F">
        <w:rPr>
          <w:sz w:val="28"/>
          <w:szCs w:val="28"/>
        </w:rPr>
        <w:t>Гимназии</w:t>
      </w:r>
      <w:r w:rsidRPr="00FE061F">
        <w:rPr>
          <w:sz w:val="28"/>
          <w:szCs w:val="28"/>
        </w:rPr>
        <w:t xml:space="preserve"> проводится в форме анкетирования. </w:t>
      </w:r>
      <w:r w:rsidRPr="00FA47E2">
        <w:rPr>
          <w:sz w:val="28"/>
          <w:szCs w:val="28"/>
        </w:rPr>
        <w:t>В 201</w:t>
      </w:r>
      <w:r w:rsidR="00373FA0" w:rsidRPr="00FA47E2">
        <w:rPr>
          <w:sz w:val="28"/>
          <w:szCs w:val="28"/>
        </w:rPr>
        <w:t xml:space="preserve">5 </w:t>
      </w:r>
      <w:r w:rsidRPr="00FA47E2">
        <w:rPr>
          <w:sz w:val="28"/>
          <w:szCs w:val="28"/>
        </w:rPr>
        <w:t>г. 85%, в 201</w:t>
      </w:r>
      <w:r w:rsidR="00373FA0" w:rsidRPr="00FA47E2">
        <w:rPr>
          <w:sz w:val="28"/>
          <w:szCs w:val="28"/>
        </w:rPr>
        <w:t xml:space="preserve">6 </w:t>
      </w:r>
      <w:r w:rsidRPr="00FA47E2">
        <w:rPr>
          <w:sz w:val="28"/>
          <w:szCs w:val="28"/>
        </w:rPr>
        <w:t>г. 87% родителей оценили работу школы на «отлично».</w:t>
      </w:r>
      <w:r w:rsidRPr="00FE061F">
        <w:rPr>
          <w:sz w:val="28"/>
          <w:szCs w:val="28"/>
        </w:rPr>
        <w:t xml:space="preserve"> В балльном выражении ответы на вопросы анкеты распределились следующим образом: </w:t>
      </w:r>
    </w:p>
    <w:p w:rsidR="00D4305B" w:rsidRPr="00FE061F" w:rsidRDefault="00D4305B" w:rsidP="00FA47E2">
      <w:pPr>
        <w:pStyle w:val="Default"/>
        <w:spacing w:line="360" w:lineRule="auto"/>
        <w:ind w:firstLine="1134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- от «5» до «4,5» баллов: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«Класс, в котором учится мой ребенок, можно назвать дружным».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«Педагоги проявляют доброжелательное отношение к моему ребенку».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«Я испытываю чувство взаимопонимания, беседуя с учителями и админ</w:t>
      </w:r>
      <w:r w:rsidRPr="00FE061F">
        <w:rPr>
          <w:sz w:val="28"/>
          <w:szCs w:val="28"/>
        </w:rPr>
        <w:t>и</w:t>
      </w:r>
      <w:r w:rsidRPr="00FE061F">
        <w:rPr>
          <w:sz w:val="28"/>
          <w:szCs w:val="28"/>
        </w:rPr>
        <w:t xml:space="preserve">страцией школы, в которой учится мой ребенок».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«В классе, где учится мой ребенок, хороший классный руководитель».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«Педагоги справедливо оценивают достижения моего ребенка».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«В школе работают различные кружки, клубы, секции, где занимается мой ребенок».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«Педагоги дают моему ребенку глубокие и прочные знания».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«Учебное заведение способствует формированию достойного поведения мо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 xml:space="preserve">го ребенка».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«Администрация и учителя создают условия для проявления и развития сп</w:t>
      </w:r>
      <w:r w:rsidRPr="00FE061F">
        <w:rPr>
          <w:sz w:val="28"/>
          <w:szCs w:val="28"/>
        </w:rPr>
        <w:t>о</w:t>
      </w:r>
      <w:r w:rsidRPr="00FE061F">
        <w:rPr>
          <w:sz w:val="28"/>
          <w:szCs w:val="28"/>
        </w:rPr>
        <w:t xml:space="preserve">собностей моего ребенка».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«Школа по-настоящему готовит моего ребенка к самостоятельной жизни». </w:t>
      </w:r>
    </w:p>
    <w:p w:rsidR="00D4305B" w:rsidRPr="00FE061F" w:rsidRDefault="00D4305B" w:rsidP="00FA47E2">
      <w:pPr>
        <w:pStyle w:val="Default"/>
        <w:spacing w:line="360" w:lineRule="auto"/>
        <w:ind w:firstLine="1134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- от «3» баллов: </w:t>
      </w:r>
    </w:p>
    <w:p w:rsidR="00D4305B" w:rsidRPr="00FE061F" w:rsidRDefault="00D4305B" w:rsidP="00FA47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«Среди своих одноклассников мой ребенок чувствует себя комфортно».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 xml:space="preserve">«Мой ребенок не перегружен домашними заданиями».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lastRenderedPageBreak/>
        <w:t xml:space="preserve">«Учителя учитывают индивидуальные особенности моего ребенка». </w:t>
      </w:r>
    </w:p>
    <w:p w:rsidR="00D4305B" w:rsidRPr="00FE061F" w:rsidRDefault="00D4305B" w:rsidP="00FA47E2">
      <w:pPr>
        <w:pStyle w:val="Default"/>
        <w:spacing w:line="360" w:lineRule="auto"/>
        <w:jc w:val="both"/>
        <w:rPr>
          <w:sz w:val="28"/>
          <w:szCs w:val="28"/>
        </w:rPr>
      </w:pPr>
      <w:r w:rsidRPr="00FE061F">
        <w:rPr>
          <w:sz w:val="28"/>
          <w:szCs w:val="28"/>
        </w:rPr>
        <w:t>«В школе проводятся мероприятия, которые полезны и интересны моему р</w:t>
      </w:r>
      <w:r w:rsidRPr="00FE061F">
        <w:rPr>
          <w:sz w:val="28"/>
          <w:szCs w:val="28"/>
        </w:rPr>
        <w:t>е</w:t>
      </w:r>
      <w:r w:rsidRPr="00FE061F">
        <w:rPr>
          <w:sz w:val="28"/>
          <w:szCs w:val="28"/>
        </w:rPr>
        <w:t xml:space="preserve">бенку». </w:t>
      </w:r>
    </w:p>
    <w:p w:rsidR="00D4305B" w:rsidRPr="00FE061F" w:rsidRDefault="00373FA0" w:rsidP="00FA47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061F">
        <w:rPr>
          <w:rFonts w:ascii="Times New Roman" w:hAnsi="Times New Roman"/>
          <w:sz w:val="28"/>
          <w:szCs w:val="28"/>
        </w:rPr>
        <w:t>«</w:t>
      </w:r>
      <w:r w:rsidR="00D4305B" w:rsidRPr="00FE061F">
        <w:rPr>
          <w:rFonts w:ascii="Times New Roman" w:hAnsi="Times New Roman"/>
          <w:sz w:val="28"/>
          <w:szCs w:val="28"/>
        </w:rPr>
        <w:t>В школе заботятся о физическом развитии и здоровье моего ребенка»</w:t>
      </w:r>
      <w:r w:rsidRPr="00FE061F">
        <w:rPr>
          <w:rFonts w:ascii="Times New Roman" w:hAnsi="Times New Roman"/>
          <w:sz w:val="28"/>
          <w:szCs w:val="28"/>
        </w:rPr>
        <w:t>.</w:t>
      </w:r>
    </w:p>
    <w:p w:rsidR="00D4305B" w:rsidRPr="00FE061F" w:rsidRDefault="00D4305B" w:rsidP="00FA47E2">
      <w:pPr>
        <w:autoSpaceDE w:val="0"/>
        <w:autoSpaceDN w:val="0"/>
        <w:adjustRightInd w:val="0"/>
        <w:spacing w:after="0" w:line="360" w:lineRule="auto"/>
        <w:jc w:val="both"/>
        <w:rPr>
          <w:sz w:val="23"/>
          <w:szCs w:val="23"/>
        </w:rPr>
      </w:pPr>
    </w:p>
    <w:p w:rsidR="00373FA0" w:rsidRPr="00FE061F" w:rsidRDefault="00D4305B" w:rsidP="00CC4566">
      <w:pPr>
        <w:pStyle w:val="2"/>
      </w:pPr>
      <w:bookmarkStart w:id="23" w:name="_Toc457820880"/>
      <w:r w:rsidRPr="00FE061F">
        <w:t xml:space="preserve">SWOT- АНАЛИЗ оценки потенциала развития </w:t>
      </w:r>
      <w:r w:rsidR="00373FA0" w:rsidRPr="00FE061F">
        <w:t>Гимназии</w:t>
      </w:r>
      <w:r w:rsidRPr="00FE061F">
        <w:t>.</w:t>
      </w:r>
      <w:bookmarkEnd w:id="23"/>
    </w:p>
    <w:p w:rsidR="00D4305B" w:rsidRDefault="00D4305B" w:rsidP="00740B90">
      <w:pPr>
        <w:pStyle w:val="Default"/>
        <w:spacing w:line="360" w:lineRule="auto"/>
        <w:ind w:left="360"/>
        <w:jc w:val="right"/>
        <w:rPr>
          <w:b/>
          <w:bCs/>
          <w:sz w:val="28"/>
          <w:szCs w:val="28"/>
        </w:rPr>
      </w:pPr>
      <w:r w:rsidRPr="00FE061F">
        <w:rPr>
          <w:b/>
          <w:bCs/>
          <w:sz w:val="28"/>
          <w:szCs w:val="28"/>
        </w:rPr>
        <w:t xml:space="preserve"> </w:t>
      </w:r>
      <w:r w:rsidR="00373FA0" w:rsidRPr="00FE061F">
        <w:rPr>
          <w:b/>
          <w:bCs/>
          <w:sz w:val="28"/>
          <w:szCs w:val="28"/>
        </w:rPr>
        <w:t>Таблица 5</w:t>
      </w:r>
    </w:p>
    <w:p w:rsidR="00373FA0" w:rsidRPr="00FE061F" w:rsidRDefault="00373FA0" w:rsidP="00740B9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E061F">
        <w:rPr>
          <w:b/>
          <w:bCs/>
          <w:sz w:val="28"/>
          <w:szCs w:val="28"/>
        </w:rPr>
        <w:t>Анализ внутренних факторов развития Гимназии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3687"/>
        <w:gridCol w:w="3509"/>
      </w:tblGrid>
      <w:tr w:rsidR="00D4305B" w:rsidRPr="00EB2783" w:rsidTr="00740B90">
        <w:trPr>
          <w:trHeight w:val="304"/>
        </w:trPr>
        <w:tc>
          <w:tcPr>
            <w:tcW w:w="1241" w:type="pct"/>
          </w:tcPr>
          <w:p w:rsidR="00D4305B" w:rsidRPr="00EB2783" w:rsidRDefault="00D4305B" w:rsidP="009C124F">
            <w:pPr>
              <w:pStyle w:val="Default"/>
            </w:pPr>
            <w:r w:rsidRPr="00EB2783">
              <w:rPr>
                <w:b/>
                <w:bCs/>
              </w:rPr>
              <w:t xml:space="preserve">Факторы развития </w:t>
            </w:r>
          </w:p>
        </w:tc>
        <w:tc>
          <w:tcPr>
            <w:tcW w:w="1926" w:type="pct"/>
          </w:tcPr>
          <w:p w:rsidR="00D4305B" w:rsidRPr="00EB2783" w:rsidRDefault="00D4305B" w:rsidP="009C124F">
            <w:pPr>
              <w:pStyle w:val="Default"/>
            </w:pPr>
            <w:r w:rsidRPr="00EB2783">
              <w:rPr>
                <w:b/>
                <w:bCs/>
              </w:rPr>
              <w:t xml:space="preserve">Сильная сторона фактора </w:t>
            </w:r>
          </w:p>
        </w:tc>
        <w:tc>
          <w:tcPr>
            <w:tcW w:w="1833" w:type="pct"/>
          </w:tcPr>
          <w:p w:rsidR="00D4305B" w:rsidRPr="00EB2783" w:rsidRDefault="00D4305B" w:rsidP="009C124F">
            <w:pPr>
              <w:pStyle w:val="Default"/>
            </w:pPr>
            <w:r w:rsidRPr="00EB2783">
              <w:rPr>
                <w:b/>
                <w:bCs/>
              </w:rPr>
              <w:t xml:space="preserve">Слабая сторона фактора </w:t>
            </w:r>
          </w:p>
        </w:tc>
      </w:tr>
      <w:tr w:rsidR="00D4305B" w:rsidRPr="00EB2783" w:rsidTr="00740B90">
        <w:trPr>
          <w:trHeight w:val="851"/>
        </w:trPr>
        <w:tc>
          <w:tcPr>
            <w:tcW w:w="1241" w:type="pct"/>
          </w:tcPr>
          <w:p w:rsidR="00D4305B" w:rsidRPr="00EB2783" w:rsidRDefault="00D4305B" w:rsidP="009C124F">
            <w:pPr>
              <w:pStyle w:val="Default"/>
            </w:pPr>
            <w:r w:rsidRPr="00EB2783">
              <w:t>I. Образовательные программы, реал</w:t>
            </w:r>
            <w:r w:rsidRPr="00EB2783">
              <w:t>и</w:t>
            </w:r>
            <w:r w:rsidRPr="00EB2783">
              <w:t>зуемые в учрежд</w:t>
            </w:r>
            <w:r w:rsidRPr="00EB2783">
              <w:t>е</w:t>
            </w:r>
            <w:r w:rsidRPr="00EB2783">
              <w:t xml:space="preserve">нии </w:t>
            </w:r>
          </w:p>
        </w:tc>
        <w:tc>
          <w:tcPr>
            <w:tcW w:w="1926" w:type="pct"/>
          </w:tcPr>
          <w:p w:rsidR="009F1294" w:rsidRPr="00EB2783" w:rsidRDefault="00D4305B" w:rsidP="009C124F">
            <w:pPr>
              <w:pStyle w:val="Default"/>
            </w:pPr>
            <w:r w:rsidRPr="00EB2783">
              <w:t>Преемственность образовател</w:t>
            </w:r>
            <w:r w:rsidRPr="00EB2783">
              <w:t>ь</w:t>
            </w:r>
            <w:r w:rsidRPr="00EB2783">
              <w:t>ных программ начального и о</w:t>
            </w:r>
            <w:r w:rsidRPr="00EB2783">
              <w:t>с</w:t>
            </w:r>
            <w:r w:rsidRPr="00EB2783">
              <w:t xml:space="preserve">новного общего образования на основе соблюдения требований ФГОС. </w:t>
            </w:r>
          </w:p>
          <w:p w:rsidR="009F1294" w:rsidRPr="00EB2783" w:rsidRDefault="00D4305B" w:rsidP="009C124F">
            <w:pPr>
              <w:pStyle w:val="Default"/>
            </w:pPr>
            <w:r w:rsidRPr="00EB2783">
              <w:t xml:space="preserve">Углубленное изучение </w:t>
            </w:r>
            <w:r w:rsidR="009F1294" w:rsidRPr="00EB2783">
              <w:t>англи</w:t>
            </w:r>
            <w:r w:rsidR="009F1294" w:rsidRPr="00EB2783">
              <w:t>й</w:t>
            </w:r>
            <w:r w:rsidR="009F1294" w:rsidRPr="00EB2783">
              <w:t>ского языка и обществознания</w:t>
            </w:r>
            <w:r w:rsidRPr="00EB2783">
              <w:t xml:space="preserve"> как профиль</w:t>
            </w:r>
            <w:r w:rsidR="009F1294" w:rsidRPr="00EB2783">
              <w:t>ных предметов</w:t>
            </w:r>
            <w:r w:rsidRPr="00EB2783">
              <w:t xml:space="preserve"> в рамках ФГОС </w:t>
            </w:r>
            <w:r w:rsidR="009F1294" w:rsidRPr="00EB2783">
              <w:t>О</w:t>
            </w:r>
            <w:r w:rsidRPr="00EB2783">
              <w:t>ОО</w:t>
            </w:r>
            <w:r w:rsidR="009F1294" w:rsidRPr="00EB2783">
              <w:t xml:space="preserve"> и на старшей ступени образования</w:t>
            </w:r>
            <w:r w:rsidRPr="00EB2783">
              <w:t xml:space="preserve">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>Развитая система дополнител</w:t>
            </w:r>
            <w:r w:rsidRPr="00EB2783">
              <w:t>ь</w:t>
            </w:r>
            <w:r w:rsidRPr="00EB2783">
              <w:t xml:space="preserve">ного образования. </w:t>
            </w:r>
          </w:p>
        </w:tc>
        <w:tc>
          <w:tcPr>
            <w:tcW w:w="1833" w:type="pct"/>
          </w:tcPr>
          <w:p w:rsidR="00D4305B" w:rsidRPr="00EB2783" w:rsidRDefault="00D4305B" w:rsidP="009C124F">
            <w:pPr>
              <w:pStyle w:val="Default"/>
            </w:pPr>
            <w:r w:rsidRPr="00EB2783">
              <w:t>Сложности согласования обр</w:t>
            </w:r>
            <w:r w:rsidRPr="00EB2783">
              <w:t>а</w:t>
            </w:r>
            <w:r w:rsidRPr="00EB2783">
              <w:t>зовательных программ в усл</w:t>
            </w:r>
            <w:r w:rsidRPr="00EB2783">
              <w:t>о</w:t>
            </w:r>
            <w:r w:rsidRPr="00EB2783">
              <w:t xml:space="preserve">виях перехода на ФГОС. </w:t>
            </w:r>
          </w:p>
          <w:p w:rsidR="009F1294" w:rsidRPr="00EB2783" w:rsidRDefault="00D4305B" w:rsidP="009C124F">
            <w:pPr>
              <w:pStyle w:val="Default"/>
            </w:pPr>
            <w:r w:rsidRPr="00EB2783">
              <w:t>Структурирование образов</w:t>
            </w:r>
            <w:r w:rsidRPr="00EB2783">
              <w:t>а</w:t>
            </w:r>
            <w:r w:rsidRPr="00EB2783">
              <w:t xml:space="preserve">тельного процесса в урочной и внеурочной деятельности.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>Настороженное отношение ч</w:t>
            </w:r>
            <w:r w:rsidRPr="00EB2783">
              <w:t>а</w:t>
            </w:r>
            <w:r w:rsidRPr="00EB2783">
              <w:t xml:space="preserve">сти родителей к переходу на ФГОС. </w:t>
            </w:r>
          </w:p>
          <w:p w:rsidR="00CF04F9" w:rsidRPr="00EB2783" w:rsidRDefault="00CF04F9" w:rsidP="00CF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Недостаточное развитие сист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мы контроля</w:t>
            </w:r>
            <w:r w:rsid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качества образ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вания в соответствии с</w:t>
            </w:r>
          </w:p>
          <w:p w:rsidR="00CF04F9" w:rsidRPr="00EB2783" w:rsidRDefault="00CF04F9" w:rsidP="00EB2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требованиями ФГОС</w:t>
            </w:r>
            <w:r w:rsid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4305B" w:rsidRPr="00EB2783" w:rsidTr="00740B90">
        <w:trPr>
          <w:trHeight w:val="1265"/>
        </w:trPr>
        <w:tc>
          <w:tcPr>
            <w:tcW w:w="1241" w:type="pct"/>
          </w:tcPr>
          <w:p w:rsidR="00D4305B" w:rsidRPr="00EB2783" w:rsidRDefault="00D4305B" w:rsidP="009C124F">
            <w:pPr>
              <w:pStyle w:val="Default"/>
            </w:pPr>
            <w:r w:rsidRPr="00EB2783">
              <w:t xml:space="preserve">II. Результативность работы ОУ. </w:t>
            </w:r>
          </w:p>
        </w:tc>
        <w:tc>
          <w:tcPr>
            <w:tcW w:w="1926" w:type="pct"/>
          </w:tcPr>
          <w:p w:rsidR="00847B9E" w:rsidRPr="00EB2783" w:rsidRDefault="00D4305B" w:rsidP="009C124F">
            <w:pPr>
              <w:pStyle w:val="Default"/>
            </w:pPr>
            <w:r w:rsidRPr="00EB2783">
              <w:t xml:space="preserve">Стабильные результаты ЕГЭ выше средних по городу. </w:t>
            </w:r>
          </w:p>
          <w:p w:rsidR="00847B9E" w:rsidRPr="00EB2783" w:rsidRDefault="00847B9E" w:rsidP="009C124F">
            <w:pPr>
              <w:pStyle w:val="Default"/>
            </w:pPr>
            <w:r w:rsidRPr="00EB2783">
              <w:t>Высокий уровень результатов в олимпиадах различного уровня по Иностранным языкам, ист</w:t>
            </w:r>
            <w:r w:rsidRPr="00EB2783">
              <w:t>о</w:t>
            </w:r>
            <w:r w:rsidRPr="00EB2783">
              <w:t>рии, обществознанию и праву</w:t>
            </w:r>
            <w:r w:rsidR="00CF04F9" w:rsidRPr="00EB2783">
              <w:t>, экономике</w:t>
            </w:r>
            <w:r w:rsidRPr="00EB2783">
              <w:t>.</w:t>
            </w:r>
          </w:p>
          <w:p w:rsidR="00847B9E" w:rsidRPr="00EB2783" w:rsidRDefault="00847B9E" w:rsidP="009C124F">
            <w:pPr>
              <w:pStyle w:val="Default"/>
            </w:pPr>
            <w:r w:rsidRPr="00EB2783">
              <w:t>Устойчивые результаты участий в научно-</w:t>
            </w:r>
            <w:proofErr w:type="spellStart"/>
            <w:r w:rsidRPr="00EB2783">
              <w:t>практическитх</w:t>
            </w:r>
            <w:proofErr w:type="spellEnd"/>
            <w:r w:rsidRPr="00EB2783">
              <w:t xml:space="preserve"> конф</w:t>
            </w:r>
            <w:r w:rsidRPr="00EB2783">
              <w:t>е</w:t>
            </w:r>
            <w:r w:rsidRPr="00EB2783">
              <w:t>ренциях различного уровня.</w:t>
            </w:r>
          </w:p>
          <w:p w:rsidR="00847B9E" w:rsidRPr="00EB2783" w:rsidRDefault="00847B9E" w:rsidP="009C124F">
            <w:pPr>
              <w:pStyle w:val="Default"/>
            </w:pPr>
          </w:p>
          <w:p w:rsidR="00D4305B" w:rsidRPr="00EB2783" w:rsidRDefault="00D4305B" w:rsidP="009C124F">
            <w:pPr>
              <w:pStyle w:val="Default"/>
            </w:pPr>
          </w:p>
        </w:tc>
        <w:tc>
          <w:tcPr>
            <w:tcW w:w="1833" w:type="pct"/>
          </w:tcPr>
          <w:p w:rsidR="00D4305B" w:rsidRPr="00EB2783" w:rsidRDefault="00D4305B" w:rsidP="009C124F">
            <w:pPr>
              <w:pStyle w:val="Default"/>
            </w:pPr>
            <w:r w:rsidRPr="00EB2783">
              <w:t>Недостаточный уровень мот</w:t>
            </w:r>
            <w:r w:rsidRPr="00EB2783">
              <w:t>и</w:t>
            </w:r>
            <w:r w:rsidRPr="00EB2783">
              <w:t>вации учащихся к участию в олимпиадном, конкурсном движении и соревнованиях со стороны педагогов и родит</w:t>
            </w:r>
            <w:r w:rsidRPr="00EB2783">
              <w:t>е</w:t>
            </w:r>
            <w:r w:rsidRPr="00EB2783">
              <w:t>лей. Стремление родителей оградить детей от стрессовых ситуаций конкурса. Осторо</w:t>
            </w:r>
            <w:r w:rsidRPr="00EB2783">
              <w:t>ж</w:t>
            </w:r>
            <w:r w:rsidRPr="00EB2783">
              <w:t>ное отношение родителей к расширению объема самосто</w:t>
            </w:r>
            <w:r w:rsidRPr="00EB2783">
              <w:t>я</w:t>
            </w:r>
            <w:r w:rsidRPr="00EB2783">
              <w:t>тельной работы ребенка для достижения индивидуальных результатов. Случаи травм</w:t>
            </w:r>
            <w:r w:rsidRPr="00EB2783">
              <w:t>а</w:t>
            </w:r>
            <w:r w:rsidRPr="00EB2783">
              <w:t xml:space="preserve">тизма. </w:t>
            </w:r>
          </w:p>
        </w:tc>
      </w:tr>
      <w:tr w:rsidR="00D4305B" w:rsidRPr="00EB2783" w:rsidTr="00EB2783">
        <w:trPr>
          <w:trHeight w:val="561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 xml:space="preserve">III. Инновационный потенциал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9E" w:rsidRPr="00EB2783" w:rsidRDefault="00D4305B" w:rsidP="009C124F">
            <w:pPr>
              <w:pStyle w:val="Default"/>
            </w:pPr>
            <w:r w:rsidRPr="00EB2783">
              <w:t xml:space="preserve">Позитивный опыт работы </w:t>
            </w:r>
            <w:r w:rsidR="00847B9E" w:rsidRPr="00EB2783">
              <w:t>Гимн</w:t>
            </w:r>
            <w:r w:rsidR="00847B9E" w:rsidRPr="00EB2783">
              <w:t>а</w:t>
            </w:r>
            <w:r w:rsidR="00847B9E" w:rsidRPr="00EB2783">
              <w:t>зии</w:t>
            </w:r>
            <w:r w:rsidRPr="00EB2783">
              <w:t xml:space="preserve"> в статусе  </w:t>
            </w:r>
            <w:r w:rsidR="00847B9E" w:rsidRPr="00EB2783">
              <w:t>региональной и</w:t>
            </w:r>
            <w:r w:rsidR="00847B9E" w:rsidRPr="00EB2783">
              <w:t>н</w:t>
            </w:r>
            <w:r w:rsidR="00847B9E" w:rsidRPr="00EB2783">
              <w:t>новационной площадки – реги</w:t>
            </w:r>
            <w:r w:rsidR="00847B9E" w:rsidRPr="00EB2783">
              <w:t>о</w:t>
            </w:r>
            <w:r w:rsidR="00847B9E" w:rsidRPr="00EB2783">
              <w:t>нальной предметной лаборат</w:t>
            </w:r>
            <w:r w:rsidR="00847B9E" w:rsidRPr="00EB2783">
              <w:t>о</w:t>
            </w:r>
            <w:r w:rsidR="00847B9E" w:rsidRPr="00EB2783">
              <w:t>рии, в рамках реализации сетев</w:t>
            </w:r>
            <w:r w:rsidR="00847B9E" w:rsidRPr="00EB2783">
              <w:t>о</w:t>
            </w:r>
            <w:r w:rsidR="00847B9E" w:rsidRPr="00EB2783">
              <w:t>го проекта «Языковое развитие личности» по теме: «Языковое развитие личности через форм</w:t>
            </w:r>
            <w:r w:rsidR="00847B9E" w:rsidRPr="00EB2783">
              <w:t>и</w:t>
            </w:r>
            <w:r w:rsidR="00847B9E" w:rsidRPr="00EB2783">
              <w:t>рование речевой деятельности в условиях поликультурного пр</w:t>
            </w:r>
            <w:r w:rsidR="00847B9E" w:rsidRPr="00EB2783">
              <w:t>о</w:t>
            </w:r>
            <w:r w:rsidR="00847B9E" w:rsidRPr="00EB2783">
              <w:t>странства гимназии».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>Педагогический коллектив по</w:t>
            </w:r>
            <w:r w:rsidRPr="00EB2783">
              <w:t>д</w:t>
            </w:r>
            <w:r w:rsidRPr="00EB2783">
              <w:lastRenderedPageBreak/>
              <w:t xml:space="preserve">готовлен к исследовательской деятельности.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847B9E" w:rsidP="009C124F">
            <w:pPr>
              <w:pStyle w:val="Default"/>
            </w:pPr>
            <w:r w:rsidRPr="00EB2783">
              <w:lastRenderedPageBreak/>
              <w:t>Недостаточное использование всех возможных ресурсов для включения педагогов в реал</w:t>
            </w:r>
            <w:r w:rsidRPr="00EB2783">
              <w:t>и</w:t>
            </w:r>
            <w:r w:rsidRPr="00EB2783">
              <w:t>зацию прогрессивных иннов</w:t>
            </w:r>
            <w:r w:rsidRPr="00EB2783">
              <w:t>а</w:t>
            </w:r>
            <w:r w:rsidRPr="00EB2783">
              <w:t>ционных образовательных пр</w:t>
            </w:r>
            <w:r w:rsidRPr="00EB2783">
              <w:t>о</w:t>
            </w:r>
            <w:r w:rsidRPr="00EB2783">
              <w:t xml:space="preserve">ектов. </w:t>
            </w:r>
            <w:r w:rsidR="00D4305B" w:rsidRPr="00EB2783">
              <w:t xml:space="preserve"> Результативность инн</w:t>
            </w:r>
            <w:r w:rsidR="00D4305B" w:rsidRPr="00EB2783">
              <w:t>о</w:t>
            </w:r>
            <w:r w:rsidR="00D4305B" w:rsidRPr="00EB2783">
              <w:t>вационной деятельности не всегда ориентирована на разв</w:t>
            </w:r>
            <w:r w:rsidR="00D4305B" w:rsidRPr="00EB2783">
              <w:t>и</w:t>
            </w:r>
            <w:r w:rsidR="00D4305B" w:rsidRPr="00EB2783">
              <w:t xml:space="preserve">тие </w:t>
            </w:r>
            <w:r w:rsidRPr="00EB2783">
              <w:t>Гимназии</w:t>
            </w:r>
            <w:r w:rsidR="00D4305B" w:rsidRPr="00EB2783">
              <w:t xml:space="preserve">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>Настороженное отношение р</w:t>
            </w:r>
            <w:r w:rsidRPr="00EB2783">
              <w:t>о</w:t>
            </w:r>
            <w:r w:rsidRPr="00EB2783">
              <w:t>дителей к проявлениям инн</w:t>
            </w:r>
            <w:r w:rsidRPr="00EB2783">
              <w:t>о</w:t>
            </w:r>
            <w:r w:rsidRPr="00EB2783">
              <w:t xml:space="preserve">вационной активности </w:t>
            </w:r>
            <w:r w:rsidR="00847B9E" w:rsidRPr="00EB2783">
              <w:t>Гимн</w:t>
            </w:r>
            <w:r w:rsidR="00847B9E" w:rsidRPr="00EB2783">
              <w:t>а</w:t>
            </w:r>
            <w:r w:rsidR="00847B9E" w:rsidRPr="00EB2783">
              <w:lastRenderedPageBreak/>
              <w:t>зии ввиду с</w:t>
            </w:r>
            <w:r w:rsidRPr="00EB2783">
              <w:t>тремлени</w:t>
            </w:r>
            <w:r w:rsidR="00847B9E" w:rsidRPr="00EB2783">
              <w:t>я</w:t>
            </w:r>
            <w:r w:rsidRPr="00EB2783">
              <w:t xml:space="preserve"> к ст</w:t>
            </w:r>
            <w:r w:rsidRPr="00EB2783">
              <w:t>а</w:t>
            </w:r>
            <w:r w:rsidRPr="00EB2783">
              <w:t xml:space="preserve">бильности </w:t>
            </w:r>
            <w:r w:rsidR="00847B9E" w:rsidRPr="00EB2783">
              <w:t xml:space="preserve">и традиционности </w:t>
            </w:r>
            <w:r w:rsidRPr="00EB2783">
              <w:t xml:space="preserve">образовательного процесса. </w:t>
            </w:r>
          </w:p>
        </w:tc>
      </w:tr>
      <w:tr w:rsidR="00D4305B" w:rsidRPr="00EB2783" w:rsidTr="00740B90">
        <w:trPr>
          <w:trHeight w:val="41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lastRenderedPageBreak/>
              <w:t>IV. Кадровое обе</w:t>
            </w:r>
            <w:r w:rsidRPr="00EB2783">
              <w:t>с</w:t>
            </w:r>
            <w:r w:rsidRPr="00EB2783">
              <w:t>печение и конти</w:t>
            </w:r>
            <w:r w:rsidRPr="00EB2783">
              <w:t>н</w:t>
            </w:r>
            <w:r w:rsidRPr="00EB2783">
              <w:t xml:space="preserve">гент учащихся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7E" w:rsidRPr="00EB2783" w:rsidRDefault="00D4305B" w:rsidP="009C124F">
            <w:pPr>
              <w:pStyle w:val="Default"/>
            </w:pPr>
            <w:r w:rsidRPr="00EB2783">
              <w:t>Стабильный высококвалифиц</w:t>
            </w:r>
            <w:r w:rsidRPr="00EB2783">
              <w:t>и</w:t>
            </w:r>
            <w:r w:rsidRPr="00EB2783">
              <w:t>рованный педагогический ко</w:t>
            </w:r>
            <w:r w:rsidRPr="00EB2783">
              <w:t>л</w:t>
            </w:r>
            <w:r w:rsidRPr="00EB2783">
              <w:t xml:space="preserve">лектив.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 xml:space="preserve">Высокая доля учителей высшей и первой категорий. </w:t>
            </w:r>
          </w:p>
          <w:p w:rsidR="00AD107E" w:rsidRPr="00EB2783" w:rsidRDefault="00D4305B" w:rsidP="009C124F">
            <w:pPr>
              <w:pStyle w:val="Default"/>
            </w:pPr>
            <w:r w:rsidRPr="00EB2783">
              <w:t>Предсказуемая система взаим</w:t>
            </w:r>
            <w:r w:rsidRPr="00EB2783">
              <w:t>о</w:t>
            </w:r>
            <w:r w:rsidRPr="00EB2783">
              <w:t>отношений педагогов и обуча</w:t>
            </w:r>
            <w:r w:rsidRPr="00EB2783">
              <w:t>ю</w:t>
            </w:r>
            <w:r w:rsidRPr="00EB2783">
              <w:t xml:space="preserve">щихся.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 xml:space="preserve">Каждый ученик представлен в этих отношениях своей семьей, поэтому в школе тесные связи педагога с родителями.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Несовпадение ряда сильных сторон профессионального м</w:t>
            </w:r>
            <w:r w:rsidRPr="00EB2783">
              <w:t>а</w:t>
            </w:r>
            <w:r w:rsidRPr="00EB2783">
              <w:t xml:space="preserve">стерства учителя с </w:t>
            </w:r>
            <w:r w:rsidR="00AD107E" w:rsidRPr="00EB2783">
              <w:t>его низкой мотивацией и самостоятельн</w:t>
            </w:r>
            <w:r w:rsidR="00AD107E" w:rsidRPr="00EB2783">
              <w:t>о</w:t>
            </w:r>
            <w:r w:rsidR="00AD107E" w:rsidRPr="00EB2783">
              <w:t>му личностному росту</w:t>
            </w:r>
            <w:r w:rsidRPr="00EB2783">
              <w:t>, что м</w:t>
            </w:r>
            <w:r w:rsidRPr="00EB2783">
              <w:t>о</w:t>
            </w:r>
            <w:r w:rsidRPr="00EB2783">
              <w:t xml:space="preserve">жет привести к </w:t>
            </w:r>
            <w:r w:rsidR="0094534F" w:rsidRPr="00EB2783">
              <w:t>фактическому</w:t>
            </w:r>
            <w:r w:rsidRPr="00EB2783">
              <w:t xml:space="preserve"> падению уровня квалификации. </w:t>
            </w:r>
          </w:p>
          <w:p w:rsidR="00CF04F9" w:rsidRPr="00EB2783" w:rsidRDefault="00CF04F9" w:rsidP="00CF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Недостаточная готовность п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дагогов к</w:t>
            </w:r>
            <w:r w:rsid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формированию УУД учащихся на основе</w:t>
            </w:r>
          </w:p>
          <w:p w:rsidR="00CF04F9" w:rsidRPr="00EB2783" w:rsidRDefault="00CF04F9" w:rsidP="00EB2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использования современных образовательных</w:t>
            </w:r>
            <w:r w:rsidR="00EB278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B2783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="00EB27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34F" w:rsidRPr="00EB2783" w:rsidRDefault="0094534F" w:rsidP="009C124F">
            <w:pPr>
              <w:pStyle w:val="Default"/>
            </w:pPr>
            <w:r w:rsidRPr="00EB2783">
              <w:t>Требования и положения  э</w:t>
            </w:r>
            <w:r w:rsidR="00D4305B" w:rsidRPr="00EB2783">
              <w:t>ф</w:t>
            </w:r>
            <w:r w:rsidR="00D4305B" w:rsidRPr="00EB2783">
              <w:t>фективн</w:t>
            </w:r>
            <w:r w:rsidRPr="00EB2783">
              <w:t>ого контракта осозн</w:t>
            </w:r>
            <w:r w:rsidRPr="00EB2783">
              <w:t>а</w:t>
            </w:r>
            <w:r w:rsidRPr="00EB2783">
              <w:t>ны и принимаются не всеми педагогами, что неблагоприя</w:t>
            </w:r>
            <w:r w:rsidRPr="00EB2783">
              <w:t>т</w:t>
            </w:r>
            <w:r w:rsidRPr="00EB2783">
              <w:t>но влияет на эффективность его реализации</w:t>
            </w:r>
            <w:r w:rsidR="00D4305B" w:rsidRPr="00EB2783">
              <w:t xml:space="preserve">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 xml:space="preserve">Невысокая доля педагогов до 30 лет. </w:t>
            </w:r>
          </w:p>
        </w:tc>
      </w:tr>
      <w:tr w:rsidR="00D4305B" w:rsidRPr="00EB2783" w:rsidTr="00740B90">
        <w:trPr>
          <w:trHeight w:val="126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V. Материально-техническая база учреждения и усл</w:t>
            </w:r>
            <w:r w:rsidRPr="00EB2783">
              <w:t>о</w:t>
            </w:r>
            <w:r w:rsidRPr="00EB2783">
              <w:t>вия образовательн</w:t>
            </w:r>
            <w:r w:rsidRPr="00EB2783">
              <w:t>о</w:t>
            </w:r>
            <w:r w:rsidRPr="00EB2783">
              <w:t xml:space="preserve">го процесса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5" w:rsidRPr="00EB2783" w:rsidRDefault="00D4305B" w:rsidP="009C124F">
            <w:pPr>
              <w:pStyle w:val="Default"/>
            </w:pPr>
            <w:r w:rsidRPr="00EB2783">
              <w:t>Созданы все условия для образ</w:t>
            </w:r>
            <w:r w:rsidRPr="00EB2783">
              <w:t>о</w:t>
            </w:r>
            <w:r w:rsidRPr="00EB2783">
              <w:t>вательной деятельности в соо</w:t>
            </w:r>
            <w:r w:rsidRPr="00EB2783">
              <w:t>т</w:t>
            </w:r>
            <w:r w:rsidRPr="00EB2783">
              <w:t>ветствии с современными треб</w:t>
            </w:r>
            <w:r w:rsidRPr="00EB2783">
              <w:t>о</w:t>
            </w:r>
            <w:r w:rsidRPr="00EB2783">
              <w:t>ваниями к школе (классные п</w:t>
            </w:r>
            <w:r w:rsidRPr="00EB2783">
              <w:t>о</w:t>
            </w:r>
            <w:r w:rsidRPr="00EB2783">
              <w:t>мещения, медицинское сопр</w:t>
            </w:r>
            <w:r w:rsidRPr="00EB2783">
              <w:t>о</w:t>
            </w:r>
            <w:r w:rsidRPr="00EB2783">
              <w:t xml:space="preserve">вождение, питание, зоны отдыха и т.д.). </w:t>
            </w:r>
          </w:p>
          <w:p w:rsidR="00D4305B" w:rsidRPr="00EB2783" w:rsidRDefault="00D4305B" w:rsidP="009C124F">
            <w:pPr>
              <w:pStyle w:val="Default"/>
            </w:pPr>
            <w:r w:rsidRPr="00EB2783">
              <w:t>Полнота, достаточность и эст</w:t>
            </w:r>
            <w:r w:rsidRPr="00EB2783">
              <w:t>е</w:t>
            </w:r>
            <w:r w:rsidRPr="00EB2783">
              <w:t>тика материально-технической базы положительно оценивается родителями учащихся и педаг</w:t>
            </w:r>
            <w:r w:rsidRPr="00EB2783">
              <w:t>о</w:t>
            </w:r>
            <w:r w:rsidRPr="00EB2783">
              <w:t xml:space="preserve">гами.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Материально-техническая база построена с точки зрения ко</w:t>
            </w:r>
            <w:r w:rsidRPr="00EB2783">
              <w:t>м</w:t>
            </w:r>
            <w:r w:rsidRPr="00EB2783">
              <w:t>фортности и безопасности о</w:t>
            </w:r>
            <w:r w:rsidRPr="00EB2783">
              <w:t>б</w:t>
            </w:r>
            <w:r w:rsidRPr="00EB2783">
              <w:t>разовательной среды, что обн</w:t>
            </w:r>
            <w:r w:rsidRPr="00EB2783">
              <w:t>а</w:t>
            </w:r>
            <w:r w:rsidRPr="00EB2783">
              <w:t>руживает недостаточное обе</w:t>
            </w:r>
            <w:r w:rsidRPr="00EB2783">
              <w:t>с</w:t>
            </w:r>
            <w:r w:rsidRPr="00EB2783">
              <w:t xml:space="preserve">печение </w:t>
            </w:r>
            <w:proofErr w:type="spellStart"/>
            <w:r w:rsidRPr="00EB2783">
              <w:t>профориентационной</w:t>
            </w:r>
            <w:proofErr w:type="spellEnd"/>
            <w:r w:rsidRPr="00EB2783">
              <w:t xml:space="preserve"> и конкурсной направленности. Это означает ориентацию усл</w:t>
            </w:r>
            <w:r w:rsidRPr="00EB2783">
              <w:t>о</w:t>
            </w:r>
            <w:r w:rsidRPr="00EB2783">
              <w:t>вий на организацию жизнеде</w:t>
            </w:r>
            <w:r w:rsidRPr="00EB2783">
              <w:t>я</w:t>
            </w:r>
            <w:r w:rsidRPr="00EB2783">
              <w:t>тельности и только затем на достижение результатов, вых</w:t>
            </w:r>
            <w:r w:rsidRPr="00EB2783">
              <w:t>о</w:t>
            </w:r>
            <w:r w:rsidRPr="00EB2783">
              <w:t>дящих за пределы образов</w:t>
            </w:r>
            <w:r w:rsidRPr="00EB2783">
              <w:t>а</w:t>
            </w:r>
            <w:r w:rsidRPr="00EB2783">
              <w:t>тельной деятельности</w:t>
            </w:r>
            <w:r w:rsidR="000A5AC5" w:rsidRPr="00EB2783">
              <w:t xml:space="preserve">, </w:t>
            </w:r>
            <w:r w:rsidR="002A60B9" w:rsidRPr="00EB2783">
              <w:t>особе</w:t>
            </w:r>
            <w:r w:rsidR="002A60B9" w:rsidRPr="00EB2783">
              <w:t>н</w:t>
            </w:r>
            <w:r w:rsidR="002A60B9" w:rsidRPr="00EB2783">
              <w:t>но в части реализации вн</w:t>
            </w:r>
            <w:r w:rsidR="002A60B9" w:rsidRPr="00EB2783">
              <w:t>е</w:t>
            </w:r>
            <w:r w:rsidR="002A60B9" w:rsidRPr="00EB2783">
              <w:t>урочной деятельности обуч</w:t>
            </w:r>
            <w:r w:rsidR="002A60B9" w:rsidRPr="00EB2783">
              <w:t>а</w:t>
            </w:r>
            <w:r w:rsidR="002A60B9" w:rsidRPr="00EB2783">
              <w:t xml:space="preserve">ющихся, </w:t>
            </w:r>
            <w:r w:rsidR="000A5AC5" w:rsidRPr="00EB2783">
              <w:t xml:space="preserve">обеспечивающей </w:t>
            </w:r>
            <w:proofErr w:type="spellStart"/>
            <w:r w:rsidR="000A5AC5" w:rsidRPr="00EB2783">
              <w:t>м</w:t>
            </w:r>
            <w:r w:rsidR="000A5AC5" w:rsidRPr="00EB2783">
              <w:t>е</w:t>
            </w:r>
            <w:r w:rsidR="000A5AC5" w:rsidRPr="00EB2783">
              <w:t>тапредметность</w:t>
            </w:r>
            <w:proofErr w:type="spellEnd"/>
            <w:r w:rsidR="000A5AC5" w:rsidRPr="00EB2783">
              <w:t xml:space="preserve"> и </w:t>
            </w:r>
            <w:r w:rsidR="002A60B9" w:rsidRPr="00EB2783">
              <w:t>эффекти</w:t>
            </w:r>
            <w:r w:rsidR="002A60B9" w:rsidRPr="00EB2783">
              <w:t>в</w:t>
            </w:r>
            <w:r w:rsidR="002A60B9" w:rsidRPr="00EB2783">
              <w:t>ность в достижении новых о</w:t>
            </w:r>
            <w:r w:rsidR="002A60B9" w:rsidRPr="00EB2783">
              <w:t>б</w:t>
            </w:r>
            <w:r w:rsidR="002A60B9" w:rsidRPr="00EB2783">
              <w:t>разовательных результатов</w:t>
            </w:r>
            <w:r w:rsidRPr="00EB2783">
              <w:t xml:space="preserve">. </w:t>
            </w:r>
          </w:p>
        </w:tc>
      </w:tr>
      <w:tr w:rsidR="00D4305B" w:rsidRPr="00EB2783" w:rsidTr="00740B90">
        <w:trPr>
          <w:trHeight w:val="126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VI. Сетевое взаим</w:t>
            </w:r>
            <w:r w:rsidRPr="00EB2783">
              <w:t>о</w:t>
            </w:r>
            <w:r w:rsidRPr="00EB2783">
              <w:t>действие с учрежд</w:t>
            </w:r>
            <w:r w:rsidRPr="00EB2783">
              <w:t>е</w:t>
            </w:r>
            <w:r w:rsidRPr="00EB2783">
              <w:t>ниями системы о</w:t>
            </w:r>
            <w:r w:rsidRPr="00EB2783">
              <w:t>б</w:t>
            </w:r>
            <w:r w:rsidRPr="00EB2783">
              <w:t>разования, служб</w:t>
            </w:r>
            <w:r w:rsidRPr="00EB2783">
              <w:t>а</w:t>
            </w:r>
            <w:r w:rsidRPr="00EB2783">
              <w:t>ми района и соц</w:t>
            </w:r>
            <w:r w:rsidRPr="00EB2783">
              <w:t>и</w:t>
            </w:r>
            <w:r w:rsidRPr="00EB2783">
              <w:t>альными партнер</w:t>
            </w:r>
            <w:r w:rsidRPr="00EB2783">
              <w:t>а</w:t>
            </w:r>
            <w:r w:rsidRPr="00EB2783">
              <w:t xml:space="preserve">ми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Положительный опыт догово</w:t>
            </w:r>
            <w:r w:rsidRPr="00EB2783">
              <w:t>р</w:t>
            </w:r>
            <w:r w:rsidRPr="00EB2783">
              <w:t>ных отношений с социальными партнерами, учреждениями кул</w:t>
            </w:r>
            <w:r w:rsidRPr="00EB2783">
              <w:t>ь</w:t>
            </w:r>
            <w:r w:rsidRPr="00EB2783">
              <w:t>туры и спорта. Реализация со</w:t>
            </w:r>
            <w:r w:rsidRPr="00EB2783">
              <w:t>в</w:t>
            </w:r>
            <w:r w:rsidRPr="00EB2783">
              <w:t xml:space="preserve">местных </w:t>
            </w:r>
            <w:r w:rsidR="002A60B9" w:rsidRPr="00EB2783">
              <w:t xml:space="preserve">образовательных </w:t>
            </w:r>
            <w:r w:rsidRPr="00EB2783">
              <w:t>пр</w:t>
            </w:r>
            <w:r w:rsidRPr="00EB2783">
              <w:t>о</w:t>
            </w:r>
            <w:r w:rsidRPr="00EB2783">
              <w:t>грамм</w:t>
            </w:r>
            <w:r w:rsidR="002A60B9" w:rsidRPr="00EB2783">
              <w:t>, программ</w:t>
            </w:r>
            <w:r w:rsidRPr="00EB2783">
              <w:t xml:space="preserve"> дополнительн</w:t>
            </w:r>
            <w:r w:rsidRPr="00EB2783">
              <w:t>о</w:t>
            </w:r>
            <w:r w:rsidRPr="00EB2783">
              <w:t>го образования</w:t>
            </w:r>
            <w:r w:rsidR="002A60B9" w:rsidRPr="00EB2783">
              <w:t xml:space="preserve"> и социальных практик</w:t>
            </w:r>
            <w:r w:rsidRPr="00EB2783">
              <w:t xml:space="preserve">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Расширение сетевого взаим</w:t>
            </w:r>
            <w:r w:rsidRPr="00EB2783">
              <w:t>о</w:t>
            </w:r>
            <w:r w:rsidRPr="00EB2783">
              <w:t>действия не соответствует ра</w:t>
            </w:r>
            <w:r w:rsidRPr="00EB2783">
              <w:t>с</w:t>
            </w:r>
            <w:r w:rsidRPr="00EB2783">
              <w:t>ширению возможностей уч</w:t>
            </w:r>
            <w:r w:rsidRPr="00EB2783">
              <w:t>а</w:t>
            </w:r>
            <w:r w:rsidRPr="00EB2783">
              <w:t xml:space="preserve">щихся в получении высоких результатов в дистанционном режиме обучения. </w:t>
            </w:r>
          </w:p>
          <w:p w:rsidR="003449A6" w:rsidRPr="00EB2783" w:rsidRDefault="00CF04F9" w:rsidP="009C124F">
            <w:pPr>
              <w:pStyle w:val="Default"/>
            </w:pPr>
            <w:r w:rsidRPr="00EB2783">
              <w:t>Расширение</w:t>
            </w:r>
            <w:r w:rsidR="003449A6" w:rsidRPr="00EB2783">
              <w:t xml:space="preserve"> связей с общ</w:t>
            </w:r>
            <w:r w:rsidR="003449A6" w:rsidRPr="00EB2783">
              <w:t>е</w:t>
            </w:r>
            <w:r w:rsidR="003449A6" w:rsidRPr="00EB2783">
              <w:t>ственностью, привлечение и поиск новых социальных пар</w:t>
            </w:r>
            <w:r w:rsidR="003449A6" w:rsidRPr="00EB2783">
              <w:t>т</w:t>
            </w:r>
            <w:r w:rsidR="003449A6" w:rsidRPr="00EB2783">
              <w:t>неров.</w:t>
            </w:r>
          </w:p>
        </w:tc>
      </w:tr>
      <w:tr w:rsidR="00D4305B" w:rsidRPr="00EB2783" w:rsidTr="00740B90">
        <w:trPr>
          <w:trHeight w:val="126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2A60B9" w:rsidP="009C124F">
            <w:pPr>
              <w:pStyle w:val="Default"/>
            </w:pPr>
            <w:r w:rsidRPr="00EB2783">
              <w:lastRenderedPageBreak/>
              <w:t>VII</w:t>
            </w:r>
            <w:r w:rsidR="00D4305B" w:rsidRPr="00EB2783">
              <w:t>. Участие школы в профессиональных конкурсах, межд</w:t>
            </w:r>
            <w:r w:rsidR="00D4305B" w:rsidRPr="00EB2783">
              <w:t>у</w:t>
            </w:r>
            <w:r w:rsidR="00D4305B" w:rsidRPr="00EB2783">
              <w:t>народных, фед</w:t>
            </w:r>
            <w:r w:rsidR="00D4305B" w:rsidRPr="00EB2783">
              <w:t>е</w:t>
            </w:r>
            <w:r w:rsidR="00D4305B" w:rsidRPr="00EB2783">
              <w:t>ральных и реги</w:t>
            </w:r>
            <w:r w:rsidR="00D4305B" w:rsidRPr="00EB2783">
              <w:t>о</w:t>
            </w:r>
            <w:r w:rsidR="00D4305B" w:rsidRPr="00EB2783">
              <w:t xml:space="preserve">нальных программах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4B666F" w:rsidP="009C124F">
            <w:pPr>
              <w:pStyle w:val="Default"/>
            </w:pPr>
            <w:r w:rsidRPr="00EB2783">
              <w:t>Гимназия</w:t>
            </w:r>
            <w:r w:rsidR="00D4305B" w:rsidRPr="00EB2783">
              <w:t xml:space="preserve"> обладает </w:t>
            </w:r>
            <w:r w:rsidRPr="00EB2783">
              <w:t>положител</w:t>
            </w:r>
            <w:r w:rsidRPr="00EB2783">
              <w:t>ь</w:t>
            </w:r>
            <w:r w:rsidRPr="00EB2783">
              <w:t xml:space="preserve">ным </w:t>
            </w:r>
            <w:r w:rsidR="00D4305B" w:rsidRPr="00EB2783">
              <w:t>опытом участия и побед в профессиональных конкурсах всероссийского масштаба, ПНПО, городских и районных конкурсах инновационных пр</w:t>
            </w:r>
            <w:r w:rsidR="00D4305B" w:rsidRPr="00EB2783">
              <w:t>о</w:t>
            </w:r>
            <w:r w:rsidR="00D4305B" w:rsidRPr="00EB2783">
              <w:t xml:space="preserve">дуктов и учитель года.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Профессионализм педагогич</w:t>
            </w:r>
            <w:r w:rsidRPr="00EB2783">
              <w:t>е</w:t>
            </w:r>
            <w:r w:rsidRPr="00EB2783">
              <w:t>ского коллектива ориентирован на удовлетворение потребн</w:t>
            </w:r>
            <w:r w:rsidRPr="00EB2783">
              <w:t>о</w:t>
            </w:r>
            <w:r w:rsidRPr="00EB2783">
              <w:t>стей родителей, поэтому не всегда совпадает по параме</w:t>
            </w:r>
            <w:r w:rsidRPr="00EB2783">
              <w:t>т</w:t>
            </w:r>
            <w:r w:rsidRPr="00EB2783">
              <w:t>рам конкурсов профессионал</w:t>
            </w:r>
            <w:r w:rsidRPr="00EB2783">
              <w:t>ь</w:t>
            </w:r>
            <w:r w:rsidRPr="00EB2783">
              <w:t xml:space="preserve">ного мастерства. </w:t>
            </w:r>
          </w:p>
        </w:tc>
      </w:tr>
      <w:tr w:rsidR="00D4305B" w:rsidRPr="00EB2783" w:rsidTr="00740B90">
        <w:trPr>
          <w:trHeight w:val="27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2A60B9" w:rsidP="009C124F">
            <w:pPr>
              <w:pStyle w:val="Default"/>
            </w:pPr>
            <w:r w:rsidRPr="00EB2783">
              <w:t>I</w:t>
            </w:r>
            <w:r w:rsidRPr="00EB2783">
              <w:rPr>
                <w:lang w:val="en-US"/>
              </w:rPr>
              <w:t>I</w:t>
            </w:r>
            <w:r w:rsidRPr="00EB2783">
              <w:t>X</w:t>
            </w:r>
            <w:r w:rsidR="00D4305B" w:rsidRPr="00EB2783">
              <w:t xml:space="preserve">. </w:t>
            </w:r>
            <w:proofErr w:type="spellStart"/>
            <w:r w:rsidR="00D4305B" w:rsidRPr="00EB2783">
              <w:t>Сформирова</w:t>
            </w:r>
            <w:r w:rsidR="00D4305B" w:rsidRPr="00EB2783">
              <w:t>н</w:t>
            </w:r>
            <w:r w:rsidR="00D4305B" w:rsidRPr="00EB2783">
              <w:t>ность</w:t>
            </w:r>
            <w:proofErr w:type="spellEnd"/>
            <w:r w:rsidR="00D4305B" w:rsidRPr="00EB2783">
              <w:t xml:space="preserve"> информац</w:t>
            </w:r>
            <w:r w:rsidR="00D4305B" w:rsidRPr="00EB2783">
              <w:t>и</w:t>
            </w:r>
            <w:r w:rsidR="00D4305B" w:rsidRPr="00EB2783">
              <w:t xml:space="preserve">онного пространства школы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Высокий уровень развития и</w:t>
            </w:r>
            <w:r w:rsidRPr="00EB2783">
              <w:t>н</w:t>
            </w:r>
            <w:r w:rsidRPr="00EB2783">
              <w:t xml:space="preserve">формационной среды школы.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5B" w:rsidRPr="00EB2783" w:rsidRDefault="00D4305B" w:rsidP="009C124F">
            <w:pPr>
              <w:pStyle w:val="Default"/>
            </w:pPr>
            <w:r w:rsidRPr="00EB2783">
              <w:t>Преимущественное использ</w:t>
            </w:r>
            <w:r w:rsidRPr="00EB2783">
              <w:t>о</w:t>
            </w:r>
            <w:r w:rsidRPr="00EB2783">
              <w:t>вание информационных техн</w:t>
            </w:r>
            <w:r w:rsidRPr="00EB2783">
              <w:t>о</w:t>
            </w:r>
            <w:r w:rsidRPr="00EB2783">
              <w:t>логий как дополнения к ли</w:t>
            </w:r>
            <w:r w:rsidRPr="00EB2783">
              <w:t>ч</w:t>
            </w:r>
            <w:r w:rsidRPr="00EB2783">
              <w:t>ностному общению учителя и обучающегося сдерживает ра</w:t>
            </w:r>
            <w:r w:rsidRPr="00EB2783">
              <w:t>з</w:t>
            </w:r>
            <w:r w:rsidRPr="00EB2783">
              <w:t>витие самостоятельности школьника в информационной среде.</w:t>
            </w:r>
          </w:p>
          <w:p w:rsidR="004B666F" w:rsidRPr="00EB2783" w:rsidRDefault="004B666F" w:rsidP="009C124F">
            <w:pPr>
              <w:pStyle w:val="Default"/>
            </w:pPr>
            <w:r w:rsidRPr="00EB2783">
              <w:t>Требует доработки система д</w:t>
            </w:r>
            <w:r w:rsidRPr="00EB2783">
              <w:t>и</w:t>
            </w:r>
            <w:r w:rsidRPr="00EB2783">
              <w:t>станционного обучения детей через сеть интернет и сайт ги</w:t>
            </w:r>
            <w:r w:rsidRPr="00EB2783">
              <w:t>м</w:t>
            </w:r>
            <w:r w:rsidRPr="00EB2783">
              <w:t>назии.</w:t>
            </w:r>
          </w:p>
        </w:tc>
      </w:tr>
    </w:tbl>
    <w:p w:rsidR="00D4305B" w:rsidRPr="00FE061F" w:rsidRDefault="00CF219F" w:rsidP="00983D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E061F">
        <w:rPr>
          <w:rFonts w:ascii="Times New Roman" w:hAnsi="Times New Roman"/>
          <w:b/>
          <w:bCs/>
          <w:sz w:val="28"/>
          <w:szCs w:val="28"/>
        </w:rPr>
        <w:t>Таблица 6</w:t>
      </w:r>
    </w:p>
    <w:p w:rsidR="00D4305B" w:rsidRPr="00FE061F" w:rsidRDefault="00CF219F" w:rsidP="00983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61F">
        <w:rPr>
          <w:rFonts w:ascii="Times New Roman" w:hAnsi="Times New Roman"/>
          <w:b/>
          <w:bCs/>
          <w:sz w:val="28"/>
          <w:szCs w:val="28"/>
        </w:rPr>
        <w:t>Анализ внешних факторов развития гимназии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D4305B" w:rsidRPr="00D508F6" w:rsidTr="00445A13">
        <w:trPr>
          <w:trHeight w:val="442"/>
        </w:trPr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rPr>
                <w:b/>
                <w:bCs/>
              </w:rPr>
              <w:t>Внешние факторы, оказ</w:t>
            </w:r>
            <w:r w:rsidRPr="00D508F6">
              <w:rPr>
                <w:b/>
                <w:bCs/>
              </w:rPr>
              <w:t>ы</w:t>
            </w:r>
            <w:r w:rsidRPr="00D508F6">
              <w:rPr>
                <w:b/>
                <w:bCs/>
              </w:rPr>
              <w:t>вающие влияние на разв</w:t>
            </w:r>
            <w:r w:rsidRPr="00D508F6">
              <w:rPr>
                <w:b/>
                <w:bCs/>
              </w:rPr>
              <w:t>и</w:t>
            </w:r>
            <w:r w:rsidRPr="00D508F6">
              <w:rPr>
                <w:b/>
                <w:bCs/>
              </w:rPr>
              <w:t xml:space="preserve">тие </w:t>
            </w:r>
            <w:r w:rsidR="00445A13" w:rsidRPr="00D508F6">
              <w:rPr>
                <w:b/>
                <w:bCs/>
              </w:rPr>
              <w:t>Гимназии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rPr>
                <w:b/>
                <w:bCs/>
              </w:rPr>
              <w:t>Благоприятные возможн</w:t>
            </w:r>
            <w:r w:rsidRPr="00D508F6">
              <w:rPr>
                <w:b/>
                <w:bCs/>
              </w:rPr>
              <w:t>о</w:t>
            </w:r>
            <w:r w:rsidRPr="00D508F6">
              <w:rPr>
                <w:b/>
                <w:bCs/>
              </w:rPr>
              <w:t xml:space="preserve">сти для развития </w:t>
            </w:r>
            <w:r w:rsidR="00445A13" w:rsidRPr="00D508F6">
              <w:rPr>
                <w:b/>
                <w:bCs/>
              </w:rPr>
              <w:t>Гимн</w:t>
            </w:r>
            <w:r w:rsidR="00445A13" w:rsidRPr="00D508F6">
              <w:rPr>
                <w:b/>
                <w:bCs/>
              </w:rPr>
              <w:t>а</w:t>
            </w:r>
            <w:r w:rsidR="00445A13" w:rsidRPr="00D508F6">
              <w:rPr>
                <w:b/>
                <w:bCs/>
              </w:rPr>
              <w:t>зии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rPr>
                <w:b/>
                <w:bCs/>
              </w:rPr>
              <w:t xml:space="preserve">Опасности для развития </w:t>
            </w:r>
            <w:r w:rsidR="00445A13" w:rsidRPr="00D508F6">
              <w:rPr>
                <w:b/>
                <w:bCs/>
              </w:rPr>
              <w:t>Гимназии</w:t>
            </w:r>
            <w:r w:rsidRPr="00D508F6">
              <w:rPr>
                <w:b/>
                <w:bCs/>
              </w:rPr>
              <w:t xml:space="preserve"> </w:t>
            </w:r>
          </w:p>
        </w:tc>
      </w:tr>
      <w:tr w:rsidR="00D4305B" w:rsidRPr="00D508F6" w:rsidTr="00EB2783">
        <w:trPr>
          <w:trHeight w:val="278"/>
        </w:trPr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I. Направления образов</w:t>
            </w:r>
            <w:r w:rsidRPr="00D508F6">
              <w:t>а</w:t>
            </w:r>
            <w:r w:rsidRPr="00D508F6">
              <w:t>тельной политики в сфере образования на федерал</w:t>
            </w:r>
            <w:r w:rsidRPr="00D508F6">
              <w:t>ь</w:t>
            </w:r>
            <w:r w:rsidRPr="00D508F6">
              <w:t>ном,</w:t>
            </w:r>
            <w:r w:rsidR="00445A13" w:rsidRPr="00D508F6">
              <w:t xml:space="preserve"> областном и</w:t>
            </w:r>
            <w:r w:rsidRPr="00D508F6">
              <w:t xml:space="preserve"> гор</w:t>
            </w:r>
            <w:r w:rsidR="00445A13" w:rsidRPr="00D508F6">
              <w:t xml:space="preserve">одском </w:t>
            </w:r>
            <w:r w:rsidRPr="00D508F6">
              <w:t xml:space="preserve">уровнях </w:t>
            </w:r>
          </w:p>
        </w:tc>
        <w:tc>
          <w:tcPr>
            <w:tcW w:w="1667" w:type="pct"/>
          </w:tcPr>
          <w:p w:rsidR="00D508F6" w:rsidRPr="00D508F6" w:rsidRDefault="00D4305B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8F6">
              <w:rPr>
                <w:rFonts w:ascii="Times New Roman" w:hAnsi="Times New Roman"/>
                <w:sz w:val="24"/>
                <w:szCs w:val="24"/>
              </w:rPr>
              <w:t>Ориентация целей образов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>а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 xml:space="preserve">тельной политики </w:t>
            </w:r>
            <w:r w:rsidR="00445A13" w:rsidRPr="00D508F6">
              <w:rPr>
                <w:rFonts w:ascii="Times New Roman" w:hAnsi="Times New Roman"/>
                <w:sz w:val="24"/>
                <w:szCs w:val="24"/>
              </w:rPr>
              <w:t xml:space="preserve">г. Тюмени и Тюменской области 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>на и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>н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>дивидуализацию качестве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>н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 xml:space="preserve">ного образования позволяет </w:t>
            </w:r>
            <w:r w:rsidR="00445A13" w:rsidRPr="00D508F6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 xml:space="preserve"> развивать шир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>о</w:t>
            </w:r>
            <w:r w:rsidRPr="00D508F6">
              <w:rPr>
                <w:rFonts w:ascii="Times New Roman" w:hAnsi="Times New Roman"/>
                <w:sz w:val="24"/>
                <w:szCs w:val="24"/>
              </w:rPr>
              <w:t xml:space="preserve">кий спектр образовательных услуг. 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Потребность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образовательной сети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района в образовательном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учреждении, способном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обеспечить высокое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качество и доступность</w:t>
            </w:r>
          </w:p>
          <w:p w:rsidR="00D4305B" w:rsidRPr="00D508F6" w:rsidRDefault="00D508F6" w:rsidP="00D508F6">
            <w:pPr>
              <w:pStyle w:val="Default"/>
            </w:pPr>
            <w:r w:rsidRPr="00D508F6">
              <w:t>обязательного образования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Усиление контроля прив</w:t>
            </w:r>
            <w:r w:rsidRPr="00D508F6">
              <w:t>е</w:t>
            </w:r>
            <w:r w:rsidRPr="00D508F6">
              <w:t>дет к снижению инициати</w:t>
            </w:r>
            <w:r w:rsidRPr="00D508F6">
              <w:t>в</w:t>
            </w:r>
            <w:r w:rsidRPr="00D508F6">
              <w:t xml:space="preserve">ности школ. </w:t>
            </w:r>
          </w:p>
          <w:p w:rsidR="00D4305B" w:rsidRPr="00D508F6" w:rsidRDefault="00D4305B" w:rsidP="009C124F">
            <w:pPr>
              <w:pStyle w:val="Default"/>
            </w:pPr>
            <w:r w:rsidRPr="00D508F6">
              <w:t>Опасность перехода рыно</w:t>
            </w:r>
            <w:r w:rsidRPr="00D508F6">
              <w:t>ч</w:t>
            </w:r>
            <w:r w:rsidRPr="00D508F6">
              <w:t xml:space="preserve">ных отношений из средства в цель. 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Нормативно-правовая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база, требующая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значительной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модернизации в условиях</w:t>
            </w:r>
          </w:p>
          <w:p w:rsidR="00D508F6" w:rsidRPr="00D508F6" w:rsidRDefault="00D508F6" w:rsidP="00D508F6">
            <w:pPr>
              <w:pStyle w:val="Default"/>
            </w:pPr>
            <w:r w:rsidRPr="00D508F6">
              <w:t>внедрения ФГОС</w:t>
            </w:r>
            <w:r>
              <w:t>.</w:t>
            </w:r>
          </w:p>
        </w:tc>
      </w:tr>
      <w:tr w:rsidR="00D4305B" w:rsidRPr="00D508F6" w:rsidTr="00445A13">
        <w:trPr>
          <w:trHeight w:val="278"/>
        </w:trPr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II. Социально - экономич</w:t>
            </w:r>
            <w:r w:rsidRPr="00D508F6">
              <w:t>е</w:t>
            </w:r>
            <w:r w:rsidRPr="00D508F6">
              <w:t>ские требования к качеству образования и демографич</w:t>
            </w:r>
            <w:r w:rsidRPr="00D508F6">
              <w:t>е</w:t>
            </w:r>
            <w:r w:rsidRPr="00D508F6">
              <w:t xml:space="preserve">ские тенденции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Развитие инновационной экономики России предъя</w:t>
            </w:r>
            <w:r w:rsidRPr="00D508F6">
              <w:t>в</w:t>
            </w:r>
            <w:r w:rsidRPr="00D508F6">
              <w:t>ляет запрос на новое кач</w:t>
            </w:r>
            <w:r w:rsidRPr="00D508F6">
              <w:t>е</w:t>
            </w:r>
            <w:r w:rsidRPr="00D508F6">
              <w:t>ство образования, ориент</w:t>
            </w:r>
            <w:r w:rsidRPr="00D508F6">
              <w:t>и</w:t>
            </w:r>
            <w:r w:rsidRPr="00D508F6">
              <w:t>рованного на професси</w:t>
            </w:r>
            <w:r w:rsidRPr="00D508F6">
              <w:t>о</w:t>
            </w:r>
            <w:r w:rsidRPr="00D508F6">
              <w:t>нальное развитие талантл</w:t>
            </w:r>
            <w:r w:rsidRPr="00D508F6">
              <w:t>и</w:t>
            </w:r>
            <w:r w:rsidRPr="00D508F6">
              <w:t xml:space="preserve">вой личности.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Выполнение задания инн</w:t>
            </w:r>
            <w:r w:rsidRPr="00D508F6">
              <w:t>о</w:t>
            </w:r>
            <w:r w:rsidRPr="00D508F6">
              <w:t>вационной экономики не всегда сопровождается р</w:t>
            </w:r>
            <w:r w:rsidRPr="00D508F6">
              <w:t>е</w:t>
            </w:r>
            <w:r w:rsidRPr="00D508F6">
              <w:t xml:space="preserve">сурсной поддержкой школы. </w:t>
            </w:r>
          </w:p>
        </w:tc>
      </w:tr>
      <w:tr w:rsidR="00D4305B" w:rsidRPr="00D508F6" w:rsidTr="00445A13">
        <w:trPr>
          <w:trHeight w:val="575"/>
        </w:trPr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III. Социально-культурологическая особе</w:t>
            </w:r>
            <w:r w:rsidRPr="00D508F6">
              <w:t>н</w:t>
            </w:r>
            <w:r w:rsidRPr="00D508F6">
              <w:t xml:space="preserve">ность </w:t>
            </w:r>
            <w:r w:rsidR="00445A13" w:rsidRPr="00D508F6">
              <w:t>г. Тюмени и Тюме</w:t>
            </w:r>
            <w:r w:rsidR="00445A13" w:rsidRPr="00D508F6">
              <w:t>н</w:t>
            </w:r>
            <w:r w:rsidR="00445A13" w:rsidRPr="00D508F6">
              <w:t>ской области</w:t>
            </w:r>
            <w:r w:rsidRPr="00D508F6">
              <w:t xml:space="preserve">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Толерантность в образов</w:t>
            </w:r>
            <w:r w:rsidRPr="00D508F6">
              <w:t>а</w:t>
            </w:r>
            <w:r w:rsidRPr="00D508F6">
              <w:t>тельном пространстве гор</w:t>
            </w:r>
            <w:r w:rsidRPr="00D508F6">
              <w:t>о</w:t>
            </w:r>
            <w:r w:rsidRPr="00D508F6">
              <w:t>да. Поддержка помощь д</w:t>
            </w:r>
            <w:r w:rsidRPr="00D508F6">
              <w:t>е</w:t>
            </w:r>
            <w:r w:rsidRPr="00D508F6">
              <w:t xml:space="preserve">тям с ОВЗ.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Усиление культуры мигра</w:t>
            </w:r>
            <w:r w:rsidRPr="00D508F6">
              <w:t>н</w:t>
            </w:r>
            <w:r w:rsidRPr="00D508F6">
              <w:t>тов может привести к сн</w:t>
            </w:r>
            <w:r w:rsidRPr="00D508F6">
              <w:t>и</w:t>
            </w:r>
            <w:r w:rsidRPr="00D508F6">
              <w:t>жению требований к трад</w:t>
            </w:r>
            <w:r w:rsidRPr="00D508F6">
              <w:t>и</w:t>
            </w:r>
            <w:r w:rsidRPr="00D508F6">
              <w:t xml:space="preserve">ционной культуре. 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Несогласованность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режимов работы гимназии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учреждений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дополнительного</w:t>
            </w:r>
          </w:p>
          <w:p w:rsidR="00D508F6" w:rsidRPr="00D508F6" w:rsidRDefault="00D508F6" w:rsidP="00D508F6">
            <w:pPr>
              <w:pStyle w:val="Default"/>
            </w:pPr>
            <w:r w:rsidRPr="00D508F6">
              <w:t>образования.</w:t>
            </w:r>
          </w:p>
        </w:tc>
      </w:tr>
      <w:tr w:rsidR="00D4305B" w:rsidRPr="00D508F6" w:rsidTr="00445A13">
        <w:trPr>
          <w:trHeight w:val="575"/>
        </w:trPr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lastRenderedPageBreak/>
              <w:t xml:space="preserve">IV. Специфика и уровень образовательных запросов учащихся и родителей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Ориентация учащихся и р</w:t>
            </w:r>
            <w:r w:rsidRPr="00D508F6">
              <w:t>о</w:t>
            </w:r>
            <w:r w:rsidRPr="00D508F6">
              <w:t>дителей на образование как «социальный лифт» и п</w:t>
            </w:r>
            <w:r w:rsidRPr="00D508F6">
              <w:t>о</w:t>
            </w:r>
            <w:r w:rsidRPr="00D508F6">
              <w:t>этому стремление к масс</w:t>
            </w:r>
            <w:r w:rsidRPr="00D508F6">
              <w:t>о</w:t>
            </w:r>
            <w:r w:rsidRPr="00D508F6">
              <w:t xml:space="preserve">вому высшему образованию.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Прагматичный характер о</w:t>
            </w:r>
            <w:r w:rsidRPr="00D508F6">
              <w:t>б</w:t>
            </w:r>
            <w:r w:rsidRPr="00D508F6">
              <w:t>разовательных запросов р</w:t>
            </w:r>
            <w:r w:rsidRPr="00D508F6">
              <w:t>о</w:t>
            </w:r>
            <w:r w:rsidRPr="00D508F6">
              <w:t>дителей и учащихся, кот</w:t>
            </w:r>
            <w:r w:rsidRPr="00D508F6">
              <w:t>о</w:t>
            </w:r>
            <w:r w:rsidRPr="00D508F6">
              <w:t>рый ограничивает результ</w:t>
            </w:r>
            <w:r w:rsidRPr="00D508F6">
              <w:t>а</w:t>
            </w:r>
            <w:r w:rsidRPr="00D508F6">
              <w:t>ты образования</w:t>
            </w:r>
            <w:r w:rsidR="00D508F6" w:rsidRPr="00D508F6">
              <w:t>.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Настороженное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отношение части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родителей к переходу на</w:t>
            </w:r>
          </w:p>
          <w:p w:rsid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ФГОС. 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Доминирование у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родителей потребности в</w:t>
            </w:r>
          </w:p>
          <w:p w:rsidR="00D508F6" w:rsidRPr="00D508F6" w:rsidRDefault="00D508F6" w:rsidP="00D508F6">
            <w:pPr>
              <w:pStyle w:val="Default"/>
            </w:pPr>
            <w:r w:rsidRPr="00D508F6">
              <w:t>качественных предметных.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результатах над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требуемыми ФГОС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личностным развитием.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Низкий уровень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заинтересованности</w:t>
            </w:r>
          </w:p>
          <w:p w:rsidR="00D508F6" w:rsidRPr="00D508F6" w:rsidRDefault="00D508F6" w:rsidP="00D5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родителей во внеурочной</w:t>
            </w:r>
          </w:p>
          <w:p w:rsidR="00D508F6" w:rsidRPr="00D508F6" w:rsidRDefault="00D508F6" w:rsidP="00D508F6">
            <w:pPr>
              <w:pStyle w:val="Default"/>
            </w:pPr>
            <w:r w:rsidRPr="00D508F6">
              <w:t>деятельности.</w:t>
            </w:r>
          </w:p>
        </w:tc>
      </w:tr>
      <w:tr w:rsidR="00D4305B" w:rsidRPr="00D508F6" w:rsidTr="00445A13">
        <w:trPr>
          <w:trHeight w:val="437"/>
        </w:trPr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V. Международные тенде</w:t>
            </w:r>
            <w:r w:rsidRPr="00D508F6">
              <w:t>н</w:t>
            </w:r>
            <w:r w:rsidRPr="00D508F6">
              <w:t xml:space="preserve">ции развития образования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 xml:space="preserve">Ориентация на </w:t>
            </w:r>
            <w:proofErr w:type="spellStart"/>
            <w:r w:rsidRPr="00D508F6">
              <w:t>компетен</w:t>
            </w:r>
            <w:r w:rsidRPr="00D508F6">
              <w:t>т</w:t>
            </w:r>
            <w:r w:rsidRPr="00D508F6">
              <w:t>ностный</w:t>
            </w:r>
            <w:proofErr w:type="spellEnd"/>
            <w:r w:rsidRPr="00D508F6">
              <w:t xml:space="preserve"> подход и гото</w:t>
            </w:r>
            <w:r w:rsidRPr="00D508F6">
              <w:t>в</w:t>
            </w:r>
            <w:r w:rsidRPr="00D508F6">
              <w:t xml:space="preserve">ность 15-летнего подростка к правильному жизненному выбору. </w:t>
            </w:r>
          </w:p>
        </w:tc>
        <w:tc>
          <w:tcPr>
            <w:tcW w:w="1667" w:type="pct"/>
          </w:tcPr>
          <w:p w:rsidR="00D4305B" w:rsidRPr="00D508F6" w:rsidRDefault="00D4305B" w:rsidP="009C124F">
            <w:pPr>
              <w:pStyle w:val="Default"/>
            </w:pPr>
            <w:r w:rsidRPr="00D508F6">
              <w:t>Неготовность российских подростков к выбору своей жизненной стратегии в о</w:t>
            </w:r>
            <w:r w:rsidRPr="00D508F6">
              <w:t>б</w:t>
            </w:r>
            <w:r w:rsidRPr="00D508F6">
              <w:t>разовании на стадии пер</w:t>
            </w:r>
            <w:r w:rsidRPr="00D508F6">
              <w:t>е</w:t>
            </w:r>
            <w:r w:rsidRPr="00D508F6">
              <w:t>хода в старшую школу.</w:t>
            </w:r>
          </w:p>
        </w:tc>
      </w:tr>
    </w:tbl>
    <w:p w:rsidR="00D4305B" w:rsidRPr="00983D41" w:rsidRDefault="006E161F" w:rsidP="00983D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983D41">
        <w:rPr>
          <w:rFonts w:ascii="Times New Roman" w:hAnsi="Times New Roman"/>
          <w:bCs/>
          <w:sz w:val="28"/>
          <w:szCs w:val="28"/>
        </w:rPr>
        <w:t>Таблица 7</w:t>
      </w:r>
    </w:p>
    <w:p w:rsidR="00D4305B" w:rsidRDefault="00B16FE7" w:rsidP="00983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Стратегический план преодоления </w:t>
      </w:r>
      <w:r w:rsidR="006E161F" w:rsidRPr="00983D41">
        <w:rPr>
          <w:rFonts w:ascii="Times New Roman" w:hAnsi="Times New Roman"/>
          <w:b/>
          <w:bCs/>
          <w:sz w:val="28"/>
          <w:szCs w:val="28"/>
        </w:rPr>
        <w:t xml:space="preserve">проблем и </w:t>
      </w:r>
      <w:r>
        <w:rPr>
          <w:rFonts w:ascii="Times New Roman" w:hAnsi="Times New Roman"/>
          <w:b/>
          <w:bCs/>
          <w:sz w:val="28"/>
          <w:szCs w:val="28"/>
        </w:rPr>
        <w:t>эффективного использ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вания </w:t>
      </w:r>
      <w:r w:rsidR="006E161F" w:rsidRPr="00983D41">
        <w:rPr>
          <w:rFonts w:ascii="Times New Roman" w:hAnsi="Times New Roman"/>
          <w:b/>
          <w:bCs/>
          <w:sz w:val="28"/>
          <w:szCs w:val="28"/>
        </w:rPr>
        <w:t xml:space="preserve">преимуществ </w:t>
      </w:r>
      <w:r>
        <w:rPr>
          <w:rFonts w:ascii="Times New Roman" w:hAnsi="Times New Roman"/>
          <w:b/>
          <w:bCs/>
          <w:sz w:val="28"/>
          <w:szCs w:val="28"/>
        </w:rPr>
        <w:t>гимназии</w:t>
      </w:r>
      <w:r w:rsidR="006E161F" w:rsidRPr="00983D41">
        <w:rPr>
          <w:rFonts w:ascii="Times New Roman" w:hAnsi="Times New Roman"/>
          <w:b/>
          <w:bCs/>
          <w:sz w:val="28"/>
          <w:szCs w:val="28"/>
        </w:rPr>
        <w:t>, значимых для реализации Проекта пе</w:t>
      </w:r>
      <w:r w:rsidR="006E161F" w:rsidRPr="00983D41">
        <w:rPr>
          <w:rFonts w:ascii="Times New Roman" w:hAnsi="Times New Roman"/>
          <w:b/>
          <w:bCs/>
          <w:sz w:val="28"/>
          <w:szCs w:val="28"/>
        </w:rPr>
        <w:t>р</w:t>
      </w:r>
      <w:r w:rsidR="006E161F" w:rsidRPr="00983D41">
        <w:rPr>
          <w:rFonts w:ascii="Times New Roman" w:hAnsi="Times New Roman"/>
          <w:b/>
          <w:bCs/>
          <w:sz w:val="28"/>
          <w:szCs w:val="28"/>
        </w:rPr>
        <w:t>спективного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EB2783" w:rsidRPr="007E56F4" w:rsidTr="00065F13">
        <w:tc>
          <w:tcPr>
            <w:tcW w:w="5000" w:type="pct"/>
            <w:gridSpan w:val="2"/>
          </w:tcPr>
          <w:p w:rsidR="00EB2783" w:rsidRPr="007E56F4" w:rsidRDefault="00EB2783" w:rsidP="0006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Стратегические опции</w:t>
            </w:r>
          </w:p>
        </w:tc>
      </w:tr>
      <w:tr w:rsidR="00EB2783" w:rsidRPr="007E56F4" w:rsidTr="00065F13">
        <w:tc>
          <w:tcPr>
            <w:tcW w:w="2500" w:type="pct"/>
          </w:tcPr>
          <w:p w:rsidR="00EB2783" w:rsidRPr="007E56F4" w:rsidRDefault="00EB2783" w:rsidP="0006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Как использовать свои сильные стороны для освоения возможностей?</w:t>
            </w:r>
          </w:p>
        </w:tc>
        <w:tc>
          <w:tcPr>
            <w:tcW w:w="2500" w:type="pct"/>
          </w:tcPr>
          <w:p w:rsidR="00EB2783" w:rsidRPr="007E56F4" w:rsidRDefault="00EB2783" w:rsidP="0006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Как преод</w:t>
            </w:r>
            <w:r w:rsidR="007E56F4"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="007E56F4"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ть свои слабые стороны для освоения возможностей?</w:t>
            </w:r>
          </w:p>
        </w:tc>
      </w:tr>
      <w:tr w:rsidR="00EB2783" w:rsidRPr="007E56F4" w:rsidTr="00065F13">
        <w:tc>
          <w:tcPr>
            <w:tcW w:w="2500" w:type="pct"/>
          </w:tcPr>
          <w:p w:rsidR="007E56F4" w:rsidRPr="007E56F4" w:rsidRDefault="007E56F4" w:rsidP="00CE2734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Расширение сфер деятельности гимн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E56F4" w:rsidRPr="007E56F4" w:rsidRDefault="007E56F4" w:rsidP="00CE2734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обучения по индивидуал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маршрутам на ступени СОО.</w:t>
            </w:r>
          </w:p>
          <w:p w:rsidR="00EB2783" w:rsidRPr="007E56F4" w:rsidRDefault="007E56F4" w:rsidP="00CE2734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системы дистанционного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обучения: подготовка кадров, обеспеч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материальной базы, разработка м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териалов.</w:t>
            </w:r>
          </w:p>
        </w:tc>
        <w:tc>
          <w:tcPr>
            <w:tcW w:w="2500" w:type="pct"/>
          </w:tcPr>
          <w:p w:rsidR="007E56F4" w:rsidRDefault="007E56F4" w:rsidP="00CE2734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Привлечение дополнительных инвест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7E56F4" w:rsidRPr="007E56F4" w:rsidRDefault="007E56F4" w:rsidP="00CE2734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Опережающая подготовка педагогич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ского коллектива по проблеме разрабо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 методического обеспечения форм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рования у учащихся </w:t>
            </w:r>
            <w:proofErr w:type="spellStart"/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личностных результатов во внеурочной и внешкольной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деятельности.</w:t>
            </w:r>
          </w:p>
          <w:p w:rsidR="00EB2783" w:rsidRPr="007E56F4" w:rsidRDefault="007E56F4" w:rsidP="00CE2734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Совершенствование системы управл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ния,</w:t>
            </w:r>
            <w:r w:rsidR="00BE1BAB"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включающей в себя систему ко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троля за</w:t>
            </w:r>
            <w:r w:rsidR="00BE1BAB"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качеством реализации ФГОС, систему</w:t>
            </w:r>
            <w:r w:rsidR="00BE1BAB"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социальной защиты и психол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го-</w:t>
            </w:r>
            <w:r w:rsidR="00BE1BAB"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педагогической поддержки учащи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ся,</w:t>
            </w:r>
            <w:r w:rsid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систему методической работы, слу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</w:t>
            </w:r>
            <w:r w:rsid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E56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контроля качества образования.</w:t>
            </w:r>
          </w:p>
        </w:tc>
      </w:tr>
      <w:tr w:rsidR="00EB2783" w:rsidRPr="007E56F4" w:rsidTr="00065F13">
        <w:tc>
          <w:tcPr>
            <w:tcW w:w="2500" w:type="pct"/>
          </w:tcPr>
          <w:p w:rsidR="00EB2783" w:rsidRPr="007E56F4" w:rsidRDefault="007E56F4" w:rsidP="0006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Как гимназия может использовать свои сильные стороны для нивелирования угроз?</w:t>
            </w:r>
          </w:p>
        </w:tc>
        <w:tc>
          <w:tcPr>
            <w:tcW w:w="2500" w:type="pct"/>
          </w:tcPr>
          <w:p w:rsidR="00EB2783" w:rsidRPr="007E56F4" w:rsidRDefault="007E56F4" w:rsidP="0006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6F4">
              <w:rPr>
                <w:rFonts w:ascii="Times New Roman" w:hAnsi="Times New Roman"/>
                <w:b/>
                <w:bCs/>
                <w:sz w:val="24"/>
                <w:szCs w:val="24"/>
              </w:rPr>
              <w:t>Как гимназия может преодолеть свои слабые стороны для нивелирования угроз?</w:t>
            </w:r>
          </w:p>
        </w:tc>
      </w:tr>
      <w:tr w:rsidR="00EB2783" w:rsidRPr="007E56F4" w:rsidTr="00065F13">
        <w:tc>
          <w:tcPr>
            <w:tcW w:w="2500" w:type="pct"/>
          </w:tcPr>
          <w:p w:rsidR="00EB2783" w:rsidRPr="00065F13" w:rsidRDefault="007E56F4" w:rsidP="00CE2734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Расширение сфер транслирования</w:t>
            </w:r>
            <w:r w:rsidR="00065F13"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кального педагогического опыта, в том</w:t>
            </w:r>
            <w:r w:rsidR="00065F13"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 и посредством проведения и уч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стия в</w:t>
            </w:r>
            <w:r w:rsidR="00065F13"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работе конференций, тиражиро</w:t>
            </w:r>
            <w:r w:rsidR="00065F13"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 w:rsid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65F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печатных и электронных изданий</w:t>
            </w:r>
            <w:r w:rsid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7E56F4" w:rsidRPr="006B4024" w:rsidRDefault="007E56F4" w:rsidP="00CE2734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гуманной развивающей</w:t>
            </w:r>
            <w:r w:rsidR="006B4024"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зовательной среды школы в соответствии</w:t>
            </w:r>
            <w:r w:rsidR="006B4024"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требованиями ФГОС НОО, ООО и в</w:t>
            </w:r>
            <w:r w:rsid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перспективе ФГОС СОО.</w:t>
            </w:r>
          </w:p>
          <w:p w:rsidR="007E56F4" w:rsidRPr="00BE1BAB" w:rsidRDefault="007E56F4" w:rsidP="00CE2734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Развивать сотрудничество с</w:t>
            </w:r>
            <w:r w:rsid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скими ВУЗами</w:t>
            </w:r>
            <w:r w:rsidR="005176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</w:t>
            </w:r>
            <w:r w:rsid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5176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Тюмени</w:t>
            </w:r>
            <w:r w:rsidRP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качестве</w:t>
            </w:r>
            <w:r w:rsid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стажировоч</w:t>
            </w:r>
            <w:r w:rsid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ной</w:t>
            </w:r>
            <w:proofErr w:type="spellEnd"/>
            <w:r w:rsidR="006B4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площадки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00" w:type="pct"/>
          </w:tcPr>
          <w:p w:rsidR="007E56F4" w:rsidRPr="00D20254" w:rsidRDefault="007E56F4" w:rsidP="00CE2734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системы работы с родител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</w:t>
            </w:r>
            <w:r w:rsidR="00D20254"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общественностью по повышению уровня</w:t>
            </w:r>
            <w:r w:rsid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психолого-педагогических зн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ний.</w:t>
            </w:r>
          </w:p>
          <w:p w:rsidR="007E56F4" w:rsidRPr="00D20254" w:rsidRDefault="007E56F4" w:rsidP="00CE2734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системы работы с родителями,</w:t>
            </w:r>
            <w:r w:rsidR="00D20254"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учреждениями культуры и спорта как основы</w:t>
            </w:r>
            <w:r w:rsidR="00D20254"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обеспечения общественной с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ставляющей в</w:t>
            </w:r>
            <w:r w:rsid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управлении школой.</w:t>
            </w:r>
          </w:p>
          <w:p w:rsidR="007E56F4" w:rsidRPr="00BE1BAB" w:rsidRDefault="007E56F4" w:rsidP="00CE2734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«кадрового резерва» в</w:t>
            </w:r>
            <w:r w:rsid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рамках сотрудничества с педагогич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скими</w:t>
            </w:r>
            <w:r w:rsid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E1B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ВУЗами</w:t>
            </w:r>
            <w:r w:rsidR="00D202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56BA9" w:rsidRDefault="00856BA9" w:rsidP="00856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Итог SWOT-анализа потенциала развития гимназии: в настоящее время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гимназия располагает сложившейся системой организации обучения,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обесп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ченного психолого-педагогическим сопровождением, в рамках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которого предлагает учащимся индивидуально-групповые формы обучения,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обеспеч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вает доступность образования в равной степени детям с различными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познав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тельными возможностями. Развивающаяся система внешних связей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позвол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ет эффективно использовать потенциал социальных партнеров.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Вместе с тем дальнейшее развитие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гимназии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 зависит от ее способности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ко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плексно и в сжатые сроки решить следующие проблемы: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- создание гуманистической развивающей образовательной среды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соотве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ствии с требованиями ФГОС НОО, ООО и в перспективе Ф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ГОС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СОО;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- создание системы работы с родительской общественностью,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учреждениями культуры и спорта как основой обеспечения общественной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составляющей в управлении школой;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- опережающая подготовка педагогического коллектива по проблеме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разр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ботки методического обеспечения формирования у учащихся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метапредме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ных</w:t>
      </w:r>
      <w:proofErr w:type="spellEnd"/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личностных результатов во внеурочной и внешкольной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направленных на общее и языковое развитие личности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- совершенствование системы управления, включающей в себя систему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ко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троля за качеством реализации ФГОС, систему социальной защиты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псих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лого-педагогической поддержки учащихся, систему методической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работы;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- сетевое расширение сотрудничества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гимназии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учреждениями города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хранением уже достигнутого уровня качества образования и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повышение за счет перехода на индивидуальные образовательные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маршруты обучения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отдельных групп (одаренные дети, дети с ОВЗ, обучающиеся обладающие лингвистическим потенциалом, и др.) детей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6BA9" w:rsidRPr="00F6377B" w:rsidRDefault="00856BA9" w:rsidP="00856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 xml:space="preserve">- укрепление базы </w:t>
      </w:r>
      <w:proofErr w:type="spellStart"/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здоровьесберегающей</w:t>
      </w:r>
      <w:proofErr w:type="spellEnd"/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, информационной, безопасной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ср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ды</w:t>
      </w:r>
      <w:r w:rsidRPr="00F6377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20254" w:rsidRDefault="00D20254" w:rsidP="00D20254">
      <w:pPr>
        <w:pStyle w:val="1"/>
        <w:spacing w:before="0" w:line="240" w:lineRule="auto"/>
        <w:rPr>
          <w:rFonts w:eastAsiaTheme="minorHAnsi"/>
        </w:rPr>
      </w:pPr>
    </w:p>
    <w:p w:rsidR="00CC4566" w:rsidRPr="00CC4566" w:rsidRDefault="00CC4566" w:rsidP="00D20254">
      <w:pPr>
        <w:pStyle w:val="1"/>
        <w:spacing w:before="0" w:line="240" w:lineRule="auto"/>
        <w:rPr>
          <w:rFonts w:eastAsiaTheme="minorHAnsi"/>
        </w:rPr>
      </w:pPr>
      <w:bookmarkStart w:id="24" w:name="_Toc457820881"/>
      <w:r>
        <w:rPr>
          <w:rFonts w:eastAsiaTheme="minorHAnsi"/>
        </w:rPr>
        <w:t xml:space="preserve">Раздел </w:t>
      </w:r>
      <w:r>
        <w:rPr>
          <w:rFonts w:eastAsiaTheme="minorHAnsi"/>
          <w:lang w:val="en-US"/>
        </w:rPr>
        <w:t>III</w:t>
      </w:r>
      <w:bookmarkEnd w:id="24"/>
    </w:p>
    <w:p w:rsidR="00D4305B" w:rsidRPr="00FE061F" w:rsidRDefault="00D4305B" w:rsidP="00CE2734">
      <w:pPr>
        <w:pStyle w:val="2"/>
        <w:numPr>
          <w:ilvl w:val="0"/>
          <w:numId w:val="29"/>
        </w:numPr>
      </w:pPr>
      <w:bookmarkStart w:id="25" w:name="_Toc457820882"/>
      <w:r w:rsidRPr="00FE061F">
        <w:t xml:space="preserve">Оптимальный сценарий развития </w:t>
      </w:r>
      <w:r w:rsidR="00DE3A2C" w:rsidRPr="00FE061F">
        <w:t xml:space="preserve">МАОУ гимназии № 49 города Тюмени </w:t>
      </w:r>
      <w:r w:rsidRPr="00FE061F">
        <w:t>до 202</w:t>
      </w:r>
      <w:r w:rsidR="00DE3A2C" w:rsidRPr="00FE061F">
        <w:t>1</w:t>
      </w:r>
      <w:r w:rsidRPr="00FE061F">
        <w:t xml:space="preserve"> года</w:t>
      </w:r>
      <w:bookmarkEnd w:id="25"/>
      <w:r w:rsidRPr="00FE061F">
        <w:t xml:space="preserve"> </w:t>
      </w:r>
    </w:p>
    <w:p w:rsidR="00B81F65" w:rsidRDefault="00D4305B" w:rsidP="00EB28BF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061F">
        <w:rPr>
          <w:sz w:val="28"/>
          <w:szCs w:val="28"/>
        </w:rPr>
        <w:t xml:space="preserve">По итогам проведенного SWOT-анализа </w:t>
      </w:r>
      <w:r w:rsidRPr="00C95766">
        <w:rPr>
          <w:b/>
          <w:sz w:val="28"/>
          <w:szCs w:val="28"/>
        </w:rPr>
        <w:t>стратегическим направлен</w:t>
      </w:r>
      <w:r w:rsidRPr="00C95766">
        <w:rPr>
          <w:b/>
          <w:sz w:val="28"/>
          <w:szCs w:val="28"/>
        </w:rPr>
        <w:t>и</w:t>
      </w:r>
      <w:r w:rsidRPr="00C95766">
        <w:rPr>
          <w:b/>
          <w:sz w:val="28"/>
          <w:szCs w:val="28"/>
        </w:rPr>
        <w:t>ем</w:t>
      </w:r>
      <w:r w:rsidRPr="00FE061F">
        <w:rPr>
          <w:sz w:val="28"/>
          <w:szCs w:val="28"/>
        </w:rPr>
        <w:t xml:space="preserve"> развития </w:t>
      </w:r>
      <w:r w:rsidR="00EB28BF" w:rsidRPr="00FE061F">
        <w:rPr>
          <w:bCs/>
          <w:sz w:val="28"/>
          <w:szCs w:val="28"/>
        </w:rPr>
        <w:t>МАОУ гимназии № 49 города Тюмени</w:t>
      </w:r>
      <w:r w:rsidR="00EB28BF" w:rsidRPr="00FE061F">
        <w:rPr>
          <w:b/>
          <w:bCs/>
          <w:sz w:val="28"/>
          <w:szCs w:val="28"/>
        </w:rPr>
        <w:t xml:space="preserve"> </w:t>
      </w:r>
      <w:r w:rsidRPr="00FE061F">
        <w:rPr>
          <w:sz w:val="28"/>
          <w:szCs w:val="28"/>
        </w:rPr>
        <w:t xml:space="preserve">может стать: </w:t>
      </w:r>
      <w:r w:rsidRPr="00FE061F">
        <w:rPr>
          <w:i/>
          <w:iCs/>
          <w:sz w:val="28"/>
          <w:szCs w:val="28"/>
        </w:rPr>
        <w:t>инновацио</w:t>
      </w:r>
      <w:r w:rsidRPr="00FE061F">
        <w:rPr>
          <w:i/>
          <w:iCs/>
          <w:sz w:val="28"/>
          <w:szCs w:val="28"/>
        </w:rPr>
        <w:t>н</w:t>
      </w:r>
      <w:r w:rsidRPr="00FE061F">
        <w:rPr>
          <w:i/>
          <w:iCs/>
          <w:sz w:val="28"/>
          <w:szCs w:val="28"/>
        </w:rPr>
        <w:t>ное введение и реализация профессионального стандарта педагога с орие</w:t>
      </w:r>
      <w:r w:rsidRPr="00FE061F">
        <w:rPr>
          <w:i/>
          <w:iCs/>
          <w:sz w:val="28"/>
          <w:szCs w:val="28"/>
        </w:rPr>
        <w:t>н</w:t>
      </w:r>
      <w:r w:rsidRPr="00FE061F">
        <w:rPr>
          <w:i/>
          <w:iCs/>
          <w:sz w:val="28"/>
          <w:szCs w:val="28"/>
        </w:rPr>
        <w:t>тацией на совершенствование условий труда и квалификации учителя, п</w:t>
      </w:r>
      <w:r w:rsidRPr="00FE061F">
        <w:rPr>
          <w:i/>
          <w:iCs/>
          <w:sz w:val="28"/>
          <w:szCs w:val="28"/>
        </w:rPr>
        <w:t>о</w:t>
      </w:r>
      <w:r w:rsidRPr="00FE061F">
        <w:rPr>
          <w:i/>
          <w:iCs/>
          <w:sz w:val="28"/>
          <w:szCs w:val="28"/>
        </w:rPr>
        <w:t>вышение ответственности педагога за результаты своего труда.</w:t>
      </w:r>
    </w:p>
    <w:p w:rsidR="00B81F65" w:rsidRDefault="00D4305B" w:rsidP="00EB28BF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061F">
        <w:rPr>
          <w:i/>
          <w:iCs/>
          <w:sz w:val="28"/>
          <w:szCs w:val="28"/>
        </w:rPr>
        <w:t>Этот ориентир предполагает мобилизацию совокупных творческих усилий учителей, администрации школы, активное вовлечение родителей и общественности с целью наполнения школьной компоненты профессионал</w:t>
      </w:r>
      <w:r w:rsidRPr="00FE061F">
        <w:rPr>
          <w:i/>
          <w:iCs/>
          <w:sz w:val="28"/>
          <w:szCs w:val="28"/>
        </w:rPr>
        <w:t>ь</w:t>
      </w:r>
      <w:r w:rsidRPr="00FE061F">
        <w:rPr>
          <w:i/>
          <w:iCs/>
          <w:sz w:val="28"/>
          <w:szCs w:val="28"/>
        </w:rPr>
        <w:t>ного стандарта педагога, а именно, профессиональной деятельности уч</w:t>
      </w:r>
      <w:r w:rsidRPr="00FE061F">
        <w:rPr>
          <w:i/>
          <w:iCs/>
          <w:sz w:val="28"/>
          <w:szCs w:val="28"/>
        </w:rPr>
        <w:t>и</w:t>
      </w:r>
      <w:r w:rsidRPr="00FE061F">
        <w:rPr>
          <w:i/>
          <w:iCs/>
          <w:sz w:val="28"/>
          <w:szCs w:val="28"/>
        </w:rPr>
        <w:t xml:space="preserve">теля в школе с углубленным изучением </w:t>
      </w:r>
      <w:r w:rsidR="00EB28BF" w:rsidRPr="00FE061F">
        <w:rPr>
          <w:i/>
          <w:iCs/>
          <w:sz w:val="28"/>
          <w:szCs w:val="28"/>
        </w:rPr>
        <w:t>английского языка и обществознания, нацеленного на развитие языковой личности</w:t>
      </w:r>
      <w:r w:rsidRPr="00FE061F">
        <w:rPr>
          <w:i/>
          <w:iCs/>
          <w:sz w:val="28"/>
          <w:szCs w:val="28"/>
        </w:rPr>
        <w:t xml:space="preserve">, и региональной составляющей — работы учителя в условиях </w:t>
      </w:r>
      <w:r w:rsidR="00EB28BF" w:rsidRPr="00FE061F">
        <w:rPr>
          <w:i/>
          <w:iCs/>
          <w:sz w:val="28"/>
          <w:szCs w:val="28"/>
        </w:rPr>
        <w:t>инноваций</w:t>
      </w:r>
      <w:r w:rsidRPr="00FE061F">
        <w:rPr>
          <w:i/>
          <w:iCs/>
          <w:sz w:val="28"/>
          <w:szCs w:val="28"/>
        </w:rPr>
        <w:t xml:space="preserve">. </w:t>
      </w:r>
    </w:p>
    <w:p w:rsidR="00B81F65" w:rsidRDefault="00D4305B" w:rsidP="00EB28BF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061F">
        <w:rPr>
          <w:i/>
          <w:iCs/>
          <w:sz w:val="28"/>
          <w:szCs w:val="28"/>
        </w:rPr>
        <w:t xml:space="preserve">Согласно </w:t>
      </w:r>
      <w:r w:rsidR="00C95766">
        <w:rPr>
          <w:i/>
          <w:iCs/>
          <w:sz w:val="28"/>
          <w:szCs w:val="28"/>
        </w:rPr>
        <w:t xml:space="preserve">требованиям регионального </w:t>
      </w:r>
      <w:r w:rsidRPr="00FE061F">
        <w:rPr>
          <w:i/>
          <w:iCs/>
          <w:sz w:val="28"/>
          <w:szCs w:val="28"/>
        </w:rPr>
        <w:t>стандарта педагога, образов</w:t>
      </w:r>
      <w:r w:rsidRPr="00FE061F">
        <w:rPr>
          <w:i/>
          <w:iCs/>
          <w:sz w:val="28"/>
          <w:szCs w:val="28"/>
        </w:rPr>
        <w:t>а</w:t>
      </w:r>
      <w:r w:rsidRPr="00FE061F">
        <w:rPr>
          <w:i/>
          <w:iCs/>
          <w:sz w:val="28"/>
          <w:szCs w:val="28"/>
        </w:rPr>
        <w:t xml:space="preserve">тельное пространство </w:t>
      </w:r>
      <w:r w:rsidR="00EB28BF" w:rsidRPr="00FE061F">
        <w:rPr>
          <w:i/>
          <w:iCs/>
          <w:sz w:val="28"/>
          <w:szCs w:val="28"/>
        </w:rPr>
        <w:t>Гимназии</w:t>
      </w:r>
      <w:r w:rsidRPr="00FE061F">
        <w:rPr>
          <w:i/>
          <w:iCs/>
          <w:sz w:val="28"/>
          <w:szCs w:val="28"/>
        </w:rPr>
        <w:t xml:space="preserve"> будет расширяться за счет включения в процесс обучения учеников со специальными потребностями, с ограниче</w:t>
      </w:r>
      <w:r w:rsidRPr="00FE061F">
        <w:rPr>
          <w:i/>
          <w:iCs/>
          <w:sz w:val="28"/>
          <w:szCs w:val="28"/>
        </w:rPr>
        <w:t>н</w:t>
      </w:r>
      <w:r w:rsidRPr="00FE061F">
        <w:rPr>
          <w:i/>
          <w:iCs/>
          <w:sz w:val="28"/>
          <w:szCs w:val="28"/>
        </w:rPr>
        <w:t>ными возможностями здоровья, поддержки одаренных детей и т.д., а та</w:t>
      </w:r>
      <w:r w:rsidRPr="00FE061F">
        <w:rPr>
          <w:i/>
          <w:iCs/>
          <w:sz w:val="28"/>
          <w:szCs w:val="28"/>
        </w:rPr>
        <w:t>к</w:t>
      </w:r>
      <w:r w:rsidRPr="00FE061F">
        <w:rPr>
          <w:i/>
          <w:iCs/>
          <w:sz w:val="28"/>
          <w:szCs w:val="28"/>
        </w:rPr>
        <w:t xml:space="preserve">же за счет расширения сетевого взаимодействия учителей </w:t>
      </w:r>
      <w:r w:rsidR="00EB28BF" w:rsidRPr="00FE061F">
        <w:rPr>
          <w:i/>
          <w:iCs/>
          <w:sz w:val="28"/>
          <w:szCs w:val="28"/>
        </w:rPr>
        <w:t>гимназии</w:t>
      </w:r>
      <w:r w:rsidRPr="00FE061F">
        <w:rPr>
          <w:i/>
          <w:iCs/>
          <w:sz w:val="28"/>
          <w:szCs w:val="28"/>
        </w:rPr>
        <w:t xml:space="preserve"> с учреждениями города. </w:t>
      </w:r>
    </w:p>
    <w:p w:rsidR="00D4305B" w:rsidRPr="00FE061F" w:rsidRDefault="00D4305B" w:rsidP="00EB28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E061F">
        <w:rPr>
          <w:i/>
          <w:iCs/>
          <w:sz w:val="28"/>
          <w:szCs w:val="28"/>
        </w:rPr>
        <w:t>Активное вовлечение всех без исключения детей в процесс обучения и воспитания, мотивация к учебно-познавательной деятельности, личностно-ориентированный подход к ребенку как к уникальной личности позволит с</w:t>
      </w:r>
      <w:r w:rsidRPr="00FE061F">
        <w:rPr>
          <w:i/>
          <w:iCs/>
          <w:sz w:val="28"/>
          <w:szCs w:val="28"/>
        </w:rPr>
        <w:t>о</w:t>
      </w:r>
      <w:r w:rsidRPr="00FE061F">
        <w:rPr>
          <w:i/>
          <w:iCs/>
          <w:sz w:val="28"/>
          <w:szCs w:val="28"/>
        </w:rPr>
        <w:t xml:space="preserve">хранить уже достигнутый уровень качества образования и добиться его повышение через переход на индивидуальные образовательные маршруты обучения детей. </w:t>
      </w:r>
      <w:proofErr w:type="spellStart"/>
      <w:r w:rsidRPr="00FE061F">
        <w:rPr>
          <w:i/>
          <w:iCs/>
          <w:sz w:val="28"/>
          <w:szCs w:val="28"/>
        </w:rPr>
        <w:t>Здоровьесберегающая</w:t>
      </w:r>
      <w:proofErr w:type="spellEnd"/>
      <w:r w:rsidRPr="00FE061F">
        <w:rPr>
          <w:i/>
          <w:iCs/>
          <w:sz w:val="28"/>
          <w:szCs w:val="28"/>
        </w:rPr>
        <w:t xml:space="preserve">, информационная, безопасная среда </w:t>
      </w:r>
      <w:r w:rsidRPr="00FE061F">
        <w:rPr>
          <w:i/>
          <w:iCs/>
          <w:sz w:val="28"/>
          <w:szCs w:val="28"/>
        </w:rPr>
        <w:lastRenderedPageBreak/>
        <w:t>школы станет основой, на которой каждый ребенок сможет реализовать свои способности, воплотив их в высокие результаты деятельности, по</w:t>
      </w:r>
      <w:r w:rsidRPr="00FE061F">
        <w:rPr>
          <w:i/>
          <w:iCs/>
          <w:sz w:val="28"/>
          <w:szCs w:val="28"/>
        </w:rPr>
        <w:t>д</w:t>
      </w:r>
      <w:r w:rsidRPr="00FE061F">
        <w:rPr>
          <w:i/>
          <w:iCs/>
          <w:sz w:val="28"/>
          <w:szCs w:val="28"/>
        </w:rPr>
        <w:t>твержденные на конкурсах, олимпиадах и соревнованиях городского, всеро</w:t>
      </w:r>
      <w:r w:rsidRPr="00FE061F">
        <w:rPr>
          <w:i/>
          <w:iCs/>
          <w:sz w:val="28"/>
          <w:szCs w:val="28"/>
        </w:rPr>
        <w:t>с</w:t>
      </w:r>
      <w:r w:rsidRPr="00FE061F">
        <w:rPr>
          <w:i/>
          <w:iCs/>
          <w:sz w:val="28"/>
          <w:szCs w:val="28"/>
        </w:rPr>
        <w:t xml:space="preserve">сийского и международного уровней. </w:t>
      </w:r>
    </w:p>
    <w:p w:rsidR="00E2561F" w:rsidRPr="00C95766" w:rsidRDefault="00C95766" w:rsidP="00C95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9576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Оптимальный сценарий развития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Гимназии:</w:t>
      </w:r>
    </w:p>
    <w:p w:rsidR="00E2561F" w:rsidRPr="00C95766" w:rsidRDefault="00E2561F" w:rsidP="00C95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Решение выявленных проблем возможно в рамках трех сценариев ра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вития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гимназии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: консервативного, радикального и устойчивого развития.</w:t>
      </w:r>
    </w:p>
    <w:p w:rsidR="00E2561F" w:rsidRPr="00C95766" w:rsidRDefault="00E2561F" w:rsidP="00C95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5766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Сценарий консервативного развития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предусматривает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соверше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ствование существующих достижений гимназии. Он обеспечивает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стабил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ное функционирование образовательной системы. Риск его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реализации з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ключается в росте требований к функционированию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педагогического колле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тива и ограничению возможности гибкого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своевременного реагирования на «вызовы времени». Нерешаемой проблемой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в этом случае становится утрата возможности развития различных аспектов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жизнедеятельности гимназии за счет творческого поиска и инновационных</w:t>
      </w:r>
      <w:r w:rsid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подходов.</w:t>
      </w:r>
    </w:p>
    <w:p w:rsidR="00E2561F" w:rsidRPr="00C95766" w:rsidRDefault="00E2561F" w:rsidP="00C95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1E0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Сценарий радикального развития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предполагает выход на совершенно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новые формы работы, то есть подразумевается, что деятельность гимназии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будет направлена на выявление проблем и поиск их решения путем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иннов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ционных подходов, что обеспечит перманентное развитие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системы, с одной стороны, и приведет к снижению уровня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стабильности функционирования, с другой стороны. Это, в свою очередь,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приведет не только к потере достижений гимназии, но и к утрате традиций.</w:t>
      </w:r>
    </w:p>
    <w:p w:rsidR="00E2561F" w:rsidRDefault="00E2561F" w:rsidP="00B81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1E0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Оптимальным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признается </w:t>
      </w:r>
      <w:r w:rsidRPr="004B1E0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сценарий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1E0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устойчивого развития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, основой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которого является гармоничное сочетание разумного консерватизма,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обесп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чивающего стабильные результаты, и творческого инновационного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поиска, обеспечивающего развитие образовательной системы. Формула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устойчивого развития гимназии: дальнейшее совершенствование (развитие)</w:t>
      </w:r>
      <w:r w:rsidR="004B1E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5766">
        <w:rPr>
          <w:rFonts w:ascii="Times New Roman" w:eastAsiaTheme="minorHAnsi" w:hAnsi="Times New Roman"/>
          <w:sz w:val="28"/>
          <w:szCs w:val="28"/>
          <w:lang w:eastAsia="en-US"/>
        </w:rPr>
        <w:t>достижений, но в инновационном пространстве их реализации.</w:t>
      </w:r>
    </w:p>
    <w:p w:rsidR="00B81F65" w:rsidRPr="00C95766" w:rsidRDefault="00B81F65" w:rsidP="00B81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78AD" w:rsidRPr="002647F2" w:rsidRDefault="00D4305B" w:rsidP="00B81F65">
      <w:pPr>
        <w:pStyle w:val="2"/>
        <w:spacing w:before="0" w:line="360" w:lineRule="auto"/>
      </w:pPr>
      <w:bookmarkStart w:id="26" w:name="_Toc457820883"/>
      <w:r w:rsidRPr="00FE061F">
        <w:lastRenderedPageBreak/>
        <w:t>Концепция</w:t>
      </w:r>
      <w:r w:rsidR="00D70C8E">
        <w:t xml:space="preserve"> и Миссия</w:t>
      </w:r>
      <w:r w:rsidRPr="00FE061F">
        <w:t xml:space="preserve"> развития</w:t>
      </w:r>
      <w:r w:rsidR="002647F2">
        <w:t xml:space="preserve"> гимназии</w:t>
      </w:r>
      <w:bookmarkEnd w:id="26"/>
    </w:p>
    <w:p w:rsidR="002647F2" w:rsidRPr="002647F2" w:rsidRDefault="002647F2" w:rsidP="00B81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 xml:space="preserve">Важнейшими приоритетами развития образования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Тюмени и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менской области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является достижение новых качественных образовательных результатов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условии равной доступности, что обеспечит каждому ребе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ку успешную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социализацию в современном обществе. В связи с этим нем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ловажную роль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приобретает выявление, сопровождение и поддержка одаре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ных детей.</w:t>
      </w:r>
    </w:p>
    <w:p w:rsidR="00492340" w:rsidRDefault="004A78AD" w:rsidP="002647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47F2">
        <w:rPr>
          <w:sz w:val="28"/>
          <w:szCs w:val="28"/>
        </w:rPr>
        <w:t>Культурно-языковая составляющая идентификации современного ро</w:t>
      </w:r>
      <w:r w:rsidRPr="002647F2">
        <w:rPr>
          <w:sz w:val="28"/>
          <w:szCs w:val="28"/>
        </w:rPr>
        <w:t>с</w:t>
      </w:r>
      <w:r w:rsidRPr="002647F2">
        <w:rPr>
          <w:sz w:val="28"/>
          <w:szCs w:val="28"/>
        </w:rPr>
        <w:t xml:space="preserve">сийского общества позволила предложить новую формулировку миссии </w:t>
      </w:r>
      <w:r w:rsidR="002647F2">
        <w:rPr>
          <w:sz w:val="28"/>
          <w:szCs w:val="28"/>
        </w:rPr>
        <w:t>МАОУ гимназии № 49 города Тюмени</w:t>
      </w:r>
      <w:r w:rsidRPr="002647F2">
        <w:rPr>
          <w:sz w:val="28"/>
          <w:szCs w:val="28"/>
        </w:rPr>
        <w:t>. Миссия школы ориентирована на с</w:t>
      </w:r>
      <w:r w:rsidRPr="002647F2">
        <w:rPr>
          <w:sz w:val="28"/>
          <w:szCs w:val="28"/>
        </w:rPr>
        <w:t>о</w:t>
      </w:r>
      <w:r w:rsidRPr="002647F2">
        <w:rPr>
          <w:sz w:val="28"/>
          <w:szCs w:val="28"/>
        </w:rPr>
        <w:t>хранение роли качественного образования как важнейшего условия успе</w:t>
      </w:r>
      <w:r w:rsidRPr="002647F2">
        <w:rPr>
          <w:sz w:val="28"/>
          <w:szCs w:val="28"/>
        </w:rPr>
        <w:t>ш</w:t>
      </w:r>
      <w:r w:rsidRPr="002647F2">
        <w:rPr>
          <w:sz w:val="28"/>
          <w:szCs w:val="28"/>
        </w:rPr>
        <w:t xml:space="preserve">ной социализации ребенка в современном обществе. </w:t>
      </w:r>
      <w:r w:rsidRPr="002647F2">
        <w:rPr>
          <w:i/>
          <w:iCs/>
          <w:sz w:val="28"/>
          <w:szCs w:val="28"/>
        </w:rPr>
        <w:t>"Государственная кул</w:t>
      </w:r>
      <w:r w:rsidRPr="002647F2">
        <w:rPr>
          <w:i/>
          <w:iCs/>
          <w:sz w:val="28"/>
          <w:szCs w:val="28"/>
        </w:rPr>
        <w:t>ь</w:t>
      </w:r>
      <w:r w:rsidRPr="002647F2">
        <w:rPr>
          <w:i/>
          <w:iCs/>
          <w:sz w:val="28"/>
          <w:szCs w:val="28"/>
        </w:rPr>
        <w:t>турная политика исходит из понимания важнейшей общественной миссии культуры как инструмента передачи новым поколениям свода нравстве</w:t>
      </w:r>
      <w:r w:rsidRPr="002647F2">
        <w:rPr>
          <w:i/>
          <w:iCs/>
          <w:sz w:val="28"/>
          <w:szCs w:val="28"/>
        </w:rPr>
        <w:t>н</w:t>
      </w:r>
      <w:r w:rsidRPr="002647F2">
        <w:rPr>
          <w:i/>
          <w:iCs/>
          <w:sz w:val="28"/>
          <w:szCs w:val="28"/>
        </w:rPr>
        <w:t>ных, моральных, этических ценностей, составляющих основу национальной самобытности. Знание своей культуры и участие в культурной деятельн</w:t>
      </w:r>
      <w:r w:rsidRPr="002647F2">
        <w:rPr>
          <w:i/>
          <w:iCs/>
          <w:sz w:val="28"/>
          <w:szCs w:val="28"/>
        </w:rPr>
        <w:t>о</w:t>
      </w:r>
      <w:r w:rsidRPr="002647F2">
        <w:rPr>
          <w:i/>
          <w:iCs/>
          <w:sz w:val="28"/>
          <w:szCs w:val="28"/>
        </w:rPr>
        <w:t>сти закладывает в человеке базовые нравственные ориентиры: уважение к истории и традициям, духовным основам наших народов и позволяет ра</w:t>
      </w:r>
      <w:r w:rsidRPr="002647F2">
        <w:rPr>
          <w:i/>
          <w:iCs/>
          <w:sz w:val="28"/>
          <w:szCs w:val="28"/>
        </w:rPr>
        <w:t>с</w:t>
      </w:r>
      <w:r w:rsidRPr="002647F2">
        <w:rPr>
          <w:i/>
          <w:iCs/>
          <w:sz w:val="28"/>
          <w:szCs w:val="28"/>
        </w:rPr>
        <w:t xml:space="preserve">крыть таланты, дарования и способности каждого человека </w:t>
      </w:r>
      <w:r w:rsidRPr="002647F2">
        <w:rPr>
          <w:sz w:val="28"/>
          <w:szCs w:val="28"/>
        </w:rPr>
        <w:t>(проект "Основ государственной культурной политики" 2014</w:t>
      </w:r>
      <w:r w:rsidR="002647F2">
        <w:rPr>
          <w:sz w:val="28"/>
          <w:szCs w:val="28"/>
        </w:rPr>
        <w:t xml:space="preserve"> </w:t>
      </w:r>
      <w:r w:rsidRPr="002647F2">
        <w:rPr>
          <w:sz w:val="28"/>
          <w:szCs w:val="28"/>
        </w:rPr>
        <w:t xml:space="preserve">г.). </w:t>
      </w:r>
    </w:p>
    <w:p w:rsidR="004A78AD" w:rsidRPr="002647F2" w:rsidRDefault="004A78AD" w:rsidP="002647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47F2">
        <w:rPr>
          <w:sz w:val="28"/>
          <w:szCs w:val="28"/>
        </w:rPr>
        <w:t>К сожалению, традиционные формы и содержание образовательной д</w:t>
      </w:r>
      <w:r w:rsidRPr="002647F2">
        <w:rPr>
          <w:sz w:val="28"/>
          <w:szCs w:val="28"/>
        </w:rPr>
        <w:t>е</w:t>
      </w:r>
      <w:r w:rsidRPr="002647F2">
        <w:rPr>
          <w:sz w:val="28"/>
          <w:szCs w:val="28"/>
        </w:rPr>
        <w:t>ятельности теряют для ребенка возможность «социального лифта» в общ</w:t>
      </w:r>
      <w:r w:rsidRPr="002647F2">
        <w:rPr>
          <w:sz w:val="28"/>
          <w:szCs w:val="28"/>
        </w:rPr>
        <w:t>е</w:t>
      </w:r>
      <w:r w:rsidRPr="002647F2">
        <w:rPr>
          <w:sz w:val="28"/>
          <w:szCs w:val="28"/>
        </w:rPr>
        <w:t>стве, высокий уровень традиционной образованности теряет свою мотивац</w:t>
      </w:r>
      <w:r w:rsidRPr="002647F2">
        <w:rPr>
          <w:sz w:val="28"/>
          <w:szCs w:val="28"/>
        </w:rPr>
        <w:t>и</w:t>
      </w:r>
      <w:r w:rsidRPr="002647F2">
        <w:rPr>
          <w:sz w:val="28"/>
          <w:szCs w:val="28"/>
        </w:rPr>
        <w:t>онную способность, замыкаясь внутри образовательного процесса. Изменить сложившееся положение может лишь новая модель образования, ориентир</w:t>
      </w:r>
      <w:r w:rsidRPr="002647F2">
        <w:rPr>
          <w:sz w:val="28"/>
          <w:szCs w:val="28"/>
        </w:rPr>
        <w:t>о</w:t>
      </w:r>
      <w:r w:rsidRPr="002647F2">
        <w:rPr>
          <w:sz w:val="28"/>
          <w:szCs w:val="28"/>
        </w:rPr>
        <w:t>ванная на успех ребенка в культурно-языковом пространстве социального окружения. Этот успех опирается на выявление и поддержку внутренних м</w:t>
      </w:r>
      <w:r w:rsidRPr="002647F2">
        <w:rPr>
          <w:sz w:val="28"/>
          <w:szCs w:val="28"/>
        </w:rPr>
        <w:t>о</w:t>
      </w:r>
      <w:r w:rsidRPr="002647F2">
        <w:rPr>
          <w:sz w:val="28"/>
          <w:szCs w:val="28"/>
        </w:rPr>
        <w:t>тивов развития и индивидуальных способностей ребенка, их профессионал</w:t>
      </w:r>
      <w:r w:rsidRPr="002647F2">
        <w:rPr>
          <w:sz w:val="28"/>
          <w:szCs w:val="28"/>
        </w:rPr>
        <w:t>ь</w:t>
      </w:r>
      <w:r w:rsidRPr="002647F2">
        <w:rPr>
          <w:sz w:val="28"/>
          <w:szCs w:val="28"/>
        </w:rPr>
        <w:t>ное воплощение в самостоятельной деятельности, обеспечивающей высокие результаты, признанные в современном обществе. Все это позволяет сфо</w:t>
      </w:r>
      <w:r w:rsidRPr="002647F2">
        <w:rPr>
          <w:sz w:val="28"/>
          <w:szCs w:val="28"/>
        </w:rPr>
        <w:t>р</w:t>
      </w:r>
      <w:r w:rsidRPr="002647F2">
        <w:rPr>
          <w:sz w:val="28"/>
          <w:szCs w:val="28"/>
        </w:rPr>
        <w:t xml:space="preserve">мулировать новую </w:t>
      </w:r>
      <w:r w:rsidRPr="00D70C8E">
        <w:rPr>
          <w:b/>
          <w:sz w:val="28"/>
          <w:szCs w:val="28"/>
        </w:rPr>
        <w:t>миссию</w:t>
      </w:r>
      <w:r w:rsidRPr="002647F2">
        <w:rPr>
          <w:sz w:val="28"/>
          <w:szCs w:val="28"/>
        </w:rPr>
        <w:t xml:space="preserve"> </w:t>
      </w:r>
      <w:r w:rsidR="00D70C8E">
        <w:rPr>
          <w:sz w:val="28"/>
          <w:szCs w:val="28"/>
        </w:rPr>
        <w:t>МАОУ гимназии № 49 города Тюмени</w:t>
      </w:r>
      <w:r w:rsidRPr="002647F2">
        <w:rPr>
          <w:sz w:val="28"/>
          <w:szCs w:val="28"/>
        </w:rPr>
        <w:t xml:space="preserve"> – </w:t>
      </w:r>
      <w:r w:rsidRPr="002647F2">
        <w:rPr>
          <w:b/>
          <w:bCs/>
          <w:i/>
          <w:iCs/>
          <w:sz w:val="28"/>
          <w:szCs w:val="28"/>
        </w:rPr>
        <w:t>восп</w:t>
      </w:r>
      <w:r w:rsidRPr="002647F2">
        <w:rPr>
          <w:b/>
          <w:bCs/>
          <w:i/>
          <w:iCs/>
          <w:sz w:val="28"/>
          <w:szCs w:val="28"/>
        </w:rPr>
        <w:t>и</w:t>
      </w:r>
      <w:r w:rsidRPr="002647F2">
        <w:rPr>
          <w:b/>
          <w:bCs/>
          <w:i/>
          <w:iCs/>
          <w:sz w:val="28"/>
          <w:szCs w:val="28"/>
        </w:rPr>
        <w:lastRenderedPageBreak/>
        <w:t>тывать настоящих граждан Отечества и полноценных граждан мира, владеющих ценностями родной культуры и языка в контакте с общей картиной постоянно меняющегося мира и участвующих в познавател</w:t>
      </w:r>
      <w:r w:rsidRPr="002647F2">
        <w:rPr>
          <w:b/>
          <w:bCs/>
          <w:i/>
          <w:iCs/>
          <w:sz w:val="28"/>
          <w:szCs w:val="28"/>
        </w:rPr>
        <w:t>ь</w:t>
      </w:r>
      <w:r w:rsidRPr="002647F2">
        <w:rPr>
          <w:b/>
          <w:bCs/>
          <w:i/>
          <w:iCs/>
          <w:sz w:val="28"/>
          <w:szCs w:val="28"/>
        </w:rPr>
        <w:t>но-поисковом творчестве на родном и иностранных языках</w:t>
      </w:r>
      <w:r w:rsidR="00D70C8E">
        <w:rPr>
          <w:b/>
          <w:bCs/>
          <w:i/>
          <w:iCs/>
          <w:sz w:val="28"/>
          <w:szCs w:val="28"/>
        </w:rPr>
        <w:t>.</w:t>
      </w:r>
      <w:r w:rsidRPr="002647F2">
        <w:rPr>
          <w:b/>
          <w:bCs/>
          <w:i/>
          <w:iCs/>
          <w:sz w:val="28"/>
          <w:szCs w:val="28"/>
        </w:rPr>
        <w:t xml:space="preserve"> </w:t>
      </w:r>
      <w:r w:rsidRPr="002647F2">
        <w:rPr>
          <w:sz w:val="28"/>
          <w:szCs w:val="28"/>
        </w:rPr>
        <w:t>Это позволит сохранить в социальном становлении талантливого ребенка роль образования как важного фактора его личного успеха и общественного признания резул</w:t>
      </w:r>
      <w:r w:rsidRPr="002647F2">
        <w:rPr>
          <w:sz w:val="28"/>
          <w:szCs w:val="28"/>
        </w:rPr>
        <w:t>ь</w:t>
      </w:r>
      <w:r w:rsidRPr="002647F2">
        <w:rPr>
          <w:sz w:val="28"/>
          <w:szCs w:val="28"/>
        </w:rPr>
        <w:t xml:space="preserve">татов его деятельности. </w:t>
      </w:r>
    </w:p>
    <w:p w:rsidR="002647F2" w:rsidRPr="002647F2" w:rsidRDefault="002647F2" w:rsidP="00264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47F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Образ развития гимназии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: гимназия – образовательное учреждение,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реализующее разумную инновационную политику по формированию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гум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нистической образовательной среды, предоставляющей равные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возможности в образовании и способствующей личностному развитию и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позитивной сам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реализации основных участников образовательного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процесса.</w:t>
      </w:r>
    </w:p>
    <w:p w:rsidR="002647F2" w:rsidRPr="002647F2" w:rsidRDefault="002647F2" w:rsidP="00264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47F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Модель выпускника: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>ичность культурная, толерантная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, социально-компетентная, адаптивная и адекватная на личностно-профессиональном и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социальном уровнях, способная жить в гармонии с собой, миром и другими</w:t>
      </w:r>
      <w:r w:rsidR="00D70C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47F2">
        <w:rPr>
          <w:rFonts w:ascii="Times New Roman" w:eastAsiaTheme="minorHAnsi" w:hAnsi="Times New Roman"/>
          <w:sz w:val="28"/>
          <w:szCs w:val="28"/>
          <w:lang w:eastAsia="en-US"/>
        </w:rPr>
        <w:t>людьми, готовая к взаимодействию с людьми.</w:t>
      </w:r>
    </w:p>
    <w:p w:rsidR="00E2561F" w:rsidRDefault="00E2561F" w:rsidP="00E2561F">
      <w:pPr>
        <w:pStyle w:val="Default"/>
        <w:rPr>
          <w:sz w:val="32"/>
          <w:szCs w:val="32"/>
        </w:rPr>
      </w:pPr>
    </w:p>
    <w:p w:rsidR="00FA47E2" w:rsidRPr="00FA47E2" w:rsidRDefault="00CC4566" w:rsidP="00CC4566">
      <w:pPr>
        <w:pStyle w:val="2"/>
        <w:rPr>
          <w:rFonts w:eastAsiaTheme="minorHAnsi"/>
          <w:lang w:eastAsia="en-US"/>
        </w:rPr>
      </w:pPr>
      <w:bookmarkStart w:id="27" w:name="_Toc457820884"/>
      <w:r w:rsidRPr="00FA47E2">
        <w:rPr>
          <w:rFonts w:eastAsiaTheme="minorHAnsi"/>
          <w:lang w:eastAsia="en-US"/>
        </w:rPr>
        <w:t>Механизмы реализации программы развития</w:t>
      </w:r>
      <w:bookmarkEnd w:id="27"/>
    </w:p>
    <w:p w:rsidR="00E2561F" w:rsidRPr="00FA47E2" w:rsidRDefault="00E2561F" w:rsidP="00FA47E2">
      <w:pPr>
        <w:pStyle w:val="a9"/>
        <w:autoSpaceDE w:val="0"/>
        <w:autoSpaceDN w:val="0"/>
        <w:adjustRightInd w:val="0"/>
        <w:spacing w:after="0" w:line="360" w:lineRule="auto"/>
        <w:ind w:left="0" w:hanging="11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A47E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(проекты, направления развития)</w:t>
      </w:r>
    </w:p>
    <w:p w:rsidR="00F3411A" w:rsidRPr="00B16FE7" w:rsidRDefault="00F3411A" w:rsidP="00B16F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6FE7">
        <w:rPr>
          <w:rFonts w:ascii="Times New Roman" w:hAnsi="Times New Roman"/>
          <w:bCs/>
          <w:sz w:val="28"/>
          <w:szCs w:val="28"/>
        </w:rPr>
        <w:t>План мероприятий по реализации проекта перспективного развития</w:t>
      </w:r>
      <w:r w:rsidR="00B16FE7" w:rsidRPr="00B16FE7">
        <w:rPr>
          <w:rFonts w:ascii="Times New Roman" w:hAnsi="Times New Roman"/>
          <w:bCs/>
          <w:sz w:val="28"/>
          <w:szCs w:val="28"/>
        </w:rPr>
        <w:t xml:space="preserve"> </w:t>
      </w:r>
      <w:r w:rsidRPr="00B16FE7">
        <w:rPr>
          <w:rFonts w:ascii="Times New Roman" w:hAnsi="Times New Roman"/>
          <w:bCs/>
          <w:sz w:val="28"/>
          <w:szCs w:val="28"/>
        </w:rPr>
        <w:t>МАОУ гимназии №49 города Тюмени</w:t>
      </w:r>
      <w:r w:rsidR="00FA47E2" w:rsidRPr="00B16FE7">
        <w:rPr>
          <w:rFonts w:ascii="Times New Roman" w:hAnsi="Times New Roman"/>
          <w:bCs/>
          <w:sz w:val="28"/>
          <w:szCs w:val="28"/>
        </w:rPr>
        <w:t xml:space="preserve"> </w:t>
      </w:r>
      <w:r w:rsidRPr="00B16FE7">
        <w:rPr>
          <w:rFonts w:ascii="Times New Roman" w:hAnsi="Times New Roman"/>
          <w:bCs/>
          <w:sz w:val="28"/>
          <w:szCs w:val="28"/>
        </w:rPr>
        <w:t>на 2016 – 2021 годы</w:t>
      </w:r>
      <w:r w:rsidR="00B16FE7">
        <w:rPr>
          <w:rFonts w:ascii="Times New Roman" w:hAnsi="Times New Roman"/>
          <w:bCs/>
          <w:sz w:val="28"/>
          <w:szCs w:val="28"/>
        </w:rPr>
        <w:t xml:space="preserve"> представлен в таблице 8.</w:t>
      </w:r>
    </w:p>
    <w:p w:rsidR="00CF04F9" w:rsidRDefault="00F111F9" w:rsidP="00F111F9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8</w:t>
      </w:r>
    </w:p>
    <w:p w:rsidR="00B16FE7" w:rsidRPr="00B16FE7" w:rsidRDefault="00B16FE7" w:rsidP="00B16FE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FE7">
        <w:rPr>
          <w:rFonts w:ascii="Times New Roman" w:hAnsi="Times New Roman"/>
          <w:b/>
          <w:bCs/>
          <w:sz w:val="28"/>
          <w:szCs w:val="28"/>
        </w:rPr>
        <w:t>План мероприятий по реализации проекта перспективного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6FE7">
        <w:rPr>
          <w:rFonts w:ascii="Times New Roman" w:hAnsi="Times New Roman"/>
          <w:b/>
          <w:bCs/>
          <w:sz w:val="28"/>
          <w:szCs w:val="28"/>
        </w:rPr>
        <w:t>МАОУ гимназии №49 города Тюмени на 2016 – 2021 годы</w:t>
      </w:r>
    </w:p>
    <w:tbl>
      <w:tblPr>
        <w:tblStyle w:val="aa"/>
        <w:tblW w:w="5095" w:type="pct"/>
        <w:tblLayout w:type="fixed"/>
        <w:tblLook w:val="04A0" w:firstRow="1" w:lastRow="0" w:firstColumn="1" w:lastColumn="0" w:noHBand="0" w:noVBand="1"/>
      </w:tblPr>
      <w:tblGrid>
        <w:gridCol w:w="680"/>
        <w:gridCol w:w="124"/>
        <w:gridCol w:w="891"/>
        <w:gridCol w:w="127"/>
        <w:gridCol w:w="3107"/>
        <w:gridCol w:w="1276"/>
        <w:gridCol w:w="1274"/>
        <w:gridCol w:w="2274"/>
      </w:tblGrid>
      <w:tr w:rsidR="00AE6CBB" w:rsidRPr="00F111F9" w:rsidTr="00B16FE7">
        <w:tc>
          <w:tcPr>
            <w:tcW w:w="349" w:type="pct"/>
          </w:tcPr>
          <w:p w:rsidR="00B1505B" w:rsidRPr="00F111F9" w:rsidRDefault="00B1505B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0" w:type="pct"/>
            <w:gridSpan w:val="2"/>
          </w:tcPr>
          <w:p w:rsidR="00B1505B" w:rsidRPr="00F111F9" w:rsidRDefault="00FF35A9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r w:rsidR="00B1505B"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gridSpan w:val="2"/>
          </w:tcPr>
          <w:p w:rsidR="00B1505B" w:rsidRPr="00F111F9" w:rsidRDefault="00B1505B" w:rsidP="00F111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54" w:type="pct"/>
          </w:tcPr>
          <w:p w:rsidR="00B1505B" w:rsidRPr="00F111F9" w:rsidRDefault="00B1505B" w:rsidP="00F11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Испо</w:t>
            </w: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нители</w:t>
            </w:r>
          </w:p>
        </w:tc>
        <w:tc>
          <w:tcPr>
            <w:tcW w:w="653" w:type="pct"/>
          </w:tcPr>
          <w:p w:rsidR="00B1505B" w:rsidRPr="00F111F9" w:rsidRDefault="00B1505B" w:rsidP="00F11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66" w:type="pct"/>
          </w:tcPr>
          <w:p w:rsidR="00B1505B" w:rsidRPr="00F111F9" w:rsidRDefault="00B1505B" w:rsidP="00F11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</w:t>
            </w: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зультаты</w:t>
            </w:r>
          </w:p>
        </w:tc>
      </w:tr>
      <w:tr w:rsidR="00B1505B" w:rsidRPr="00F111F9" w:rsidTr="00594A48">
        <w:tc>
          <w:tcPr>
            <w:tcW w:w="5000" w:type="pct"/>
            <w:gridSpan w:val="8"/>
          </w:tcPr>
          <w:p w:rsidR="00C73CBF" w:rsidRPr="00F111F9" w:rsidRDefault="00B1505B" w:rsidP="00CE2734">
            <w:pPr>
              <w:pStyle w:val="a9"/>
              <w:numPr>
                <w:ilvl w:val="1"/>
                <w:numId w:val="12"/>
              </w:numPr>
              <w:ind w:left="-13" w:right="-149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И РЕАЛИЗАЦИЯ ФГОС</w:t>
            </w:r>
            <w:r w:rsidR="00560C7A"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ОБЕСПЕЧЕНИЕ КАЧЕСТВА ОБРАЗОВАТЕЛЬНОГО ПРОЦЕССА </w:t>
            </w:r>
          </w:p>
        </w:tc>
      </w:tr>
      <w:tr w:rsidR="00AE6CBB" w:rsidRPr="00F111F9" w:rsidTr="00B16FE7">
        <w:tc>
          <w:tcPr>
            <w:tcW w:w="349" w:type="pct"/>
          </w:tcPr>
          <w:p w:rsidR="00B1505B" w:rsidRPr="00F111F9" w:rsidRDefault="003C203C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20" w:type="pct"/>
            <w:gridSpan w:val="2"/>
          </w:tcPr>
          <w:p w:rsidR="00B1505B" w:rsidRPr="00F111F9" w:rsidRDefault="000435B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Созд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эффе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тивной модели введ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реал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658" w:type="pct"/>
            <w:gridSpan w:val="2"/>
          </w:tcPr>
          <w:p w:rsidR="00B1505B" w:rsidRPr="00F111F9" w:rsidRDefault="00095B7F" w:rsidP="00F111F9">
            <w:pPr>
              <w:pStyle w:val="Default"/>
            </w:pPr>
            <w:r w:rsidRPr="00F111F9">
              <w:lastRenderedPageBreak/>
              <w:t>С</w:t>
            </w:r>
            <w:r w:rsidR="00500059" w:rsidRPr="00F111F9">
              <w:t>оздание</w:t>
            </w:r>
            <w:r w:rsidRPr="00F111F9">
              <w:t xml:space="preserve"> </w:t>
            </w:r>
            <w:r w:rsidR="00500059" w:rsidRPr="00F111F9">
              <w:t>образовательной среды школы, обеспечив</w:t>
            </w:r>
            <w:r w:rsidR="00500059" w:rsidRPr="00F111F9">
              <w:t>а</w:t>
            </w:r>
            <w:r w:rsidR="00500059" w:rsidRPr="00F111F9">
              <w:t>ющей качественную реал</w:t>
            </w:r>
            <w:r w:rsidR="00500059" w:rsidRPr="00F111F9">
              <w:t>и</w:t>
            </w:r>
            <w:r w:rsidR="00500059" w:rsidRPr="00F111F9">
              <w:t xml:space="preserve">зацию </w:t>
            </w:r>
            <w:r w:rsidR="00832CCA" w:rsidRPr="00F111F9">
              <w:t xml:space="preserve">ФГОС </w:t>
            </w:r>
            <w:r w:rsidR="00500059" w:rsidRPr="00F111F9">
              <w:t>на всех уро</w:t>
            </w:r>
            <w:r w:rsidR="00500059" w:rsidRPr="00F111F9">
              <w:t>в</w:t>
            </w:r>
            <w:r w:rsidR="00500059" w:rsidRPr="00F111F9">
              <w:t>нях образова</w:t>
            </w:r>
            <w:r w:rsidR="00832CCA" w:rsidRPr="00F111F9">
              <w:t>ния</w:t>
            </w:r>
            <w:r w:rsidR="00500059" w:rsidRPr="00F111F9">
              <w:t xml:space="preserve"> </w:t>
            </w:r>
            <w:r w:rsidR="00832CCA" w:rsidRPr="00F111F9">
              <w:t>на основе преемственности</w:t>
            </w:r>
          </w:p>
        </w:tc>
        <w:tc>
          <w:tcPr>
            <w:tcW w:w="654" w:type="pct"/>
          </w:tcPr>
          <w:p w:rsidR="00B1505B" w:rsidRPr="00F111F9" w:rsidRDefault="003C203C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</w:t>
            </w:r>
          </w:p>
        </w:tc>
        <w:tc>
          <w:tcPr>
            <w:tcW w:w="653" w:type="pct"/>
          </w:tcPr>
          <w:p w:rsidR="00B1505B" w:rsidRPr="00F111F9" w:rsidRDefault="00D65D18" w:rsidP="00F111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2016-2021</w:t>
            </w:r>
          </w:p>
        </w:tc>
        <w:tc>
          <w:tcPr>
            <w:tcW w:w="1166" w:type="pct"/>
          </w:tcPr>
          <w:p w:rsidR="00B1505B" w:rsidRPr="00F111F9" w:rsidRDefault="00095B7F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="00500059" w:rsidRPr="00F111F9">
              <w:rPr>
                <w:rFonts w:ascii="Times New Roman" w:hAnsi="Times New Roman"/>
                <w:sz w:val="24"/>
                <w:szCs w:val="24"/>
              </w:rPr>
              <w:t>ысокий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059" w:rsidRPr="00F111F9">
              <w:rPr>
                <w:rFonts w:ascii="Times New Roman" w:hAnsi="Times New Roman"/>
                <w:sz w:val="24"/>
                <w:szCs w:val="24"/>
              </w:rPr>
              <w:t>уровень реали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t>зации мун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6722F9" w:rsidRPr="00F111F9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500059" w:rsidRPr="00F111F9">
              <w:rPr>
                <w:rFonts w:ascii="Times New Roman" w:hAnsi="Times New Roman"/>
                <w:sz w:val="24"/>
                <w:szCs w:val="24"/>
              </w:rPr>
              <w:t>задания по оказанию обр</w:t>
            </w:r>
            <w:r w:rsidR="00500059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500059" w:rsidRPr="00F111F9">
              <w:rPr>
                <w:rFonts w:ascii="Times New Roman" w:hAnsi="Times New Roman"/>
                <w:sz w:val="24"/>
                <w:szCs w:val="24"/>
              </w:rPr>
              <w:t>зовательных услуг</w:t>
            </w:r>
            <w:r w:rsidR="00CF04F9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4F9" w:rsidRPr="00F111F9" w:rsidRDefault="00CF04F9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100% учащихся досту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ностью качестве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ного образования в соответствии с тр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бованиями фед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рального госуда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ственного образ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вательного ста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дарта.</w:t>
            </w:r>
          </w:p>
        </w:tc>
      </w:tr>
      <w:tr w:rsidR="00D65D18" w:rsidRPr="00F111F9" w:rsidTr="00B16FE7">
        <w:tc>
          <w:tcPr>
            <w:tcW w:w="349" w:type="pct"/>
          </w:tcPr>
          <w:p w:rsidR="00D65D18" w:rsidRPr="00F111F9" w:rsidRDefault="00D65D18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D65D18" w:rsidRPr="00F111F9" w:rsidRDefault="00D65D18" w:rsidP="00F111F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Введение и реализация ФГОС для детей с ОВЗ</w:t>
            </w:r>
          </w:p>
        </w:tc>
        <w:tc>
          <w:tcPr>
            <w:tcW w:w="1658" w:type="pct"/>
            <w:gridSpan w:val="2"/>
          </w:tcPr>
          <w:p w:rsidR="00D65D18" w:rsidRPr="00F111F9" w:rsidRDefault="00D65D18" w:rsidP="00F111F9">
            <w:pPr>
              <w:pStyle w:val="Default"/>
            </w:pPr>
            <w:r w:rsidRPr="00F111F9">
              <w:t>Подготовка нормативных и правовых документов, р</w:t>
            </w:r>
            <w:r w:rsidRPr="00F111F9">
              <w:t>е</w:t>
            </w:r>
            <w:r w:rsidRPr="00F111F9">
              <w:t>гламентирующих введение ФГОС начального общего образования (разработка и утверждение локальных а</w:t>
            </w:r>
            <w:r w:rsidRPr="00F111F9">
              <w:t>к</w:t>
            </w:r>
            <w:r w:rsidRPr="00F111F9">
              <w:t>тов, регламентирующих вв</w:t>
            </w:r>
            <w:r w:rsidRPr="00F111F9">
              <w:t>е</w:t>
            </w:r>
            <w:r w:rsidRPr="00F111F9">
              <w:t>дение ФГОС)</w:t>
            </w:r>
          </w:p>
        </w:tc>
        <w:tc>
          <w:tcPr>
            <w:tcW w:w="654" w:type="pct"/>
          </w:tcPr>
          <w:p w:rsidR="00D65D18" w:rsidRPr="00F111F9" w:rsidRDefault="00D65D18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</w:t>
            </w:r>
          </w:p>
        </w:tc>
        <w:tc>
          <w:tcPr>
            <w:tcW w:w="653" w:type="pct"/>
          </w:tcPr>
          <w:p w:rsidR="00D65D18" w:rsidRPr="00F111F9" w:rsidRDefault="00D65D18" w:rsidP="00F111F9">
            <w:pPr>
              <w:pStyle w:val="Default"/>
            </w:pPr>
            <w:r w:rsidRPr="00F111F9">
              <w:t xml:space="preserve"> 2016</w:t>
            </w:r>
          </w:p>
        </w:tc>
        <w:tc>
          <w:tcPr>
            <w:tcW w:w="1166" w:type="pct"/>
          </w:tcPr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Разработка пакета локальных актов</w:t>
            </w:r>
          </w:p>
        </w:tc>
      </w:tr>
      <w:tr w:rsidR="00D65D18" w:rsidRPr="00F111F9" w:rsidTr="00B16FE7">
        <w:tc>
          <w:tcPr>
            <w:tcW w:w="349" w:type="pct"/>
          </w:tcPr>
          <w:p w:rsidR="00D65D18" w:rsidRPr="00F111F9" w:rsidRDefault="00D65D18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520" w:type="pct"/>
            <w:gridSpan w:val="2"/>
            <w:vMerge/>
          </w:tcPr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65D18" w:rsidRPr="00F111F9" w:rsidRDefault="00D65D18" w:rsidP="00F111F9">
            <w:pPr>
              <w:pStyle w:val="Default"/>
            </w:pPr>
            <w:r w:rsidRPr="00F111F9">
              <w:t>Корректировка основной о</w:t>
            </w:r>
            <w:r w:rsidRPr="00F111F9">
              <w:t>б</w:t>
            </w:r>
            <w:r w:rsidRPr="00F111F9">
              <w:t>разовательной программы начального общего образ</w:t>
            </w:r>
            <w:r w:rsidRPr="00F111F9">
              <w:t>о</w:t>
            </w:r>
            <w:r w:rsidRPr="00F111F9">
              <w:t>вания в соответствии с ФГОС для детей с ОВЗ</w:t>
            </w:r>
          </w:p>
        </w:tc>
        <w:tc>
          <w:tcPr>
            <w:tcW w:w="654" w:type="pct"/>
          </w:tcPr>
          <w:p w:rsidR="00D65D18" w:rsidRPr="00F111F9" w:rsidRDefault="00D65D18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страция, рабочая группа</w:t>
            </w:r>
          </w:p>
        </w:tc>
        <w:tc>
          <w:tcPr>
            <w:tcW w:w="653" w:type="pct"/>
          </w:tcPr>
          <w:p w:rsidR="00D65D18" w:rsidRPr="00F111F9" w:rsidRDefault="00D65D18" w:rsidP="00F111F9">
            <w:pPr>
              <w:pStyle w:val="Default"/>
            </w:pPr>
            <w:r w:rsidRPr="00F111F9">
              <w:t>2016</w:t>
            </w:r>
          </w:p>
        </w:tc>
        <w:tc>
          <w:tcPr>
            <w:tcW w:w="1166" w:type="pct"/>
          </w:tcPr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Основная програ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мы общего образ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вания в соотве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ствии с ФГОС НОО</w:t>
            </w:r>
          </w:p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5D18" w:rsidRPr="00F111F9" w:rsidTr="00B16FE7">
        <w:tc>
          <w:tcPr>
            <w:tcW w:w="349" w:type="pct"/>
          </w:tcPr>
          <w:p w:rsidR="00D65D18" w:rsidRPr="00F111F9" w:rsidRDefault="00D65D18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520" w:type="pct"/>
            <w:gridSpan w:val="2"/>
            <w:vMerge/>
          </w:tcPr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65D18" w:rsidRPr="00F111F9" w:rsidRDefault="00D65D18" w:rsidP="00F111F9">
            <w:pPr>
              <w:pStyle w:val="Default"/>
            </w:pPr>
            <w:r w:rsidRPr="00F111F9">
              <w:t>Организация повышения квалификации педагогич</w:t>
            </w:r>
            <w:r w:rsidRPr="00F111F9">
              <w:t>е</w:t>
            </w:r>
            <w:r w:rsidRPr="00F111F9">
              <w:t>ских работников в соотве</w:t>
            </w:r>
            <w:r w:rsidRPr="00F111F9">
              <w:t>т</w:t>
            </w:r>
            <w:r w:rsidRPr="00F111F9">
              <w:t>ствии с ФГОС для детей с ОВЗ</w:t>
            </w:r>
          </w:p>
        </w:tc>
        <w:tc>
          <w:tcPr>
            <w:tcW w:w="654" w:type="pct"/>
          </w:tcPr>
          <w:p w:rsidR="00D65D18" w:rsidRPr="00F111F9" w:rsidRDefault="00D65D18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</w:t>
            </w:r>
          </w:p>
        </w:tc>
        <w:tc>
          <w:tcPr>
            <w:tcW w:w="653" w:type="pct"/>
          </w:tcPr>
          <w:p w:rsidR="00D65D18" w:rsidRPr="00F111F9" w:rsidRDefault="00D65D18" w:rsidP="00F111F9">
            <w:pPr>
              <w:pStyle w:val="Default"/>
            </w:pPr>
            <w:r w:rsidRPr="00F111F9">
              <w:t>2016-2021</w:t>
            </w:r>
          </w:p>
        </w:tc>
        <w:tc>
          <w:tcPr>
            <w:tcW w:w="1166" w:type="pct"/>
          </w:tcPr>
          <w:p w:rsidR="00D65D18" w:rsidRPr="00F111F9" w:rsidRDefault="00D65D18" w:rsidP="00F111F9">
            <w:pPr>
              <w:pStyle w:val="Default"/>
              <w:rPr>
                <w:b/>
                <w:bCs/>
              </w:rPr>
            </w:pPr>
            <w:r w:rsidRPr="00F111F9">
              <w:t>Удельный вес чи</w:t>
            </w:r>
            <w:r w:rsidRPr="00F111F9">
              <w:t>с</w:t>
            </w:r>
            <w:r w:rsidRPr="00F111F9">
              <w:t>ленности педагог</w:t>
            </w:r>
            <w:r w:rsidRPr="00F111F9">
              <w:t>и</w:t>
            </w:r>
            <w:r w:rsidRPr="00F111F9">
              <w:t>ческих работников, прошедших пов</w:t>
            </w:r>
            <w:r w:rsidRPr="00F111F9">
              <w:t>ы</w:t>
            </w:r>
            <w:r w:rsidRPr="00F111F9">
              <w:t>шение квалифик</w:t>
            </w:r>
            <w:r w:rsidRPr="00F111F9">
              <w:t>а</w:t>
            </w:r>
            <w:r w:rsidRPr="00F111F9">
              <w:t>ции</w:t>
            </w:r>
          </w:p>
        </w:tc>
      </w:tr>
      <w:tr w:rsidR="00D65D18" w:rsidRPr="00F111F9" w:rsidTr="00B16FE7">
        <w:tc>
          <w:tcPr>
            <w:tcW w:w="349" w:type="pct"/>
          </w:tcPr>
          <w:p w:rsidR="00D65D18" w:rsidRPr="00F111F9" w:rsidRDefault="00D65D18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520" w:type="pct"/>
            <w:gridSpan w:val="2"/>
            <w:vMerge/>
          </w:tcPr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65D18" w:rsidRPr="00F111F9" w:rsidRDefault="00D65D18" w:rsidP="00F111F9">
            <w:pPr>
              <w:pStyle w:val="Default"/>
            </w:pPr>
            <w:r w:rsidRPr="00F111F9">
              <w:t>Реализация системы работы с детьми с ОВЗ</w:t>
            </w:r>
          </w:p>
        </w:tc>
        <w:tc>
          <w:tcPr>
            <w:tcW w:w="654" w:type="pct"/>
          </w:tcPr>
          <w:p w:rsidR="00D65D18" w:rsidRPr="00F111F9" w:rsidRDefault="00D65D18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страция, педагоги гимназии</w:t>
            </w:r>
          </w:p>
        </w:tc>
        <w:tc>
          <w:tcPr>
            <w:tcW w:w="653" w:type="pct"/>
          </w:tcPr>
          <w:p w:rsidR="00D65D18" w:rsidRPr="00F111F9" w:rsidRDefault="00D65D18" w:rsidP="00F111F9">
            <w:pPr>
              <w:pStyle w:val="Default"/>
            </w:pPr>
            <w:r w:rsidRPr="00F111F9">
              <w:t>2016-2021</w:t>
            </w:r>
          </w:p>
        </w:tc>
        <w:tc>
          <w:tcPr>
            <w:tcW w:w="1166" w:type="pct"/>
          </w:tcPr>
          <w:p w:rsidR="00D65D18" w:rsidRPr="00F111F9" w:rsidRDefault="00D65D18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Высокий уровень реализации ООП НОО</w:t>
            </w:r>
          </w:p>
        </w:tc>
      </w:tr>
      <w:tr w:rsidR="00095B7F" w:rsidRPr="00F111F9" w:rsidTr="00B16FE7">
        <w:tc>
          <w:tcPr>
            <w:tcW w:w="349" w:type="pct"/>
          </w:tcPr>
          <w:p w:rsidR="00095B7F" w:rsidRPr="00F111F9" w:rsidRDefault="00D65D18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20" w:type="pct"/>
            <w:gridSpan w:val="2"/>
          </w:tcPr>
          <w:p w:rsidR="00095B7F" w:rsidRPr="00F111F9" w:rsidRDefault="00095B7F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Реал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зация ООП НОО</w:t>
            </w:r>
          </w:p>
        </w:tc>
        <w:tc>
          <w:tcPr>
            <w:tcW w:w="1658" w:type="pct"/>
            <w:gridSpan w:val="2"/>
          </w:tcPr>
          <w:p w:rsidR="00095B7F" w:rsidRPr="00F111F9" w:rsidRDefault="00095B7F" w:rsidP="00F111F9">
            <w:pPr>
              <w:pStyle w:val="Default"/>
            </w:pPr>
            <w:r w:rsidRPr="00F111F9">
              <w:t>Эффективная реализация о</w:t>
            </w:r>
            <w:r w:rsidRPr="00F111F9">
              <w:t>с</w:t>
            </w:r>
            <w:r w:rsidRPr="00F111F9">
              <w:t>новных разделов ООП НОО. Корректировка рабочих пр</w:t>
            </w:r>
            <w:r w:rsidRPr="00F111F9">
              <w:t>о</w:t>
            </w:r>
            <w:r w:rsidRPr="00F111F9">
              <w:t>грамм, программ внеурочной деятельности.</w:t>
            </w:r>
          </w:p>
        </w:tc>
        <w:tc>
          <w:tcPr>
            <w:tcW w:w="654" w:type="pct"/>
          </w:tcPr>
          <w:p w:rsidR="00095B7F" w:rsidRPr="00F111F9" w:rsidRDefault="003C203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страция, педагоги гимназии</w:t>
            </w:r>
          </w:p>
        </w:tc>
        <w:tc>
          <w:tcPr>
            <w:tcW w:w="653" w:type="pct"/>
          </w:tcPr>
          <w:p w:rsidR="00095B7F" w:rsidRPr="00F111F9" w:rsidRDefault="00095B7F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095B7F" w:rsidRPr="00F111F9" w:rsidRDefault="00095B7F" w:rsidP="00F111F9">
            <w:pPr>
              <w:pStyle w:val="Default"/>
            </w:pPr>
            <w:r w:rsidRPr="00F111F9">
              <w:t>Результаты мон</w:t>
            </w:r>
            <w:r w:rsidRPr="00F111F9">
              <w:t>и</w:t>
            </w:r>
            <w:r w:rsidRPr="00F111F9">
              <w:t>торинга обеспеч</w:t>
            </w:r>
            <w:r w:rsidRPr="00F111F9">
              <w:t>е</w:t>
            </w:r>
            <w:r w:rsidRPr="00F111F9">
              <w:t>ния требований к результатам реал</w:t>
            </w:r>
            <w:r w:rsidRPr="00F111F9">
              <w:t>и</w:t>
            </w:r>
            <w:r w:rsidRPr="00F111F9">
              <w:t xml:space="preserve">зации </w:t>
            </w:r>
            <w:r w:rsidR="003C203C" w:rsidRPr="00F111F9">
              <w:t>ООП НОО</w:t>
            </w:r>
          </w:p>
        </w:tc>
      </w:tr>
      <w:tr w:rsidR="00602684" w:rsidRPr="00F111F9" w:rsidTr="00B16FE7">
        <w:tc>
          <w:tcPr>
            <w:tcW w:w="349" w:type="pct"/>
          </w:tcPr>
          <w:p w:rsidR="00602684" w:rsidRPr="00F111F9" w:rsidRDefault="00602684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602684" w:rsidRPr="00F111F9" w:rsidRDefault="00602684" w:rsidP="00F111F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Реализация ООП ООО</w:t>
            </w:r>
          </w:p>
        </w:tc>
        <w:tc>
          <w:tcPr>
            <w:tcW w:w="1658" w:type="pct"/>
            <w:gridSpan w:val="2"/>
          </w:tcPr>
          <w:p w:rsidR="00602684" w:rsidRPr="00F111F9" w:rsidRDefault="00602684" w:rsidP="00F111F9">
            <w:pPr>
              <w:pStyle w:val="Default"/>
            </w:pPr>
            <w:r w:rsidRPr="00F111F9">
              <w:t>Организация комплекса м</w:t>
            </w:r>
            <w:r w:rsidRPr="00F111F9">
              <w:t>е</w:t>
            </w:r>
            <w:r w:rsidRPr="00F111F9">
              <w:t>роприятий, направленных на обеспечение условий для внедрения ФГОС основного общего образования</w:t>
            </w:r>
          </w:p>
        </w:tc>
        <w:tc>
          <w:tcPr>
            <w:tcW w:w="654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</w:t>
            </w:r>
          </w:p>
        </w:tc>
        <w:tc>
          <w:tcPr>
            <w:tcW w:w="653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2016-2020</w:t>
            </w:r>
          </w:p>
        </w:tc>
        <w:tc>
          <w:tcPr>
            <w:tcW w:w="1166" w:type="pct"/>
          </w:tcPr>
          <w:p w:rsidR="00602684" w:rsidRPr="00F111F9" w:rsidRDefault="00602684" w:rsidP="00F111F9">
            <w:pPr>
              <w:pStyle w:val="Default"/>
            </w:pPr>
            <w:r w:rsidRPr="00F111F9">
              <w:t>Удельный вес чи</w:t>
            </w:r>
            <w:r w:rsidRPr="00F111F9">
              <w:t>с</w:t>
            </w:r>
            <w:r w:rsidRPr="00F111F9">
              <w:t xml:space="preserve">ленности </w:t>
            </w:r>
          </w:p>
          <w:p w:rsidR="00602684" w:rsidRPr="00F111F9" w:rsidRDefault="00602684" w:rsidP="00F111F9">
            <w:pPr>
              <w:pStyle w:val="Default"/>
            </w:pPr>
            <w:r w:rsidRPr="00F111F9">
              <w:t>обучающихся, об</w:t>
            </w:r>
            <w:r w:rsidRPr="00F111F9">
              <w:t>у</w:t>
            </w:r>
            <w:r w:rsidRPr="00F111F9">
              <w:t xml:space="preserve">чающихся по ФГОС ООО </w:t>
            </w:r>
          </w:p>
        </w:tc>
      </w:tr>
      <w:tr w:rsidR="00602684" w:rsidRPr="00F111F9" w:rsidTr="00B16FE7">
        <w:tc>
          <w:tcPr>
            <w:tcW w:w="349" w:type="pct"/>
          </w:tcPr>
          <w:p w:rsidR="00602684" w:rsidRPr="00F111F9" w:rsidRDefault="00602684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520" w:type="pct"/>
            <w:gridSpan w:val="2"/>
            <w:vMerge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602684" w:rsidRPr="00F111F9" w:rsidRDefault="00602684" w:rsidP="00F111F9">
            <w:pPr>
              <w:pStyle w:val="Default"/>
            </w:pPr>
            <w:r w:rsidRPr="00F111F9">
              <w:t>Переход обучения по ООП ООО  в штатный режим</w:t>
            </w:r>
          </w:p>
        </w:tc>
        <w:tc>
          <w:tcPr>
            <w:tcW w:w="654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</w:t>
            </w:r>
          </w:p>
        </w:tc>
        <w:tc>
          <w:tcPr>
            <w:tcW w:w="653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66" w:type="pct"/>
          </w:tcPr>
          <w:p w:rsidR="00602684" w:rsidRPr="00F111F9" w:rsidRDefault="00602684" w:rsidP="00F111F9">
            <w:pPr>
              <w:pStyle w:val="Default"/>
            </w:pPr>
            <w:r w:rsidRPr="00F111F9">
              <w:t>Результаты мон</w:t>
            </w:r>
            <w:r w:rsidRPr="00F111F9">
              <w:t>и</w:t>
            </w:r>
            <w:r w:rsidRPr="00F111F9">
              <w:t>торинга обеспеч</w:t>
            </w:r>
            <w:r w:rsidRPr="00F111F9">
              <w:t>е</w:t>
            </w:r>
            <w:r w:rsidRPr="00F111F9">
              <w:t>ния требований к результатам реал</w:t>
            </w:r>
            <w:r w:rsidRPr="00F111F9">
              <w:t>и</w:t>
            </w:r>
            <w:r w:rsidRPr="00F111F9">
              <w:t>зации ООП ООО</w:t>
            </w:r>
          </w:p>
        </w:tc>
      </w:tr>
      <w:tr w:rsidR="00602684" w:rsidRPr="00F111F9" w:rsidTr="00B16FE7">
        <w:tc>
          <w:tcPr>
            <w:tcW w:w="349" w:type="pct"/>
          </w:tcPr>
          <w:p w:rsidR="00602684" w:rsidRPr="00F111F9" w:rsidRDefault="00602684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1.4.2.</w:t>
            </w:r>
          </w:p>
        </w:tc>
        <w:tc>
          <w:tcPr>
            <w:tcW w:w="520" w:type="pct"/>
            <w:gridSpan w:val="2"/>
            <w:vMerge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602684" w:rsidRPr="00F111F9" w:rsidRDefault="00602684" w:rsidP="00F111F9">
            <w:pPr>
              <w:pStyle w:val="Default"/>
            </w:pPr>
            <w:r w:rsidRPr="00F111F9">
              <w:t>Проведение родительских собраний и консультаций с родителями будущих перв</w:t>
            </w:r>
            <w:r w:rsidRPr="00F111F9">
              <w:t>о</w:t>
            </w:r>
            <w:r w:rsidRPr="00F111F9">
              <w:t>классников по проблемам введения ФГОС</w:t>
            </w:r>
          </w:p>
        </w:tc>
        <w:tc>
          <w:tcPr>
            <w:tcW w:w="654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страция, педагоги гимназии</w:t>
            </w:r>
          </w:p>
        </w:tc>
        <w:tc>
          <w:tcPr>
            <w:tcW w:w="653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Получение родит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лями необходимой информации о вв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дении ФГОС</w:t>
            </w:r>
          </w:p>
        </w:tc>
      </w:tr>
      <w:tr w:rsidR="00602684" w:rsidRPr="00F111F9" w:rsidTr="00B16FE7">
        <w:tc>
          <w:tcPr>
            <w:tcW w:w="349" w:type="pct"/>
          </w:tcPr>
          <w:p w:rsidR="00602684" w:rsidRPr="00F111F9" w:rsidRDefault="00602684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1.4.3.</w:t>
            </w:r>
          </w:p>
        </w:tc>
        <w:tc>
          <w:tcPr>
            <w:tcW w:w="520" w:type="pct"/>
            <w:gridSpan w:val="2"/>
            <w:vMerge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602684" w:rsidRPr="00F111F9" w:rsidRDefault="00602684" w:rsidP="00F111F9">
            <w:pPr>
              <w:pStyle w:val="Default"/>
            </w:pPr>
            <w:r w:rsidRPr="00F111F9">
              <w:t>Проведение социологич</w:t>
            </w:r>
            <w:r w:rsidRPr="00F111F9">
              <w:t>е</w:t>
            </w:r>
            <w:r w:rsidRPr="00F111F9">
              <w:t>ских мониторинговых и</w:t>
            </w:r>
            <w:r w:rsidRPr="00F111F9">
              <w:t>с</w:t>
            </w:r>
            <w:r w:rsidRPr="00F111F9">
              <w:t>следований в части выявл</w:t>
            </w:r>
            <w:r w:rsidRPr="00F111F9">
              <w:t>е</w:t>
            </w:r>
            <w:r w:rsidRPr="00F111F9">
              <w:lastRenderedPageBreak/>
              <w:t>ния уровня удовлетворенн</w:t>
            </w:r>
            <w:r w:rsidRPr="00F111F9">
              <w:t>о</w:t>
            </w:r>
            <w:r w:rsidRPr="00F111F9">
              <w:t>сти результатами деятельн</w:t>
            </w:r>
            <w:r w:rsidRPr="00F111F9">
              <w:t>о</w:t>
            </w:r>
            <w:r w:rsidRPr="00F111F9">
              <w:t>сти гимназии всех участн</w:t>
            </w:r>
            <w:r w:rsidRPr="00F111F9">
              <w:t>и</w:t>
            </w:r>
            <w:r w:rsidRPr="00F111F9">
              <w:t>ков образовательного пр</w:t>
            </w:r>
            <w:r w:rsidRPr="00F111F9">
              <w:t>о</w:t>
            </w:r>
            <w:r w:rsidRPr="00F111F9">
              <w:t>цесса с целью выявления ожиданий родителей в о</w:t>
            </w:r>
            <w:r w:rsidRPr="00F111F9">
              <w:t>т</w:t>
            </w:r>
            <w:r w:rsidRPr="00F111F9">
              <w:t>ношении результатов обр</w:t>
            </w:r>
            <w:r w:rsidRPr="00F111F9">
              <w:t>а</w:t>
            </w:r>
            <w:r w:rsidRPr="00F111F9">
              <w:t>зовательного процесса, фа</w:t>
            </w:r>
            <w:r w:rsidRPr="00F111F9">
              <w:t>к</w:t>
            </w:r>
            <w:r w:rsidRPr="00F111F9">
              <w:t>торов, влияющих на кач</w:t>
            </w:r>
            <w:r w:rsidRPr="00F111F9">
              <w:t>е</w:t>
            </w:r>
            <w:r w:rsidRPr="00F111F9">
              <w:t>ство образования</w:t>
            </w:r>
          </w:p>
        </w:tc>
        <w:tc>
          <w:tcPr>
            <w:tcW w:w="654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страция, педагог-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психолог, педагоги гимназии</w:t>
            </w:r>
          </w:p>
        </w:tc>
        <w:tc>
          <w:tcPr>
            <w:tcW w:w="653" w:type="pct"/>
          </w:tcPr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166" w:type="pct"/>
          </w:tcPr>
          <w:p w:rsidR="00602684" w:rsidRPr="00F111F9" w:rsidRDefault="00367F5B" w:rsidP="00F111F9">
            <w:pPr>
              <w:pStyle w:val="Default"/>
            </w:pPr>
            <w:r w:rsidRPr="00F111F9">
              <w:t>Обеспечение выс</w:t>
            </w:r>
            <w:r w:rsidRPr="00F111F9">
              <w:t>о</w:t>
            </w:r>
            <w:r w:rsidRPr="00F111F9">
              <w:t>кого уровня уд</w:t>
            </w:r>
            <w:r w:rsidRPr="00F111F9">
              <w:t>о</w:t>
            </w:r>
            <w:r w:rsidRPr="00F111F9">
              <w:t xml:space="preserve">влетворенности </w:t>
            </w:r>
            <w:r w:rsidRPr="00F111F9">
              <w:lastRenderedPageBreak/>
              <w:t>субъектов кач</w:t>
            </w:r>
            <w:r w:rsidRPr="00F111F9">
              <w:t>е</w:t>
            </w:r>
            <w:r w:rsidRPr="00F111F9">
              <w:t>ством образов</w:t>
            </w:r>
            <w:r w:rsidRPr="00F111F9">
              <w:t>а</w:t>
            </w:r>
            <w:r w:rsidRPr="00F111F9">
              <w:t>тельной деятельн</w:t>
            </w:r>
            <w:r w:rsidRPr="00F111F9">
              <w:t>о</w:t>
            </w:r>
            <w:r w:rsidRPr="00F111F9">
              <w:t>сти школы в соо</w:t>
            </w:r>
            <w:r w:rsidRPr="00F111F9">
              <w:t>т</w:t>
            </w:r>
            <w:r w:rsidRPr="00F111F9">
              <w:t>ветствии с показ</w:t>
            </w:r>
            <w:r w:rsidRPr="00F111F9">
              <w:t>а</w:t>
            </w:r>
            <w:r w:rsidRPr="00F111F9">
              <w:t>телями независ</w:t>
            </w:r>
            <w:r w:rsidRPr="00F111F9">
              <w:t>и</w:t>
            </w:r>
            <w:r w:rsidRPr="00F111F9">
              <w:t>мой оценки кач</w:t>
            </w:r>
            <w:r w:rsidRPr="00F111F9">
              <w:t>е</w:t>
            </w:r>
            <w:r w:rsidRPr="00F111F9">
              <w:t xml:space="preserve">ства образования: </w:t>
            </w:r>
            <w:r w:rsidR="00602684" w:rsidRPr="00F111F9">
              <w:t>Итоги опросов об</w:t>
            </w:r>
            <w:r w:rsidR="00602684" w:rsidRPr="00F111F9">
              <w:t>у</w:t>
            </w:r>
            <w:r w:rsidR="00602684" w:rsidRPr="00F111F9">
              <w:t>чающихся, родит</w:t>
            </w:r>
            <w:r w:rsidR="00602684" w:rsidRPr="00F111F9">
              <w:t>е</w:t>
            </w:r>
            <w:r w:rsidR="00602684" w:rsidRPr="00F111F9">
              <w:t xml:space="preserve">лей (законных представителей), педагогов по </w:t>
            </w:r>
          </w:p>
          <w:p w:rsidR="00602684" w:rsidRPr="00F111F9" w:rsidRDefault="00602684" w:rsidP="00F111F9">
            <w:pPr>
              <w:pStyle w:val="Default"/>
            </w:pPr>
            <w:r w:rsidRPr="00F111F9">
              <w:t>результатам соци</w:t>
            </w:r>
            <w:r w:rsidRPr="00F111F9">
              <w:t>о</w:t>
            </w:r>
            <w:r w:rsidRPr="00F111F9">
              <w:t xml:space="preserve">логического </w:t>
            </w:r>
          </w:p>
          <w:p w:rsidR="00602684" w:rsidRPr="00F111F9" w:rsidRDefault="00602684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</w:tr>
      <w:tr w:rsidR="004D6443" w:rsidRPr="00F111F9" w:rsidTr="00B16FE7">
        <w:tc>
          <w:tcPr>
            <w:tcW w:w="349" w:type="pct"/>
          </w:tcPr>
          <w:p w:rsidR="004D6443" w:rsidRPr="00F111F9" w:rsidRDefault="004D644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4D6443" w:rsidRPr="00F111F9" w:rsidRDefault="004D6443" w:rsidP="00F111F9">
            <w:pPr>
              <w:pStyle w:val="Default"/>
              <w:ind w:left="113" w:right="113"/>
            </w:pPr>
            <w:r w:rsidRPr="00F111F9">
              <w:t>Создание условий для перехода на ФГОС среднего (полного) общего образования</w:t>
            </w:r>
          </w:p>
        </w:tc>
        <w:tc>
          <w:tcPr>
            <w:tcW w:w="1658" w:type="pct"/>
            <w:gridSpan w:val="2"/>
          </w:tcPr>
          <w:p w:rsidR="004D6443" w:rsidRPr="00F111F9" w:rsidRDefault="004D6443" w:rsidP="00F111F9">
            <w:pPr>
              <w:pStyle w:val="Default"/>
            </w:pPr>
            <w:r w:rsidRPr="00F111F9">
              <w:t>Подготовка нормативных и правовых документов, р</w:t>
            </w:r>
            <w:r w:rsidRPr="00F111F9">
              <w:t>е</w:t>
            </w:r>
            <w:r w:rsidRPr="00F111F9">
              <w:t xml:space="preserve">гламентирующих введение ФГОС </w:t>
            </w:r>
            <w:r w:rsidR="00EA6ABC" w:rsidRPr="00F111F9">
              <w:t>среднего (полного)</w:t>
            </w:r>
            <w:r w:rsidRPr="00F111F9">
              <w:t xml:space="preserve"> общего образования (разр</w:t>
            </w:r>
            <w:r w:rsidRPr="00F111F9">
              <w:t>а</w:t>
            </w:r>
            <w:r w:rsidRPr="00F111F9">
              <w:t>ботка и утверждение л</w:t>
            </w:r>
            <w:r w:rsidRPr="00F111F9">
              <w:t>о</w:t>
            </w:r>
            <w:r w:rsidRPr="00F111F9">
              <w:t>кальных актов, регламент</w:t>
            </w:r>
            <w:r w:rsidRPr="00F111F9">
              <w:t>и</w:t>
            </w:r>
            <w:r w:rsidRPr="00F111F9">
              <w:t>рующих введение ФГОС)</w:t>
            </w:r>
          </w:p>
        </w:tc>
        <w:tc>
          <w:tcPr>
            <w:tcW w:w="654" w:type="pct"/>
          </w:tcPr>
          <w:p w:rsidR="004D6443" w:rsidRPr="00F111F9" w:rsidRDefault="004D6443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</w:t>
            </w:r>
          </w:p>
        </w:tc>
        <w:tc>
          <w:tcPr>
            <w:tcW w:w="653" w:type="pct"/>
          </w:tcPr>
          <w:p w:rsidR="004D6443" w:rsidRPr="00F111F9" w:rsidRDefault="004D6443" w:rsidP="00F111F9">
            <w:pPr>
              <w:pStyle w:val="Default"/>
            </w:pPr>
            <w:r w:rsidRPr="00F111F9">
              <w:t xml:space="preserve"> 2020-2021</w:t>
            </w:r>
          </w:p>
        </w:tc>
        <w:tc>
          <w:tcPr>
            <w:tcW w:w="1166" w:type="pct"/>
          </w:tcPr>
          <w:p w:rsidR="004D6443" w:rsidRPr="00F111F9" w:rsidRDefault="004D6443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Разработка пакета локальных актов</w:t>
            </w:r>
          </w:p>
        </w:tc>
      </w:tr>
      <w:tr w:rsidR="004D6443" w:rsidRPr="00F111F9" w:rsidTr="00B16FE7">
        <w:tc>
          <w:tcPr>
            <w:tcW w:w="349" w:type="pct"/>
          </w:tcPr>
          <w:p w:rsidR="004D6443" w:rsidRPr="00F111F9" w:rsidRDefault="004D644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520" w:type="pct"/>
            <w:gridSpan w:val="2"/>
            <w:vMerge/>
          </w:tcPr>
          <w:p w:rsidR="004D6443" w:rsidRPr="00F111F9" w:rsidRDefault="004D6443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4D6443" w:rsidRPr="00F111F9" w:rsidRDefault="004D6443" w:rsidP="00F111F9">
            <w:pPr>
              <w:pStyle w:val="Default"/>
            </w:pPr>
            <w:r w:rsidRPr="00F111F9">
              <w:t>Разработка основной образ</w:t>
            </w:r>
            <w:r w:rsidRPr="00F111F9">
              <w:t>о</w:t>
            </w:r>
            <w:r w:rsidRPr="00F111F9">
              <w:t>вательной программы сре</w:t>
            </w:r>
            <w:r w:rsidRPr="00F111F9">
              <w:t>д</w:t>
            </w:r>
            <w:r w:rsidRPr="00F111F9">
              <w:t>него (полного) общего обр</w:t>
            </w:r>
            <w:r w:rsidRPr="00F111F9">
              <w:t>а</w:t>
            </w:r>
            <w:r w:rsidRPr="00F111F9">
              <w:t>зования в соответствии с ФГОС</w:t>
            </w:r>
          </w:p>
        </w:tc>
        <w:tc>
          <w:tcPr>
            <w:tcW w:w="654" w:type="pct"/>
          </w:tcPr>
          <w:p w:rsidR="004D6443" w:rsidRPr="00F111F9" w:rsidRDefault="004D6443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страция, рабочая группа</w:t>
            </w:r>
          </w:p>
        </w:tc>
        <w:tc>
          <w:tcPr>
            <w:tcW w:w="653" w:type="pct"/>
          </w:tcPr>
          <w:p w:rsidR="004D6443" w:rsidRPr="00F111F9" w:rsidRDefault="004D6443" w:rsidP="00F111F9">
            <w:pPr>
              <w:pStyle w:val="Default"/>
            </w:pPr>
            <w:r w:rsidRPr="00F111F9">
              <w:t>2020</w:t>
            </w:r>
          </w:p>
        </w:tc>
        <w:tc>
          <w:tcPr>
            <w:tcW w:w="1166" w:type="pct"/>
          </w:tcPr>
          <w:p w:rsidR="004D6443" w:rsidRPr="00F111F9" w:rsidRDefault="004D6443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Основная програ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мы общего образ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вания в соотве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ствии с ФГОС </w:t>
            </w:r>
            <w:r w:rsidR="000847E1" w:rsidRPr="00F111F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ОО;</w:t>
            </w:r>
          </w:p>
        </w:tc>
      </w:tr>
      <w:tr w:rsidR="004D6443" w:rsidRPr="00F111F9" w:rsidTr="00B16FE7">
        <w:tc>
          <w:tcPr>
            <w:tcW w:w="349" w:type="pct"/>
          </w:tcPr>
          <w:p w:rsidR="004D6443" w:rsidRPr="00F111F9" w:rsidRDefault="004D644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1.5.2.</w:t>
            </w:r>
          </w:p>
        </w:tc>
        <w:tc>
          <w:tcPr>
            <w:tcW w:w="520" w:type="pct"/>
            <w:gridSpan w:val="2"/>
            <w:vMerge/>
          </w:tcPr>
          <w:p w:rsidR="004D6443" w:rsidRPr="00F111F9" w:rsidRDefault="004D6443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4D6443" w:rsidRPr="00F111F9" w:rsidRDefault="004D6443" w:rsidP="00F111F9">
            <w:pPr>
              <w:pStyle w:val="Default"/>
            </w:pPr>
            <w:r w:rsidRPr="00F111F9">
              <w:t>Организация повышения квалификации педагогич</w:t>
            </w:r>
            <w:r w:rsidRPr="00F111F9">
              <w:t>е</w:t>
            </w:r>
            <w:r w:rsidRPr="00F111F9">
              <w:t>ских работников в соотве</w:t>
            </w:r>
            <w:r w:rsidRPr="00F111F9">
              <w:t>т</w:t>
            </w:r>
            <w:r w:rsidRPr="00F111F9">
              <w:t>ствии с ФГОС, в том числе через внутрифирменное об</w:t>
            </w:r>
            <w:r w:rsidRPr="00F111F9">
              <w:t>у</w:t>
            </w:r>
            <w:r w:rsidRPr="00F111F9">
              <w:t>чение и сетевое взаимоде</w:t>
            </w:r>
            <w:r w:rsidRPr="00F111F9">
              <w:t>й</w:t>
            </w:r>
            <w:r w:rsidRPr="00F111F9">
              <w:t xml:space="preserve">ствие </w:t>
            </w:r>
          </w:p>
        </w:tc>
        <w:tc>
          <w:tcPr>
            <w:tcW w:w="654" w:type="pct"/>
          </w:tcPr>
          <w:p w:rsidR="004D6443" w:rsidRPr="00F111F9" w:rsidRDefault="004D6443" w:rsidP="00F111F9">
            <w:pPr>
              <w:pStyle w:val="Default"/>
            </w:pPr>
            <w:r w:rsidRPr="00F111F9">
              <w:rPr>
                <w:bCs/>
              </w:rPr>
              <w:t>Админ</w:t>
            </w:r>
            <w:r w:rsidRPr="00F111F9">
              <w:rPr>
                <w:bCs/>
              </w:rPr>
              <w:t>и</w:t>
            </w:r>
            <w:r w:rsidRPr="00F111F9">
              <w:rPr>
                <w:bCs/>
              </w:rPr>
              <w:t>страция, педагоги гимназии</w:t>
            </w:r>
          </w:p>
        </w:tc>
        <w:tc>
          <w:tcPr>
            <w:tcW w:w="653" w:type="pct"/>
          </w:tcPr>
          <w:p w:rsidR="004D6443" w:rsidRPr="00F111F9" w:rsidRDefault="004D6443" w:rsidP="00F111F9">
            <w:pPr>
              <w:pStyle w:val="Default"/>
            </w:pPr>
            <w:r w:rsidRPr="00F111F9">
              <w:t>2018 -2021</w:t>
            </w:r>
          </w:p>
        </w:tc>
        <w:tc>
          <w:tcPr>
            <w:tcW w:w="1166" w:type="pct"/>
          </w:tcPr>
          <w:p w:rsidR="00367F5B" w:rsidRPr="00F111F9" w:rsidRDefault="00367F5B" w:rsidP="00F111F9">
            <w:pPr>
              <w:pStyle w:val="Default"/>
            </w:pPr>
            <w:r w:rsidRPr="00F111F9">
              <w:t>увеличение удел</w:t>
            </w:r>
            <w:r w:rsidRPr="00F111F9">
              <w:t>ь</w:t>
            </w:r>
            <w:r w:rsidRPr="00F111F9">
              <w:t>ного веса (до 10 %) объема изучаемого материала по всем предметам для учащихся 5-11 классов в формах проектной и иссл</w:t>
            </w:r>
            <w:r w:rsidRPr="00F111F9">
              <w:t>е</w:t>
            </w:r>
            <w:r w:rsidRPr="00F111F9">
              <w:t>довательской де</w:t>
            </w:r>
            <w:r w:rsidRPr="00F111F9">
              <w:t>я</w:t>
            </w:r>
            <w:r w:rsidRPr="00F111F9">
              <w:t>тельности; увел</w:t>
            </w:r>
            <w:r w:rsidRPr="00F111F9">
              <w:t>и</w:t>
            </w:r>
            <w:r w:rsidRPr="00F111F9">
              <w:t>чение удельного веса использования продуктивных о</w:t>
            </w:r>
            <w:r w:rsidRPr="00F111F9">
              <w:t>б</w:t>
            </w:r>
            <w:r w:rsidRPr="00F111F9">
              <w:t>разовательных и современных и</w:t>
            </w:r>
            <w:r w:rsidRPr="00F111F9">
              <w:t>н</w:t>
            </w:r>
            <w:r w:rsidRPr="00F111F9">
              <w:t>формационных и коммуникационных технологий в ка</w:t>
            </w:r>
            <w:r w:rsidRPr="00F111F9">
              <w:t>ж</w:t>
            </w:r>
            <w:r w:rsidRPr="00F111F9">
              <w:t>дом предмете.</w:t>
            </w:r>
          </w:p>
          <w:p w:rsidR="004D6443" w:rsidRPr="00F111F9" w:rsidRDefault="004D6443" w:rsidP="00F111F9">
            <w:pPr>
              <w:pStyle w:val="Default"/>
            </w:pPr>
            <w:r w:rsidRPr="00F111F9">
              <w:t>Удельный вес чи</w:t>
            </w:r>
            <w:r w:rsidRPr="00F111F9">
              <w:t>с</w:t>
            </w:r>
            <w:r w:rsidRPr="00F111F9">
              <w:t xml:space="preserve">ленности </w:t>
            </w:r>
          </w:p>
          <w:p w:rsidR="004D6443" w:rsidRPr="00F111F9" w:rsidRDefault="004D6443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педагогических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ботников, проше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ших переподгото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ку или повышение квалификации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3F0470" w:rsidRPr="00F111F9" w:rsidRDefault="003F0470" w:rsidP="00F111F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качества образования </w:t>
            </w: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Реализация мероприятий, направленных на оценку к</w:t>
            </w:r>
            <w:r w:rsidRPr="00F111F9">
              <w:t>а</w:t>
            </w:r>
            <w:r w:rsidRPr="00F111F9">
              <w:t>чества образования, осн</w:t>
            </w:r>
            <w:r w:rsidRPr="00F111F9">
              <w:t>о</w:t>
            </w:r>
            <w:r w:rsidRPr="00F111F9">
              <w:t>ванную на комплексном подходе к оценке качества образования, и внесение в нее изменений на основе о</w:t>
            </w:r>
            <w:r w:rsidRPr="00F111F9">
              <w:t>б</w:t>
            </w:r>
            <w:r w:rsidRPr="00F111F9">
              <w:t>ратной связи от участников образовательного процесса</w:t>
            </w:r>
          </w:p>
        </w:tc>
        <w:tc>
          <w:tcPr>
            <w:tcW w:w="654" w:type="pct"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страция, руков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дители МО, п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дагоги гимназии</w:t>
            </w:r>
          </w:p>
        </w:tc>
        <w:tc>
          <w:tcPr>
            <w:tcW w:w="653" w:type="pct"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Повышение кач</w:t>
            </w:r>
            <w:r w:rsidRPr="00F111F9">
              <w:t>е</w:t>
            </w:r>
            <w:r w:rsidRPr="00F111F9">
              <w:t>ства общего обр</w:t>
            </w:r>
            <w:r w:rsidRPr="00F111F9">
              <w:t>а</w:t>
            </w:r>
            <w:r w:rsidRPr="00F111F9">
              <w:t>зования</w:t>
            </w:r>
            <w:r w:rsidR="00EA6ABC" w:rsidRPr="00F111F9">
              <w:t>.</w:t>
            </w:r>
            <w:r w:rsidR="000847E1" w:rsidRPr="00F111F9">
              <w:t xml:space="preserve"> Эффе</w:t>
            </w:r>
            <w:r w:rsidR="000847E1" w:rsidRPr="00F111F9">
              <w:t>к</w:t>
            </w:r>
            <w:r w:rsidR="000847E1" w:rsidRPr="00F111F9">
              <w:t>тивность и высокое качество ООП ги</w:t>
            </w:r>
            <w:r w:rsidR="000847E1" w:rsidRPr="00F111F9">
              <w:t>м</w:t>
            </w:r>
            <w:r w:rsidR="000847E1" w:rsidRPr="00F111F9">
              <w:t>назии для всех ст</w:t>
            </w:r>
            <w:r w:rsidR="000847E1" w:rsidRPr="00F111F9">
              <w:t>у</w:t>
            </w:r>
            <w:r w:rsidR="000847E1" w:rsidRPr="00F111F9">
              <w:t>пеней образования.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1.6.1.</w:t>
            </w:r>
          </w:p>
        </w:tc>
        <w:tc>
          <w:tcPr>
            <w:tcW w:w="520" w:type="pct"/>
            <w:gridSpan w:val="2"/>
            <w:vMerge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Организация приобретения и поставки учебно-лабораторного, компьюте</w:t>
            </w:r>
            <w:r w:rsidRPr="00F111F9">
              <w:t>р</w:t>
            </w:r>
            <w:r w:rsidRPr="00F111F9">
              <w:t>ного и спортивного обор</w:t>
            </w:r>
            <w:r w:rsidRPr="00F111F9">
              <w:t>у</w:t>
            </w:r>
            <w:r w:rsidRPr="00F111F9">
              <w:t>дования, закупка учебников и учебных пособий для би</w:t>
            </w:r>
            <w:r w:rsidRPr="00F111F9">
              <w:t>б</w:t>
            </w:r>
            <w:r w:rsidRPr="00F111F9">
              <w:t xml:space="preserve">лиотек для реализации ФГОС </w:t>
            </w:r>
          </w:p>
        </w:tc>
        <w:tc>
          <w:tcPr>
            <w:tcW w:w="654" w:type="pct"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653" w:type="pct"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Результаты мон</w:t>
            </w:r>
            <w:r w:rsidRPr="00F111F9">
              <w:t>и</w:t>
            </w:r>
            <w:r w:rsidRPr="00F111F9">
              <w:t>торинга соотве</w:t>
            </w:r>
            <w:r w:rsidRPr="00F111F9">
              <w:t>т</w:t>
            </w:r>
            <w:r w:rsidRPr="00F111F9">
              <w:t>ствия образов</w:t>
            </w:r>
            <w:r w:rsidRPr="00F111F9">
              <w:t>а</w:t>
            </w:r>
            <w:r w:rsidRPr="00F111F9">
              <w:t>тельной среды тр</w:t>
            </w:r>
            <w:r w:rsidRPr="00F111F9">
              <w:t>е</w:t>
            </w:r>
            <w:r w:rsidRPr="00F111F9">
              <w:t xml:space="preserve">бованиям ФГОС 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1.6.2.</w:t>
            </w:r>
          </w:p>
        </w:tc>
        <w:tc>
          <w:tcPr>
            <w:tcW w:w="520" w:type="pct"/>
            <w:gridSpan w:val="2"/>
            <w:vMerge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Внедрение системы монит</w:t>
            </w:r>
            <w:r w:rsidRPr="00F111F9">
              <w:t>о</w:t>
            </w:r>
            <w:r w:rsidRPr="00F111F9">
              <w:t>ринга уровня воспитания и социализации обучающихся</w:t>
            </w:r>
          </w:p>
        </w:tc>
        <w:tc>
          <w:tcPr>
            <w:tcW w:w="654" w:type="pct"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страция, педагоги гимназии</w:t>
            </w:r>
          </w:p>
        </w:tc>
        <w:tc>
          <w:tcPr>
            <w:tcW w:w="653" w:type="pct"/>
          </w:tcPr>
          <w:p w:rsidR="003F0470" w:rsidRPr="00F111F9" w:rsidRDefault="003F0470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Программа мон</w:t>
            </w:r>
            <w:r w:rsidRPr="00F111F9">
              <w:t>и</w:t>
            </w:r>
            <w:r w:rsidRPr="00F111F9">
              <w:t>торинга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3F0470" w:rsidRPr="00F111F9" w:rsidRDefault="003179CB" w:rsidP="00F111F9">
            <w:pPr>
              <w:pStyle w:val="Default"/>
            </w:pPr>
            <w:r w:rsidRPr="00F111F9">
              <w:t>Р</w:t>
            </w:r>
            <w:r w:rsidR="003F0470" w:rsidRPr="00F111F9">
              <w:t>азвитие и усиление воспитательного потенциала гимназии</w:t>
            </w:r>
          </w:p>
          <w:p w:rsidR="003F0470" w:rsidRPr="00F111F9" w:rsidRDefault="003F0470" w:rsidP="00F111F9">
            <w:pPr>
              <w:pStyle w:val="Default"/>
              <w:ind w:left="113" w:right="113"/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Реализация системы работы с детьми и детьми, наход</w:t>
            </w:r>
            <w:r w:rsidRPr="00F111F9">
              <w:t>я</w:t>
            </w:r>
            <w:r w:rsidRPr="00F111F9">
              <w:t>щимися в сложных социал</w:t>
            </w:r>
            <w:r w:rsidRPr="00F111F9">
              <w:t>ь</w:t>
            </w:r>
            <w:r w:rsidRPr="00F111F9">
              <w:t xml:space="preserve">ных условиях; </w:t>
            </w:r>
          </w:p>
          <w:p w:rsidR="003F0470" w:rsidRPr="00F111F9" w:rsidRDefault="003F0470" w:rsidP="00F111F9">
            <w:pPr>
              <w:pStyle w:val="Default"/>
            </w:pPr>
            <w:r w:rsidRPr="00F111F9">
              <w:t>Формирование системы "с</w:t>
            </w:r>
            <w:r w:rsidRPr="00F111F9">
              <w:t>о</w:t>
            </w:r>
            <w:r w:rsidRPr="00F111F9">
              <w:t>циального навигатора" в о</w:t>
            </w:r>
            <w:r w:rsidRPr="00F111F9">
              <w:t>б</w:t>
            </w:r>
            <w:r w:rsidRPr="00F111F9">
              <w:t xml:space="preserve">разовательной деятельности школы; </w:t>
            </w:r>
          </w:p>
        </w:tc>
        <w:tc>
          <w:tcPr>
            <w:tcW w:w="654" w:type="pct"/>
          </w:tcPr>
          <w:p w:rsidR="003F0470" w:rsidRPr="00F111F9" w:rsidRDefault="003F0470" w:rsidP="00F111F9">
            <w:pPr>
              <w:pStyle w:val="Default"/>
            </w:pPr>
            <w:r w:rsidRPr="00F111F9">
              <w:t xml:space="preserve"> </w:t>
            </w:r>
            <w:r w:rsidR="003179CB" w:rsidRPr="00F111F9">
              <w:t>Замест</w:t>
            </w:r>
            <w:r w:rsidR="003179CB" w:rsidRPr="00F111F9">
              <w:t>и</w:t>
            </w:r>
            <w:r w:rsidR="003179CB" w:rsidRPr="00F111F9">
              <w:t>тель д</w:t>
            </w:r>
            <w:r w:rsidR="003179CB" w:rsidRPr="00F111F9">
              <w:t>и</w:t>
            </w:r>
            <w:r w:rsidR="003179CB" w:rsidRPr="00F111F9">
              <w:t>ректора по УВР, педагог-психолог, социал</w:t>
            </w:r>
            <w:r w:rsidR="003179CB" w:rsidRPr="00F111F9">
              <w:t>ь</w:t>
            </w:r>
            <w:r w:rsidR="003179CB" w:rsidRPr="00F111F9">
              <w:t>ный пед</w:t>
            </w:r>
            <w:r w:rsidR="003179CB" w:rsidRPr="00F111F9">
              <w:t>а</w:t>
            </w:r>
            <w:r w:rsidR="003179CB" w:rsidRPr="00F111F9">
              <w:t>гог</w:t>
            </w:r>
          </w:p>
        </w:tc>
        <w:tc>
          <w:tcPr>
            <w:tcW w:w="653" w:type="pct"/>
          </w:tcPr>
          <w:p w:rsidR="003F0470" w:rsidRPr="00F111F9" w:rsidRDefault="003F0470" w:rsidP="00F111F9">
            <w:pPr>
              <w:pStyle w:val="Default"/>
            </w:pPr>
            <w:r w:rsidRPr="00F111F9">
              <w:t xml:space="preserve">2016 -2021 </w:t>
            </w:r>
          </w:p>
          <w:p w:rsidR="003F0470" w:rsidRPr="00F111F9" w:rsidRDefault="003F0470" w:rsidP="00F111F9">
            <w:pPr>
              <w:pStyle w:val="Default"/>
            </w:pP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Повышение и</w:t>
            </w:r>
            <w:r w:rsidRPr="00F111F9">
              <w:t>н</w:t>
            </w:r>
            <w:r w:rsidRPr="00F111F9">
              <w:t>формированности родителей о во</w:t>
            </w:r>
            <w:r w:rsidRPr="00F111F9">
              <w:t>з</w:t>
            </w:r>
            <w:r w:rsidRPr="00F111F9">
              <w:t>можностях соц</w:t>
            </w:r>
            <w:r w:rsidRPr="00F111F9">
              <w:t>и</w:t>
            </w:r>
            <w:r w:rsidRPr="00F111F9">
              <w:t>альной поддержки</w:t>
            </w:r>
            <w:r w:rsidR="00367F5B" w:rsidRPr="00F111F9">
              <w:t>.</w:t>
            </w:r>
          </w:p>
          <w:p w:rsidR="00367F5B" w:rsidRPr="00F111F9" w:rsidRDefault="00367F5B" w:rsidP="00F111F9">
            <w:pPr>
              <w:pStyle w:val="Default"/>
            </w:pPr>
            <w:r w:rsidRPr="00F111F9">
              <w:t>сокращение до м</w:t>
            </w:r>
            <w:r w:rsidRPr="00F111F9">
              <w:t>и</w:t>
            </w:r>
            <w:r w:rsidRPr="00F111F9">
              <w:t xml:space="preserve">нимума количества учащихся, стоящих на </w:t>
            </w:r>
            <w:proofErr w:type="spellStart"/>
            <w:r w:rsidRPr="00F111F9">
              <w:t>внутришкол</w:t>
            </w:r>
            <w:r w:rsidRPr="00F111F9">
              <w:t>ь</w:t>
            </w:r>
            <w:r w:rsidRPr="00F111F9">
              <w:t>ном</w:t>
            </w:r>
            <w:proofErr w:type="spellEnd"/>
            <w:r w:rsidRPr="00F111F9">
              <w:t xml:space="preserve"> учете.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1.7.1.</w:t>
            </w:r>
          </w:p>
        </w:tc>
        <w:tc>
          <w:tcPr>
            <w:tcW w:w="520" w:type="pct"/>
            <w:gridSpan w:val="2"/>
            <w:vMerge/>
          </w:tcPr>
          <w:p w:rsidR="003F0470" w:rsidRPr="00F111F9" w:rsidRDefault="003F0470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Диверсификация направл</w:t>
            </w:r>
            <w:r w:rsidRPr="00F111F9">
              <w:t>е</w:t>
            </w:r>
            <w:r w:rsidRPr="00F111F9">
              <w:t>ний деятельности отделений дополнительного образов</w:t>
            </w:r>
            <w:r w:rsidRPr="00F111F9">
              <w:t>а</w:t>
            </w:r>
            <w:r w:rsidRPr="00F111F9">
              <w:t>ния детей и школьных спо</w:t>
            </w:r>
            <w:r w:rsidRPr="00F111F9">
              <w:t>р</w:t>
            </w:r>
            <w:r w:rsidRPr="00F111F9">
              <w:t>тивных клубов на ба</w:t>
            </w:r>
            <w:r w:rsidR="003179CB" w:rsidRPr="00F111F9">
              <w:t>зе ги</w:t>
            </w:r>
            <w:r w:rsidR="003179CB" w:rsidRPr="00F111F9">
              <w:t>м</w:t>
            </w:r>
            <w:r w:rsidR="003179CB" w:rsidRPr="00F111F9">
              <w:t>назии</w:t>
            </w:r>
          </w:p>
        </w:tc>
        <w:tc>
          <w:tcPr>
            <w:tcW w:w="654" w:type="pct"/>
          </w:tcPr>
          <w:p w:rsidR="003F0470" w:rsidRPr="00F111F9" w:rsidRDefault="003179CB" w:rsidP="00F111F9">
            <w:pPr>
              <w:pStyle w:val="Default"/>
            </w:pPr>
            <w:r w:rsidRPr="00F111F9">
              <w:t>Замест</w:t>
            </w:r>
            <w:r w:rsidRPr="00F111F9">
              <w:t>и</w:t>
            </w:r>
            <w:r w:rsidRPr="00F111F9">
              <w:t>тель д</w:t>
            </w:r>
            <w:r w:rsidRPr="00F111F9">
              <w:t>и</w:t>
            </w:r>
            <w:r w:rsidRPr="00F111F9">
              <w:t>ректора по УВР</w:t>
            </w:r>
          </w:p>
        </w:tc>
        <w:tc>
          <w:tcPr>
            <w:tcW w:w="653" w:type="pct"/>
          </w:tcPr>
          <w:p w:rsidR="003F0470" w:rsidRPr="00F111F9" w:rsidRDefault="00F02E20" w:rsidP="00F111F9">
            <w:pPr>
              <w:pStyle w:val="Default"/>
            </w:pPr>
            <w:r w:rsidRPr="00F111F9">
              <w:rPr>
                <w:bCs/>
              </w:rPr>
              <w:t>Ежегодно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Положительная д</w:t>
            </w:r>
            <w:r w:rsidRPr="00F111F9">
              <w:t>и</w:t>
            </w:r>
            <w:r w:rsidRPr="00F111F9">
              <w:t>намика охвата д</w:t>
            </w:r>
            <w:r w:rsidRPr="00F111F9">
              <w:t>е</w:t>
            </w:r>
            <w:r w:rsidRPr="00F111F9">
              <w:t>тей в возрасте 6-18 в системе дополн</w:t>
            </w:r>
            <w:r w:rsidRPr="00F111F9">
              <w:t>и</w:t>
            </w:r>
            <w:r w:rsidRPr="00F111F9">
              <w:t>тельного образов</w:t>
            </w:r>
            <w:r w:rsidRPr="00F111F9">
              <w:t>а</w:t>
            </w:r>
            <w:r w:rsidRPr="00F111F9">
              <w:t>ния и внеурочной деятельности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1.7.2.</w:t>
            </w:r>
          </w:p>
        </w:tc>
        <w:tc>
          <w:tcPr>
            <w:tcW w:w="520" w:type="pct"/>
            <w:gridSpan w:val="2"/>
            <w:vMerge/>
          </w:tcPr>
          <w:p w:rsidR="003F0470" w:rsidRPr="00F111F9" w:rsidRDefault="003F0470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Внедрение в практику раб</w:t>
            </w:r>
            <w:r w:rsidRPr="00F111F9">
              <w:t>о</w:t>
            </w:r>
            <w:r w:rsidRPr="00F111F9">
              <w:t>ты школы федеральных стандартов спортивной по</w:t>
            </w:r>
            <w:r w:rsidRPr="00F111F9">
              <w:t>д</w:t>
            </w:r>
            <w:r w:rsidRPr="00F111F9">
              <w:t>го</w:t>
            </w:r>
            <w:r w:rsidR="003179CB" w:rsidRPr="00F111F9">
              <w:t>товки</w:t>
            </w:r>
          </w:p>
        </w:tc>
        <w:tc>
          <w:tcPr>
            <w:tcW w:w="654" w:type="pct"/>
          </w:tcPr>
          <w:p w:rsidR="003F0470" w:rsidRPr="00F111F9" w:rsidRDefault="003179CB" w:rsidP="00F111F9">
            <w:pPr>
              <w:pStyle w:val="Default"/>
            </w:pPr>
            <w:r w:rsidRPr="00F111F9">
              <w:t>Замест</w:t>
            </w:r>
            <w:r w:rsidRPr="00F111F9">
              <w:t>и</w:t>
            </w:r>
            <w:r w:rsidRPr="00F111F9">
              <w:t>тель д</w:t>
            </w:r>
            <w:r w:rsidRPr="00F111F9">
              <w:t>и</w:t>
            </w:r>
            <w:r w:rsidRPr="00F111F9">
              <w:t>ректора по УВР, учителя физич</w:t>
            </w:r>
            <w:r w:rsidRPr="00F111F9">
              <w:t>е</w:t>
            </w:r>
            <w:r w:rsidRPr="00F111F9">
              <w:t>ской культуры</w:t>
            </w:r>
          </w:p>
        </w:tc>
        <w:tc>
          <w:tcPr>
            <w:tcW w:w="653" w:type="pct"/>
          </w:tcPr>
          <w:p w:rsidR="003F0470" w:rsidRPr="00F111F9" w:rsidRDefault="00F02E20" w:rsidP="00F111F9">
            <w:pPr>
              <w:pStyle w:val="Default"/>
            </w:pPr>
            <w:r w:rsidRPr="00F111F9">
              <w:rPr>
                <w:bCs/>
              </w:rPr>
              <w:t>2017-2020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Создание условий для 100% занятия детей различными видами спорта;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1.7.3</w:t>
            </w:r>
          </w:p>
        </w:tc>
        <w:tc>
          <w:tcPr>
            <w:tcW w:w="520" w:type="pct"/>
            <w:gridSpan w:val="2"/>
            <w:vMerge/>
          </w:tcPr>
          <w:p w:rsidR="003F0470" w:rsidRPr="00F111F9" w:rsidRDefault="003F0470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pStyle w:val="Default"/>
            </w:pPr>
            <w:r w:rsidRPr="00F111F9">
              <w:t>Развитие условий для нау</w:t>
            </w:r>
            <w:r w:rsidRPr="00F111F9">
              <w:t>ч</w:t>
            </w:r>
            <w:r w:rsidRPr="00F111F9">
              <w:t>но-технического творчества детей в системе внеурочной деятельности и дополн</w:t>
            </w:r>
            <w:r w:rsidRPr="00F111F9">
              <w:t>и</w:t>
            </w:r>
            <w:r w:rsidRPr="00F111F9">
              <w:t>тельного образова</w:t>
            </w:r>
            <w:r w:rsidR="003179CB" w:rsidRPr="00F111F9">
              <w:t>ния</w:t>
            </w:r>
          </w:p>
        </w:tc>
        <w:tc>
          <w:tcPr>
            <w:tcW w:w="654" w:type="pct"/>
          </w:tcPr>
          <w:p w:rsidR="003F0470" w:rsidRPr="00F111F9" w:rsidRDefault="003179CB" w:rsidP="00F111F9">
            <w:pPr>
              <w:pStyle w:val="Default"/>
            </w:pPr>
            <w:r w:rsidRPr="00F111F9">
              <w:t>Замест</w:t>
            </w:r>
            <w:r w:rsidRPr="00F111F9">
              <w:t>и</w:t>
            </w:r>
            <w:r w:rsidRPr="00F111F9">
              <w:t>тель д</w:t>
            </w:r>
            <w:r w:rsidRPr="00F111F9">
              <w:t>и</w:t>
            </w:r>
            <w:r w:rsidRPr="00F111F9">
              <w:t>ректора по УВР, руков</w:t>
            </w:r>
            <w:r w:rsidRPr="00F111F9">
              <w:t>о</w:t>
            </w:r>
            <w:r w:rsidRPr="00F111F9">
              <w:t>дитель НОУ</w:t>
            </w:r>
          </w:p>
        </w:tc>
        <w:tc>
          <w:tcPr>
            <w:tcW w:w="653" w:type="pct"/>
          </w:tcPr>
          <w:p w:rsidR="003F0470" w:rsidRPr="00F111F9" w:rsidRDefault="00F02E20" w:rsidP="00F111F9">
            <w:pPr>
              <w:pStyle w:val="Default"/>
            </w:pPr>
            <w:r w:rsidRPr="00F111F9">
              <w:rPr>
                <w:bCs/>
              </w:rPr>
              <w:t>Ежегодно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Расширения вовл</w:t>
            </w:r>
            <w:r w:rsidRPr="00F111F9">
              <w:t>е</w:t>
            </w:r>
            <w:r w:rsidRPr="00F111F9">
              <w:t>ченности детей в систему дополн</w:t>
            </w:r>
            <w:r w:rsidRPr="00F111F9">
              <w:t>и</w:t>
            </w:r>
            <w:r w:rsidRPr="00F111F9">
              <w:t>тельного образов</w:t>
            </w:r>
            <w:r w:rsidRPr="00F111F9">
              <w:t>а</w:t>
            </w:r>
            <w:r w:rsidRPr="00F111F9">
              <w:t>ния;</w:t>
            </w:r>
          </w:p>
          <w:p w:rsidR="00367F5B" w:rsidRPr="00F111F9" w:rsidRDefault="00367F5B" w:rsidP="00F111F9">
            <w:pPr>
              <w:pStyle w:val="Default"/>
            </w:pPr>
            <w:r w:rsidRPr="00F111F9">
              <w:t>улучшение соц</w:t>
            </w:r>
            <w:r w:rsidRPr="00F111F9">
              <w:t>и</w:t>
            </w:r>
            <w:r w:rsidRPr="00F111F9">
              <w:t>альной ориентации обучающихся и д</w:t>
            </w:r>
            <w:r w:rsidRPr="00F111F9">
              <w:t>о</w:t>
            </w:r>
            <w:r w:rsidRPr="00F111F9">
              <w:t>стижение социал</w:t>
            </w:r>
            <w:r w:rsidRPr="00F111F9">
              <w:t>ь</w:t>
            </w:r>
            <w:r w:rsidRPr="00F111F9">
              <w:lastRenderedPageBreak/>
              <w:t>ного равенства в получении образ</w:t>
            </w:r>
            <w:r w:rsidRPr="00F111F9">
              <w:t>о</w:t>
            </w:r>
            <w:r w:rsidRPr="00F111F9">
              <w:t>вания: расширение профильной подг</w:t>
            </w:r>
            <w:r w:rsidRPr="00F111F9">
              <w:t>о</w:t>
            </w:r>
            <w:r w:rsidRPr="00F111F9">
              <w:t>товки обучающи</w:t>
            </w:r>
            <w:r w:rsidRPr="00F111F9">
              <w:t>х</w:t>
            </w:r>
            <w:r w:rsidRPr="00F111F9">
              <w:t>ся; увеличение к</w:t>
            </w:r>
            <w:r w:rsidRPr="00F111F9">
              <w:t>о</w:t>
            </w:r>
            <w:r w:rsidRPr="00F111F9">
              <w:t xml:space="preserve">личества учащихся с </w:t>
            </w:r>
            <w:proofErr w:type="spellStart"/>
            <w:r w:rsidRPr="00F111F9">
              <w:t>предпрофильной</w:t>
            </w:r>
            <w:proofErr w:type="spellEnd"/>
            <w:r w:rsidRPr="00F111F9">
              <w:t xml:space="preserve"> подготовкой, ув</w:t>
            </w:r>
            <w:r w:rsidRPr="00F111F9">
              <w:t>е</w:t>
            </w:r>
            <w:r w:rsidRPr="00F111F9">
              <w:t>личение числа профильных кла</w:t>
            </w:r>
            <w:r w:rsidRPr="00F111F9">
              <w:t>с</w:t>
            </w:r>
            <w:r w:rsidRPr="00F111F9">
              <w:t>сов и количества профилей.</w:t>
            </w:r>
          </w:p>
        </w:tc>
      </w:tr>
      <w:tr w:rsidR="003F0470" w:rsidRPr="00F111F9" w:rsidTr="00B16FE7">
        <w:tc>
          <w:tcPr>
            <w:tcW w:w="349" w:type="pct"/>
          </w:tcPr>
          <w:p w:rsidR="003F0470" w:rsidRPr="00F111F9" w:rsidRDefault="003F0470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1.7.4.</w:t>
            </w:r>
          </w:p>
        </w:tc>
        <w:tc>
          <w:tcPr>
            <w:tcW w:w="520" w:type="pct"/>
            <w:gridSpan w:val="2"/>
            <w:vMerge/>
          </w:tcPr>
          <w:p w:rsidR="003F0470" w:rsidRPr="00F111F9" w:rsidRDefault="003F0470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F0470" w:rsidRPr="00F111F9" w:rsidRDefault="003F0470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Изучение образовательных потребностей и интересов обучающихся, запросов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дителей в аспекте выбора направлений внеурочной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654" w:type="pct"/>
          </w:tcPr>
          <w:p w:rsidR="003F0470" w:rsidRPr="00F111F9" w:rsidRDefault="003179CB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классные руков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  <w:tc>
          <w:tcPr>
            <w:tcW w:w="653" w:type="pct"/>
          </w:tcPr>
          <w:p w:rsidR="003F0470" w:rsidRPr="00F111F9" w:rsidRDefault="00F02E20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F0470" w:rsidRPr="00F111F9" w:rsidRDefault="003F0470" w:rsidP="00F111F9">
            <w:pPr>
              <w:pStyle w:val="Default"/>
            </w:pPr>
            <w:r w:rsidRPr="00F111F9">
              <w:t>Удовлетворение образовательных запросов участн</w:t>
            </w:r>
            <w:r w:rsidRPr="00F111F9">
              <w:t>и</w:t>
            </w:r>
            <w:r w:rsidRPr="00F111F9">
              <w:t>ков образовател</w:t>
            </w:r>
            <w:r w:rsidRPr="00F111F9">
              <w:t>ь</w:t>
            </w:r>
            <w:r w:rsidRPr="00F111F9">
              <w:t>ного процесса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F5A07" w:rsidP="00F111F9">
            <w:pPr>
              <w:ind w:left="-142"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1.8.1.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 Распоряжение правительства Тюменской области «О мерах по дальнейшему ра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витию в Тюменской области системы выявления и поддержки талантливых детей» от 22.10.2012г. №2162-рп;</w:t>
            </w: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Углубленное  изучение 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глийского языка и обществ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знания с выходом на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фильный уровень обучения в старших классах.</w:t>
            </w:r>
          </w:p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Апробация и внедрение 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вых форм и методов орган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зации образовательного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цесса направленных на ус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ление синергетического э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фекта языкового развития личности и формирование навыков речевой деятельн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сти учащихся при изучении всех предметов базисного учебного плана и организ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ции внеурочных занятий.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руков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дители МО,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дагоги</w:t>
            </w:r>
          </w:p>
        </w:tc>
        <w:tc>
          <w:tcPr>
            <w:tcW w:w="653" w:type="pct"/>
          </w:tcPr>
          <w:p w:rsidR="00333F4A" w:rsidRPr="00F111F9" w:rsidRDefault="00FF35A9" w:rsidP="00F111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 xml:space="preserve">но 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pStyle w:val="Default"/>
            </w:pPr>
            <w:r w:rsidRPr="00F111F9">
              <w:t>Углубленное  из</w:t>
            </w:r>
            <w:r w:rsidRPr="00F111F9">
              <w:t>у</w:t>
            </w:r>
            <w:r w:rsidRPr="00F111F9">
              <w:t>чение английского языка и обществ</w:t>
            </w:r>
            <w:r w:rsidRPr="00F111F9">
              <w:t>о</w:t>
            </w:r>
            <w:r w:rsidRPr="00F111F9">
              <w:t>знания.</w:t>
            </w:r>
          </w:p>
          <w:p w:rsidR="00333F4A" w:rsidRPr="00F111F9" w:rsidRDefault="00333F4A" w:rsidP="00F111F9">
            <w:pPr>
              <w:pStyle w:val="Default"/>
            </w:pPr>
            <w:r w:rsidRPr="00F111F9">
              <w:t>Отработка разли</w:t>
            </w:r>
            <w:r w:rsidRPr="00F111F9">
              <w:t>ч</w:t>
            </w:r>
            <w:r w:rsidRPr="00F111F9">
              <w:t>ных приемов и м</w:t>
            </w:r>
            <w:r w:rsidRPr="00F111F9">
              <w:t>е</w:t>
            </w:r>
            <w:r w:rsidRPr="00F111F9">
              <w:t>тодов педагогами гимназии; откр</w:t>
            </w:r>
            <w:r w:rsidRPr="00F111F9">
              <w:t>ы</w:t>
            </w:r>
            <w:r w:rsidRPr="00F111F9">
              <w:t>тые уроки их о</w:t>
            </w:r>
            <w:r w:rsidRPr="00F111F9">
              <w:t>б</w:t>
            </w:r>
            <w:r w:rsidRPr="00F111F9">
              <w:t>суждение; сцен</w:t>
            </w:r>
            <w:r w:rsidRPr="00F111F9">
              <w:t>а</w:t>
            </w:r>
            <w:r w:rsidRPr="00F111F9">
              <w:t>рии уроков.</w:t>
            </w:r>
          </w:p>
          <w:p w:rsidR="00333F4A" w:rsidRPr="00F111F9" w:rsidRDefault="00333F4A" w:rsidP="00F111F9">
            <w:pPr>
              <w:pStyle w:val="Default"/>
            </w:pPr>
            <w:r w:rsidRPr="00F111F9">
              <w:t>Повышение кач</w:t>
            </w:r>
            <w:r w:rsidRPr="00F111F9">
              <w:t>е</w:t>
            </w:r>
            <w:r w:rsidRPr="00F111F9">
              <w:t>ства образования по данному направлению.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FF35A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1.8.2.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комплексной программы «Одаренные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ти» (лингвистическая од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ренность)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333F4A" w:rsidRPr="00F111F9" w:rsidRDefault="00FF35A9" w:rsidP="00F111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Расширение пол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культурных во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можностей в обр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зовании гимназии, речевые практики по иностранным языкам. Призеры и победители мун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ципального и рег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онального этапа олимпиад по общ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ствознанию и 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странным языкам, увеличение учас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ников региональн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го этапа</w:t>
            </w:r>
            <w:r w:rsidR="00D63E9F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FF35A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1.8.3.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Совершенствование педаг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гического мастерства и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фессиональной компетенции 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по направлению языкового развития личн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страция, творч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ские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блемные группы педагогов </w:t>
            </w:r>
          </w:p>
        </w:tc>
        <w:tc>
          <w:tcPr>
            <w:tcW w:w="653" w:type="pct"/>
          </w:tcPr>
          <w:p w:rsidR="00333F4A" w:rsidRPr="00F111F9" w:rsidRDefault="00FF35A9" w:rsidP="00F111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67F5B" w:rsidRPr="00F111F9" w:rsidRDefault="00367F5B" w:rsidP="00F111F9">
            <w:pPr>
              <w:pStyle w:val="Default"/>
            </w:pPr>
            <w:r w:rsidRPr="00F111F9">
              <w:t>Развитие иннов</w:t>
            </w:r>
            <w:r w:rsidRPr="00F111F9">
              <w:t>а</w:t>
            </w:r>
            <w:r w:rsidRPr="00F111F9">
              <w:t>ционного потенц</w:t>
            </w:r>
            <w:r w:rsidRPr="00F111F9">
              <w:t>и</w:t>
            </w:r>
            <w:r w:rsidRPr="00F111F9">
              <w:t>ала гимназии: э</w:t>
            </w:r>
            <w:r w:rsidRPr="00F111F9">
              <w:t>ф</w:t>
            </w:r>
            <w:r w:rsidRPr="00F111F9">
              <w:lastRenderedPageBreak/>
              <w:t>фективная работа в статусе экспер</w:t>
            </w:r>
            <w:r w:rsidRPr="00F111F9">
              <w:t>и</w:t>
            </w:r>
            <w:r w:rsidRPr="00F111F9">
              <w:t>ментальной инн</w:t>
            </w:r>
            <w:r w:rsidRPr="00F111F9">
              <w:t>о</w:t>
            </w:r>
            <w:r w:rsidRPr="00F111F9">
              <w:t>вационной пл</w:t>
            </w:r>
            <w:r w:rsidRPr="00F111F9">
              <w:t>о</w:t>
            </w:r>
            <w:r w:rsidRPr="00F111F9">
              <w:t xml:space="preserve">щадки различных уровней, </w:t>
            </w:r>
            <w:proofErr w:type="spellStart"/>
            <w:r w:rsidRPr="00F111F9">
              <w:t>стажир</w:t>
            </w:r>
            <w:r w:rsidRPr="00F111F9">
              <w:t>о</w:t>
            </w:r>
            <w:r w:rsidRPr="00F111F9">
              <w:t>вочной</w:t>
            </w:r>
            <w:proofErr w:type="spellEnd"/>
            <w:r w:rsidRPr="00F111F9">
              <w:t xml:space="preserve"> площадки </w:t>
            </w:r>
            <w:proofErr w:type="spellStart"/>
            <w:r w:rsidRPr="00F111F9">
              <w:t>длч</w:t>
            </w:r>
            <w:proofErr w:type="spellEnd"/>
            <w:r w:rsidRPr="00F111F9">
              <w:t xml:space="preserve"> педагогов г. Тюмени и Тюме</w:t>
            </w:r>
            <w:r w:rsidRPr="00F111F9">
              <w:t>н</w:t>
            </w:r>
            <w:r w:rsidRPr="00F111F9">
              <w:t>ской области, предметной лаб</w:t>
            </w:r>
            <w:r w:rsidRPr="00F111F9">
              <w:t>о</w:t>
            </w:r>
            <w:r w:rsidRPr="00F111F9">
              <w:t>ратории по язык</w:t>
            </w:r>
            <w:r w:rsidRPr="00F111F9">
              <w:t>о</w:t>
            </w:r>
            <w:r w:rsidRPr="00F111F9">
              <w:t>вому развитию личности.</w:t>
            </w:r>
          </w:p>
          <w:p w:rsidR="00367F5B" w:rsidRPr="00F111F9" w:rsidRDefault="00333F4A" w:rsidP="00F111F9">
            <w:pPr>
              <w:pStyle w:val="Default"/>
            </w:pPr>
            <w:r w:rsidRPr="00F111F9">
              <w:t>Функционирование</w:t>
            </w:r>
            <w:r w:rsidR="00FF35A9" w:rsidRPr="00F111F9">
              <w:t xml:space="preserve"> региональной предметной лаб</w:t>
            </w:r>
            <w:r w:rsidR="00FF35A9" w:rsidRPr="00F111F9">
              <w:t>о</w:t>
            </w:r>
            <w:r w:rsidR="00FF35A9" w:rsidRPr="00F111F9">
              <w:t xml:space="preserve">ратории и </w:t>
            </w:r>
            <w:r w:rsidRPr="00F111F9">
              <w:t>Облас</w:t>
            </w:r>
            <w:r w:rsidRPr="00F111F9">
              <w:t>т</w:t>
            </w:r>
            <w:r w:rsidRPr="00F111F9">
              <w:t xml:space="preserve">ная </w:t>
            </w:r>
            <w:proofErr w:type="spellStart"/>
            <w:r w:rsidRPr="00F111F9">
              <w:t>стажировочная</w:t>
            </w:r>
            <w:proofErr w:type="spellEnd"/>
            <w:r w:rsidRPr="00F111F9">
              <w:t xml:space="preserve"> площадка ТОГИРРО по теме: «Языковое разв</w:t>
            </w:r>
            <w:r w:rsidRPr="00F111F9">
              <w:t>и</w:t>
            </w:r>
            <w:r w:rsidRPr="00F111F9">
              <w:t>тие личности через формирование р</w:t>
            </w:r>
            <w:r w:rsidRPr="00F111F9">
              <w:t>е</w:t>
            </w:r>
            <w:r w:rsidRPr="00F111F9">
              <w:t>чевой деятельности в условиях пол</w:t>
            </w:r>
            <w:r w:rsidRPr="00F111F9">
              <w:t>и</w:t>
            </w:r>
            <w:r w:rsidRPr="00F111F9">
              <w:t>культурного пр</w:t>
            </w:r>
            <w:r w:rsidRPr="00F111F9">
              <w:t>о</w:t>
            </w:r>
            <w:r w:rsidRPr="00F111F9">
              <w:t>странства гимн</w:t>
            </w:r>
            <w:r w:rsidRPr="00F111F9">
              <w:t>а</w:t>
            </w:r>
            <w:r w:rsidRPr="00F111F9">
              <w:t>зии»</w:t>
            </w:r>
            <w:r w:rsidR="00367F5B" w:rsidRPr="00F111F9">
              <w:t>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3F5A07" w:rsidRPr="00F111F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333F4A" w:rsidRPr="00F111F9" w:rsidRDefault="00333F4A" w:rsidP="00F111F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образов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тельной среды гимназии</w:t>
            </w:r>
          </w:p>
          <w:p w:rsidR="00333F4A" w:rsidRPr="00F111F9" w:rsidRDefault="00333F4A" w:rsidP="00F111F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3F4A" w:rsidRPr="00F111F9" w:rsidRDefault="00333F4A" w:rsidP="00F111F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F4A" w:rsidRPr="00F111F9" w:rsidRDefault="00333F4A" w:rsidP="00F111F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Информирование общ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ственности о ходе и резул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татах введения ФГОС в ги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назии, в том числе с испол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зованием сайта гимназии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Директор, админ</w:t>
            </w:r>
            <w:r w:rsidRPr="00F111F9">
              <w:t>и</w:t>
            </w:r>
            <w:r w:rsidRPr="00F111F9">
              <w:t>страция гимназии, классные руков</w:t>
            </w:r>
            <w:r w:rsidRPr="00F111F9">
              <w:t>о</w:t>
            </w:r>
            <w:r w:rsidRPr="00F111F9">
              <w:t>дители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Информационная компетентность участников образ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вательного проце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са о деятельности гимназии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F5A07" w:rsidRPr="00F111F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pStyle w:val="Default"/>
            </w:pPr>
            <w:r w:rsidRPr="00F111F9">
              <w:t>Обеспечение доступности качественного образования на основе проектирования индивидуальных учебных программ. Развитие инфр</w:t>
            </w:r>
            <w:r w:rsidRPr="00F111F9">
              <w:t>а</w:t>
            </w:r>
            <w:r w:rsidRPr="00F111F9">
              <w:t>структуры</w:t>
            </w:r>
            <w:r w:rsidR="009B1DF7" w:rsidRPr="00F111F9">
              <w:t xml:space="preserve"> и </w:t>
            </w:r>
            <w:proofErr w:type="spellStart"/>
            <w:r w:rsidR="009B1DF7" w:rsidRPr="00F111F9">
              <w:t>оганизационно-экономиических</w:t>
            </w:r>
            <w:proofErr w:type="spellEnd"/>
            <w:r w:rsidR="009B1DF7" w:rsidRPr="00F111F9">
              <w:t xml:space="preserve"> </w:t>
            </w:r>
            <w:r w:rsidRPr="00F111F9">
              <w:t>механи</w:t>
            </w:r>
            <w:r w:rsidRPr="00F111F9">
              <w:t>з</w:t>
            </w:r>
            <w:r w:rsidRPr="00F111F9">
              <w:t>мов, обеспечивающих ра</w:t>
            </w:r>
            <w:r w:rsidRPr="00F111F9">
              <w:t>в</w:t>
            </w:r>
            <w:r w:rsidRPr="00F111F9">
              <w:t>ную доступность услуг о</w:t>
            </w:r>
            <w:r w:rsidRPr="00F111F9">
              <w:t>б</w:t>
            </w:r>
            <w:r w:rsidRPr="00F111F9">
              <w:t>щего образования и допо</w:t>
            </w:r>
            <w:r w:rsidRPr="00F111F9">
              <w:t>л</w:t>
            </w:r>
            <w:r w:rsidRPr="00F111F9">
              <w:t xml:space="preserve">нительного образования.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 Дире</w:t>
            </w:r>
            <w:r w:rsidRPr="00F111F9">
              <w:t>к</w:t>
            </w:r>
            <w:r w:rsidRPr="00F111F9">
              <w:t>тор, а</w:t>
            </w:r>
            <w:r w:rsidRPr="00F111F9">
              <w:t>д</w:t>
            </w:r>
            <w:r w:rsidRPr="00F111F9">
              <w:t>мин</w:t>
            </w:r>
            <w:r w:rsidRPr="00F111F9">
              <w:t>и</w:t>
            </w:r>
            <w:r w:rsidRPr="00F111F9">
              <w:t>страция гимназии, классные руков</w:t>
            </w:r>
            <w:r w:rsidRPr="00F111F9">
              <w:t>о</w:t>
            </w:r>
            <w:r w:rsidRPr="00F111F9">
              <w:t>дители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2016 -2020 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Повышение кач</w:t>
            </w:r>
            <w:r w:rsidRPr="00F111F9">
              <w:t>е</w:t>
            </w:r>
            <w:r w:rsidRPr="00F111F9">
              <w:t>ства услуг пред</w:t>
            </w:r>
            <w:r w:rsidRPr="00F111F9">
              <w:t>о</w:t>
            </w:r>
            <w:r w:rsidRPr="00F111F9">
              <w:t>ставляемых в обр</w:t>
            </w:r>
            <w:r w:rsidRPr="00F111F9">
              <w:t>а</w:t>
            </w:r>
            <w:r w:rsidRPr="00F111F9">
              <w:t>зовательной орг</w:t>
            </w:r>
            <w:r w:rsidRPr="00F111F9">
              <w:t>а</w:t>
            </w:r>
            <w:r w:rsidRPr="00F111F9">
              <w:t>низации</w:t>
            </w:r>
            <w:r w:rsidR="00000C3A" w:rsidRPr="00F111F9">
              <w:t>.</w:t>
            </w:r>
          </w:p>
          <w:p w:rsidR="00000C3A" w:rsidRPr="00F111F9" w:rsidRDefault="00000C3A" w:rsidP="00F111F9">
            <w:pPr>
              <w:pStyle w:val="Default"/>
            </w:pPr>
            <w:r w:rsidRPr="00F111F9">
              <w:t xml:space="preserve">Доведение </w:t>
            </w:r>
            <w:proofErr w:type="spellStart"/>
            <w:r w:rsidRPr="00F111F9">
              <w:t>дл</w:t>
            </w:r>
            <w:proofErr w:type="spellEnd"/>
            <w:r w:rsidRPr="00F111F9">
              <w:t xml:space="preserve"> 25 % доли учащихся, з</w:t>
            </w:r>
            <w:r w:rsidRPr="00F111F9">
              <w:t>а</w:t>
            </w:r>
            <w:r w:rsidRPr="00F111F9">
              <w:t>нимающихся по индивидуальным учебным маршр</w:t>
            </w:r>
            <w:r w:rsidRPr="00F111F9">
              <w:t>у</w:t>
            </w:r>
            <w:r w:rsidRPr="00F111F9">
              <w:t>там с элементами сетевого взаим</w:t>
            </w:r>
            <w:r w:rsidRPr="00F111F9">
              <w:t>о</w:t>
            </w:r>
            <w:r w:rsidRPr="00F111F9">
              <w:t>действия.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F5A07" w:rsidRPr="00F111F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333F4A" w:rsidRPr="00F111F9" w:rsidRDefault="00333F4A" w:rsidP="00F111F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Эффективное управление гимназией</w:t>
            </w: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Формирование механизма контроля модернизации гимназии. 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форм общественно-государственного управл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166" w:type="pct"/>
          </w:tcPr>
          <w:p w:rsidR="009B1DF7" w:rsidRPr="00F111F9" w:rsidRDefault="009B1DF7" w:rsidP="00F111F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Эффективность модели управления качеством образ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вания гимназии и развитие самосто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тельности школы: 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расширение сист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мы государственно-общественного управления за счет участия заинтер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сованных лиц в управлении шк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лой.</w:t>
            </w:r>
          </w:p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внутри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ш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кольного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 xml:space="preserve"> контроля, отчеты по монит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рингу образов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тельного процесса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42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3F5A07" w:rsidRPr="00F111F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Изучение возможностей привлечения учреждений дополнительного образов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ния и других учреждений, родителей к организации внеурочной деятельности обучающихся.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Директор, 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Расширение соц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ального партне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327C59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59" w:rsidRPr="00F111F9" w:rsidRDefault="00327C59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100% охват детей дошкольного во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раста дошкольной подготовкой с ц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лью обеспечения равных стартовых возможностей для последующего об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чения в начальной школе; развития 5-6-летних детей.</w:t>
            </w:r>
          </w:p>
        </w:tc>
      </w:tr>
      <w:tr w:rsidR="00333F4A" w:rsidRPr="00F111F9" w:rsidTr="00594A48">
        <w:tc>
          <w:tcPr>
            <w:tcW w:w="5000" w:type="pct"/>
            <w:gridSpan w:val="8"/>
          </w:tcPr>
          <w:p w:rsidR="00333F4A" w:rsidRPr="00F111F9" w:rsidRDefault="00333F4A" w:rsidP="00CE2734">
            <w:pPr>
              <w:pStyle w:val="a9"/>
              <w:numPr>
                <w:ilvl w:val="1"/>
                <w:numId w:val="12"/>
              </w:numPr>
              <w:ind w:left="-13" w:right="-149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И РАЗВИТИЕ ОДАРЕННЫХ ДЕТЕЙ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333F4A" w:rsidRPr="00F111F9" w:rsidRDefault="00333F4A" w:rsidP="00F111F9">
            <w:pPr>
              <w:pStyle w:val="Default"/>
              <w:ind w:left="113" w:right="113"/>
            </w:pPr>
            <w:r w:rsidRPr="00F111F9">
              <w:t>Реализация Проекта «Одаренные дети»</w:t>
            </w: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Реализация мероприятий, направленных на выявление и поддержку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Админ</w:t>
            </w:r>
            <w:r w:rsidRPr="00F111F9">
              <w:t>и</w:t>
            </w:r>
            <w:r w:rsidRPr="00F111F9">
              <w:t>страция, педагог</w:t>
            </w:r>
            <w:r w:rsidRPr="00F111F9">
              <w:t>и</w:t>
            </w:r>
            <w:r w:rsidRPr="00F111F9">
              <w:t>ческий коллектив гимназии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2016 -2017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pStyle w:val="Default"/>
            </w:pPr>
            <w:r w:rsidRPr="00F111F9">
              <w:t>Эффективная ре</w:t>
            </w:r>
            <w:r w:rsidRPr="00F111F9">
              <w:t>а</w:t>
            </w:r>
            <w:r w:rsidRPr="00F111F9">
              <w:t>лизация программы по работе с Од</w:t>
            </w:r>
            <w:r w:rsidRPr="00F111F9">
              <w:t>а</w:t>
            </w:r>
            <w:r w:rsidRPr="00F111F9">
              <w:t>ренными и талан</w:t>
            </w:r>
            <w:r w:rsidRPr="00F111F9">
              <w:t>т</w:t>
            </w:r>
            <w:r w:rsidRPr="00F111F9">
              <w:t>ливыми детьми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pStyle w:val="Default"/>
            </w:pPr>
            <w:r w:rsidRPr="00F111F9">
              <w:t>Создание вариативной обр</w:t>
            </w:r>
            <w:r w:rsidRPr="00F111F9">
              <w:t>а</w:t>
            </w:r>
            <w:r w:rsidRPr="00F111F9">
              <w:t>зовательной среды школы, обеспечивающей мотив</w:t>
            </w:r>
            <w:r w:rsidRPr="00F111F9">
              <w:t>а</w:t>
            </w:r>
            <w:r w:rsidRPr="00F111F9">
              <w:t>цию, организационные усл</w:t>
            </w:r>
            <w:r w:rsidRPr="00F111F9">
              <w:t>о</w:t>
            </w:r>
            <w:r w:rsidRPr="00F111F9">
              <w:t>вия, результативность разв</w:t>
            </w:r>
            <w:r w:rsidRPr="00F111F9">
              <w:t>и</w:t>
            </w:r>
            <w:r w:rsidRPr="00F111F9">
              <w:t>тия талантов, за счет разв</w:t>
            </w:r>
            <w:r w:rsidRPr="00F111F9">
              <w:t>и</w:t>
            </w:r>
            <w:r w:rsidRPr="00F111F9">
              <w:t>тия вариативных форм орг</w:t>
            </w:r>
            <w:r w:rsidRPr="00F111F9">
              <w:t>а</w:t>
            </w:r>
            <w:r w:rsidRPr="00F111F9">
              <w:t>низации внеурочной де</w:t>
            </w:r>
            <w:r w:rsidRPr="00F111F9">
              <w:t>я</w:t>
            </w:r>
            <w:r w:rsidRPr="00F111F9">
              <w:t>тельности и дополнительн</w:t>
            </w:r>
            <w:r w:rsidRPr="00F111F9">
              <w:t>о</w:t>
            </w:r>
            <w:r w:rsidRPr="00F111F9">
              <w:t>го образования детей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Админ</w:t>
            </w:r>
            <w:r w:rsidRPr="00F111F9">
              <w:t>и</w:t>
            </w:r>
            <w:r w:rsidRPr="00F111F9">
              <w:t>страция, руков</w:t>
            </w:r>
            <w:r w:rsidRPr="00F111F9">
              <w:t>о</w:t>
            </w:r>
            <w:r w:rsidRPr="00F111F9">
              <w:t>дители МО, п</w:t>
            </w:r>
            <w:r w:rsidRPr="00F111F9">
              <w:t>е</w:t>
            </w:r>
            <w:r w:rsidRPr="00F111F9">
              <w:t>дагогич</w:t>
            </w:r>
            <w:r w:rsidRPr="00F111F9">
              <w:t>е</w:t>
            </w:r>
            <w:r w:rsidRPr="00F111F9">
              <w:t>ский ко</w:t>
            </w:r>
            <w:r w:rsidRPr="00F111F9">
              <w:t>л</w:t>
            </w:r>
            <w:r w:rsidRPr="00F111F9">
              <w:t>лектив гимназии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2016 -2017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Активация инте</w:t>
            </w:r>
            <w:r w:rsidRPr="00F111F9">
              <w:t>л</w:t>
            </w:r>
            <w:r w:rsidRPr="00F111F9">
              <w:t>лектуальной де</w:t>
            </w:r>
            <w:r w:rsidRPr="00F111F9">
              <w:t>я</w:t>
            </w:r>
            <w:r w:rsidRPr="00F111F9">
              <w:t>тельности. Пов</w:t>
            </w:r>
            <w:r w:rsidRPr="00F111F9">
              <w:t>ы</w:t>
            </w:r>
            <w:r w:rsidRPr="00F111F9">
              <w:t>шение качества о</w:t>
            </w:r>
            <w:r w:rsidRPr="00F111F9">
              <w:t>б</w:t>
            </w:r>
            <w:r w:rsidRPr="00F111F9">
              <w:t>разования</w:t>
            </w:r>
          </w:p>
          <w:p w:rsidR="00333F4A" w:rsidRPr="00F111F9" w:rsidRDefault="00333F4A" w:rsidP="00F111F9">
            <w:pPr>
              <w:pStyle w:val="Default"/>
            </w:pP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Реализация </w:t>
            </w:r>
          </w:p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приоритетного национальн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го проекта "Образование" в части организации и пров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дения конкурсов, олимпиад, научно-практических конф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ренций, фестивалей, спо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тивных соревнований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руков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дители МО, уч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теля-предме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доли обучающихся по программам общ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го образования, участвующих в олимпиадах и ко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курсах различного уровня, реализ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вавших свои сп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собности, повыш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учебной, соц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альной мотивации обучающихся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Участие обучающихся и их родителей в составлении 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дивидуальных стратегий обучения гимназистов в старшей школе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соц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ального запроса при снижении учебной нагрузки. Выбор учебных курсов, адекватных собственным инт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ресам и склонн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стям.</w:t>
            </w:r>
          </w:p>
          <w:p w:rsidR="00327C59" w:rsidRPr="00F111F9" w:rsidRDefault="00327C59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 как условия развития талантливых детей, ежегодное расш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рение (обновление) перечня образов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тельных услуг на 15% и доведение количества занятых учащихся до 100%, с учетом интересов и познавательных потребностей уч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Организация работы летней школы «ШИК»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Развитие навыков научно-исследовательской деятельности уч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щихся. Самореал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зация и саморазв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тие учащихся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работы с одаренными детьми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Диагностика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знавательных сп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собностей учащи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Ведение страниц сайта ги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назии «Готовимся к олимп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адам»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Развитие познав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тельных способн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стей учащихся. Расширение спе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тра образовател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услуг.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Проведение выставок де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ского творчества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 xml:space="preserve"> по УВР,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дагог-организ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2011 – 2015гг.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уровня креативности участников образ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вательного проце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Проведение недель науки и творчества учащихся: пре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метных недель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Предс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датели МО ги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назии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 по 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дельному графику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уровня мотивации позн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вательной деятел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 обучающи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ся</w:t>
            </w:r>
            <w:r w:rsidR="00327C59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59" w:rsidRPr="00F111F9" w:rsidRDefault="00327C59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рост количества учащихся, вовл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ченных в опытно-экспериментал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ную, проектную и исследовательскую работу. Их участие в научно-практических ко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ференциях горо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ского, регионал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ного и Всеросси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й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ского уровня.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Создание банка педагогич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ского опыта в работе с од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ренными детьми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МО, НМС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 по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педагогов. Сам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утверждение, сам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реализация педаг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2.11.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Учителя физич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ской культуры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1166" w:type="pct"/>
          </w:tcPr>
          <w:p w:rsidR="00333F4A" w:rsidRPr="00F111F9" w:rsidRDefault="00327C59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увеличение КПД спортивных пл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щадок и спорти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ного оборудования. </w:t>
            </w:r>
            <w:r w:rsidR="00333F4A" w:rsidRPr="00F111F9">
              <w:rPr>
                <w:rFonts w:ascii="Times New Roman" w:hAnsi="Times New Roman"/>
                <w:sz w:val="24"/>
                <w:szCs w:val="24"/>
              </w:rPr>
              <w:t>Участие в спорти</w:t>
            </w:r>
            <w:r w:rsidR="00333F4A"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="00333F4A" w:rsidRPr="00F111F9">
              <w:rPr>
                <w:rFonts w:ascii="Times New Roman" w:hAnsi="Times New Roman"/>
                <w:sz w:val="24"/>
                <w:szCs w:val="24"/>
              </w:rPr>
              <w:t>ных соревнованиях различного уровня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Работа хореографической студии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Хоре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граф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творч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ских запросов ги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назистов</w:t>
            </w:r>
          </w:p>
        </w:tc>
      </w:tr>
      <w:tr w:rsidR="00333F4A" w:rsidRPr="00F111F9" w:rsidTr="00B16FE7">
        <w:trPr>
          <w:cantSplit/>
          <w:trHeight w:val="1134"/>
        </w:trPr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2.13.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Работа в гимназическом 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зее «Вехи школьных лет»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Руков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дитель музея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Воспитание патр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отизма. Развитие навыков исследов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тельской краеве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ческой деятельн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  <w:tr w:rsidR="00333F4A" w:rsidRPr="00F111F9" w:rsidTr="00B16FE7">
        <w:tc>
          <w:tcPr>
            <w:tcW w:w="349" w:type="pct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2.14.</w:t>
            </w:r>
          </w:p>
        </w:tc>
        <w:tc>
          <w:tcPr>
            <w:tcW w:w="520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Организация индивидуал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занятий с одарёнными детьми по подготовке к олимпиадам, конкурсам ра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личного уровня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Учителя-предме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уровня продуктивности учебной работы гимназистов</w:t>
            </w:r>
          </w:p>
        </w:tc>
      </w:tr>
      <w:tr w:rsidR="00333F4A" w:rsidRPr="00F111F9" w:rsidTr="00594A48">
        <w:tc>
          <w:tcPr>
            <w:tcW w:w="5000" w:type="pct"/>
            <w:gridSpan w:val="8"/>
          </w:tcPr>
          <w:p w:rsidR="00333F4A" w:rsidRPr="00F111F9" w:rsidRDefault="00333F4A" w:rsidP="00CE2734">
            <w:pPr>
              <w:pStyle w:val="a9"/>
              <w:numPr>
                <w:ilvl w:val="1"/>
                <w:numId w:val="12"/>
              </w:numPr>
              <w:ind w:left="-13" w:right="-149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УЧИТЕЛЬСКОГО ПОТЕНЦИАЛА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521" w:type="pct"/>
            <w:gridSpan w:val="2"/>
            <w:vMerge w:val="restart"/>
            <w:textDirection w:val="btLr"/>
          </w:tcPr>
          <w:p w:rsidR="00333F4A" w:rsidRPr="00F111F9" w:rsidRDefault="00333F4A" w:rsidP="00F111F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Реализация эффективного контракта</w:t>
            </w: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Введение в действие пок</w:t>
            </w:r>
            <w:r w:rsidRPr="00F111F9">
              <w:t>а</w:t>
            </w:r>
            <w:r w:rsidRPr="00F111F9">
              <w:t>зателей эффективности д</w:t>
            </w:r>
            <w:r w:rsidRPr="00F111F9">
              <w:t>е</w:t>
            </w:r>
            <w:r w:rsidRPr="00F111F9">
              <w:t>ятельности образовател</w:t>
            </w:r>
            <w:r w:rsidRPr="00F111F9">
              <w:t>ь</w:t>
            </w:r>
            <w:r w:rsidRPr="00F111F9">
              <w:t>ной организации, и осно</w:t>
            </w:r>
            <w:r w:rsidRPr="00F111F9">
              <w:t>в</w:t>
            </w:r>
            <w:r w:rsidRPr="00F111F9">
              <w:t xml:space="preserve">ных </w:t>
            </w:r>
          </w:p>
          <w:p w:rsidR="00333F4A" w:rsidRPr="00F111F9" w:rsidRDefault="00333F4A" w:rsidP="00F111F9">
            <w:pPr>
              <w:pStyle w:val="Default"/>
            </w:pPr>
            <w:r w:rsidRPr="00F111F9">
              <w:t xml:space="preserve">категорий работников для стимулирования качества их работы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Система по обесп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чению эффекти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 деятельности ОУ и основных 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тегорий работн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ков;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Нормативно-правовое с</w:t>
            </w:r>
            <w:r w:rsidRPr="00F111F9">
              <w:t>о</w:t>
            </w:r>
            <w:r w:rsidRPr="00F111F9">
              <w:t>вершенствование эффе</w:t>
            </w:r>
            <w:r w:rsidRPr="00F111F9">
              <w:t>к</w:t>
            </w:r>
            <w:r w:rsidRPr="00F111F9">
              <w:t>тивного контракта с пед</w:t>
            </w:r>
            <w:r w:rsidRPr="00F111F9">
              <w:t>а</w:t>
            </w:r>
            <w:r w:rsidRPr="00F111F9">
              <w:t>гогическими и другими к</w:t>
            </w:r>
            <w:r w:rsidRPr="00F111F9">
              <w:t>а</w:t>
            </w:r>
            <w:r w:rsidRPr="00F111F9">
              <w:lastRenderedPageBreak/>
              <w:t>тегориями работников о</w:t>
            </w:r>
            <w:r w:rsidRPr="00F111F9">
              <w:t>б</w:t>
            </w:r>
            <w:r w:rsidRPr="00F111F9">
              <w:t>разовательной организации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lastRenderedPageBreak/>
              <w:t>Директор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2016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Нормативно-правовое обеспеч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реализации эффективного ко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тракта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Информационное сопр</w:t>
            </w:r>
            <w:r w:rsidRPr="00F111F9">
              <w:t>о</w:t>
            </w:r>
            <w:r w:rsidRPr="00F111F9">
              <w:t>вождение мероприятий по реализации эффективного контракта (организация разъяснительной работы в педагогических коллект</w:t>
            </w:r>
            <w:r w:rsidRPr="00F111F9">
              <w:t>и</w:t>
            </w:r>
            <w:r w:rsidRPr="00F111F9">
              <w:t>вах, размещение информ</w:t>
            </w:r>
            <w:r w:rsidRPr="00F111F9">
              <w:t>а</w:t>
            </w:r>
            <w:r w:rsidRPr="00F111F9">
              <w:t>ционных материалов на сайте школы, и др.)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Директор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2016 -2020 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ность работников о системе эффекти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контрактов;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Реализация мероприятий по постепенному повышению оплаты труда педагогич</w:t>
            </w:r>
            <w:r w:rsidRPr="00F111F9">
              <w:t>е</w:t>
            </w:r>
            <w:r w:rsidRPr="00F111F9">
              <w:t>ских работников в соотве</w:t>
            </w:r>
            <w:r w:rsidRPr="00F111F9">
              <w:t>т</w:t>
            </w:r>
            <w:r w:rsidRPr="00F111F9">
              <w:t>ствии с Указом Президента Российской Федерации от 07.05.2012 N 597 "О мер</w:t>
            </w:r>
            <w:r w:rsidRPr="00F111F9">
              <w:t>о</w:t>
            </w:r>
            <w:r w:rsidRPr="00F111F9">
              <w:t>приятиях по реализации государственной социал</w:t>
            </w:r>
            <w:r w:rsidRPr="00F111F9">
              <w:t>ь</w:t>
            </w:r>
            <w:r w:rsidRPr="00F111F9">
              <w:t xml:space="preserve">ной политики"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Директор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2016 -2021 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Мониторинг дин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мики постепенного повышения оплаты труда педагогич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ских работников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521" w:type="pct"/>
            <w:gridSpan w:val="2"/>
            <w:vMerge w:val="restart"/>
            <w:textDirection w:val="btLr"/>
          </w:tcPr>
          <w:p w:rsidR="00333F4A" w:rsidRPr="00F111F9" w:rsidRDefault="00333F4A" w:rsidP="00F111F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Реализация регионального стандарта педагогических работников</w:t>
            </w: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Оказание методической помощи педагогическим работникам в поэтапном переводе на эффективные контракты и професси</w:t>
            </w:r>
            <w:r w:rsidRPr="00F111F9">
              <w:t>о</w:t>
            </w:r>
            <w:r w:rsidRPr="00F111F9">
              <w:t>нальный стандарт педагога.</w:t>
            </w:r>
          </w:p>
          <w:p w:rsidR="00333F4A" w:rsidRPr="00F111F9" w:rsidRDefault="00333F4A" w:rsidP="00F111F9">
            <w:pPr>
              <w:pStyle w:val="Default"/>
            </w:pP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Админ</w:t>
            </w:r>
            <w:r w:rsidRPr="00F111F9">
              <w:t>и</w:t>
            </w:r>
            <w:r w:rsidRPr="00F111F9">
              <w:t>страция, руков</w:t>
            </w:r>
            <w:r w:rsidRPr="00F111F9">
              <w:t>о</w:t>
            </w:r>
            <w:r w:rsidRPr="00F111F9">
              <w:t>дители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Постоя</w:t>
            </w:r>
            <w:r w:rsidRPr="00F111F9">
              <w:t>н</w:t>
            </w:r>
            <w:r w:rsidRPr="00F111F9">
              <w:t xml:space="preserve">но </w:t>
            </w:r>
          </w:p>
        </w:tc>
        <w:tc>
          <w:tcPr>
            <w:tcW w:w="1166" w:type="pct"/>
          </w:tcPr>
          <w:p w:rsidR="00327C59" w:rsidRPr="00F111F9" w:rsidRDefault="00327C59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де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й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ствия професси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нального стандарта учителя в штатном режиме.</w:t>
            </w:r>
          </w:p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ства образовател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ной деятельности работников в 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стеме эффективных контрактов;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зультаты монит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ринга эффективн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сти деятельности образовательной организации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Участие в тематических и обучающих семинарах а</w:t>
            </w:r>
            <w:r w:rsidRPr="00F111F9">
              <w:t>д</w:t>
            </w:r>
            <w:r w:rsidRPr="00F111F9">
              <w:t>министрации гимназии, учителей начальных кла</w:t>
            </w:r>
            <w:r w:rsidRPr="00F111F9">
              <w:t>с</w:t>
            </w:r>
            <w:r w:rsidRPr="00F111F9">
              <w:t>сов, учителей-предметников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Педагоги гимназии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Постоя</w:t>
            </w:r>
            <w:r w:rsidRPr="00F111F9">
              <w:t>н</w:t>
            </w:r>
            <w:r w:rsidRPr="00F111F9">
              <w:t>но</w:t>
            </w:r>
          </w:p>
          <w:p w:rsidR="00333F4A" w:rsidRPr="00F111F9" w:rsidRDefault="00333F4A" w:rsidP="00F111F9">
            <w:pPr>
              <w:pStyle w:val="Default"/>
            </w:pP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фессионализма учителей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3.3.1.</w:t>
            </w:r>
          </w:p>
        </w:tc>
        <w:tc>
          <w:tcPr>
            <w:tcW w:w="521" w:type="pct"/>
            <w:gridSpan w:val="2"/>
            <w:vMerge w:val="restart"/>
            <w:textDirection w:val="btLr"/>
            <w:tcFitText/>
          </w:tcPr>
          <w:p w:rsidR="00333F4A" w:rsidRPr="00F111F9" w:rsidRDefault="00333F4A" w:rsidP="00F111F9">
            <w:pPr>
              <w:pStyle w:val="Default"/>
              <w:ind w:left="113" w:right="113"/>
            </w:pPr>
            <w:r w:rsidRPr="00F111F9">
              <w:t>Развитие кадрового потенц</w:t>
            </w:r>
            <w:r w:rsidRPr="00F111F9">
              <w:t>и</w:t>
            </w:r>
            <w:r w:rsidRPr="00F111F9">
              <w:t>ала системы образования. Обеспечение общественной поддержки осуществляемых изменений в сфере образов</w:t>
            </w:r>
            <w:r w:rsidRPr="00F111F9">
              <w:t>а</w:t>
            </w:r>
            <w:r w:rsidRPr="00F111F9">
              <w:t xml:space="preserve">ния. </w:t>
            </w: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Утверждение требований к условиям выполнения тр</w:t>
            </w:r>
            <w:r w:rsidRPr="00F111F9">
              <w:t>у</w:t>
            </w:r>
            <w:r w:rsidRPr="00F111F9">
              <w:t>довой деятельности педаг</w:t>
            </w:r>
            <w:r w:rsidRPr="00F111F9">
              <w:t>о</w:t>
            </w:r>
            <w:r w:rsidRPr="00F111F9">
              <w:t>гическими и другими кат</w:t>
            </w:r>
            <w:r w:rsidRPr="00F111F9">
              <w:t>е</w:t>
            </w:r>
            <w:r w:rsidRPr="00F111F9">
              <w:t>гориями работников обр</w:t>
            </w:r>
            <w:r w:rsidRPr="00F111F9">
              <w:t>а</w:t>
            </w:r>
            <w:r w:rsidRPr="00F111F9">
              <w:t>зовательной организации, направленных на достиж</w:t>
            </w:r>
            <w:r w:rsidRPr="00F111F9">
              <w:t>е</w:t>
            </w:r>
            <w:r w:rsidRPr="00F111F9">
              <w:t>ние показателей качества этой деятельности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t xml:space="preserve">Директор 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2016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pStyle w:val="Default"/>
            </w:pPr>
            <w:r w:rsidRPr="00F111F9">
              <w:t>Отношение сре</w:t>
            </w:r>
            <w:r w:rsidRPr="00F111F9">
              <w:t>д</w:t>
            </w:r>
            <w:r w:rsidRPr="00F111F9">
              <w:t>ней заработной платы педагогич</w:t>
            </w:r>
            <w:r w:rsidRPr="00F111F9">
              <w:t>е</w:t>
            </w:r>
            <w:r w:rsidRPr="00F111F9">
              <w:t>ских работников школы к средней заработной плате в системе образов</w:t>
            </w:r>
            <w:r w:rsidRPr="00F111F9">
              <w:t>а</w:t>
            </w:r>
            <w:r w:rsidRPr="00F111F9">
              <w:t>ния г. Тюмени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3.3.2.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pStyle w:val="Default"/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pStyle w:val="Default"/>
            </w:pPr>
            <w:r w:rsidRPr="00F111F9">
              <w:t>Реализация мероприятий, направленных на выявл</w:t>
            </w:r>
            <w:r w:rsidRPr="00F111F9">
              <w:t>е</w:t>
            </w:r>
            <w:r w:rsidRPr="00F111F9">
              <w:t xml:space="preserve">ние и поддержку молодежи, </w:t>
            </w:r>
            <w:r w:rsidRPr="00F111F9">
              <w:lastRenderedPageBreak/>
              <w:t>заинтересованной в пол</w:t>
            </w:r>
            <w:r w:rsidRPr="00F111F9">
              <w:t>у</w:t>
            </w:r>
            <w:r w:rsidRPr="00F111F9">
              <w:t>чении педагогической пр</w:t>
            </w:r>
            <w:r w:rsidRPr="00F111F9">
              <w:t>о</w:t>
            </w:r>
            <w:r w:rsidRPr="00F111F9">
              <w:t xml:space="preserve">фессии и работе в школе 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pStyle w:val="Default"/>
            </w:pPr>
            <w:r w:rsidRPr="00F111F9">
              <w:lastRenderedPageBreak/>
              <w:t>Админ</w:t>
            </w:r>
            <w:r w:rsidRPr="00F111F9">
              <w:t>и</w:t>
            </w:r>
            <w:r w:rsidRPr="00F111F9">
              <w:t xml:space="preserve">страция гимназии, </w:t>
            </w:r>
            <w:r w:rsidRPr="00F111F9">
              <w:lastRenderedPageBreak/>
              <w:t>председ</w:t>
            </w:r>
            <w:r w:rsidRPr="00F111F9">
              <w:t>а</w:t>
            </w:r>
            <w:r w:rsidRPr="00F111F9">
              <w:t>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о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 xml:space="preserve">дельному плану </w:t>
            </w:r>
          </w:p>
        </w:tc>
        <w:tc>
          <w:tcPr>
            <w:tcW w:w="1166" w:type="pct"/>
          </w:tcPr>
          <w:p w:rsidR="00625F50" w:rsidRPr="00F111F9" w:rsidRDefault="00625F50" w:rsidP="00F111F9">
            <w:pPr>
              <w:pStyle w:val="Default"/>
            </w:pPr>
            <w:r w:rsidRPr="00F111F9">
              <w:t>привлечение мол</w:t>
            </w:r>
            <w:r w:rsidRPr="00F111F9">
              <w:t>о</w:t>
            </w:r>
            <w:r w:rsidRPr="00F111F9">
              <w:t>дых кадров педаг</w:t>
            </w:r>
            <w:r w:rsidRPr="00F111F9">
              <w:t>о</w:t>
            </w:r>
            <w:r w:rsidRPr="00F111F9">
              <w:t>гов до 35 лет, дов</w:t>
            </w:r>
            <w:r w:rsidRPr="00F111F9">
              <w:t>е</w:t>
            </w:r>
            <w:r w:rsidRPr="00F111F9">
              <w:lastRenderedPageBreak/>
              <w:t>дение их числа до 30 % от общего числа педагогич</w:t>
            </w:r>
            <w:r w:rsidRPr="00F111F9">
              <w:t>е</w:t>
            </w:r>
            <w:r w:rsidRPr="00F111F9">
              <w:t>ского коллектива, использование э</w:t>
            </w:r>
            <w:r w:rsidRPr="00F111F9">
              <w:t>ф</w:t>
            </w:r>
            <w:r w:rsidRPr="00F111F9">
              <w:t>фективного ко</w:t>
            </w:r>
            <w:r w:rsidRPr="00F111F9">
              <w:t>н</w:t>
            </w:r>
            <w:r w:rsidRPr="00F111F9">
              <w:t>тракта.</w:t>
            </w:r>
          </w:p>
          <w:p w:rsidR="00333F4A" w:rsidRPr="00F111F9" w:rsidRDefault="00333F4A" w:rsidP="00F111F9">
            <w:pPr>
              <w:pStyle w:val="Default"/>
            </w:pPr>
            <w:r w:rsidRPr="00F111F9">
              <w:t>План работы с м</w:t>
            </w:r>
            <w:r w:rsidRPr="00F111F9">
              <w:t>о</w:t>
            </w:r>
            <w:r w:rsidRPr="00F111F9">
              <w:t>лодыми и мал</w:t>
            </w:r>
            <w:r w:rsidRPr="00F111F9">
              <w:t>о</w:t>
            </w:r>
            <w:r w:rsidRPr="00F111F9">
              <w:t>опытными педаг</w:t>
            </w:r>
            <w:r w:rsidRPr="00F111F9">
              <w:t>о</w:t>
            </w:r>
            <w:r w:rsidRPr="00F111F9">
              <w:t xml:space="preserve">гами 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Увеличение числа учит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лей, участвующих в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фессиональных семинарах, фестивалях и конкурсах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и развитие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дагогического 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стерства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3.3.4.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Увеличение числа препод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вателей, публикующих свои методические нахо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ки, разработки в печатных и электронных изданиях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НМС,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655651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Рост количества высоко мотивир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ванных педагогов – участников горо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ских, областных и международных конкурсных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грамм. </w:t>
            </w:r>
            <w:r w:rsidR="00333F4A" w:rsidRPr="00F111F9">
              <w:rPr>
                <w:rFonts w:ascii="Times New Roman" w:hAnsi="Times New Roman"/>
                <w:sz w:val="24"/>
                <w:szCs w:val="24"/>
              </w:rPr>
              <w:t>Обобщение передового педаг</w:t>
            </w:r>
            <w:r w:rsidR="00333F4A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333F4A" w:rsidRPr="00F111F9">
              <w:rPr>
                <w:rFonts w:ascii="Times New Roman" w:hAnsi="Times New Roman"/>
                <w:sz w:val="24"/>
                <w:szCs w:val="24"/>
              </w:rPr>
              <w:t>гического опыта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3.3.5.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Расширение числа пров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димых семинаров и мастер-классов на базе гимназии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творч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ские группы учителей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Обобщение пер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дового педагогич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ского опыта.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вышение квалиф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кации педагогич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ских кадров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3.3.6.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Использование различных современных моделей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вышения квалификации (модульной - накопител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ной, дистанционной)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 xml:space="preserve"> по УВР, уч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теля-предме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новой системы повыш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ния квалификации педагогических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ботников</w:t>
            </w:r>
            <w:r w:rsidR="00655651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651" w:rsidRPr="00F111F9" w:rsidRDefault="00655651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Рост количества учителей, аттест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ванных на высшую квалификационную категорию.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3.3.7.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Создание условий для внедрения ИКТ - технол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гий в обучение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ИКТ -</w:t>
            </w:r>
            <w:r w:rsidR="00F50F22"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омпетентности педагогов гимн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зии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: рост колич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ства педагогов, владеющих комп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ютерной техникой и новыми инфо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мационными и коммуникацио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ными технологи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я</w:t>
            </w:r>
            <w:r w:rsidR="0060585A" w:rsidRPr="00F111F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3.3.8.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Модернизация учебной 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териально-технической и информационной базы в соответствии с совреме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ными нормами организации труда и обучения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Директор, заведу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ю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щий 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зяйством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Увеличение доли учебных кабинетов, оснащенных инте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активным оборуд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3.3.9.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Работа по созданию эле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тронного портфолио учит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УВР, педагог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ческие работн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Обобщение пер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дового педагогич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ского опыта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3.3.10.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Включение педагогов ги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назии в сетевую модель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ализации профильного обучения, в том числе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станционного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УВР, педагог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ческие работн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ства образования. Самореализация педагогов.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3.3.11.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Развитие системы электи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курсов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НМС,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дагогич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ские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ботники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Самореализация педагогов. Пов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ы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шение потенциала педагогических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ботников.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3.3.12.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Создание условий и стим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лов для увеличения числа учителей, использующих передовые инновационные образовательные технол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НМС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эффе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тивности педагог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ческой деятельн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3.3.13.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Развитие института наста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Предс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датели МО, зам. директора по УВР 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Сохранение благ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приятного псих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логического клим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та в коллективе. Закрепление мол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дых специалистов.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3.3.14.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Расширение числа педаг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гов, участвующих в </w:t>
            </w: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веб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нарах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 xml:space="preserve"> издательств, диста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ционных педсоветах, 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тернет-конференциях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Активное испол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зование Интернет пространства для повышения кач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ства образовател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услуг.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3.3.15.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Поддержка инициативы учителей по апробации и внедрению в учебный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цесс новых УМК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ства образовател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услуг. Самор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ализация педагогов.</w:t>
            </w:r>
          </w:p>
        </w:tc>
      </w:tr>
      <w:tr w:rsidR="00333F4A" w:rsidRPr="00F111F9" w:rsidTr="00B16FE7">
        <w:tc>
          <w:tcPr>
            <w:tcW w:w="413" w:type="pct"/>
            <w:gridSpan w:val="2"/>
          </w:tcPr>
          <w:p w:rsidR="00333F4A" w:rsidRPr="00F111F9" w:rsidRDefault="00333F4A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3.3.16.</w:t>
            </w:r>
          </w:p>
        </w:tc>
        <w:tc>
          <w:tcPr>
            <w:tcW w:w="521" w:type="pct"/>
            <w:gridSpan w:val="2"/>
            <w:vMerge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Трансляция передового опыта ведущих педагогов гимназии в </w:t>
            </w: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>. дистанц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онно</w:t>
            </w:r>
          </w:p>
        </w:tc>
        <w:tc>
          <w:tcPr>
            <w:tcW w:w="654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</w:t>
            </w:r>
          </w:p>
        </w:tc>
        <w:tc>
          <w:tcPr>
            <w:tcW w:w="653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333F4A" w:rsidRPr="00F111F9" w:rsidRDefault="00333F4A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Расширение во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можностей уч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щихся на получ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доступного 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чественного обр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зования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B6D" w:rsidRPr="00F111F9" w:rsidRDefault="00161B6D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ежегодное участие школы и педагогов в профессионал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конкурсах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дагогического 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стерства и иннов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ционных проду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</w:tr>
      <w:tr w:rsidR="00333F4A" w:rsidRPr="00F111F9" w:rsidTr="00594A48">
        <w:tc>
          <w:tcPr>
            <w:tcW w:w="5000" w:type="pct"/>
            <w:gridSpan w:val="8"/>
          </w:tcPr>
          <w:p w:rsidR="00333F4A" w:rsidRPr="00F111F9" w:rsidRDefault="00333F4A" w:rsidP="00CE2734">
            <w:pPr>
              <w:pStyle w:val="a9"/>
              <w:numPr>
                <w:ilvl w:val="1"/>
                <w:numId w:val="12"/>
              </w:numPr>
              <w:ind w:left="-13" w:right="-149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СОХРАНЕНИЕ И УКРЕПЛЕНИЕ ЗДОРОВЬЯ ШКОЛЬНИКОВ</w:t>
            </w:r>
          </w:p>
        </w:tc>
      </w:tr>
      <w:tr w:rsidR="00FF35A9" w:rsidRPr="00F111F9" w:rsidTr="00B16FE7">
        <w:tc>
          <w:tcPr>
            <w:tcW w:w="413" w:type="pct"/>
            <w:gridSpan w:val="2"/>
          </w:tcPr>
          <w:p w:rsidR="00FF35A9" w:rsidRPr="00F111F9" w:rsidRDefault="00FF35A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55" w:type="pct"/>
          </w:tcPr>
          <w:p w:rsidR="00FF35A9" w:rsidRPr="00F111F9" w:rsidRDefault="00FF35A9" w:rsidP="00F111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нение и укрепление зд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F111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ровья школьников</w:t>
            </w:r>
          </w:p>
        </w:tc>
        <w:tc>
          <w:tcPr>
            <w:tcW w:w="1658" w:type="pct"/>
            <w:gridSpan w:val="2"/>
          </w:tcPr>
          <w:p w:rsidR="00FF35A9" w:rsidRPr="00F111F9" w:rsidRDefault="00FF35A9" w:rsidP="00F111F9">
            <w:pPr>
              <w:pStyle w:val="Default"/>
            </w:pPr>
            <w:r w:rsidRPr="00F111F9">
              <w:t xml:space="preserve">Проведение мониторинга </w:t>
            </w:r>
            <w:proofErr w:type="spellStart"/>
            <w:r w:rsidRPr="00F111F9">
              <w:t>здоровьесберегающей</w:t>
            </w:r>
            <w:proofErr w:type="spellEnd"/>
            <w:r w:rsidRPr="00F111F9">
              <w:t xml:space="preserve"> де</w:t>
            </w:r>
            <w:r w:rsidRPr="00F111F9">
              <w:t>я</w:t>
            </w:r>
            <w:r w:rsidRPr="00F111F9">
              <w:t>тельности образовательных организаций общего образ</w:t>
            </w:r>
            <w:r w:rsidRPr="00F111F9">
              <w:t>о</w:t>
            </w:r>
            <w:r w:rsidRPr="00F111F9">
              <w:t>вания. Диагностика состо</w:t>
            </w:r>
            <w:r w:rsidRPr="00F111F9">
              <w:t>я</w:t>
            </w:r>
            <w:r w:rsidRPr="00F111F9">
              <w:t>ния здоровья: комплексная оценка состояния здоровья и физического развития, ко</w:t>
            </w:r>
            <w:r w:rsidRPr="00F111F9">
              <w:t>м</w:t>
            </w:r>
            <w:r w:rsidRPr="00F111F9">
              <w:t>плектование физкультурных групп</w:t>
            </w:r>
          </w:p>
        </w:tc>
        <w:tc>
          <w:tcPr>
            <w:tcW w:w="654" w:type="pct"/>
          </w:tcPr>
          <w:p w:rsidR="00FF35A9" w:rsidRPr="00F111F9" w:rsidRDefault="00FF35A9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цинский работник, учителя физкул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653" w:type="pct"/>
          </w:tcPr>
          <w:p w:rsidR="00FF35A9" w:rsidRPr="00F111F9" w:rsidRDefault="00FF35A9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166" w:type="pct"/>
          </w:tcPr>
          <w:p w:rsidR="00FF35A9" w:rsidRPr="00F111F9" w:rsidRDefault="00FF35A9" w:rsidP="00F111F9">
            <w:pPr>
              <w:pStyle w:val="Default"/>
            </w:pPr>
            <w:r w:rsidRPr="00F111F9">
              <w:t>Положительная д</w:t>
            </w:r>
            <w:r w:rsidRPr="00F111F9">
              <w:t>и</w:t>
            </w:r>
            <w:r w:rsidRPr="00F111F9">
              <w:t xml:space="preserve">намика показателей </w:t>
            </w:r>
            <w:proofErr w:type="spellStart"/>
            <w:r w:rsidRPr="00F111F9">
              <w:t>здоровьесберега</w:t>
            </w:r>
            <w:r w:rsidRPr="00F111F9">
              <w:t>ю</w:t>
            </w:r>
            <w:r w:rsidRPr="00F111F9">
              <w:t>щей</w:t>
            </w:r>
            <w:proofErr w:type="spellEnd"/>
            <w:r w:rsidRPr="00F111F9">
              <w:t xml:space="preserve"> деятельности; Современное выя</w:t>
            </w:r>
            <w:r w:rsidRPr="00F111F9">
              <w:t>в</w:t>
            </w:r>
            <w:r w:rsidRPr="00F111F9">
              <w:t>ление и профила</w:t>
            </w:r>
            <w:r w:rsidRPr="00F111F9">
              <w:t>к</w:t>
            </w:r>
            <w:r w:rsidRPr="00F111F9">
              <w:t>тика заболеваний обучающихся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55" w:type="pct"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печ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кач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ственного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ы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шения э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 обр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Внедрение в педагогическую практику </w:t>
            </w: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здоровьесберег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 xml:space="preserve"> технологий, совр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менных форм и методов преподавания физкультуры и воспитания навыков зд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рового образа жизни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гимназии, руков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дители МО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66" w:type="pct"/>
          </w:tcPr>
          <w:p w:rsidR="00161B6D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Улучшение усл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вий для укрепления и сохранения зд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ровья учащихся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: 100% охват клас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с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ных коллективов спортивными с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 xml:space="preserve">ревнованиями в рамках </w:t>
            </w:r>
            <w:proofErr w:type="spellStart"/>
            <w:r w:rsidR="00161B6D" w:rsidRPr="00F111F9">
              <w:rPr>
                <w:rFonts w:ascii="Times New Roman" w:hAnsi="Times New Roman"/>
                <w:sz w:val="24"/>
                <w:szCs w:val="24"/>
              </w:rPr>
              <w:t>общегимн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зической</w:t>
            </w:r>
            <w:proofErr w:type="spellEnd"/>
            <w:r w:rsidR="00161B6D" w:rsidRPr="00F111F9">
              <w:rPr>
                <w:rFonts w:ascii="Times New Roman" w:hAnsi="Times New Roman"/>
                <w:sz w:val="24"/>
                <w:szCs w:val="24"/>
              </w:rPr>
              <w:t xml:space="preserve"> спарт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киады школьн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ков; увеличение количества обуч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ющихся, систем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тически занима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ю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щихся физической культурой и спо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="00161B6D" w:rsidRPr="00F111F9">
              <w:rPr>
                <w:rFonts w:ascii="Times New Roman" w:hAnsi="Times New Roman"/>
                <w:sz w:val="24"/>
                <w:szCs w:val="24"/>
              </w:rPr>
              <w:t>том до 80%.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4.3.1.</w:t>
            </w:r>
          </w:p>
        </w:tc>
        <w:tc>
          <w:tcPr>
            <w:tcW w:w="455" w:type="pct"/>
            <w:vMerge w:val="restart"/>
            <w:textDirection w:val="btLr"/>
          </w:tcPr>
          <w:p w:rsidR="00D20D55" w:rsidRPr="00F111F9" w:rsidRDefault="00D20D55" w:rsidP="00F111F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раздела ООП программы формирования культуры здорового и безопасного образа жизни и экологич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ского воспитания </w:t>
            </w: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Реализация программы фо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мирования культуры здор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вого и безопасного образа жизни в рамках введения ФГОС НОО и ООО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ректора, председ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тели МО, учителя, медици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ский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ботник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2016-2021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Формирование у детей и их родит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лей ответственного отношения к зд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ровому образу жизни, сохранение и укрепление зд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ровья детей мла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шего школьного возраста, воспит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полезных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вычек и пропаганда физической кул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туры, спорта, 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ризма в семье.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4.3.2.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Системная организация эк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логического образования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ректора по УВР 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</w:t>
            </w:r>
          </w:p>
        </w:tc>
        <w:tc>
          <w:tcPr>
            <w:tcW w:w="1166" w:type="pct"/>
          </w:tcPr>
          <w:p w:rsidR="00D20D55" w:rsidRPr="00F111F9" w:rsidRDefault="00161B6D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удел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ного веса эколог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ческого образов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ния в гимназии. 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Социализация уч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щихся. Отве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ственная саморе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D20D55" w:rsidRPr="00F111F9">
              <w:rPr>
                <w:rFonts w:ascii="Times New Roman" w:hAnsi="Times New Roman"/>
                <w:sz w:val="24"/>
                <w:szCs w:val="24"/>
              </w:rPr>
              <w:t>лизация здорового образа жизни.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4.4.3.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Подготовка и проведение гимназических спортивных мероприятий; участие в 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ниципальных, региональных мероприятиях, акциях и конференциях, посвященных здоровому образу жизни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УВР, учителя физкул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мот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вации учащихся к здоровому образу жизни и спорту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4.4.4.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Психолого–педагогическое сопровождение подготовки учащихся к государственной итоговой аттестации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Снижение уровня тревожности 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ы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пускников. Сохр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нение здоровья гимназистов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4.4.5.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Создание компьютерного банка данных информации о состоянии здоровья учащи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цинский работник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Осведомленность учителей и родит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лей о состоянии здоровья учащихся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4.4.6.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Разработка комплекса мер по обеспечению учащихся 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чественным сбалансирова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ным горячим питанием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 гимназии, 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ректора, зав. ст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ловой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Увеличение доли гимназистов, кот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рые получают по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ноценное горячее питание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: 100% охват обучающихся горячим питан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ем; сокращение к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личества учащихся, имеющих хронич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ские заболев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ния100% охват обучающихся гор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я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чим питанием.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4.4.7.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своевременной диспансеризации учащихся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цинский работник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Своевременное 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ы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явление и проф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лактика заболев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ний обучающихся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: сокращение кол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чества учащихся, имеющих хронич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ские заболевания сокращение кол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чества учащихся, имеющих хронич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ские заболевания.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4.4.8.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Снижение аудиторной нагрузки гимназистов за счет реализации индивидуальных учебных планов в старшей школе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F111F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ства образования, сохранение здор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вья гимназистов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4.4.9.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Вакцинация, иммунизация школьников</w:t>
            </w:r>
          </w:p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цинский</w:t>
            </w:r>
            <w:r w:rsidR="006C0723" w:rsidRPr="00F1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br/>
              <w:t> по 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лендарю прививок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Улучшение здор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вья обучающихся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4.4.10.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эффективной организации летнего оздор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вительного отдыха учащихся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Начал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ники смен летнего лагеря, 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Улучшение усл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вий для укрепления и сохранения зд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ровья обучающихся</w:t>
            </w:r>
          </w:p>
        </w:tc>
      </w:tr>
      <w:tr w:rsidR="00D20D55" w:rsidRPr="00F111F9" w:rsidTr="00B16FE7">
        <w:tc>
          <w:tcPr>
            <w:tcW w:w="413" w:type="pct"/>
            <w:gridSpan w:val="2"/>
          </w:tcPr>
          <w:p w:rsidR="00D20D55" w:rsidRPr="00F111F9" w:rsidRDefault="00D20D55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4.4.11.</w:t>
            </w:r>
          </w:p>
        </w:tc>
        <w:tc>
          <w:tcPr>
            <w:tcW w:w="455" w:type="pct"/>
            <w:vMerge/>
          </w:tcPr>
          <w:p w:rsidR="00D20D55" w:rsidRPr="00F111F9" w:rsidRDefault="00D20D55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Использование института классных воспитателей по пропаганде ЗОЖ и проф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лактике вредных привычек</w:t>
            </w:r>
          </w:p>
        </w:tc>
        <w:tc>
          <w:tcPr>
            <w:tcW w:w="654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ректора по УВР, классные </w:t>
            </w:r>
            <w:r w:rsidR="006C0723" w:rsidRPr="00F111F9"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6C0723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6C0723" w:rsidRPr="00F111F9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  <w:tc>
          <w:tcPr>
            <w:tcW w:w="653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D20D55" w:rsidRPr="00F111F9" w:rsidRDefault="00D20D55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Формирование 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требности в здор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вом образе жизни и профилактика вредных привычек</w:t>
            </w:r>
          </w:p>
        </w:tc>
      </w:tr>
      <w:tr w:rsidR="00D20D55" w:rsidRPr="00F111F9" w:rsidTr="00594A48">
        <w:tc>
          <w:tcPr>
            <w:tcW w:w="5000" w:type="pct"/>
            <w:gridSpan w:val="8"/>
          </w:tcPr>
          <w:p w:rsidR="00D20D55" w:rsidRPr="00F111F9" w:rsidRDefault="00D20D55" w:rsidP="00CE2734">
            <w:pPr>
              <w:pStyle w:val="a9"/>
              <w:numPr>
                <w:ilvl w:val="1"/>
                <w:numId w:val="12"/>
              </w:numPr>
              <w:ind w:left="-13" w:right="-149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ШКОЛЬНОЙ ИНФРАСТРУКТУРЫ</w:t>
            </w:r>
          </w:p>
        </w:tc>
      </w:tr>
      <w:tr w:rsidR="009F2773" w:rsidRPr="00F111F9" w:rsidTr="00B16FE7">
        <w:tc>
          <w:tcPr>
            <w:tcW w:w="349" w:type="pct"/>
          </w:tcPr>
          <w:p w:rsidR="009F2773" w:rsidRPr="00F111F9" w:rsidRDefault="009F277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5.1.1.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9F2773" w:rsidRPr="00F111F9" w:rsidRDefault="009F2773" w:rsidP="00F111F9">
            <w:pPr>
              <w:pStyle w:val="Default"/>
              <w:ind w:left="113" w:right="113"/>
            </w:pPr>
            <w:r w:rsidRPr="00F111F9">
              <w:t>Обеспечение безопасности участников образовательного процесса</w:t>
            </w:r>
          </w:p>
        </w:tc>
        <w:tc>
          <w:tcPr>
            <w:tcW w:w="1658" w:type="pct"/>
            <w:gridSpan w:val="2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Обустройство пришкольной территории, кабинетов и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креаций</w:t>
            </w:r>
          </w:p>
        </w:tc>
        <w:tc>
          <w:tcPr>
            <w:tcW w:w="654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Заведу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ю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щий 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зяйством</w:t>
            </w:r>
          </w:p>
        </w:tc>
        <w:tc>
          <w:tcPr>
            <w:tcW w:w="653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Внешнее улучш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ние образовател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ного пространства в гимназии</w:t>
            </w:r>
            <w:r w:rsidR="00226253" w:rsidRPr="00F11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253" w:rsidRPr="00F111F9" w:rsidRDefault="0022625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Увеличение  кол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чества приобрете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ной учебной, ст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ловой мебели, то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гово-технологического оборудования; </w:t>
            </w:r>
          </w:p>
          <w:p w:rsidR="00226253" w:rsidRPr="00F111F9" w:rsidRDefault="0022625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100% обеспечение выполнения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грамм произво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ственного контроля за соблюдением санитарно-эпидемиологич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ских мероприятий в гимназии</w:t>
            </w:r>
          </w:p>
        </w:tc>
      </w:tr>
      <w:tr w:rsidR="009F2773" w:rsidRPr="00F111F9" w:rsidTr="00B16FE7">
        <w:tc>
          <w:tcPr>
            <w:tcW w:w="349" w:type="pct"/>
          </w:tcPr>
          <w:p w:rsidR="009F2773" w:rsidRPr="00F111F9" w:rsidRDefault="009F277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5.1.2.</w:t>
            </w:r>
          </w:p>
        </w:tc>
        <w:tc>
          <w:tcPr>
            <w:tcW w:w="520" w:type="pct"/>
            <w:gridSpan w:val="2"/>
            <w:vMerge/>
          </w:tcPr>
          <w:p w:rsidR="009F2773" w:rsidRPr="00F111F9" w:rsidRDefault="009F2773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Освещение пришкольной территории</w:t>
            </w:r>
          </w:p>
        </w:tc>
        <w:tc>
          <w:tcPr>
            <w:tcW w:w="654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Директор гимназии </w:t>
            </w:r>
          </w:p>
        </w:tc>
        <w:tc>
          <w:tcPr>
            <w:tcW w:w="653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166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бе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опасности участн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ков образовател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ного процесса</w:t>
            </w:r>
          </w:p>
        </w:tc>
      </w:tr>
      <w:tr w:rsidR="009F2773" w:rsidRPr="00F111F9" w:rsidTr="00B16FE7">
        <w:tc>
          <w:tcPr>
            <w:tcW w:w="349" w:type="pct"/>
          </w:tcPr>
          <w:p w:rsidR="009F2773" w:rsidRPr="00F111F9" w:rsidRDefault="009F277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5.1.3.</w:t>
            </w:r>
          </w:p>
        </w:tc>
        <w:tc>
          <w:tcPr>
            <w:tcW w:w="520" w:type="pct"/>
            <w:gridSpan w:val="2"/>
            <w:vMerge/>
          </w:tcPr>
          <w:p w:rsidR="009F2773" w:rsidRPr="00F111F9" w:rsidRDefault="009F2773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Текущий косметический 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монт</w:t>
            </w:r>
          </w:p>
        </w:tc>
        <w:tc>
          <w:tcPr>
            <w:tcW w:w="654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 гимназии, Заведу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ю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щий 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зяйством</w:t>
            </w:r>
          </w:p>
        </w:tc>
        <w:tc>
          <w:tcPr>
            <w:tcW w:w="653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Поддержание усл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вий для реализации образовательного процесса</w:t>
            </w:r>
          </w:p>
        </w:tc>
      </w:tr>
      <w:tr w:rsidR="009F2773" w:rsidRPr="00F111F9" w:rsidTr="00B16FE7">
        <w:tc>
          <w:tcPr>
            <w:tcW w:w="349" w:type="pct"/>
          </w:tcPr>
          <w:p w:rsidR="009F2773" w:rsidRPr="00F111F9" w:rsidRDefault="009F2773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5.2.1.</w:t>
            </w:r>
          </w:p>
        </w:tc>
        <w:tc>
          <w:tcPr>
            <w:tcW w:w="520" w:type="pct"/>
            <w:gridSpan w:val="2"/>
            <w:vMerge w:val="restart"/>
            <w:textDirection w:val="btLr"/>
            <w:vAlign w:val="center"/>
          </w:tcPr>
          <w:p w:rsidR="009F2773" w:rsidRPr="00F111F9" w:rsidRDefault="009F2773" w:rsidP="00F111F9">
            <w:pPr>
              <w:pStyle w:val="Default"/>
              <w:ind w:left="113" w:right="113"/>
            </w:pPr>
            <w:r w:rsidRPr="00F111F9">
              <w:t>Укрепление м</w:t>
            </w:r>
            <w:r w:rsidRPr="00F111F9">
              <w:t>а</w:t>
            </w:r>
            <w:r w:rsidRPr="00F111F9">
              <w:t>териальной б</w:t>
            </w:r>
            <w:r w:rsidRPr="00F111F9">
              <w:t>а</w:t>
            </w:r>
            <w:r w:rsidRPr="00F111F9">
              <w:t>зы гимназии</w:t>
            </w:r>
          </w:p>
        </w:tc>
        <w:tc>
          <w:tcPr>
            <w:tcW w:w="1658" w:type="pct"/>
            <w:gridSpan w:val="2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Замена устаревшей мебели комплектами, отвечающими возрастным особенностям учащихся.</w:t>
            </w:r>
          </w:p>
        </w:tc>
        <w:tc>
          <w:tcPr>
            <w:tcW w:w="654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 гимназии, Заведу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ю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щий 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зяйством</w:t>
            </w:r>
          </w:p>
        </w:tc>
        <w:tc>
          <w:tcPr>
            <w:tcW w:w="653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166" w:type="pct"/>
          </w:tcPr>
          <w:p w:rsidR="009F2773" w:rsidRPr="00F111F9" w:rsidRDefault="009F2773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Сохранение здор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вья гимназистов</w:t>
            </w:r>
          </w:p>
        </w:tc>
      </w:tr>
      <w:tr w:rsidR="00D43532" w:rsidRPr="00F111F9" w:rsidTr="00B16FE7">
        <w:tc>
          <w:tcPr>
            <w:tcW w:w="349" w:type="pct"/>
          </w:tcPr>
          <w:p w:rsidR="00D43532" w:rsidRPr="00F111F9" w:rsidRDefault="00D43532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5.2.2.</w:t>
            </w:r>
          </w:p>
        </w:tc>
        <w:tc>
          <w:tcPr>
            <w:tcW w:w="520" w:type="pct"/>
            <w:gridSpan w:val="2"/>
            <w:vMerge/>
          </w:tcPr>
          <w:p w:rsidR="00D43532" w:rsidRPr="00F111F9" w:rsidRDefault="00D43532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Оснащение учебного пр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цесса библиотечно-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информационными ресурс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ми, использование эле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тронных учебников</w:t>
            </w:r>
          </w:p>
        </w:tc>
        <w:tc>
          <w:tcPr>
            <w:tcW w:w="654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страция 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гимназии, библи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текарь</w:t>
            </w:r>
          </w:p>
        </w:tc>
        <w:tc>
          <w:tcPr>
            <w:tcW w:w="653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166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Доступность ресу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сов для всех учас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lastRenderedPageBreak/>
              <w:t>ников образов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тельного процесса. </w:t>
            </w:r>
          </w:p>
        </w:tc>
      </w:tr>
      <w:tr w:rsidR="00D43532" w:rsidRPr="00F111F9" w:rsidTr="00B16FE7">
        <w:tc>
          <w:tcPr>
            <w:tcW w:w="349" w:type="pct"/>
          </w:tcPr>
          <w:p w:rsidR="00D43532" w:rsidRPr="00F111F9" w:rsidRDefault="00D43532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520" w:type="pct"/>
            <w:gridSpan w:val="2"/>
            <w:vMerge/>
          </w:tcPr>
          <w:p w:rsidR="00D43532" w:rsidRPr="00F111F9" w:rsidRDefault="00D43532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Приобретение интеракти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комплексов в учебные кабинеты гимназии</w:t>
            </w:r>
          </w:p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4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653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Укрепление мат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риальной базы гимназии. Обесп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чение условий вв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дения ФГОС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: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Ув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личение количества учебных кабинетов, оснащенных с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временным обор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дованием согласно эргономическому принц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пу; увеличение к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 xml:space="preserve">личества </w:t>
            </w:r>
            <w:proofErr w:type="spellStart"/>
            <w:r w:rsidR="008E77F8" w:rsidRPr="00F111F9">
              <w:rPr>
                <w:rFonts w:ascii="Times New Roman" w:hAnsi="Times New Roman"/>
                <w:sz w:val="24"/>
                <w:szCs w:val="24"/>
              </w:rPr>
              <w:t>иннов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ционно</w:t>
            </w:r>
            <w:proofErr w:type="spellEnd"/>
            <w:r w:rsidR="008E77F8" w:rsidRPr="00F111F9">
              <w:rPr>
                <w:rFonts w:ascii="Times New Roman" w:hAnsi="Times New Roman"/>
                <w:sz w:val="24"/>
                <w:szCs w:val="24"/>
              </w:rPr>
              <w:t>-активных научно-образовательных комплексов и обр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 xml:space="preserve">зовательных </w:t>
            </w:r>
            <w:proofErr w:type="spellStart"/>
            <w:r w:rsidR="008E77F8" w:rsidRPr="00F111F9">
              <w:rPr>
                <w:rFonts w:ascii="Times New Roman" w:hAnsi="Times New Roman"/>
                <w:sz w:val="24"/>
                <w:szCs w:val="24"/>
              </w:rPr>
              <w:t>стру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турувеличение</w:t>
            </w:r>
            <w:proofErr w:type="spellEnd"/>
            <w:r w:rsidR="008E77F8" w:rsidRPr="00F111F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личества учебных кабинетов, осн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щенных совреме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ным оборудован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ем согласно эрг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номическому принципу;- увел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 xml:space="preserve">чение количества </w:t>
            </w:r>
            <w:proofErr w:type="spellStart"/>
            <w:r w:rsidR="008E77F8" w:rsidRPr="00F111F9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8E77F8" w:rsidRPr="00F111F9">
              <w:rPr>
                <w:rFonts w:ascii="Times New Roman" w:hAnsi="Times New Roman"/>
                <w:sz w:val="24"/>
                <w:szCs w:val="24"/>
              </w:rPr>
              <w:t>-активных научно-образовательных комплексов и обр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зовательных стру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к</w:t>
            </w:r>
            <w:r w:rsidR="008E77F8" w:rsidRPr="00F111F9">
              <w:rPr>
                <w:rFonts w:ascii="Times New Roman" w:hAnsi="Times New Roman"/>
                <w:sz w:val="24"/>
                <w:szCs w:val="24"/>
              </w:rPr>
              <w:t>тур.</w:t>
            </w:r>
          </w:p>
        </w:tc>
      </w:tr>
      <w:tr w:rsidR="00D43532" w:rsidRPr="00F111F9" w:rsidTr="00B16FE7">
        <w:tc>
          <w:tcPr>
            <w:tcW w:w="349" w:type="pct"/>
          </w:tcPr>
          <w:p w:rsidR="00D43532" w:rsidRPr="00F111F9" w:rsidRDefault="00D43532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5.2.4.</w:t>
            </w:r>
          </w:p>
        </w:tc>
        <w:tc>
          <w:tcPr>
            <w:tcW w:w="520" w:type="pct"/>
            <w:gridSpan w:val="2"/>
            <w:vMerge/>
          </w:tcPr>
          <w:p w:rsidR="00D43532" w:rsidRPr="00F111F9" w:rsidRDefault="00D43532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Переоснащение компьюте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ных кабинетов гимназии с возможностью поддержки системы дистанционного обучения и участия в масс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вых </w:t>
            </w:r>
            <w:proofErr w:type="spellStart"/>
            <w:r w:rsidRPr="00F111F9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654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 гимназии, Заведу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ю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щий х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зяйством</w:t>
            </w:r>
          </w:p>
        </w:tc>
        <w:tc>
          <w:tcPr>
            <w:tcW w:w="653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Готовность гимн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зии к дистанцио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ному обучени</w:t>
            </w:r>
            <w:r w:rsidR="004D77CA" w:rsidRPr="00F111F9">
              <w:rPr>
                <w:rFonts w:ascii="Times New Roman" w:hAnsi="Times New Roman"/>
                <w:sz w:val="24"/>
                <w:szCs w:val="24"/>
              </w:rPr>
              <w:t>ю: рост количества компьютеров в учебных кабинетах и ИРЦ из расчета: один компьютер на 12 учащихся.</w:t>
            </w:r>
          </w:p>
        </w:tc>
      </w:tr>
      <w:tr w:rsidR="00D43532" w:rsidRPr="00F111F9" w:rsidTr="00B16FE7">
        <w:tc>
          <w:tcPr>
            <w:tcW w:w="349" w:type="pct"/>
          </w:tcPr>
          <w:p w:rsidR="00D43532" w:rsidRPr="00F111F9" w:rsidRDefault="00D43532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>5.2.5.</w:t>
            </w:r>
          </w:p>
        </w:tc>
        <w:tc>
          <w:tcPr>
            <w:tcW w:w="520" w:type="pct"/>
            <w:gridSpan w:val="2"/>
            <w:vMerge/>
          </w:tcPr>
          <w:p w:rsidR="00D43532" w:rsidRPr="00F111F9" w:rsidRDefault="00D43532" w:rsidP="00F111F9">
            <w:pPr>
              <w:pStyle w:val="Default"/>
            </w:pPr>
          </w:p>
        </w:tc>
        <w:tc>
          <w:tcPr>
            <w:tcW w:w="1658" w:type="pct"/>
            <w:gridSpan w:val="2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Обновление спортивного оборудования</w:t>
            </w:r>
          </w:p>
        </w:tc>
        <w:tc>
          <w:tcPr>
            <w:tcW w:w="654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653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D43532" w:rsidRPr="00F111F9" w:rsidRDefault="00D43532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Укрепление мат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риальной базы школы</w:t>
            </w:r>
            <w:r w:rsidR="004D77CA" w:rsidRPr="00F111F9">
              <w:rPr>
                <w:rFonts w:ascii="Times New Roman" w:hAnsi="Times New Roman"/>
                <w:sz w:val="24"/>
                <w:szCs w:val="24"/>
              </w:rPr>
              <w:t>: оснащение в соответствии с современными тр</w:t>
            </w:r>
            <w:r w:rsidR="004D77CA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4D77CA" w:rsidRPr="00F111F9">
              <w:rPr>
                <w:rFonts w:ascii="Times New Roman" w:hAnsi="Times New Roman"/>
                <w:sz w:val="24"/>
                <w:szCs w:val="24"/>
              </w:rPr>
              <w:t>бованиями кабин</w:t>
            </w:r>
            <w:r w:rsidR="004D77CA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4D77CA" w:rsidRPr="00F111F9">
              <w:rPr>
                <w:rFonts w:ascii="Times New Roman" w:hAnsi="Times New Roman"/>
                <w:sz w:val="24"/>
                <w:szCs w:val="24"/>
              </w:rPr>
              <w:t>тов, спортивного зала.</w:t>
            </w:r>
          </w:p>
        </w:tc>
      </w:tr>
      <w:tr w:rsidR="00D43532" w:rsidRPr="00F111F9" w:rsidTr="00594A48">
        <w:tc>
          <w:tcPr>
            <w:tcW w:w="5000" w:type="pct"/>
            <w:gridSpan w:val="8"/>
          </w:tcPr>
          <w:p w:rsidR="00D43532" w:rsidRPr="00F111F9" w:rsidRDefault="00D43532" w:rsidP="00CE2734">
            <w:pPr>
              <w:pStyle w:val="a9"/>
              <w:numPr>
                <w:ilvl w:val="1"/>
                <w:numId w:val="12"/>
              </w:numPr>
              <w:ind w:left="0" w:right="-149" w:hanging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САМОСТОЯТЕЛЬНОСТИ ГИМНАЗИИ</w:t>
            </w:r>
          </w:p>
        </w:tc>
      </w:tr>
      <w:tr w:rsidR="00117C6C" w:rsidRPr="00F111F9" w:rsidTr="00B16FE7">
        <w:tc>
          <w:tcPr>
            <w:tcW w:w="349" w:type="pct"/>
          </w:tcPr>
          <w:p w:rsidR="00117C6C" w:rsidRPr="00F111F9" w:rsidRDefault="00F111F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117C6C" w:rsidRPr="00F111F9" w:rsidRDefault="00117C6C" w:rsidP="00F111F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1658" w:type="pct"/>
            <w:gridSpan w:val="2"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Разработка, согласование и отчет по выполнению мун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654" w:type="pct"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653" w:type="pct"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ветствии с уст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новле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ными з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казчиком сроками</w:t>
            </w:r>
          </w:p>
        </w:tc>
        <w:tc>
          <w:tcPr>
            <w:tcW w:w="1166" w:type="pct"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Муниципальное задание и отчеты по его выполнению</w:t>
            </w:r>
          </w:p>
        </w:tc>
      </w:tr>
      <w:tr w:rsidR="00117C6C" w:rsidRPr="00F111F9" w:rsidTr="00B16FE7">
        <w:tc>
          <w:tcPr>
            <w:tcW w:w="349" w:type="pct"/>
          </w:tcPr>
          <w:p w:rsidR="00117C6C" w:rsidRPr="00F111F9" w:rsidRDefault="00F111F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6.1.2.</w:t>
            </w:r>
          </w:p>
        </w:tc>
        <w:tc>
          <w:tcPr>
            <w:tcW w:w="520" w:type="pct"/>
            <w:gridSpan w:val="2"/>
            <w:vMerge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Ежегодное размещение на сайте публичного отчета</w:t>
            </w:r>
          </w:p>
        </w:tc>
        <w:tc>
          <w:tcPr>
            <w:tcW w:w="654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</w:t>
            </w:r>
          </w:p>
        </w:tc>
        <w:tc>
          <w:tcPr>
            <w:tcW w:w="653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крытости деятел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 гимназии</w:t>
            </w:r>
          </w:p>
        </w:tc>
      </w:tr>
      <w:tr w:rsidR="00117C6C" w:rsidRPr="00F111F9" w:rsidTr="00B16FE7">
        <w:tc>
          <w:tcPr>
            <w:tcW w:w="349" w:type="pct"/>
          </w:tcPr>
          <w:p w:rsidR="00117C6C" w:rsidRPr="00F111F9" w:rsidRDefault="00F111F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6.1.3.</w:t>
            </w:r>
          </w:p>
        </w:tc>
        <w:tc>
          <w:tcPr>
            <w:tcW w:w="520" w:type="pct"/>
            <w:gridSpan w:val="2"/>
            <w:vMerge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Формирование плана фина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сово-хозяйственной де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я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654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 xml:space="preserve">Директор гимназии </w:t>
            </w:r>
          </w:p>
        </w:tc>
        <w:tc>
          <w:tcPr>
            <w:tcW w:w="653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По плану Учред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166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Расширение сам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стоятельности школы.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 xml:space="preserve"> Увеличение объема привлече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ных внебюджетных средств.</w:t>
            </w:r>
          </w:p>
        </w:tc>
      </w:tr>
      <w:tr w:rsidR="00117C6C" w:rsidRPr="00F111F9" w:rsidTr="00B16FE7">
        <w:tc>
          <w:tcPr>
            <w:tcW w:w="349" w:type="pct"/>
          </w:tcPr>
          <w:p w:rsidR="00F111F9" w:rsidRDefault="00F111F9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11F9" w:rsidRDefault="00F111F9" w:rsidP="00F11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1F9" w:rsidRDefault="00F111F9" w:rsidP="00F11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C6C" w:rsidRPr="00F111F9" w:rsidRDefault="00F111F9" w:rsidP="00F111F9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520" w:type="pct"/>
            <w:gridSpan w:val="2"/>
            <w:vMerge w:val="restart"/>
            <w:textDirection w:val="btLr"/>
          </w:tcPr>
          <w:p w:rsidR="00117C6C" w:rsidRPr="00F111F9" w:rsidRDefault="00117C6C" w:rsidP="00F111F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 деятельности гимназии</w:t>
            </w:r>
          </w:p>
        </w:tc>
        <w:tc>
          <w:tcPr>
            <w:tcW w:w="1658" w:type="pct"/>
            <w:gridSpan w:val="2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Отчет по выполнению мун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654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</w:t>
            </w:r>
          </w:p>
        </w:tc>
        <w:tc>
          <w:tcPr>
            <w:tcW w:w="653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ветствии с време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ным гр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фиком Учред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166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Результаты мон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торинга эффекти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 и реализации в полном объеме муниципального задания и его ф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нансового обесп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чения в соотве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ствии с технолог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ческими регламе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</w:tr>
      <w:tr w:rsidR="00117C6C" w:rsidRPr="00F111F9" w:rsidTr="00B16FE7">
        <w:tc>
          <w:tcPr>
            <w:tcW w:w="349" w:type="pct"/>
          </w:tcPr>
          <w:p w:rsidR="00117C6C" w:rsidRPr="00F111F9" w:rsidRDefault="00117C6C" w:rsidP="00F111F9">
            <w:pPr>
              <w:ind w:left="-13" w:right="-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vMerge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к монит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ринговым исследованиям, к участию в социально-культурных проектах, в с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циально значимых акциях</w:t>
            </w:r>
          </w:p>
        </w:tc>
        <w:tc>
          <w:tcPr>
            <w:tcW w:w="654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</w:t>
            </w:r>
          </w:p>
        </w:tc>
        <w:tc>
          <w:tcPr>
            <w:tcW w:w="653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Обеспечение о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т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крытости деятел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ности школы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: ув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личение удельного веса Попечител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ь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ского совета, фонда попечителей и всех комиссий Совета гимназии в упра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в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лении ОУ; увеличение удельного веса р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дительских комит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е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тов в решении во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с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питательных пр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о</w:t>
            </w:r>
            <w:r w:rsidR="00F111F9" w:rsidRPr="00F111F9">
              <w:rPr>
                <w:rFonts w:ascii="Times New Roman" w:hAnsi="Times New Roman"/>
                <w:sz w:val="24"/>
                <w:szCs w:val="24"/>
              </w:rPr>
              <w:t>блем.</w:t>
            </w:r>
          </w:p>
        </w:tc>
      </w:tr>
      <w:tr w:rsidR="00117C6C" w:rsidRPr="00F111F9" w:rsidTr="00B16FE7">
        <w:tc>
          <w:tcPr>
            <w:tcW w:w="349" w:type="pct"/>
          </w:tcPr>
          <w:p w:rsidR="00117C6C" w:rsidRPr="00F111F9" w:rsidRDefault="00F111F9" w:rsidP="00F111F9">
            <w:pPr>
              <w:ind w:right="-14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6.2.2.</w:t>
            </w:r>
          </w:p>
        </w:tc>
        <w:tc>
          <w:tcPr>
            <w:tcW w:w="520" w:type="pct"/>
            <w:gridSpan w:val="2"/>
            <w:vMerge/>
          </w:tcPr>
          <w:p w:rsidR="00117C6C" w:rsidRPr="00F111F9" w:rsidRDefault="00117C6C" w:rsidP="00F11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Создание условий для вне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д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рения электронного док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ментооборота</w:t>
            </w:r>
          </w:p>
        </w:tc>
        <w:tc>
          <w:tcPr>
            <w:tcW w:w="654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11F9">
              <w:rPr>
                <w:rFonts w:ascii="Times New Roman" w:hAnsi="Times New Roman"/>
                <w:sz w:val="24"/>
                <w:szCs w:val="24"/>
              </w:rPr>
              <w:t>страция гимназии</w:t>
            </w:r>
          </w:p>
        </w:tc>
        <w:tc>
          <w:tcPr>
            <w:tcW w:w="653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6" w:type="pct"/>
          </w:tcPr>
          <w:p w:rsidR="00117C6C" w:rsidRPr="00F111F9" w:rsidRDefault="00117C6C" w:rsidP="00F1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F9">
              <w:rPr>
                <w:rFonts w:ascii="Times New Roman" w:hAnsi="Times New Roman"/>
                <w:sz w:val="24"/>
                <w:szCs w:val="24"/>
              </w:rPr>
              <w:t>Развитие единого информационного пространства</w:t>
            </w:r>
          </w:p>
        </w:tc>
      </w:tr>
    </w:tbl>
    <w:p w:rsidR="008F0A41" w:rsidRPr="008F0A41" w:rsidRDefault="002C3F85" w:rsidP="00F94C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поставленных задач по достижению цели </w:t>
      </w:r>
      <w:r w:rsidR="00F94C8E">
        <w:rPr>
          <w:rFonts w:ascii="Times New Roman" w:eastAsiaTheme="minorHAnsi" w:hAnsi="Times New Roman"/>
          <w:sz w:val="28"/>
          <w:szCs w:val="28"/>
          <w:lang w:eastAsia="en-US"/>
        </w:rPr>
        <w:t xml:space="preserve">перспективного </w:t>
      </w:r>
      <w:r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развития </w:t>
      </w:r>
      <w:r w:rsidR="00F94C8E">
        <w:rPr>
          <w:rFonts w:ascii="Times New Roman" w:eastAsiaTheme="minorHAnsi" w:hAnsi="Times New Roman"/>
          <w:sz w:val="28"/>
          <w:szCs w:val="28"/>
          <w:lang w:eastAsia="en-US"/>
        </w:rPr>
        <w:t>гимназии</w:t>
      </w:r>
      <w:r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осуществляться в форме</w:t>
      </w:r>
      <w:r w:rsidR="006B5C01"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F0A41">
        <w:rPr>
          <w:rFonts w:ascii="Times New Roman" w:eastAsiaTheme="minorHAnsi" w:hAnsi="Times New Roman"/>
          <w:sz w:val="28"/>
          <w:szCs w:val="28"/>
          <w:lang w:eastAsia="en-US"/>
        </w:rPr>
        <w:t>инновационных про</w:t>
      </w:r>
      <w:r w:rsidR="006B5C01"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ектов, </w:t>
      </w:r>
      <w:r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(см. Приложения </w:t>
      </w:r>
      <w:r w:rsidR="006B5C01" w:rsidRPr="008F0A41">
        <w:rPr>
          <w:rFonts w:ascii="Times New Roman" w:eastAsiaTheme="minorHAnsi" w:hAnsi="Times New Roman"/>
          <w:sz w:val="28"/>
          <w:szCs w:val="28"/>
          <w:lang w:eastAsia="en-US"/>
        </w:rPr>
        <w:t>1 и 2</w:t>
      </w:r>
      <w:r w:rsidRPr="008F0A4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B5C01" w:rsidRPr="008F0A4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F0A41" w:rsidRPr="008F0A41">
        <w:rPr>
          <w:rFonts w:ascii="Times New Roman" w:hAnsi="Times New Roman"/>
          <w:bCs/>
          <w:sz w:val="28"/>
          <w:szCs w:val="28"/>
        </w:rPr>
        <w:t xml:space="preserve">Пакет проектов (Диаграмма </w:t>
      </w:r>
      <w:proofErr w:type="spellStart"/>
      <w:r w:rsidR="008F0A41" w:rsidRPr="008F0A41">
        <w:rPr>
          <w:rFonts w:ascii="Times New Roman" w:hAnsi="Times New Roman"/>
          <w:bCs/>
          <w:sz w:val="28"/>
          <w:szCs w:val="28"/>
        </w:rPr>
        <w:t>Ганта</w:t>
      </w:r>
      <w:proofErr w:type="spellEnd"/>
      <w:r w:rsidR="008F0A41" w:rsidRPr="008F0A41">
        <w:rPr>
          <w:rFonts w:ascii="Times New Roman" w:hAnsi="Times New Roman"/>
          <w:bCs/>
          <w:sz w:val="28"/>
          <w:szCs w:val="28"/>
        </w:rPr>
        <w:t xml:space="preserve">), направленных на реализацию инвариантной цели школы </w:t>
      </w:r>
      <w:r w:rsidR="008F0A41" w:rsidRPr="008F0A41">
        <w:rPr>
          <w:rFonts w:ascii="Times New Roman" w:hAnsi="Times New Roman"/>
          <w:bCs/>
          <w:iCs/>
          <w:sz w:val="28"/>
          <w:szCs w:val="28"/>
        </w:rPr>
        <w:t>Удовлетворение образовательных з</w:t>
      </w:r>
      <w:r w:rsidR="008F0A41" w:rsidRPr="008F0A41">
        <w:rPr>
          <w:rFonts w:ascii="Times New Roman" w:hAnsi="Times New Roman"/>
          <w:bCs/>
          <w:iCs/>
          <w:sz w:val="28"/>
          <w:szCs w:val="28"/>
        </w:rPr>
        <w:t>а</w:t>
      </w:r>
      <w:r w:rsidR="008F0A41" w:rsidRPr="008F0A41">
        <w:rPr>
          <w:rFonts w:ascii="Times New Roman" w:hAnsi="Times New Roman"/>
          <w:bCs/>
          <w:iCs/>
          <w:sz w:val="28"/>
          <w:szCs w:val="28"/>
        </w:rPr>
        <w:t xml:space="preserve">просов субъектов образовательной деятельности и лиц, заинтересованных в </w:t>
      </w:r>
      <w:r w:rsidR="008F0A41" w:rsidRPr="008F0A41">
        <w:rPr>
          <w:rFonts w:ascii="Times New Roman" w:hAnsi="Times New Roman"/>
          <w:bCs/>
          <w:iCs/>
          <w:sz w:val="28"/>
          <w:szCs w:val="28"/>
        </w:rPr>
        <w:lastRenderedPageBreak/>
        <w:t>образовании в соответствии с требованиями законодательства</w:t>
      </w:r>
      <w:r w:rsidR="008F0A41" w:rsidRPr="008F0A41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 в таблице 9</w:t>
      </w:r>
      <w:r w:rsidR="002D2F15">
        <w:rPr>
          <w:rFonts w:ascii="Times New Roman" w:eastAsiaTheme="minorHAnsi" w:hAnsi="Times New Roman"/>
          <w:sz w:val="28"/>
          <w:szCs w:val="28"/>
          <w:lang w:eastAsia="en-US"/>
        </w:rPr>
        <w:t>, 11</w:t>
      </w:r>
      <w:r w:rsidR="008F0A41" w:rsidRPr="008F0A41">
        <w:rPr>
          <w:rFonts w:ascii="Times New Roman" w:hAnsi="Times New Roman"/>
          <w:bCs/>
          <w:sz w:val="28"/>
          <w:szCs w:val="28"/>
        </w:rPr>
        <w:t>.</w:t>
      </w:r>
    </w:p>
    <w:p w:rsidR="006B5C01" w:rsidRPr="00FA47E2" w:rsidRDefault="006B5C01" w:rsidP="006B5C0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Таблица 9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992"/>
        <w:gridCol w:w="851"/>
        <w:gridCol w:w="850"/>
        <w:gridCol w:w="816"/>
      </w:tblGrid>
      <w:tr w:rsidR="006B5C01" w:rsidRPr="006B5C01" w:rsidTr="006B5C01">
        <w:tc>
          <w:tcPr>
            <w:tcW w:w="4077" w:type="dxa"/>
          </w:tcPr>
          <w:p w:rsidR="006B5C01" w:rsidRPr="002D2F15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F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ПРОЕКТЫ</w:t>
            </w:r>
          </w:p>
        </w:tc>
        <w:tc>
          <w:tcPr>
            <w:tcW w:w="993" w:type="dxa"/>
          </w:tcPr>
          <w:p w:rsidR="006B5C01" w:rsidRPr="006B5C01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5C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992" w:type="dxa"/>
          </w:tcPr>
          <w:p w:rsidR="006B5C01" w:rsidRPr="006B5C01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5C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992" w:type="dxa"/>
          </w:tcPr>
          <w:p w:rsidR="006B5C01" w:rsidRPr="006B5C01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5C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51" w:type="dxa"/>
          </w:tcPr>
          <w:p w:rsidR="006B5C01" w:rsidRPr="006B5C01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5C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850" w:type="dxa"/>
          </w:tcPr>
          <w:p w:rsidR="006B5C01" w:rsidRPr="006B5C01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5C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816" w:type="dxa"/>
          </w:tcPr>
          <w:p w:rsidR="006B5C01" w:rsidRPr="006B5C01" w:rsidRDefault="006B5C01" w:rsidP="006B5C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5C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6B5C01" w:rsidRPr="006B5C01" w:rsidTr="006B5C01">
        <w:tc>
          <w:tcPr>
            <w:tcW w:w="4077" w:type="dxa"/>
          </w:tcPr>
          <w:p w:rsidR="006B5C01" w:rsidRPr="002D2F15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F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ООП НОО</w:t>
            </w:r>
          </w:p>
        </w:tc>
        <w:tc>
          <w:tcPr>
            <w:tcW w:w="993" w:type="dxa"/>
            <w:shd w:val="clear" w:color="auto" w:fill="FFFF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FFFF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</w:rPr>
            </w:pPr>
          </w:p>
        </w:tc>
      </w:tr>
      <w:tr w:rsidR="006B5C01" w:rsidRPr="006B5C01" w:rsidTr="006B5C01">
        <w:tc>
          <w:tcPr>
            <w:tcW w:w="4077" w:type="dxa"/>
          </w:tcPr>
          <w:p w:rsidR="006B5C01" w:rsidRPr="002D2F15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F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ООП ООО</w:t>
            </w:r>
          </w:p>
        </w:tc>
        <w:tc>
          <w:tcPr>
            <w:tcW w:w="993" w:type="dxa"/>
            <w:shd w:val="clear" w:color="auto" w:fill="92D05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92D05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92D05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92D05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92D05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92D05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B5C01" w:rsidRPr="006B5C01" w:rsidTr="006B5C01">
        <w:tc>
          <w:tcPr>
            <w:tcW w:w="4077" w:type="dxa"/>
          </w:tcPr>
          <w:p w:rsidR="006B5C01" w:rsidRPr="002D2F15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F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ООП СОО</w:t>
            </w:r>
          </w:p>
        </w:tc>
        <w:tc>
          <w:tcPr>
            <w:tcW w:w="993" w:type="dxa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00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FF000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B5C01" w:rsidRPr="006B5C01" w:rsidTr="008F0A41">
        <w:tc>
          <w:tcPr>
            <w:tcW w:w="4077" w:type="dxa"/>
          </w:tcPr>
          <w:p w:rsidR="006B5C01" w:rsidRPr="002D2F15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F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Одаренные дети</w:t>
            </w:r>
          </w:p>
        </w:tc>
        <w:tc>
          <w:tcPr>
            <w:tcW w:w="993" w:type="dxa"/>
            <w:shd w:val="clear" w:color="auto" w:fill="auto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00B0F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00B0F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00B0F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00B0F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00B0F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B5C01" w:rsidRPr="006B5C01" w:rsidTr="006B5C01">
        <w:tc>
          <w:tcPr>
            <w:tcW w:w="4077" w:type="dxa"/>
          </w:tcPr>
          <w:p w:rsidR="006B5C01" w:rsidRPr="002D2F15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>Предметная лаборатория с углубле</w:t>
            </w: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>ной (дополнительной) подготовкой по английскому языку и обществ</w:t>
            </w: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 xml:space="preserve">знанию по теме: 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«Языковое развитие личности через формирование реч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вой деятельности в условиях пол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культурного пространства гимназии»</w:t>
            </w:r>
          </w:p>
        </w:tc>
        <w:tc>
          <w:tcPr>
            <w:tcW w:w="993" w:type="dxa"/>
            <w:shd w:val="clear" w:color="auto" w:fill="0070C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0070C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0070C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0070C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0070C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0070C0"/>
          </w:tcPr>
          <w:p w:rsidR="006B5C01" w:rsidRPr="006B5C01" w:rsidRDefault="006B5C01" w:rsidP="006B5C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B5C01" w:rsidRPr="006B5C01" w:rsidTr="008F0A41">
        <w:tc>
          <w:tcPr>
            <w:tcW w:w="4077" w:type="dxa"/>
          </w:tcPr>
          <w:p w:rsidR="006B5C01" w:rsidRPr="002D2F15" w:rsidRDefault="006B5C01" w:rsidP="006B5C01">
            <w:pPr>
              <w:rPr>
                <w:rFonts w:ascii="Times New Roman" w:hAnsi="Times New Roman"/>
                <w:sz w:val="24"/>
                <w:szCs w:val="24"/>
              </w:rPr>
            </w:pPr>
            <w:r w:rsidRPr="002D2F1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6B5C01" w:rsidRPr="002D2F15" w:rsidRDefault="006B5C01" w:rsidP="006B5C01">
            <w:pPr>
              <w:rPr>
                <w:rFonts w:ascii="Times New Roman" w:hAnsi="Times New Roman"/>
                <w:sz w:val="24"/>
                <w:szCs w:val="24"/>
              </w:rPr>
            </w:pPr>
            <w:r w:rsidRPr="002D2F15">
              <w:rPr>
                <w:rFonts w:ascii="Times New Roman" w:hAnsi="Times New Roman"/>
                <w:sz w:val="24"/>
                <w:szCs w:val="24"/>
              </w:rPr>
              <w:t>воспитания и социализации</w:t>
            </w:r>
          </w:p>
          <w:p w:rsidR="006B5C01" w:rsidRPr="002D2F15" w:rsidRDefault="006B5C01" w:rsidP="006B5C01">
            <w:pPr>
              <w:rPr>
                <w:rFonts w:ascii="Times New Roman" w:hAnsi="Times New Roman"/>
                <w:sz w:val="24"/>
                <w:szCs w:val="24"/>
              </w:rPr>
            </w:pPr>
            <w:r w:rsidRPr="002D2F1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6B5C01" w:rsidRPr="002D2F15" w:rsidRDefault="006B5C01" w:rsidP="006B5C01">
            <w:pPr>
              <w:rPr>
                <w:rFonts w:ascii="Times New Roman" w:hAnsi="Times New Roman"/>
                <w:sz w:val="24"/>
                <w:szCs w:val="24"/>
              </w:rPr>
            </w:pPr>
            <w:r w:rsidRPr="002D2F15">
              <w:rPr>
                <w:rFonts w:ascii="Times New Roman" w:hAnsi="Times New Roman"/>
                <w:sz w:val="24"/>
                <w:szCs w:val="24"/>
              </w:rPr>
              <w:t xml:space="preserve"> «Я – успешная личность»</w:t>
            </w:r>
          </w:p>
        </w:tc>
        <w:tc>
          <w:tcPr>
            <w:tcW w:w="993" w:type="dxa"/>
            <w:shd w:val="clear" w:color="auto" w:fill="auto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C00000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C00000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C00000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C00000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C00000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B5C01" w:rsidRPr="006B5C01" w:rsidTr="008F0A41">
        <w:tc>
          <w:tcPr>
            <w:tcW w:w="4077" w:type="dxa"/>
          </w:tcPr>
          <w:p w:rsidR="006B5C01" w:rsidRPr="002D2F15" w:rsidRDefault="006B5C01" w:rsidP="006B5C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F1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B5C01" w:rsidRPr="002D2F15" w:rsidRDefault="006B5C01" w:rsidP="006B5C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F15">
              <w:rPr>
                <w:rFonts w:ascii="Times New Roman" w:hAnsi="Times New Roman"/>
                <w:sz w:val="24"/>
                <w:szCs w:val="24"/>
              </w:rPr>
              <w:t>по сохранению и укреплению здор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вья гимназистов и педагогов «Здор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F15">
              <w:rPr>
                <w:rFonts w:ascii="Times New Roman" w:hAnsi="Times New Roman"/>
                <w:sz w:val="24"/>
                <w:szCs w:val="24"/>
              </w:rPr>
              <w:t>вье»</w:t>
            </w:r>
          </w:p>
        </w:tc>
        <w:tc>
          <w:tcPr>
            <w:tcW w:w="993" w:type="dxa"/>
            <w:shd w:val="clear" w:color="auto" w:fill="auto"/>
          </w:tcPr>
          <w:p w:rsidR="006B5C01" w:rsidRPr="00996117" w:rsidRDefault="006B5C01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C000"/>
          </w:tcPr>
          <w:p w:rsidR="006B5C01" w:rsidRPr="00996117" w:rsidRDefault="006B5C01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C000"/>
          </w:tcPr>
          <w:p w:rsidR="006B5C01" w:rsidRPr="00996117" w:rsidRDefault="006B5C01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C000"/>
          </w:tcPr>
          <w:p w:rsidR="006B5C01" w:rsidRPr="00996117" w:rsidRDefault="006B5C01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C000"/>
          </w:tcPr>
          <w:p w:rsidR="006B5C01" w:rsidRPr="00996117" w:rsidRDefault="006B5C01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FFC000"/>
          </w:tcPr>
          <w:p w:rsidR="006B5C01" w:rsidRPr="006B5C01" w:rsidRDefault="006B5C01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F2F73" w:rsidRPr="006B5C01" w:rsidTr="002D2F15">
        <w:tc>
          <w:tcPr>
            <w:tcW w:w="4077" w:type="dxa"/>
          </w:tcPr>
          <w:p w:rsidR="007F2F73" w:rsidRPr="002D2F15" w:rsidRDefault="002D2F15" w:rsidP="007F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7F2F73" w:rsidRPr="002D2F15">
              <w:rPr>
                <w:rFonts w:ascii="Times New Roman" w:hAnsi="Times New Roman"/>
                <w:bCs/>
                <w:sz w:val="24"/>
                <w:szCs w:val="24"/>
              </w:rPr>
              <w:t>узей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«Вехи школьных лет»</w:t>
            </w:r>
          </w:p>
          <w:p w:rsidR="007F2F73" w:rsidRPr="002D2F15" w:rsidRDefault="007F2F73" w:rsidP="002D2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7030A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7030A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7030A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7030A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7030A0"/>
          </w:tcPr>
          <w:p w:rsidR="007F2F73" w:rsidRPr="006B5C01" w:rsidRDefault="007F2F73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F2F73" w:rsidRPr="006B5C01" w:rsidTr="002D2F15">
        <w:tc>
          <w:tcPr>
            <w:tcW w:w="4077" w:type="dxa"/>
          </w:tcPr>
          <w:p w:rsidR="007F2F73" w:rsidRPr="0045580E" w:rsidRDefault="002D2F15" w:rsidP="00455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D2F15">
              <w:rPr>
                <w:rFonts w:ascii="Times New Roman" w:hAnsi="Times New Roman"/>
                <w:bCs/>
                <w:sz w:val="24"/>
                <w:szCs w:val="24"/>
              </w:rPr>
              <w:t>ШИК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Школа интеллектуальных каникул</w:t>
            </w:r>
          </w:p>
        </w:tc>
        <w:tc>
          <w:tcPr>
            <w:tcW w:w="993" w:type="dxa"/>
            <w:shd w:val="clear" w:color="auto" w:fill="auto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000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000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000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0000"/>
          </w:tcPr>
          <w:p w:rsidR="007F2F73" w:rsidRPr="00996117" w:rsidRDefault="007F2F73" w:rsidP="006B5C01">
            <w:pPr>
              <w:rPr>
                <w:rFonts w:ascii="Times New Roman" w:hAnsi="Times New Roman"/>
                <w:color w:val="FFC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FF0000"/>
          </w:tcPr>
          <w:p w:rsidR="007F2F73" w:rsidRPr="006B5C01" w:rsidRDefault="007F2F73" w:rsidP="006B5C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B5C01" w:rsidRDefault="006B5C01" w:rsidP="00FA47E2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553E5" w:rsidRPr="00671178" w:rsidRDefault="002553E5" w:rsidP="00CC4566">
      <w:pPr>
        <w:pStyle w:val="2"/>
        <w:rPr>
          <w:rFonts w:eastAsiaTheme="minorHAnsi"/>
          <w:lang w:eastAsia="en-US"/>
        </w:rPr>
      </w:pPr>
      <w:bookmarkStart w:id="28" w:name="_Toc457820885"/>
      <w:r w:rsidRPr="00671178">
        <w:rPr>
          <w:rFonts w:eastAsiaTheme="minorHAnsi"/>
          <w:lang w:eastAsia="en-US"/>
        </w:rPr>
        <w:t>Управление и отчетность по Программе развития</w:t>
      </w:r>
      <w:bookmarkEnd w:id="28"/>
    </w:p>
    <w:p w:rsidR="005079EF" w:rsidRDefault="002553E5" w:rsidP="00671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Управление процессом реализации </w:t>
      </w:r>
      <w:r w:rsidR="00E94D03">
        <w:rPr>
          <w:rFonts w:ascii="Times New Roman" w:eastAsiaTheme="minorHAnsi" w:hAnsi="Times New Roman"/>
          <w:sz w:val="28"/>
          <w:szCs w:val="28"/>
          <w:lang w:eastAsia="en-US"/>
        </w:rPr>
        <w:t>Проекта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Гимназии позв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ляет на разных этапах формировать</w:t>
      </w:r>
      <w:r w:rsid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системную и объективную оценку де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тельности организации, привлекая к участию общественную экспертизу. </w:t>
      </w:r>
    </w:p>
    <w:p w:rsidR="002553E5" w:rsidRPr="00671178" w:rsidRDefault="002553E5" w:rsidP="005079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Система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управления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включает в себя внутренний аудит: используется ресурсы внутреннего контроля и самооценки,- 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>что п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овышает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уровень дов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рия к образовательному учреждению.</w:t>
      </w:r>
    </w:p>
    <w:p w:rsidR="002553E5" w:rsidRPr="00671178" w:rsidRDefault="002553E5" w:rsidP="005079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Контроль качества реализации программы ведется по направлениям:</w:t>
      </w:r>
    </w:p>
    <w:p w:rsidR="002553E5" w:rsidRPr="005079EF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9EF">
        <w:rPr>
          <w:rFonts w:ascii="Times New Roman" w:eastAsiaTheme="minorHAnsi" w:hAnsi="Times New Roman"/>
          <w:sz w:val="28"/>
          <w:szCs w:val="28"/>
          <w:lang w:eastAsia="en-US"/>
        </w:rPr>
        <w:t>повышение эффективности образовательного процесса в достижении тр</w:t>
      </w:r>
      <w:r w:rsidRPr="005079E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079EF" w:rsidRPr="005079EF">
        <w:rPr>
          <w:rFonts w:ascii="Times New Roman" w:eastAsiaTheme="minorHAnsi" w:hAnsi="Times New Roman"/>
          <w:sz w:val="28"/>
          <w:szCs w:val="28"/>
          <w:lang w:eastAsia="en-US"/>
        </w:rPr>
        <w:t>бований,</w:t>
      </w:r>
      <w:r w:rsidRP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предъявляемых федеральными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79EF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государственными образов</w:t>
      </w:r>
      <w:r w:rsidRPr="005079E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079EF">
        <w:rPr>
          <w:rFonts w:ascii="Times New Roman" w:eastAsiaTheme="minorHAnsi" w:hAnsi="Times New Roman"/>
          <w:sz w:val="28"/>
          <w:szCs w:val="28"/>
          <w:lang w:eastAsia="en-US"/>
        </w:rPr>
        <w:t>тельными стандартами;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развитие творческой атмосферы в учреждении;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активизация профессиональной деятельности работников;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улучшение в цело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>м системы управления в гимназии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оптимизация финансового, ресурсного и кадрового обеспечения образ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вательного процесса;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повышение конкурентоспособности общеобразовательного учреждения;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современных безопасных условий 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>для эффективной организ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ции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деятельности;</w:t>
      </w:r>
    </w:p>
    <w:p w:rsidR="002553E5" w:rsidRPr="00671178" w:rsidRDefault="002553E5" w:rsidP="00CE2734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обеспечение широкого участия общественности в управлении гимназией.</w:t>
      </w:r>
    </w:p>
    <w:p w:rsidR="00377F1C" w:rsidRPr="00671178" w:rsidRDefault="002553E5" w:rsidP="005079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Функции постоянного контроля за выполнением программы осущест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ляет Педагогический совет 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Гимназии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привлечением родительской общ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ственности. Результаты контроля </w:t>
      </w:r>
      <w:r w:rsidR="005079EF" w:rsidRPr="00671178">
        <w:rPr>
          <w:rFonts w:ascii="Times New Roman" w:eastAsiaTheme="minorHAnsi" w:hAnsi="Times New Roman"/>
          <w:sz w:val="28"/>
          <w:szCs w:val="28"/>
          <w:lang w:eastAsia="en-US"/>
        </w:rPr>
        <w:t xml:space="preserve">ежегодно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публикуются на сайте гимназии в форме публичного доклада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71178">
        <w:rPr>
          <w:rFonts w:ascii="Times New Roman" w:eastAsiaTheme="minorHAnsi" w:hAnsi="Times New Roman"/>
          <w:sz w:val="28"/>
          <w:szCs w:val="28"/>
          <w:lang w:eastAsia="en-US"/>
        </w:rPr>
        <w:t>директора</w:t>
      </w:r>
      <w:r w:rsidR="005079E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0290" w:rsidRPr="00E94D03" w:rsidRDefault="00280290" w:rsidP="00E94D03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D03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E94D03">
        <w:rPr>
          <w:rFonts w:ascii="Times New Roman" w:hAnsi="Times New Roman"/>
          <w:sz w:val="28"/>
          <w:szCs w:val="28"/>
        </w:rPr>
        <w:t>проекта перспективного развития гимназии</w:t>
      </w:r>
      <w:r w:rsidRPr="00E94D03">
        <w:rPr>
          <w:rFonts w:ascii="Times New Roman" w:hAnsi="Times New Roman"/>
          <w:sz w:val="28"/>
          <w:szCs w:val="28"/>
        </w:rPr>
        <w:t>. Ежегодно утверждается учеб</w:t>
      </w:r>
      <w:r w:rsidR="00E94D03">
        <w:rPr>
          <w:rFonts w:ascii="Times New Roman" w:hAnsi="Times New Roman"/>
          <w:sz w:val="28"/>
          <w:szCs w:val="28"/>
        </w:rPr>
        <w:t>ный план и</w:t>
      </w:r>
      <w:r w:rsidRPr="00E94D03">
        <w:rPr>
          <w:rFonts w:ascii="Times New Roman" w:hAnsi="Times New Roman"/>
          <w:sz w:val="28"/>
          <w:szCs w:val="28"/>
        </w:rPr>
        <w:t xml:space="preserve"> корректируется планирование ра</w:t>
      </w:r>
      <w:r w:rsidRPr="00E94D03">
        <w:rPr>
          <w:rFonts w:ascii="Times New Roman" w:hAnsi="Times New Roman"/>
          <w:sz w:val="28"/>
          <w:szCs w:val="28"/>
        </w:rPr>
        <w:t>з</w:t>
      </w:r>
      <w:r w:rsidRPr="00E94D03">
        <w:rPr>
          <w:rFonts w:ascii="Times New Roman" w:hAnsi="Times New Roman"/>
          <w:sz w:val="28"/>
          <w:szCs w:val="28"/>
        </w:rPr>
        <w:t>дел</w:t>
      </w:r>
      <w:r w:rsidR="00E94D03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E94D03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E94D03">
        <w:rPr>
          <w:rFonts w:ascii="Times New Roman" w:hAnsi="Times New Roman"/>
          <w:sz w:val="28"/>
          <w:szCs w:val="28"/>
        </w:rPr>
        <w:t xml:space="preserve"> контроля (далее – </w:t>
      </w:r>
      <w:r w:rsidRPr="00E94D03">
        <w:rPr>
          <w:rFonts w:ascii="Times New Roman" w:hAnsi="Times New Roman"/>
          <w:sz w:val="28"/>
          <w:szCs w:val="28"/>
        </w:rPr>
        <w:t>ВШК</w:t>
      </w:r>
      <w:r w:rsidR="00E94D03">
        <w:rPr>
          <w:rFonts w:ascii="Times New Roman" w:hAnsi="Times New Roman"/>
          <w:sz w:val="28"/>
          <w:szCs w:val="28"/>
        </w:rPr>
        <w:t>)</w:t>
      </w:r>
      <w:r w:rsidRPr="00E94D03">
        <w:rPr>
          <w:rFonts w:ascii="Times New Roman" w:hAnsi="Times New Roman"/>
          <w:sz w:val="28"/>
          <w:szCs w:val="28"/>
        </w:rPr>
        <w:t>, связанные с качеством управления образовательным процессом, информационно-аналитическим обеспечением системы управления качеством образовательного процесса, качеством ведения доку</w:t>
      </w:r>
      <w:r w:rsidR="00E94D03">
        <w:rPr>
          <w:rFonts w:ascii="Times New Roman" w:hAnsi="Times New Roman"/>
          <w:sz w:val="28"/>
          <w:szCs w:val="28"/>
        </w:rPr>
        <w:t>ментации</w:t>
      </w:r>
      <w:r w:rsidRPr="00E94D03">
        <w:rPr>
          <w:rFonts w:ascii="Times New Roman" w:hAnsi="Times New Roman"/>
          <w:sz w:val="28"/>
          <w:szCs w:val="28"/>
        </w:rPr>
        <w:t>, компетентностью субъектов управления. В таблице</w:t>
      </w:r>
      <w:r w:rsidR="00E94D03">
        <w:rPr>
          <w:rFonts w:ascii="Times New Roman" w:hAnsi="Times New Roman"/>
          <w:sz w:val="28"/>
          <w:szCs w:val="28"/>
        </w:rPr>
        <w:t xml:space="preserve"> 10</w:t>
      </w:r>
      <w:r w:rsidRPr="00E94D03">
        <w:rPr>
          <w:rFonts w:ascii="Times New Roman" w:hAnsi="Times New Roman"/>
          <w:sz w:val="28"/>
          <w:szCs w:val="28"/>
        </w:rPr>
        <w:t xml:space="preserve"> представлена система ВШК качества процесса управления реал</w:t>
      </w:r>
      <w:r w:rsidRPr="00E94D03">
        <w:rPr>
          <w:rFonts w:ascii="Times New Roman" w:hAnsi="Times New Roman"/>
          <w:sz w:val="28"/>
          <w:szCs w:val="28"/>
        </w:rPr>
        <w:t>и</w:t>
      </w:r>
      <w:r w:rsidRPr="00E94D03">
        <w:rPr>
          <w:rFonts w:ascii="Times New Roman" w:hAnsi="Times New Roman"/>
          <w:sz w:val="28"/>
          <w:szCs w:val="28"/>
        </w:rPr>
        <w:t xml:space="preserve">зацией </w:t>
      </w:r>
      <w:r w:rsidR="00E94D03" w:rsidRPr="00E94D03">
        <w:rPr>
          <w:rFonts w:ascii="Times New Roman" w:hAnsi="Times New Roman"/>
          <w:sz w:val="28"/>
          <w:szCs w:val="28"/>
        </w:rPr>
        <w:t>проекта перспективного развития</w:t>
      </w:r>
      <w:r w:rsidRPr="00E94D03">
        <w:rPr>
          <w:rFonts w:ascii="Times New Roman" w:hAnsi="Times New Roman"/>
          <w:sz w:val="28"/>
          <w:szCs w:val="28"/>
        </w:rPr>
        <w:t>.</w:t>
      </w:r>
    </w:p>
    <w:p w:rsidR="00E94D03" w:rsidRPr="00E94D03" w:rsidRDefault="00E94D03" w:rsidP="00E94D03">
      <w:pPr>
        <w:tabs>
          <w:tab w:val="left" w:pos="11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D03">
        <w:rPr>
          <w:rFonts w:ascii="Times New Roman" w:hAnsi="Times New Roman"/>
          <w:b/>
          <w:sz w:val="28"/>
          <w:szCs w:val="28"/>
        </w:rPr>
        <w:t>ВШК качества процесса управления реализацией проекта перспекти</w:t>
      </w:r>
      <w:r w:rsidRPr="00E94D03">
        <w:rPr>
          <w:rFonts w:ascii="Times New Roman" w:hAnsi="Times New Roman"/>
          <w:b/>
          <w:sz w:val="28"/>
          <w:szCs w:val="28"/>
        </w:rPr>
        <w:t>в</w:t>
      </w:r>
      <w:r w:rsidRPr="00E94D03">
        <w:rPr>
          <w:rFonts w:ascii="Times New Roman" w:hAnsi="Times New Roman"/>
          <w:b/>
          <w:sz w:val="28"/>
          <w:szCs w:val="28"/>
        </w:rPr>
        <w:t>ного развития</w:t>
      </w:r>
    </w:p>
    <w:p w:rsidR="00280290" w:rsidRPr="00E94D03" w:rsidRDefault="00BC7F87" w:rsidP="00BC7F87">
      <w:pPr>
        <w:tabs>
          <w:tab w:val="left" w:pos="114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4D03">
        <w:rPr>
          <w:rFonts w:ascii="Times New Roman" w:hAnsi="Times New Roman"/>
          <w:sz w:val="28"/>
          <w:szCs w:val="28"/>
        </w:rPr>
        <w:t>Таблица 1</w:t>
      </w:r>
      <w:r w:rsidR="00F94C8E" w:rsidRPr="00E94D03">
        <w:rPr>
          <w:rFonts w:ascii="Times New Roman" w:hAnsi="Times New Roman"/>
          <w:sz w:val="28"/>
          <w:szCs w:val="28"/>
        </w:rPr>
        <w:t>0</w:t>
      </w:r>
    </w:p>
    <w:tbl>
      <w:tblPr>
        <w:tblW w:w="10053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4198"/>
        <w:gridCol w:w="2414"/>
      </w:tblGrid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b/>
                <w:sz w:val="24"/>
                <w:szCs w:val="24"/>
              </w:rPr>
              <w:t>Субъекты реализ</w:t>
            </w:r>
            <w:r w:rsidRPr="00E94D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b/>
                <w:sz w:val="24"/>
                <w:szCs w:val="24"/>
              </w:rPr>
              <w:t>ции ВШК</w:t>
            </w:r>
          </w:p>
        </w:tc>
      </w:tr>
      <w:tr w:rsidR="00280290" w:rsidRPr="00E94D03" w:rsidTr="00280290">
        <w:trPr>
          <w:jc w:val="center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Качество реализации ООП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Соответствие структуры, с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держания и механизмов реал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проекта перспективного развития гимназии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 требован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="00E94D03">
              <w:rPr>
                <w:rFonts w:ascii="Times New Roman" w:hAnsi="Times New Roman"/>
                <w:sz w:val="24"/>
                <w:szCs w:val="24"/>
              </w:rPr>
              <w:t>ям ФГОС</w:t>
            </w:r>
          </w:p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Сопоставление графика с реальным ходом выполнения 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проекта перспе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="00E94D03">
              <w:rPr>
                <w:rFonts w:ascii="Times New Roman" w:hAnsi="Times New Roman"/>
                <w:sz w:val="24"/>
                <w:szCs w:val="24"/>
              </w:rPr>
              <w:t>тивного развития гимназии</w:t>
            </w:r>
            <w:r w:rsidR="00E94D03" w:rsidRPr="00E94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 целью коррекции.</w:t>
            </w:r>
          </w:p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качества реализации пр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екта перспективного развития гимн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="00E94D03">
              <w:rPr>
                <w:rFonts w:ascii="Times New Roman" w:hAnsi="Times New Roman"/>
                <w:sz w:val="24"/>
                <w:szCs w:val="24"/>
              </w:rPr>
              <w:t>зии и ООП гимназии на всех ступенях обучения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Директор, замест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тель директора по УВР, председатель органов госуда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р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ственно-общественного управления</w:t>
            </w:r>
          </w:p>
        </w:tc>
      </w:tr>
      <w:tr w:rsidR="00280290" w:rsidRPr="00E94D03" w:rsidTr="00280290">
        <w:trPr>
          <w:jc w:val="center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Информационно-аналитическое обеспечение ВШК качества образовательного процесса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Открытость системы ВШК для получения информации из вс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го спектра имеющихся вне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ш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них источников информации 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(ст. 97 гл. </w:t>
            </w:r>
            <w:r w:rsidRPr="00E94D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XII 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Федерального закона № 273-ФЗ)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информации официал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ного сайта ОО.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Изучение общественного мнения ч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рез публичный отчет руководителя 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ОО.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Стандартизированное наблюдение за состоянием образования и динамикой изменений его результатов, услови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я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ми осуществления образовательной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отве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ственный за подде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р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жание работы оф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циального сайта ОО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информационно-аналитических механизмов прогнозирования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Оценка организации образовательного процесса относительно потребностей и возможностей развития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пре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седатель органов государственно-общественного управления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Степень автономности осно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ных подсистем системы управления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система оценивания состава и структуры ВШК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Полнота, объективность, обр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ботка и хранение собираемой информации о результативн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сти образовательного процесса в ОО и тенденциях его изм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нения при реализации ООП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Внутренний </w:t>
            </w: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самоаудит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результати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ности образовательного процесса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Направленность системы управления качеством образ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вательного процесса на разв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тие личности обучающегося, учителя, учет их интересов и запросов, потребностей семьи и окружающего ОО социума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Оценка потребностей, интересов и з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просов обучающихся, социума, род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телей (законных представителей)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пре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седатель органов государственно-общественного управления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Ориентация разработанной с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стемы управления качеством образовательного процесса на использование конкурентных преимуществ в развитии ОО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Оценка конкурентоспособности ОО.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Определение организаций для сетев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го взаимодействия в образовательном процессе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ВР</w:t>
            </w:r>
          </w:p>
        </w:tc>
      </w:tr>
      <w:tr w:rsidR="00280290" w:rsidRPr="00E94D03" w:rsidTr="00280290">
        <w:trPr>
          <w:jc w:val="center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ВШК реализации системы управления качеством образовательного процесса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Актуальность и рационал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ность выбора стратегических, тактических и оперативных целей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Соответствие целевых установок ВШК требованиям ФГОС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диагностичности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ставленных целей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Диагностический инструментарий ц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левых установок ВШК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Степень полноты, целостности и реалистичности (рационал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ный баланс между заказом со стороны общества, семьи и личности) программно-целевых документов ОО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Соответствие программно-целевых документов ОО требованиям ФГОС.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Оценка соответствия системы упра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ления требованиям ФГОС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Прогнозирование деятельн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сти ОО по управлению кач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ством образовательного пр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цесса посредством разработки программ качества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Анализ деятельности ОО по управл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нию качеством образовательного пр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цесса.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Анализ причин выявленных рассогл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сований и поиск путей их преодол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Конструирование целостной системы мер по переходу ОО в 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новое качественное состояние через совокупность комплек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но-целевых программ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системы оценки качества образования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ВШК педагогической деятельности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по созданию системы управления качеством образовательного процесса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Вертикальная и горизонтал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ная целостность образовател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ного процесса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Прогнозирование процесса развития ОО, оценка профессиональной кул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туры, результатов творческого поиска педагога, научно-методическое рук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водство процессом внедрения науки в практику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рук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водители предме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ных (методических объединений)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Учет образовательных потре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б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ностей личности на различных ступенях обучения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Мониторинг образовательных п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требностей обучающихся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Содержательная преемстве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ность ступеней образования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Анализ ООП на соответствие принц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пу преемственности.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Анализ рабочих программ педагогов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рук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водители предме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ных (методических объединений)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Многоуровневость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структуры общеобразовательной и </w:t>
            </w: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Анализ учебного плана и программы воспитания и социализации на соо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ветствие требованиям ФГОС в части </w:t>
            </w: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и профильной по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готовки обучающихся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94D03">
              <w:rPr>
                <w:rFonts w:ascii="Times New Roman" w:hAnsi="Times New Roman"/>
                <w:sz w:val="24"/>
                <w:szCs w:val="24"/>
              </w:rPr>
              <w:t>Многоуровневость</w:t>
            </w:r>
            <w:proofErr w:type="spellEnd"/>
            <w:r w:rsidRPr="00E94D03">
              <w:rPr>
                <w:rFonts w:ascii="Times New Roman" w:hAnsi="Times New Roman"/>
                <w:sz w:val="24"/>
                <w:szCs w:val="24"/>
              </w:rPr>
              <w:t xml:space="preserve"> структуры развития личности в условиях ее социокультурного стано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Мониторинг воспитательной системы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</w:tr>
      <w:tr w:rsidR="00280290" w:rsidRPr="00E94D03" w:rsidTr="00280290">
        <w:trPr>
          <w:jc w:val="center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ВШК эффективности системы управления качеством образовательного процесса</w:t>
            </w:r>
          </w:p>
        </w:tc>
      </w:tr>
      <w:tr w:rsidR="00280290" w:rsidRPr="00E94D03" w:rsidTr="00280290">
        <w:trPr>
          <w:trHeight w:val="1136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 xml:space="preserve">Реализация маркетинговой стратегии ОО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Изучение характеристики социума в микрорайоне и его образовательных запросов, освоение новых образов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тельных услуг и т. п.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Уровень выполнения квалиф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кационных требований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Экспертная оценка уровня квалиф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кации педагогических работников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trHeight w:val="1412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Системный характер диагн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стики, периодичность ее ос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ществления, ориентация ди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гностики на выявление дин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мики промежуточных и коне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ч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ных результатов деятельности системы или отдельных ее звеньев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Соотнесение плана ВШК с результ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тами деятельности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ВШК эффективности руководства педагогическим коллективом в системе управления кач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ством образовательного процесса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Оптимальность системы ст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мулирования деятельности п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дагогов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Разработка критериев стимулиров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ния педагогической деятельности учителей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Директор, замест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тель директора по УВР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Полнота и качество докуме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тации по управлению образ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вательным процессом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Анализ соответствия документации положению о документообороте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дел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производитель </w:t>
            </w:r>
          </w:p>
        </w:tc>
      </w:tr>
      <w:tr w:rsidR="00280290" w:rsidRPr="00E94D03" w:rsidTr="00280290">
        <w:trPr>
          <w:trHeight w:val="976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Создание условий для преод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ления педагогических затру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 xml:space="preserve">нений, для профессионального 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роста и творческой самореал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педагогических затру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нений при реализации ООП.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Контроль профессиональной перепо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готовки, повышения квалификации педагогических работников.</w:t>
            </w:r>
          </w:p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Изучение и распространение педаг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гического опыта учителей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УВР, рук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водители предме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</w:t>
            </w: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ных кафедр (метод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ческих объединений)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lastRenderedPageBreak/>
              <w:t>Состояние социально-психологического климата в коллективе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Оценка социально-психологического климата в коллективе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ВР, педагог-психолог</w:t>
            </w:r>
          </w:p>
        </w:tc>
      </w:tr>
      <w:tr w:rsidR="00280290" w:rsidRPr="00E94D03" w:rsidTr="00280290"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Удовлетворенность педагог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ческого коллектива системой управления качеством образ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вательного процесса в ОО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Анализ степени удовлетворенности педагогического коллектива системой управления качеством образовател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ного процесса в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90" w:rsidRPr="00E94D03" w:rsidRDefault="00280290" w:rsidP="00E94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D03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к</w:t>
            </w:r>
            <w:r w:rsidRPr="00E94D03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</w:tbl>
    <w:p w:rsidR="00280290" w:rsidRDefault="00280290" w:rsidP="00280290">
      <w:pPr>
        <w:rPr>
          <w:rFonts w:eastAsia="Calibri"/>
          <w:lang w:eastAsia="en-US"/>
        </w:rPr>
      </w:pPr>
    </w:p>
    <w:p w:rsidR="00F3411A" w:rsidRPr="00671178" w:rsidRDefault="00F3411A" w:rsidP="0067117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561F" w:rsidRPr="00FE061F" w:rsidRDefault="00E2561F" w:rsidP="00E2561F">
      <w:pPr>
        <w:pStyle w:val="Default"/>
        <w:rPr>
          <w:sz w:val="32"/>
          <w:szCs w:val="32"/>
        </w:rPr>
      </w:pPr>
    </w:p>
    <w:p w:rsidR="000B6012" w:rsidRPr="00FE061F" w:rsidRDefault="000B6012" w:rsidP="00644C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0B6012" w:rsidRPr="00FE061F" w:rsidRDefault="000B6012" w:rsidP="00644C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CC4566" w:rsidRDefault="00CC4566" w:rsidP="00644C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</w:p>
    <w:p w:rsidR="00CC4566" w:rsidRDefault="00CC456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CC4566" w:rsidRDefault="00CC4566" w:rsidP="00CC4566">
      <w:pPr>
        <w:pStyle w:val="1"/>
      </w:pPr>
      <w:bookmarkStart w:id="29" w:name="_Toc457820886"/>
      <w:r>
        <w:lastRenderedPageBreak/>
        <w:t>ПРИЛОЖЕНИЯ</w:t>
      </w:r>
      <w:bookmarkEnd w:id="29"/>
    </w:p>
    <w:p w:rsidR="00F94C8E" w:rsidRPr="008F0A41" w:rsidRDefault="00F94C8E" w:rsidP="00CD6BEB">
      <w:pPr>
        <w:pStyle w:val="2"/>
        <w:numPr>
          <w:ilvl w:val="0"/>
          <w:numId w:val="0"/>
        </w:numPr>
        <w:ind w:left="-11"/>
        <w:jc w:val="right"/>
      </w:pPr>
      <w:bookmarkStart w:id="30" w:name="_Toc457820887"/>
      <w:r w:rsidRPr="008F0A41">
        <w:t xml:space="preserve">Приложение </w:t>
      </w:r>
      <w:r>
        <w:t>1</w:t>
      </w:r>
      <w:bookmarkEnd w:id="30"/>
    </w:p>
    <w:p w:rsidR="00F94C8E" w:rsidRDefault="00F94C8E" w:rsidP="00CD6BEB">
      <w:pPr>
        <w:pStyle w:val="2"/>
        <w:numPr>
          <w:ilvl w:val="0"/>
          <w:numId w:val="0"/>
        </w:numPr>
        <w:ind w:left="-11"/>
        <w:rPr>
          <w:rFonts w:eastAsiaTheme="minorHAnsi"/>
          <w:lang w:eastAsia="en-US"/>
        </w:rPr>
      </w:pPr>
      <w:bookmarkStart w:id="31" w:name="_Toc457820888"/>
      <w:r w:rsidRPr="008F0A41">
        <w:t>Пакет проектов, направленных на реализацию цели</w:t>
      </w:r>
      <w:r w:rsidR="00CD6BEB">
        <w:t xml:space="preserve"> перспективного развития гимназии</w:t>
      </w:r>
      <w:bookmarkEnd w:id="31"/>
    </w:p>
    <w:p w:rsidR="00CD6BEB" w:rsidRDefault="00CD6BEB" w:rsidP="00CD6BEB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CD6BEB">
        <w:rPr>
          <w:rFonts w:ascii="Times New Roman" w:hAnsi="Times New Roman"/>
          <w:sz w:val="28"/>
          <w:szCs w:val="28"/>
          <w:lang w:eastAsia="en-US"/>
        </w:rPr>
        <w:t>Таблица 11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8"/>
        <w:gridCol w:w="3519"/>
        <w:gridCol w:w="3934"/>
      </w:tblGrid>
      <w:tr w:rsidR="003058EC" w:rsidRPr="00344F92" w:rsidTr="00A02DB1">
        <w:tc>
          <w:tcPr>
            <w:tcW w:w="2118" w:type="dxa"/>
          </w:tcPr>
          <w:p w:rsidR="003058EC" w:rsidRPr="00344F92" w:rsidRDefault="003058EC" w:rsidP="00344F92">
            <w:pPr>
              <w:pStyle w:val="Default"/>
            </w:pPr>
            <w:r w:rsidRPr="00344F92">
              <w:rPr>
                <w:b/>
                <w:bCs/>
              </w:rPr>
              <w:t xml:space="preserve">Проект </w:t>
            </w:r>
          </w:p>
        </w:tc>
        <w:tc>
          <w:tcPr>
            <w:tcW w:w="3519" w:type="dxa"/>
          </w:tcPr>
          <w:p w:rsidR="003058EC" w:rsidRPr="00344F92" w:rsidRDefault="003058EC" w:rsidP="00344F92">
            <w:pPr>
              <w:pStyle w:val="Default"/>
            </w:pPr>
            <w:r w:rsidRPr="00344F92">
              <w:rPr>
                <w:b/>
                <w:bCs/>
              </w:rPr>
              <w:t xml:space="preserve">Содержание </w:t>
            </w:r>
          </w:p>
        </w:tc>
        <w:tc>
          <w:tcPr>
            <w:tcW w:w="3934" w:type="dxa"/>
          </w:tcPr>
          <w:p w:rsidR="003058EC" w:rsidRPr="00344F92" w:rsidRDefault="003058EC" w:rsidP="00344F92">
            <w:pPr>
              <w:pStyle w:val="Default"/>
            </w:pPr>
            <w:r w:rsidRPr="00344F92">
              <w:rPr>
                <w:b/>
                <w:bCs/>
              </w:rPr>
              <w:t xml:space="preserve">Мероприятия 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pStyle w:val="Default"/>
              <w:rPr>
                <w:bCs/>
              </w:rPr>
            </w:pPr>
            <w:r w:rsidRPr="00344F92">
              <w:rPr>
                <w:bCs/>
              </w:rPr>
              <w:t>ООП НОО</w:t>
            </w:r>
          </w:p>
        </w:tc>
        <w:tc>
          <w:tcPr>
            <w:tcW w:w="3519" w:type="dxa"/>
            <w:vMerge w:val="restart"/>
          </w:tcPr>
          <w:p w:rsidR="00344F92" w:rsidRPr="00344F92" w:rsidRDefault="00344F92" w:rsidP="00344F92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4F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Реализация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основной образов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тельной программы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всех ступенях образования  - 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печение выполнения требов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ний ФГОС.</w:t>
            </w:r>
          </w:p>
          <w:p w:rsidR="00344F92" w:rsidRPr="00344F92" w:rsidRDefault="00344F92" w:rsidP="00344F92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34" w:type="dxa"/>
          </w:tcPr>
          <w:p w:rsidR="00344F92" w:rsidRPr="00344F92" w:rsidRDefault="00344F92" w:rsidP="00344F92">
            <w:pPr>
              <w:pStyle w:val="Default"/>
              <w:rPr>
                <w:bCs/>
              </w:rPr>
            </w:pPr>
            <w:r w:rsidRPr="00344F92">
              <w:rPr>
                <w:bCs/>
              </w:rPr>
              <w:t>Согласно дорожной карты ООП НОО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ООП ООО</w:t>
            </w:r>
          </w:p>
        </w:tc>
        <w:tc>
          <w:tcPr>
            <w:tcW w:w="3519" w:type="dxa"/>
            <w:vMerge/>
          </w:tcPr>
          <w:p w:rsidR="00344F92" w:rsidRPr="00344F92" w:rsidRDefault="00344F92" w:rsidP="00344F92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44F92" w:rsidRPr="00344F92" w:rsidRDefault="00344F92" w:rsidP="00344F92">
            <w:pPr>
              <w:pStyle w:val="Default"/>
              <w:rPr>
                <w:bCs/>
              </w:rPr>
            </w:pPr>
            <w:r w:rsidRPr="00344F92">
              <w:rPr>
                <w:bCs/>
              </w:rPr>
              <w:t xml:space="preserve">Согласно дорожной карты ООП </w:t>
            </w:r>
            <w:r>
              <w:rPr>
                <w:bCs/>
              </w:rPr>
              <w:t>О</w:t>
            </w:r>
            <w:r w:rsidRPr="00344F92">
              <w:rPr>
                <w:bCs/>
              </w:rPr>
              <w:t>ОО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ООП СОО</w:t>
            </w:r>
          </w:p>
        </w:tc>
        <w:tc>
          <w:tcPr>
            <w:tcW w:w="3519" w:type="dxa"/>
            <w:vMerge/>
          </w:tcPr>
          <w:p w:rsidR="00344F92" w:rsidRPr="00344F92" w:rsidRDefault="00344F92" w:rsidP="00344F92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</w:tcPr>
          <w:p w:rsidR="00344F92" w:rsidRPr="00344F92" w:rsidRDefault="00344F92" w:rsidP="00344F92">
            <w:pPr>
              <w:pStyle w:val="Default"/>
              <w:rPr>
                <w:bCs/>
              </w:rPr>
            </w:pPr>
            <w:r w:rsidRPr="00344F92">
              <w:rPr>
                <w:bCs/>
              </w:rPr>
              <w:t xml:space="preserve">Согласно дорожной карты ООП </w:t>
            </w:r>
            <w:r>
              <w:rPr>
                <w:bCs/>
              </w:rPr>
              <w:t>С</w:t>
            </w:r>
            <w:r w:rsidRPr="00344F92">
              <w:rPr>
                <w:bCs/>
              </w:rPr>
              <w:t>ОО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Одаренные дети</w:t>
            </w:r>
          </w:p>
        </w:tc>
        <w:tc>
          <w:tcPr>
            <w:tcW w:w="3519" w:type="dxa"/>
          </w:tcPr>
          <w:p w:rsidR="00344F92" w:rsidRPr="00344F92" w:rsidRDefault="00344F92" w:rsidP="00344F92">
            <w:pPr>
              <w:pStyle w:val="a5"/>
              <w:spacing w:before="0" w:beforeAutospacing="0" w:after="0" w:afterAutospacing="0"/>
            </w:pPr>
            <w:r w:rsidRPr="00344F92">
              <w:rPr>
                <w:iCs/>
              </w:rPr>
              <w:t>С</w:t>
            </w:r>
            <w:r w:rsidRPr="00344F92">
              <w:t>оздание условий для выявл</w:t>
            </w:r>
            <w:r w:rsidRPr="00344F92">
              <w:t>е</w:t>
            </w:r>
            <w:r w:rsidRPr="00344F92">
              <w:t>ния, поддержки и развития сп</w:t>
            </w:r>
            <w:r w:rsidRPr="00344F92">
              <w:t>о</w:t>
            </w:r>
            <w:r w:rsidRPr="00344F92">
              <w:t>собных и одаренных детей, их самореализации, професси</w:t>
            </w:r>
            <w:r w:rsidRPr="00344F92">
              <w:t>о</w:t>
            </w:r>
            <w:r w:rsidRPr="00344F92">
              <w:t>нального самоопределения в соответствии с их индивид</w:t>
            </w:r>
            <w:r w:rsidRPr="00344F92">
              <w:t>у</w:t>
            </w:r>
            <w:r w:rsidRPr="00344F92">
              <w:t>альными способностями и п</w:t>
            </w:r>
            <w:r w:rsidRPr="00344F92">
              <w:t>о</w:t>
            </w:r>
            <w:r>
              <w:t>требностями.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44F9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Задачи:</w:t>
            </w:r>
          </w:p>
          <w:p w:rsidR="00344F92" w:rsidRPr="00344F92" w:rsidRDefault="00344F92" w:rsidP="00CE2734">
            <w:pPr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реализация принципа ли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ностно-ориентированного подхода в обучении и восп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тании учащихся с повыше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ным уровнем обучаемости, активизация их интеллект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у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альных качеств в целях га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монического развития чел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века как субъекта творч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совершенствование системы выявления и поддержки 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лантливых детей, развитие их творческих способностей;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 xml:space="preserve"> проведение диагностики 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 xml:space="preserve">тей на предмет выявления одаренности, определение их творческого потенциала, интересов и способностей; </w:t>
            </w:r>
          </w:p>
          <w:p w:rsidR="00344F92" w:rsidRPr="00344F92" w:rsidRDefault="00344F92" w:rsidP="00CE2734">
            <w:pPr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максимальное развитие сп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собностей и творческого 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тенциала одаренных и выс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комотивированных детей на основе дифференцированн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го обучения, совершенств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вания традиционных и вне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рения в образовательный процесс новых педагогич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 xml:space="preserve">ских технологий; </w:t>
            </w:r>
          </w:p>
          <w:p w:rsidR="00344F92" w:rsidRPr="00344F92" w:rsidRDefault="00344F92" w:rsidP="00CE2734">
            <w:pPr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условий для  ре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lastRenderedPageBreak/>
              <w:t>лизации индивидуальных образовательных траекторий обучающихся, индивидуал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ных образовательных пр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грамм;</w:t>
            </w:r>
          </w:p>
          <w:p w:rsidR="00344F92" w:rsidRPr="00344F92" w:rsidRDefault="00344F92" w:rsidP="00CE2734">
            <w:pPr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 xml:space="preserve">внедрение новой оценочной деятельности учащихся и учителей -  «Портфолио»; </w:t>
            </w:r>
          </w:p>
          <w:p w:rsidR="00344F92" w:rsidRPr="00344F92" w:rsidRDefault="00344F92" w:rsidP="00CE2734">
            <w:pPr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 xml:space="preserve"> укрепление механизма вз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имодействия гимназии, 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дителей, учреждений допо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нительного образования,  общественных организаций и партнеров образовател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ной сети в работе по созд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нию творческой, проблемно-ориентированной образов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тельной среды гимназии;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9"/>
              </w:numPr>
              <w:tabs>
                <w:tab w:val="clear" w:pos="720"/>
                <w:tab w:val="num" w:pos="434"/>
              </w:tabs>
              <w:ind w:left="292" w:hanging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работа летней школы «Кр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у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гозор» лингвистической и естественно - научной направленности, нацеленных на развитие навыков иссл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довательской работы обуч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ющихся и активацию позн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вательных интересов</w:t>
            </w:r>
          </w:p>
        </w:tc>
        <w:tc>
          <w:tcPr>
            <w:tcW w:w="3934" w:type="dxa"/>
          </w:tcPr>
          <w:p w:rsidR="00344F92" w:rsidRPr="00344F92" w:rsidRDefault="00344F92" w:rsidP="00CE2734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форм раб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ты с одаренными и способными детьми;</w:t>
            </w:r>
          </w:p>
          <w:p w:rsidR="00344F92" w:rsidRPr="00344F92" w:rsidRDefault="00344F92" w:rsidP="00CE2734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обеспечение положительной 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намики  индивидуально-личностного развития гимназ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стов с учетом их способностей и интересов;</w:t>
            </w:r>
          </w:p>
          <w:p w:rsidR="00344F92" w:rsidRPr="00344F92" w:rsidRDefault="00344F92" w:rsidP="00CE2734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реализация поля проб и ошибок для проявления и развития сп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собностей каждого ребенка, стимулирования и выявления достижений одаренных детей;</w:t>
            </w:r>
          </w:p>
          <w:p w:rsidR="00344F92" w:rsidRPr="00344F92" w:rsidRDefault="00344F92" w:rsidP="00CE2734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условий для целен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правленного выявления, по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держки и развития одаренных детей, их самореализации, пр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фессионального самоопредел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ния в соответствии со способн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стями;</w:t>
            </w:r>
          </w:p>
          <w:p w:rsidR="00344F92" w:rsidRPr="00344F92" w:rsidRDefault="00344F92" w:rsidP="00CE2734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проведение конкурсов, конф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ренций, олимпиад, создание сборника лучших работ учащи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х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ся;</w:t>
            </w:r>
          </w:p>
          <w:p w:rsidR="00344F92" w:rsidRPr="00344F92" w:rsidRDefault="00344F92" w:rsidP="00CE2734">
            <w:pPr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увеличение числа детей, активно занимающихся творческой, 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теллектуальной деятельностью;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ind w:left="317" w:hanging="2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и апробация пакета психолого-педагогических ди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гностик по выявлению одаре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ных детей (психологический профиль одаренного ребенка);</w:t>
            </w:r>
          </w:p>
          <w:p w:rsidR="00344F92" w:rsidRPr="00344F92" w:rsidRDefault="00344F92" w:rsidP="00CE2734">
            <w:pPr>
              <w:pStyle w:val="22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pacing w:after="0" w:line="240" w:lineRule="auto"/>
              <w:ind w:left="317" w:hanging="2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</w:t>
            </w:r>
            <w:r w:rsidRPr="0034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мендаций для работы с одаре</w:t>
            </w:r>
            <w:r w:rsidRPr="0034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детьми;</w:t>
            </w:r>
          </w:p>
          <w:p w:rsidR="00344F92" w:rsidRPr="00344F92" w:rsidRDefault="00344F92" w:rsidP="00CE2734">
            <w:pPr>
              <w:pStyle w:val="22"/>
              <w:numPr>
                <w:ilvl w:val="0"/>
                <w:numId w:val="35"/>
              </w:numPr>
              <w:tabs>
                <w:tab w:val="clear" w:pos="720"/>
                <w:tab w:val="num" w:pos="459"/>
              </w:tabs>
              <w:spacing w:after="0" w:line="240" w:lineRule="auto"/>
              <w:ind w:left="317" w:hanging="2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 электронного банка  данных «Одаренные дети».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Предметная лаб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ратория с углу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ленной (дополн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тельной) подг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товкой по англи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 xml:space="preserve">скому языку и обществознанию по теме: 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«Язык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вое развитие ли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ности через фо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мирование реч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вой деятельности в условиях пол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культурного пр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странства гимн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зии»</w:t>
            </w:r>
          </w:p>
        </w:tc>
        <w:tc>
          <w:tcPr>
            <w:tcW w:w="3519" w:type="dxa"/>
          </w:tcPr>
          <w:p w:rsidR="00344F92" w:rsidRDefault="00344F92" w:rsidP="00344F92">
            <w:pPr>
              <w:pStyle w:val="Default"/>
            </w:pPr>
            <w:r w:rsidRPr="00344F92">
              <w:t>Задача: расширение индивид</w:t>
            </w:r>
            <w:r w:rsidRPr="00344F92">
              <w:t>у</w:t>
            </w:r>
            <w:r w:rsidRPr="00344F92">
              <w:t>альной карты мира обуча</w:t>
            </w:r>
            <w:r w:rsidRPr="00344F92">
              <w:t>ю</w:t>
            </w:r>
            <w:r w:rsidRPr="00344F92">
              <w:t>щихся за счет приобщения к языковой картине мира изуча</w:t>
            </w:r>
            <w:r w:rsidRPr="00344F92">
              <w:t>е</w:t>
            </w:r>
            <w:r w:rsidRPr="00344F92">
              <w:t xml:space="preserve">мых языков.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 xml:space="preserve">Для выполнения данной задачи необходимо: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- организация таких условий обучения, при которых ребенок может понять и усвоить образ жизни, свойственный родной российской культуре и культ</w:t>
            </w:r>
            <w:r w:rsidRPr="00344F92">
              <w:t>у</w:t>
            </w:r>
            <w:r w:rsidRPr="00344F92">
              <w:t>рам стран изучаемых языков;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- организация познавательно-поискового творчества на ро</w:t>
            </w:r>
            <w:r w:rsidRPr="00344F92">
              <w:t>д</w:t>
            </w:r>
            <w:r w:rsidRPr="00344F92">
              <w:t xml:space="preserve">ном и иностранных языках;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- обеспечить реализацию ко</w:t>
            </w:r>
            <w:r w:rsidRPr="00344F92">
              <w:t>н</w:t>
            </w:r>
            <w:r w:rsidRPr="00344F92">
              <w:t xml:space="preserve">цепции профильного обучения, направленного на расширение возможности выстраивания обучающимся индивидуальной образовательной траектории; </w:t>
            </w:r>
          </w:p>
        </w:tc>
        <w:tc>
          <w:tcPr>
            <w:tcW w:w="3934" w:type="dxa"/>
          </w:tcPr>
          <w:p w:rsidR="00344F92" w:rsidRPr="00344F92" w:rsidRDefault="00344F92" w:rsidP="00344F92">
            <w:pPr>
              <w:pStyle w:val="Default"/>
            </w:pPr>
            <w:r w:rsidRPr="00344F92">
              <w:t>− совершенствование предметной развивающей среды лингвистич</w:t>
            </w:r>
            <w:r w:rsidRPr="00344F92">
              <w:t>е</w:t>
            </w:r>
            <w:r w:rsidRPr="00344F92">
              <w:t xml:space="preserve">ского образования;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− интегрирование рабочих пр</w:t>
            </w:r>
            <w:r w:rsidRPr="00344F92">
              <w:t>о</w:t>
            </w:r>
            <w:r w:rsidRPr="00344F92">
              <w:t>грамм учителя для организации взаимосвязанного социокультурн</w:t>
            </w:r>
            <w:r w:rsidRPr="00344F92">
              <w:t>о</w:t>
            </w:r>
            <w:r w:rsidRPr="00344F92">
              <w:t>го, коммуникативного и когнити</w:t>
            </w:r>
            <w:r w:rsidRPr="00344F92">
              <w:t>в</w:t>
            </w:r>
            <w:r w:rsidRPr="00344F92">
              <w:t xml:space="preserve">ного развивающего обучения;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− разработка определения « лин</w:t>
            </w:r>
            <w:r w:rsidRPr="00344F92">
              <w:t>г</w:t>
            </w:r>
            <w:r w:rsidRPr="00344F92">
              <w:t>вистически одаренный ребенок» на ранней стадии его развития и по</w:t>
            </w:r>
            <w:r w:rsidRPr="00344F92">
              <w:t>д</w:t>
            </w:r>
            <w:r w:rsidRPr="00344F92">
              <w:t>бор диагностик выявления лингв</w:t>
            </w:r>
            <w:r w:rsidRPr="00344F92">
              <w:t>и</w:t>
            </w:r>
            <w:r w:rsidRPr="00344F92">
              <w:t xml:space="preserve">стической одаренности;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− анализ существующих и проект</w:t>
            </w:r>
            <w:r w:rsidRPr="00344F92">
              <w:t>и</w:t>
            </w:r>
            <w:r w:rsidRPr="00344F92">
              <w:t>рование новых программ внеуро</w:t>
            </w:r>
            <w:r w:rsidRPr="00344F92">
              <w:t>ч</w:t>
            </w:r>
            <w:r w:rsidRPr="00344F92">
              <w:t>ной деятельности и дополнительн</w:t>
            </w:r>
            <w:r w:rsidRPr="00344F92">
              <w:t>о</w:t>
            </w:r>
            <w:r w:rsidRPr="00344F92">
              <w:t xml:space="preserve">го образования лингвистической направленности;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− совершенствование системы пс</w:t>
            </w:r>
            <w:r w:rsidRPr="00344F92">
              <w:t>и</w:t>
            </w:r>
            <w:r w:rsidRPr="00344F92">
              <w:t>хологического и медицинского с</w:t>
            </w:r>
            <w:r w:rsidRPr="00344F92">
              <w:t>о</w:t>
            </w:r>
            <w:r w:rsidRPr="00344F92">
              <w:t xml:space="preserve">провождения одаренного ребенка; </w:t>
            </w:r>
          </w:p>
          <w:p w:rsidR="00344F92" w:rsidRPr="00344F92" w:rsidRDefault="00344F92" w:rsidP="00344F92">
            <w:pPr>
              <w:pStyle w:val="Default"/>
            </w:pPr>
            <w:r w:rsidRPr="00344F92">
              <w:t>− разработка системы мотивации и презентации результатов развития одаренного ребен</w:t>
            </w:r>
            <w:r>
              <w:t xml:space="preserve">ка. 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воспитания и 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циализации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 xml:space="preserve"> «Я – успешная </w:t>
            </w:r>
            <w:r w:rsidRPr="00344F92">
              <w:rPr>
                <w:rFonts w:ascii="Times New Roman" w:hAnsi="Times New Roman"/>
                <w:sz w:val="24"/>
                <w:szCs w:val="24"/>
              </w:rPr>
              <w:lastRenderedPageBreak/>
              <w:t>личность»</w:t>
            </w:r>
          </w:p>
        </w:tc>
        <w:tc>
          <w:tcPr>
            <w:tcW w:w="3519" w:type="dxa"/>
          </w:tcPr>
          <w:p w:rsidR="00344F92" w:rsidRPr="00344F92" w:rsidRDefault="00344F92" w:rsidP="00344F92">
            <w:pPr>
              <w:pStyle w:val="Default"/>
            </w:pPr>
            <w:r w:rsidRPr="00344F92">
              <w:lastRenderedPageBreak/>
              <w:t>Создание условий для форм</w:t>
            </w:r>
            <w:r w:rsidRPr="00344F92">
              <w:t>и</w:t>
            </w:r>
            <w:r w:rsidRPr="00344F92">
              <w:t>рования нравственно-ориентируемой образовател</w:t>
            </w:r>
            <w:r w:rsidRPr="00344F92">
              <w:t>ь</w:t>
            </w:r>
            <w:r w:rsidRPr="00344F92">
              <w:t xml:space="preserve">ной среды, обеспечивающей развитие успешной личности </w:t>
            </w:r>
            <w:r w:rsidRPr="00344F92">
              <w:lastRenderedPageBreak/>
              <w:t>гимназистов, способной к тво</w:t>
            </w:r>
            <w:r w:rsidRPr="00344F92">
              <w:t>р</w:t>
            </w:r>
            <w:r w:rsidRPr="00344F92">
              <w:t>ческому саморазвитию и с</w:t>
            </w:r>
            <w:r w:rsidRPr="00344F92">
              <w:t>о</w:t>
            </w:r>
            <w:r w:rsidRPr="00344F92">
              <w:t>вершенствованию окружающ</w:t>
            </w:r>
            <w:r w:rsidRPr="00344F92">
              <w:t>е</w:t>
            </w:r>
            <w:r w:rsidRPr="00344F92">
              <w:t>го мира.</w:t>
            </w:r>
          </w:p>
          <w:p w:rsidR="00344F92" w:rsidRPr="00344F92" w:rsidRDefault="00344F92" w:rsidP="00CE2734">
            <w:pPr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условий для восп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тания личности с активной жизненной позицией, с ра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витыми интеллектуальными способностями, позитивным отношением, чувством ли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ной ответственности, сп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собного к творческой, пр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дуктивной преобразовател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ной деятельности, ориент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рованного на сохранение общекультурных ценностей, владеющего современными технологиями поиска и 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работки информации, орие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тированного на саморазв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тие;</w:t>
            </w:r>
          </w:p>
          <w:p w:rsidR="00344F92" w:rsidRPr="00344F92" w:rsidRDefault="00344F92" w:rsidP="00CE2734">
            <w:pPr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совершенствование инфо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 xml:space="preserve">мационной, воспитательной, </w:t>
            </w:r>
            <w:proofErr w:type="spellStart"/>
            <w:r w:rsidRPr="00344F92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344F92">
              <w:rPr>
                <w:rFonts w:ascii="Times New Roman" w:hAnsi="Times New Roman"/>
                <w:sz w:val="24"/>
                <w:szCs w:val="24"/>
              </w:rPr>
              <w:t xml:space="preserve"> и культурно-образовательной среды для развития обуча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ю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щихся гимназии;</w:t>
            </w:r>
          </w:p>
          <w:p w:rsidR="00344F92" w:rsidRPr="00344F92" w:rsidRDefault="00344F92" w:rsidP="00CE2734">
            <w:pPr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социальное развитие кажд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го обучающегося с целью последующего успешного вхождения в самостоятел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ную жизнь и свободной адаптации в ней;</w:t>
            </w:r>
          </w:p>
          <w:p w:rsidR="00344F92" w:rsidRPr="00344F92" w:rsidRDefault="00344F92" w:rsidP="00CE2734">
            <w:pPr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формирование и развитие навыков межличностного взаимодействия и сотрудн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чества всех участников 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б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разовательного процесса;</w:t>
            </w:r>
          </w:p>
          <w:p w:rsidR="00344F92" w:rsidRPr="00344F92" w:rsidRDefault="00344F92" w:rsidP="00CE2734">
            <w:pPr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формирование у детей и 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дагогов устойчивого проя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ления положительной «Я-концепции» и мотивации личных и коллективных 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 xml:space="preserve">стижений;  </w:t>
            </w:r>
          </w:p>
          <w:p w:rsidR="00344F92" w:rsidRPr="00344F92" w:rsidRDefault="00344F92" w:rsidP="00CE2734">
            <w:pPr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поощрения социальной успешности и проявлений активной жизненной поз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 xml:space="preserve">ции обучающихся (рейтинг, портфолио, спонсорство); </w:t>
            </w:r>
          </w:p>
          <w:p w:rsidR="00344F92" w:rsidRPr="00344F92" w:rsidRDefault="00344F92" w:rsidP="00CE2734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292"/>
              </w:tabs>
              <w:ind w:left="292" w:hanging="283"/>
            </w:pPr>
            <w:r w:rsidRPr="00344F92">
              <w:t>повышение удовлетворе</w:t>
            </w:r>
            <w:r w:rsidRPr="00344F92">
              <w:t>н</w:t>
            </w:r>
            <w:r w:rsidRPr="00344F92">
              <w:t>ность условиями, процессом, результатами образовател</w:t>
            </w:r>
            <w:r w:rsidRPr="00344F92">
              <w:t>ь</w:t>
            </w:r>
            <w:r w:rsidRPr="00344F92">
              <w:t>ной деятельности в гимназии всех участников образов</w:t>
            </w:r>
            <w:r w:rsidRPr="00344F92">
              <w:t>а</w:t>
            </w:r>
            <w:r w:rsidRPr="00344F92">
              <w:lastRenderedPageBreak/>
              <w:t>тельного процесса: обуча</w:t>
            </w:r>
            <w:r w:rsidRPr="00344F92">
              <w:t>ю</w:t>
            </w:r>
            <w:r w:rsidRPr="00344F92">
              <w:t>щихся, родителей, педаг</w:t>
            </w:r>
            <w:r w:rsidRPr="00344F92">
              <w:t>о</w:t>
            </w:r>
            <w:r w:rsidRPr="00344F92">
              <w:t xml:space="preserve">гов. </w:t>
            </w:r>
          </w:p>
        </w:tc>
        <w:tc>
          <w:tcPr>
            <w:tcW w:w="3934" w:type="dxa"/>
          </w:tcPr>
          <w:p w:rsidR="00344F92" w:rsidRPr="00344F92" w:rsidRDefault="00344F92" w:rsidP="00CE2734">
            <w:pPr>
              <w:pStyle w:val="a9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lastRenderedPageBreak/>
              <w:t>создание воспитательной сист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мы,  отличительной чертой кот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рой является интеграция  учебной и внеурочной деятельности и ре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лизация комплекса общешкол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ь</w:t>
            </w:r>
            <w:r w:rsidRPr="00344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проектов на всех ступенях обучения; 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повышение степени вовлеченн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сти родительской общественн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сти и ученического самоуправл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ния в деятельность гимназии;</w:t>
            </w:r>
          </w:p>
          <w:p w:rsidR="00344F92" w:rsidRPr="009641F8" w:rsidRDefault="00344F92" w:rsidP="00CE2734">
            <w:pPr>
              <w:pStyle w:val="a9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rFonts w:ascii="Times New Roman" w:hAnsi="Times New Roman"/>
                <w:sz w:val="24"/>
                <w:szCs w:val="24"/>
              </w:rPr>
            </w:pPr>
            <w:r w:rsidRPr="009641F8">
              <w:rPr>
                <w:rFonts w:ascii="Times New Roman" w:hAnsi="Times New Roman"/>
                <w:sz w:val="24"/>
                <w:szCs w:val="24"/>
              </w:rPr>
              <w:t>повышение уровня:</w:t>
            </w:r>
            <w:r w:rsidR="009641F8" w:rsidRPr="0096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духовной и социальной зрелости обучающи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х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ся;</w:t>
            </w:r>
            <w:r w:rsidR="009641F8" w:rsidRPr="0096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общей и плановой воспита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ности;</w:t>
            </w:r>
            <w:r w:rsidR="009641F8" w:rsidRPr="0096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интеллектуального разв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тия обучающихся;</w:t>
            </w:r>
            <w:r w:rsidR="0096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рост сам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1F8">
              <w:rPr>
                <w:rFonts w:ascii="Times New Roman" w:hAnsi="Times New Roman"/>
                <w:sz w:val="24"/>
                <w:szCs w:val="24"/>
              </w:rPr>
              <w:t>оценки обучающихся и педагогов;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увеличение числа обучающихся гимназии, владеющих навыками исследовательской,  проектной, социальной и общественно- п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лезной деятельности, участву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ю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щих в современных междунаро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ных, Интернет и телекоммуник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ционных проектах;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увеличение количества детей участников и победителей ко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курсов, конференций, олимпиад различного уровня;</w:t>
            </w:r>
          </w:p>
          <w:p w:rsidR="00344F92" w:rsidRPr="00344F92" w:rsidRDefault="00344F92" w:rsidP="00CE2734">
            <w:pPr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расширение участия гимназии в городских, региональных,  вс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российских,  международных конкурсах и программах.  Акти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ное распространение инновац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онного опыта;</w:t>
            </w:r>
          </w:p>
          <w:p w:rsidR="00344F92" w:rsidRPr="00344F92" w:rsidRDefault="00344F92" w:rsidP="00CE2734">
            <w:pPr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right="-108" w:hanging="261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повышение уровня компетентн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сти, педагогического мастерства и творчества классных руководит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лей и учителей-предметников;</w:t>
            </w:r>
          </w:p>
          <w:p w:rsidR="00344F92" w:rsidRPr="00344F92" w:rsidRDefault="00344F92" w:rsidP="00CE2734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color w:val="auto"/>
              </w:rPr>
            </w:pPr>
            <w:r w:rsidRPr="00344F92">
              <w:t>удовлетворенность всех участн</w:t>
            </w:r>
            <w:r w:rsidRPr="00344F92">
              <w:t>и</w:t>
            </w:r>
            <w:r w:rsidRPr="00344F92">
              <w:t>ков образовательного процесса уровнем и качеством образов</w:t>
            </w:r>
            <w:r w:rsidRPr="00344F92">
              <w:t>а</w:t>
            </w:r>
            <w:r w:rsidRPr="00344F92">
              <w:t>тельных услуг.</w:t>
            </w:r>
          </w:p>
          <w:p w:rsidR="00344F92" w:rsidRPr="00344F92" w:rsidRDefault="00344F92" w:rsidP="00CE2734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color w:val="auto"/>
              </w:rPr>
            </w:pPr>
            <w:r w:rsidRPr="00344F92">
              <w:rPr>
                <w:color w:val="auto"/>
              </w:rPr>
              <w:t>внедрить программы социального лидерства в воспитательной раб</w:t>
            </w:r>
            <w:r w:rsidRPr="00344F92">
              <w:rPr>
                <w:color w:val="auto"/>
              </w:rPr>
              <w:t>о</w:t>
            </w:r>
            <w:r w:rsidRPr="00344F92">
              <w:rPr>
                <w:color w:val="auto"/>
              </w:rPr>
              <w:t xml:space="preserve">те с учащимися; </w:t>
            </w:r>
          </w:p>
          <w:p w:rsidR="00344F92" w:rsidRPr="00344F92" w:rsidRDefault="00344F92" w:rsidP="00CE2734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color w:val="auto"/>
              </w:rPr>
            </w:pPr>
            <w:r w:rsidRPr="00344F92">
              <w:rPr>
                <w:color w:val="auto"/>
              </w:rPr>
              <w:t>обеспечить условия проявления и реализации социальных иници</w:t>
            </w:r>
            <w:r w:rsidRPr="00344F92">
              <w:rPr>
                <w:color w:val="auto"/>
              </w:rPr>
              <w:t>а</w:t>
            </w:r>
            <w:r w:rsidRPr="00344F92">
              <w:rPr>
                <w:color w:val="auto"/>
              </w:rPr>
              <w:t>тив учащихся в окружающей ср</w:t>
            </w:r>
            <w:r w:rsidRPr="00344F92">
              <w:rPr>
                <w:color w:val="auto"/>
              </w:rPr>
              <w:t>е</w:t>
            </w:r>
            <w:r w:rsidRPr="00344F92">
              <w:rPr>
                <w:color w:val="auto"/>
              </w:rPr>
              <w:t>де и в образовательных учрежд</w:t>
            </w:r>
            <w:r w:rsidRPr="00344F92">
              <w:rPr>
                <w:color w:val="auto"/>
              </w:rPr>
              <w:t>е</w:t>
            </w:r>
            <w:r w:rsidRPr="00344F92">
              <w:rPr>
                <w:color w:val="auto"/>
              </w:rPr>
              <w:t xml:space="preserve">ниях района; </w:t>
            </w:r>
          </w:p>
          <w:p w:rsidR="00344F92" w:rsidRPr="00344F92" w:rsidRDefault="00344F92" w:rsidP="00CE2734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color w:val="auto"/>
              </w:rPr>
            </w:pPr>
            <w:r w:rsidRPr="00344F92">
              <w:rPr>
                <w:color w:val="auto"/>
              </w:rPr>
              <w:t>обеспечить знакомство учащихся с навыками противодействия эк</w:t>
            </w:r>
            <w:r w:rsidRPr="00344F92">
              <w:rPr>
                <w:color w:val="auto"/>
              </w:rPr>
              <w:t>с</w:t>
            </w:r>
            <w:r w:rsidRPr="00344F92">
              <w:rPr>
                <w:color w:val="auto"/>
              </w:rPr>
              <w:t xml:space="preserve">тремизму и коррупции; </w:t>
            </w:r>
          </w:p>
          <w:p w:rsidR="00344F92" w:rsidRPr="00344F92" w:rsidRDefault="00344F92" w:rsidP="00CE2734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left" w:pos="175"/>
                <w:tab w:val="num" w:pos="317"/>
              </w:tabs>
              <w:ind w:left="175" w:hanging="261"/>
              <w:rPr>
                <w:color w:val="auto"/>
              </w:rPr>
            </w:pPr>
            <w:r w:rsidRPr="00344F92">
              <w:rPr>
                <w:color w:val="auto"/>
              </w:rPr>
              <w:t>реализация отдельных элементов программ воспитания толеран</w:t>
            </w:r>
            <w:r w:rsidRPr="00344F92">
              <w:rPr>
                <w:color w:val="auto"/>
              </w:rPr>
              <w:t>т</w:t>
            </w:r>
            <w:r w:rsidRPr="00344F92">
              <w:rPr>
                <w:color w:val="auto"/>
              </w:rPr>
              <w:t xml:space="preserve">ности учащихся и </w:t>
            </w:r>
            <w:proofErr w:type="spellStart"/>
            <w:r w:rsidRPr="00344F92">
              <w:rPr>
                <w:color w:val="auto"/>
              </w:rPr>
              <w:t>ОРКиСЭ</w:t>
            </w:r>
            <w:proofErr w:type="spellEnd"/>
            <w:r w:rsidRPr="00344F92">
              <w:rPr>
                <w:color w:val="auto"/>
              </w:rPr>
              <w:t>;</w:t>
            </w:r>
          </w:p>
          <w:p w:rsidR="00344F92" w:rsidRPr="00344F92" w:rsidRDefault="00344F92" w:rsidP="00344F92">
            <w:pPr>
              <w:pStyle w:val="Default"/>
              <w:rPr>
                <w:color w:val="auto"/>
              </w:rPr>
            </w:pP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  <w:p w:rsidR="00344F92" w:rsidRPr="00344F92" w:rsidRDefault="00344F92" w:rsidP="00344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по сохранению и укреплению зд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ровья гимназ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стов и педагогов «Здоровье»</w:t>
            </w:r>
          </w:p>
        </w:tc>
        <w:tc>
          <w:tcPr>
            <w:tcW w:w="3519" w:type="dxa"/>
          </w:tcPr>
          <w:p w:rsidR="00344F92" w:rsidRDefault="009641F8" w:rsidP="009641F8">
            <w:pPr>
              <w:pStyle w:val="Default"/>
              <w:rPr>
                <w:bCs/>
              </w:rPr>
            </w:pPr>
            <w:r w:rsidRPr="00344F92">
              <w:t>Задача: создание условий, сп</w:t>
            </w:r>
            <w:r w:rsidRPr="00344F92">
              <w:t>о</w:t>
            </w:r>
            <w:r w:rsidRPr="00344F92">
              <w:t>собствующих сохранению и укреплению здоровья учащихся (воспитанников) и педагогов, формированию здорового обр</w:t>
            </w:r>
            <w:r w:rsidRPr="00344F92">
              <w:t>а</w:t>
            </w:r>
            <w:r w:rsidRPr="00344F92">
              <w:t>за жизни</w:t>
            </w:r>
            <w:r>
              <w:rPr>
                <w:bCs/>
              </w:rPr>
              <w:t>.</w:t>
            </w:r>
          </w:p>
          <w:p w:rsidR="009641F8" w:rsidRPr="00344F92" w:rsidRDefault="009641F8" w:rsidP="009641F8">
            <w:pPr>
              <w:pStyle w:val="Default"/>
            </w:pPr>
            <w:r w:rsidRPr="00344F92">
              <w:t>Для решения задачи необход</w:t>
            </w:r>
            <w:r w:rsidRPr="00344F92">
              <w:t>и</w:t>
            </w:r>
            <w:r w:rsidRPr="00344F92">
              <w:t xml:space="preserve">мо: </w:t>
            </w:r>
          </w:p>
          <w:p w:rsidR="009641F8" w:rsidRPr="00344F92" w:rsidRDefault="009641F8" w:rsidP="009641F8">
            <w:pPr>
              <w:pStyle w:val="Default"/>
            </w:pPr>
            <w:r w:rsidRPr="00344F92">
              <w:t xml:space="preserve">- создание внутренней среды школы, обеспечивающей </w:t>
            </w:r>
            <w:proofErr w:type="spellStart"/>
            <w:r w:rsidRPr="00344F92">
              <w:t>зд</w:t>
            </w:r>
            <w:r w:rsidRPr="00344F92">
              <w:t>о</w:t>
            </w:r>
            <w:r w:rsidRPr="00344F92">
              <w:t>ровьесозидающий</w:t>
            </w:r>
            <w:proofErr w:type="spellEnd"/>
            <w:r w:rsidRPr="00344F92">
              <w:t xml:space="preserve"> характер о</w:t>
            </w:r>
            <w:r w:rsidRPr="00344F92">
              <w:t>б</w:t>
            </w:r>
            <w:r w:rsidRPr="00344F92">
              <w:t>разовательного процесса и бе</w:t>
            </w:r>
            <w:r w:rsidRPr="00344F92">
              <w:t>з</w:t>
            </w:r>
            <w:r w:rsidRPr="00344F92">
              <w:t>опасность учащихся и педаг</w:t>
            </w:r>
            <w:r w:rsidRPr="00344F92">
              <w:t>о</w:t>
            </w:r>
            <w:r w:rsidRPr="00344F92">
              <w:t xml:space="preserve">гов; </w:t>
            </w:r>
          </w:p>
          <w:p w:rsidR="009641F8" w:rsidRPr="00344F92" w:rsidRDefault="009641F8" w:rsidP="009641F8">
            <w:pPr>
              <w:pStyle w:val="Default"/>
            </w:pPr>
            <w:r w:rsidRPr="00344F92">
              <w:t>- повышение уровня культуры здоровья как компонента о</w:t>
            </w:r>
            <w:r w:rsidRPr="00344F92">
              <w:t>б</w:t>
            </w:r>
            <w:r w:rsidRPr="00344F92">
              <w:t>щей культуры учащихся, пед</w:t>
            </w:r>
            <w:r w:rsidRPr="00344F92">
              <w:t>а</w:t>
            </w:r>
            <w:r w:rsidRPr="00344F92">
              <w:t>гогов, родителей и формиров</w:t>
            </w:r>
            <w:r w:rsidRPr="00344F92">
              <w:t>а</w:t>
            </w:r>
            <w:r w:rsidRPr="00344F92">
              <w:t>ние на ее основе готовности к сохранению и укреплению св</w:t>
            </w:r>
            <w:r w:rsidRPr="00344F92">
              <w:t>о</w:t>
            </w:r>
            <w:r w:rsidRPr="00344F92">
              <w:t xml:space="preserve">его здоровья и здоровья других людей; </w:t>
            </w:r>
          </w:p>
          <w:p w:rsidR="00344F92" w:rsidRPr="00344F92" w:rsidRDefault="009641F8" w:rsidP="009641F8">
            <w:pPr>
              <w:pStyle w:val="Default"/>
            </w:pPr>
            <w:r w:rsidRPr="00344F92">
              <w:t>- создание условий для озд</w:t>
            </w:r>
            <w:r w:rsidRPr="00344F92">
              <w:t>о</w:t>
            </w:r>
            <w:r w:rsidRPr="00344F92">
              <w:t>ровления учащихся.</w:t>
            </w:r>
          </w:p>
        </w:tc>
        <w:tc>
          <w:tcPr>
            <w:tcW w:w="3934" w:type="dxa"/>
          </w:tcPr>
          <w:p w:rsidR="00344F92" w:rsidRPr="00344F92" w:rsidRDefault="00344F92" w:rsidP="00CE2734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в гимназии организ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ционно-педагогических, матер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 xml:space="preserve">ально-технических, санитарно-гигиенических и других условий </w:t>
            </w:r>
            <w:proofErr w:type="spellStart"/>
            <w:r w:rsidRPr="00344F92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44F92">
              <w:rPr>
                <w:rFonts w:ascii="Times New Roman" w:hAnsi="Times New Roman"/>
                <w:sz w:val="24"/>
                <w:szCs w:val="24"/>
              </w:rPr>
              <w:t>, учитыв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ющих индивидуальные показ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тели состояния здоровья учас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ников образовательного проце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са;</w:t>
            </w:r>
          </w:p>
          <w:p w:rsidR="00344F92" w:rsidRPr="00344F92" w:rsidRDefault="00344F92" w:rsidP="00CE2734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усиление контроля за медици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ским обслуживанием участн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ков образовательного процесса;</w:t>
            </w:r>
          </w:p>
          <w:p w:rsidR="00344F92" w:rsidRPr="00344F92" w:rsidRDefault="00344F92" w:rsidP="00CE2734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создание материально-технического, содержательного и информационного обеспеч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ния агитационной и пропага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дистской ра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softHyphen/>
              <w:t>боты по приобщ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нию подрастающего поколения к здоровому образу жизни;</w:t>
            </w:r>
          </w:p>
          <w:p w:rsidR="00344F92" w:rsidRPr="00344F92" w:rsidRDefault="00344F92" w:rsidP="00CE2734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развитие организационного, пр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граммного и материально-технического обеспечения д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полнительного образования обучаю</w:t>
            </w:r>
            <w:r w:rsidRPr="00344F92">
              <w:rPr>
                <w:rFonts w:ascii="Times New Roman" w:hAnsi="Times New Roman"/>
                <w:sz w:val="24"/>
                <w:szCs w:val="24"/>
              </w:rPr>
              <w:softHyphen/>
              <w:t xml:space="preserve">щихся в аспектах </w:t>
            </w:r>
            <w:proofErr w:type="spellStart"/>
            <w:r w:rsidRPr="00344F92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вьесбережения</w:t>
            </w:r>
            <w:proofErr w:type="spellEnd"/>
            <w:r w:rsidRPr="00344F92">
              <w:rPr>
                <w:rFonts w:ascii="Times New Roman" w:hAnsi="Times New Roman"/>
                <w:sz w:val="24"/>
                <w:szCs w:val="24"/>
              </w:rPr>
              <w:t>, их отдыха, дос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у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:rsidR="00344F92" w:rsidRPr="00344F92" w:rsidRDefault="00344F92" w:rsidP="00CE2734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обеспечение системы полноце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ного сбалансированного пит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ния в гимназии с учетом ос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бенностей состояния здоровья участников образовательного процесса;</w:t>
            </w:r>
          </w:p>
          <w:p w:rsidR="00344F92" w:rsidRPr="009641F8" w:rsidRDefault="00344F92" w:rsidP="00CE2734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sz w:val="24"/>
                <w:szCs w:val="24"/>
              </w:rPr>
              <w:t>разработка и внедрение ко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м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плекса мер по поддержанию здоровья педагогических рабо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т</w:t>
            </w:r>
            <w:r w:rsidRPr="00344F92">
              <w:rPr>
                <w:rFonts w:ascii="Times New Roman" w:hAnsi="Times New Roman"/>
                <w:sz w:val="24"/>
                <w:szCs w:val="24"/>
              </w:rPr>
              <w:t>ников гим</w:t>
            </w:r>
            <w:r w:rsidR="009641F8">
              <w:rPr>
                <w:rFonts w:ascii="Times New Roman" w:hAnsi="Times New Roman"/>
                <w:sz w:val="24"/>
                <w:szCs w:val="24"/>
              </w:rPr>
              <w:t>назии.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Музей «Вехи школьных лет»: «Наследие трад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t>ций»</w:t>
            </w:r>
          </w:p>
          <w:p w:rsidR="00344F92" w:rsidRPr="00344F92" w:rsidRDefault="00344F92" w:rsidP="00344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 у детей патриоти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ма, гражданственности, бере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ного отношения к традициям, культуре и истории своего и других народов;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детей и подрос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ков к историческому и духо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ному наследию через практич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ское участие в сборе и хран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нии документов, изучение и благоустройство памятников;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культурных ценностей для развития детей и подростков;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в организации и проведении учебно-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воспитательного процесса в гимназии;</w:t>
            </w:r>
          </w:p>
          <w:p w:rsidR="00344F92" w:rsidRPr="00344F92" w:rsidRDefault="00344F92" w:rsidP="00344F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Охрана и пропаганда памятн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ков истории, культуры и пр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роды родного города, области.</w:t>
            </w:r>
          </w:p>
        </w:tc>
        <w:tc>
          <w:tcPr>
            <w:tcW w:w="3934" w:type="dxa"/>
          </w:tcPr>
          <w:p w:rsidR="00344F92" w:rsidRPr="00344F92" w:rsidRDefault="00344F92" w:rsidP="00CE2734">
            <w:pPr>
              <w:pStyle w:val="a9"/>
              <w:numPr>
                <w:ilvl w:val="0"/>
                <w:numId w:val="36"/>
              </w:numPr>
              <w:ind w:left="317" w:hanging="2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Совершенствование форм и м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тодов обучения и воспитания обучающихся средствами кра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ведения и музееведения.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6"/>
              </w:numPr>
              <w:ind w:left="317" w:hanging="2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деятельности музея как научно-исследовательского, учебно-воспитательного и дос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гового центра, подготовка мат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риала для участия обучающихся в конкурсах, олимпиадах, ко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ференциях;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6"/>
              </w:numPr>
              <w:ind w:left="317" w:hanging="2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участия обуча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щихся в туристско-краеведческих движениях, ф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деральных, региональных и местных программ музейно-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краеведческими средствами;</w:t>
            </w:r>
          </w:p>
          <w:p w:rsidR="00344F92" w:rsidRPr="00344F92" w:rsidRDefault="00344F92" w:rsidP="00CE2734">
            <w:pPr>
              <w:pStyle w:val="a9"/>
              <w:numPr>
                <w:ilvl w:val="0"/>
                <w:numId w:val="36"/>
              </w:numPr>
              <w:ind w:left="317" w:hanging="2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сетевого взаимоде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344F92">
              <w:rPr>
                <w:rFonts w:ascii="Times New Roman" w:hAnsi="Times New Roman"/>
                <w:sz w:val="24"/>
                <w:szCs w:val="24"/>
                <w:lang w:eastAsia="en-US"/>
              </w:rPr>
              <w:t>ствия.</w:t>
            </w:r>
          </w:p>
        </w:tc>
      </w:tr>
      <w:tr w:rsidR="00344F92" w:rsidRPr="00344F92" w:rsidTr="00A02DB1">
        <w:tc>
          <w:tcPr>
            <w:tcW w:w="2118" w:type="dxa"/>
          </w:tcPr>
          <w:p w:rsidR="00344F92" w:rsidRPr="00344F92" w:rsidRDefault="00344F92" w:rsidP="00344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F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«ШИК» Школа интеллектуальных каникул</w:t>
            </w:r>
          </w:p>
        </w:tc>
        <w:tc>
          <w:tcPr>
            <w:tcW w:w="3519" w:type="dxa"/>
          </w:tcPr>
          <w:p w:rsidR="00344F92" w:rsidRPr="00344F92" w:rsidRDefault="00344F92" w:rsidP="00344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условия для выявления, поддержки и развития одаре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ных детей, их самореализации, профессионального самоопр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деления в соответствии со сп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собностями. </w:t>
            </w:r>
          </w:p>
          <w:p w:rsidR="00344F92" w:rsidRPr="00991A78" w:rsidRDefault="00344F92" w:rsidP="00344F92">
            <w:pPr>
              <w:rPr>
                <w:rFonts w:ascii="Times New Roman" w:hAnsi="Times New Roman"/>
                <w:sz w:val="24"/>
                <w:szCs w:val="24"/>
              </w:rPr>
            </w:pPr>
            <w:r w:rsidRPr="00991A7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44F92" w:rsidRPr="00344F92" w:rsidRDefault="00344F92" w:rsidP="00CE2734">
            <w:pPr>
              <w:numPr>
                <w:ilvl w:val="0"/>
                <w:numId w:val="37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отбор как со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ственно одаренных и т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лантливых детей, так и сп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собных, создание условий для развития творческого потенциала личности таких школьников; </w:t>
            </w:r>
          </w:p>
          <w:p w:rsidR="00344F92" w:rsidRPr="00344F92" w:rsidRDefault="00344F92" w:rsidP="00CE2734">
            <w:pPr>
              <w:numPr>
                <w:ilvl w:val="0"/>
                <w:numId w:val="37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в учебный пр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цесс интерактивных техн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4F92">
              <w:rPr>
                <w:rFonts w:ascii="Times New Roman" w:hAnsi="Times New Roman"/>
                <w:color w:val="000000"/>
                <w:sz w:val="24"/>
                <w:szCs w:val="24"/>
              </w:rPr>
              <w:t>логий.</w:t>
            </w:r>
          </w:p>
        </w:tc>
        <w:tc>
          <w:tcPr>
            <w:tcW w:w="3934" w:type="dxa"/>
          </w:tcPr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расширение возможностей для развития и саморазвития личн</w:t>
            </w:r>
            <w:r w:rsidRPr="00344F92">
              <w:t>о</w:t>
            </w:r>
            <w:r w:rsidRPr="00344F92">
              <w:t>сти ребенка, реализация его и</w:t>
            </w:r>
            <w:r w:rsidRPr="00344F92">
              <w:t>н</w:t>
            </w:r>
            <w:r w:rsidRPr="00344F92">
              <w:t>тересов; формирование опыта социального взаимодействия;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создание атмосферы сотворч</w:t>
            </w:r>
            <w:r w:rsidRPr="00344F92">
              <w:t>е</w:t>
            </w:r>
            <w:r w:rsidRPr="00344F92">
              <w:t>ства, сотрудничества, взаимоп</w:t>
            </w:r>
            <w:r w:rsidRPr="00344F92">
              <w:t>о</w:t>
            </w:r>
            <w:r w:rsidRPr="00344F92">
              <w:t>нимания;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улучшение отношений в детской и подростковой среде, устран</w:t>
            </w:r>
            <w:r w:rsidRPr="00344F92">
              <w:t>е</w:t>
            </w:r>
            <w:r w:rsidRPr="00344F92">
              <w:t>ние негативных проявлений, и</w:t>
            </w:r>
            <w:r w:rsidRPr="00344F92">
              <w:t>с</w:t>
            </w:r>
            <w:r w:rsidRPr="00344F92">
              <w:t>коренение вредных привычек;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положительное отношение к с</w:t>
            </w:r>
            <w:r w:rsidRPr="00344F92">
              <w:t>о</w:t>
            </w:r>
            <w:r w:rsidRPr="00344F92">
              <w:t>циально значимой деятельности, проявление потребности раб</w:t>
            </w:r>
            <w:r w:rsidRPr="00344F92">
              <w:t>о</w:t>
            </w:r>
            <w:r w:rsidRPr="00344F92">
              <w:t xml:space="preserve">тать в коллективе; 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осмысление детьми и родител</w:t>
            </w:r>
            <w:r w:rsidRPr="00344F92">
              <w:t>я</w:t>
            </w:r>
            <w:r w:rsidRPr="00344F92">
              <w:t>ми досуга как личностной и с</w:t>
            </w:r>
            <w:r w:rsidRPr="00344F92">
              <w:t>о</w:t>
            </w:r>
            <w:r w:rsidRPr="00344F92">
              <w:t>циальной ценности; определ</w:t>
            </w:r>
            <w:r w:rsidRPr="00344F92">
              <w:t>е</w:t>
            </w:r>
            <w:r w:rsidRPr="00344F92">
              <w:t>ние степени и форм своего уч</w:t>
            </w:r>
            <w:r w:rsidRPr="00344F92">
              <w:t>а</w:t>
            </w:r>
            <w:r w:rsidRPr="00344F92">
              <w:t>стия в нем;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реализация новых педагогич</w:t>
            </w:r>
            <w:r w:rsidRPr="00344F92">
              <w:t>е</w:t>
            </w:r>
            <w:r w:rsidRPr="00344F92">
              <w:t>ских технологий и проектов в области организации досуга д</w:t>
            </w:r>
            <w:r w:rsidRPr="00344F92">
              <w:t>е</w:t>
            </w:r>
            <w:r w:rsidRPr="00344F92">
              <w:t xml:space="preserve">тей и подростков; 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профилактика безнадзорности и правонарушений среди нес</w:t>
            </w:r>
            <w:r w:rsidRPr="00344F92">
              <w:t>о</w:t>
            </w:r>
            <w:r w:rsidRPr="00344F92">
              <w:t>вершеннолетних;</w:t>
            </w:r>
          </w:p>
          <w:p w:rsidR="00991A78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интеграция деятельности обр</w:t>
            </w:r>
            <w:r w:rsidRPr="00344F92">
              <w:t>а</w:t>
            </w:r>
            <w:r w:rsidRPr="00344F92">
              <w:t>зовательных и социальных учреждений.</w:t>
            </w:r>
          </w:p>
          <w:p w:rsidR="00344F92" w:rsidRPr="00344F92" w:rsidRDefault="00344F92" w:rsidP="00CE2734">
            <w:pPr>
              <w:pStyle w:val="a5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317" w:hanging="284"/>
            </w:pPr>
            <w:r w:rsidRPr="00344F92">
              <w:t>создание вариативной образов</w:t>
            </w:r>
            <w:r w:rsidRPr="00344F92">
              <w:t>а</w:t>
            </w:r>
            <w:r w:rsidRPr="00344F92">
              <w:t>тельной среды, позволяющей формирование индивидуальной образовательной траектории</w:t>
            </w:r>
            <w:r w:rsidR="00991A78">
              <w:t>.</w:t>
            </w:r>
          </w:p>
        </w:tc>
      </w:tr>
    </w:tbl>
    <w:p w:rsidR="00B1788D" w:rsidRDefault="00B1788D" w:rsidP="00CD6BEB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1788D" w:rsidRDefault="00B1788D" w:rsidP="00CD6BEB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1788D" w:rsidRPr="00CD6BEB" w:rsidRDefault="00B1788D" w:rsidP="00CD6BEB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8F0A41" w:rsidRPr="008F0A41" w:rsidRDefault="008F0A41" w:rsidP="008F0A41">
      <w:pPr>
        <w:pStyle w:val="2"/>
        <w:numPr>
          <w:ilvl w:val="0"/>
          <w:numId w:val="0"/>
        </w:numPr>
        <w:ind w:left="-11"/>
        <w:jc w:val="right"/>
      </w:pPr>
      <w:bookmarkStart w:id="32" w:name="_Toc457820889"/>
      <w:r w:rsidRPr="008F0A41">
        <w:lastRenderedPageBreak/>
        <w:t xml:space="preserve">Приложение </w:t>
      </w:r>
      <w:r w:rsidR="007F2F73">
        <w:t>2</w:t>
      </w:r>
      <w:bookmarkEnd w:id="32"/>
    </w:p>
    <w:p w:rsidR="00644CAD" w:rsidRPr="008F0A41" w:rsidRDefault="00644CAD" w:rsidP="008F0A41">
      <w:pPr>
        <w:pStyle w:val="2"/>
        <w:numPr>
          <w:ilvl w:val="0"/>
          <w:numId w:val="0"/>
        </w:numPr>
        <w:ind w:left="-11"/>
        <w:jc w:val="right"/>
        <w:rPr>
          <w:szCs w:val="18"/>
        </w:rPr>
      </w:pPr>
      <w:bookmarkStart w:id="33" w:name="_Toc457820890"/>
      <w:r w:rsidRPr="008F0A41">
        <w:t>Специфика организации деятельности Предметной лаборатории с углубленной (дополнительной) подготовкой по английскому языку и обществознанию</w:t>
      </w:r>
      <w:bookmarkEnd w:id="33"/>
    </w:p>
    <w:p w:rsidR="00644CAD" w:rsidRPr="00874BA7" w:rsidRDefault="00644CAD" w:rsidP="00874B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 xml:space="preserve">Цель: </w:t>
      </w:r>
      <w:r w:rsidRPr="00874BA7">
        <w:rPr>
          <w:rFonts w:ascii="Times New Roman" w:hAnsi="Times New Roman"/>
          <w:bCs/>
          <w:sz w:val="28"/>
          <w:szCs w:val="28"/>
        </w:rPr>
        <w:t>Создание и апробирование педагогической системы, направле</w:t>
      </w:r>
      <w:r w:rsidRPr="00874BA7">
        <w:rPr>
          <w:rFonts w:ascii="Times New Roman" w:hAnsi="Times New Roman"/>
          <w:bCs/>
          <w:sz w:val="28"/>
          <w:szCs w:val="28"/>
        </w:rPr>
        <w:t>н</w:t>
      </w:r>
      <w:r w:rsidRPr="00874BA7">
        <w:rPr>
          <w:rFonts w:ascii="Times New Roman" w:hAnsi="Times New Roman"/>
          <w:bCs/>
          <w:sz w:val="28"/>
          <w:szCs w:val="28"/>
        </w:rPr>
        <w:t xml:space="preserve">ной на развитие языковой личности обучающихся, на основе </w:t>
      </w:r>
      <w:r w:rsidRPr="00874BA7">
        <w:rPr>
          <w:rFonts w:ascii="Times New Roman" w:hAnsi="Times New Roman"/>
          <w:sz w:val="28"/>
          <w:szCs w:val="28"/>
        </w:rPr>
        <w:t>формирования речевой деятельности в условиях поликультурного пространства гимназии.</w:t>
      </w:r>
    </w:p>
    <w:p w:rsidR="00644CAD" w:rsidRPr="00874BA7" w:rsidRDefault="00644CAD" w:rsidP="00874B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>Направление работы</w:t>
      </w:r>
    </w:p>
    <w:p w:rsidR="00644CAD" w:rsidRPr="00874BA7" w:rsidRDefault="00644CAD" w:rsidP="00CE273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Совершенствование содержания языкового образования личности: при</w:t>
      </w:r>
      <w:r w:rsidRPr="00874BA7">
        <w:rPr>
          <w:rFonts w:ascii="Times New Roman" w:hAnsi="Times New Roman"/>
          <w:sz w:val="28"/>
          <w:szCs w:val="28"/>
        </w:rPr>
        <w:t>н</w:t>
      </w:r>
      <w:r w:rsidRPr="00874BA7">
        <w:rPr>
          <w:rFonts w:ascii="Times New Roman" w:hAnsi="Times New Roman"/>
          <w:sz w:val="28"/>
          <w:szCs w:val="28"/>
        </w:rPr>
        <w:t>ципы отбора содержания и механизм его «встраивания» в урочную и вн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урочную деятельность.</w:t>
      </w:r>
    </w:p>
    <w:p w:rsidR="00644CAD" w:rsidRPr="00874BA7" w:rsidRDefault="00644CAD" w:rsidP="00CE273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Совершенствование способов языкового развития личности:</w:t>
      </w:r>
    </w:p>
    <w:p w:rsidR="00644CAD" w:rsidRPr="00874BA7" w:rsidRDefault="00644CAD" w:rsidP="00CE273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Оценка качества языкового развития личности</w:t>
      </w:r>
    </w:p>
    <w:p w:rsidR="00644CAD" w:rsidRPr="00874BA7" w:rsidRDefault="00644CAD" w:rsidP="00CE273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педагогов </w:t>
      </w:r>
    </w:p>
    <w:p w:rsidR="00644CAD" w:rsidRPr="00874BA7" w:rsidRDefault="00644CAD" w:rsidP="00CE273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Обобщение и представление инновационного опыта работы лаборатории.</w:t>
      </w:r>
    </w:p>
    <w:p w:rsidR="00373370" w:rsidRPr="00874BA7" w:rsidRDefault="00373370" w:rsidP="00874B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>Перспективы развития</w:t>
      </w:r>
    </w:p>
    <w:p w:rsidR="00373370" w:rsidRPr="00874BA7" w:rsidRDefault="00373370" w:rsidP="00CE273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Эффективная реализация дополнительной (углубленной) подготовки об</w:t>
      </w:r>
      <w:r w:rsidRPr="00874BA7">
        <w:rPr>
          <w:rFonts w:ascii="Times New Roman" w:hAnsi="Times New Roman"/>
          <w:sz w:val="28"/>
          <w:szCs w:val="28"/>
        </w:rPr>
        <w:t>у</w:t>
      </w:r>
      <w:r w:rsidRPr="00874BA7">
        <w:rPr>
          <w:rFonts w:ascii="Times New Roman" w:hAnsi="Times New Roman"/>
          <w:sz w:val="28"/>
          <w:szCs w:val="28"/>
        </w:rPr>
        <w:t>чающихся гимназии по английскому языку и обществознанию, повыш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ние качества образования, достижение новых образовательных результ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тов.</w:t>
      </w:r>
    </w:p>
    <w:p w:rsidR="00373370" w:rsidRPr="00874BA7" w:rsidRDefault="00373370" w:rsidP="00CE273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Участие в городском</w:t>
      </w:r>
      <w:r w:rsidRPr="00874BA7">
        <w:rPr>
          <w:rFonts w:ascii="Times New Roman" w:hAnsi="Times New Roman"/>
          <w:bCs/>
          <w:sz w:val="28"/>
          <w:szCs w:val="28"/>
        </w:rPr>
        <w:t xml:space="preserve"> сетевом сообществе статутных образовательных учреждений г. Тюмени по </w:t>
      </w:r>
      <w:r w:rsidRPr="00874BA7">
        <w:rPr>
          <w:rFonts w:ascii="Times New Roman" w:hAnsi="Times New Roman"/>
          <w:sz w:val="28"/>
          <w:szCs w:val="28"/>
        </w:rPr>
        <w:t>социально-гуманитарному направлению.</w:t>
      </w:r>
    </w:p>
    <w:p w:rsidR="00373370" w:rsidRPr="00874BA7" w:rsidRDefault="00373370" w:rsidP="00874B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bCs/>
          <w:sz w:val="28"/>
          <w:szCs w:val="28"/>
        </w:rPr>
        <w:t>Социальные партнеры: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11"/>
      </w:tblGrid>
      <w:tr w:rsidR="00373370" w:rsidRPr="00874BA7" w:rsidTr="001F689B">
        <w:trPr>
          <w:trHeight w:val="20"/>
        </w:trPr>
        <w:tc>
          <w:tcPr>
            <w:tcW w:w="128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71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373370" w:rsidRPr="00874BA7" w:rsidTr="001F689B">
        <w:trPr>
          <w:trHeight w:val="20"/>
        </w:trPr>
        <w:tc>
          <w:tcPr>
            <w:tcW w:w="128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Взаимодействие с образовательными учреждениями: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б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разования;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371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Организация обмена опытом по реализации статуса гимназии: углубленное изучение обществознания; отбор организационных форм осуществления внеурочной деятельности в основной школе.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МАОУ гимназия № 1 города Тюмени,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МАОУ гимназия № 89 города Тюмени,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МАОУ СОШ № 83 города Тюмени,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МАОУ СОШ № 73 города Тюмени «Лира».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Метапредметный</w:t>
            </w:r>
            <w:proofErr w:type="spellEnd"/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 xml:space="preserve"> подход как средство достижения </w:t>
            </w:r>
            <w:r w:rsidRPr="00874BA7">
              <w:rPr>
                <w:rFonts w:ascii="Times New Roman" w:hAnsi="Times New Roman"/>
                <w:sz w:val="24"/>
                <w:szCs w:val="24"/>
              </w:rPr>
              <w:br/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современных образовательных результатов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3370" w:rsidRPr="00874BA7" w:rsidTr="001F689B">
        <w:trPr>
          <w:trHeight w:val="20"/>
        </w:trPr>
        <w:tc>
          <w:tcPr>
            <w:tcW w:w="128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Взаимодействие с учреждениями ВПО (указать конкретно с какими) </w:t>
            </w:r>
          </w:p>
        </w:tc>
        <w:tc>
          <w:tcPr>
            <w:tcW w:w="371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Центр международных отношений и межкультурного образования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Тюменский государственный университет.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7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Проект «Тюменская модель ООН»;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Проект «Международный урок» (</w:t>
            </w:r>
            <w:proofErr w:type="spellStart"/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  <w:lang w:val="en-US"/>
              </w:rPr>
              <w:t>GlobalClassroom</w:t>
            </w:r>
            <w:proofErr w:type="spellEnd"/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ТГНГУ, Институт транспорта: лаборатории и исследовательская </w:t>
            </w:r>
            <w:r w:rsidRPr="00874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деятельность. </w:t>
            </w:r>
          </w:p>
        </w:tc>
      </w:tr>
      <w:tr w:rsidR="00373370" w:rsidRPr="00874BA7" w:rsidTr="001F689B">
        <w:trPr>
          <w:trHeight w:val="20"/>
        </w:trPr>
        <w:tc>
          <w:tcPr>
            <w:tcW w:w="128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учреждениями ДПО (указать конкретно с какими)</w:t>
            </w:r>
          </w:p>
        </w:tc>
        <w:tc>
          <w:tcPr>
            <w:tcW w:w="371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ТОГИРРО </w:t>
            </w:r>
          </w:p>
        </w:tc>
      </w:tr>
      <w:tr w:rsidR="00373370" w:rsidRPr="00874BA7" w:rsidTr="001F689B">
        <w:trPr>
          <w:trHeight w:val="20"/>
        </w:trPr>
        <w:tc>
          <w:tcPr>
            <w:tcW w:w="128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Взаимодействие с учреждениями д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полнительного обр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3715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• Центр детско – юношеского научно-технического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творчества;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• Детско – юношеский центр «Вероника». </w:t>
            </w:r>
          </w:p>
        </w:tc>
      </w:tr>
    </w:tbl>
    <w:p w:rsidR="00373370" w:rsidRPr="00874BA7" w:rsidRDefault="00373370" w:rsidP="00874B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bCs/>
          <w:sz w:val="28"/>
          <w:szCs w:val="28"/>
        </w:rPr>
        <w:t>Перспективные направления развития предметной лаборатории как о</w:t>
      </w:r>
      <w:r w:rsidRPr="00874BA7">
        <w:rPr>
          <w:rFonts w:ascii="Times New Roman" w:hAnsi="Times New Roman"/>
          <w:bCs/>
          <w:sz w:val="28"/>
          <w:szCs w:val="28"/>
        </w:rPr>
        <w:t>б</w:t>
      </w:r>
      <w:r w:rsidRPr="00874BA7">
        <w:rPr>
          <w:rFonts w:ascii="Times New Roman" w:hAnsi="Times New Roman"/>
          <w:bCs/>
          <w:sz w:val="28"/>
          <w:szCs w:val="28"/>
        </w:rPr>
        <w:t>ластной опытно-экспериментальной площадки: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6702"/>
      </w:tblGrid>
      <w:tr w:rsidR="00373370" w:rsidRPr="00874BA7" w:rsidTr="001F689B">
        <w:trPr>
          <w:trHeight w:val="247"/>
        </w:trPr>
        <w:tc>
          <w:tcPr>
            <w:tcW w:w="1499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A7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01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A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(конкретные мероприятия, в</w:t>
            </w:r>
            <w:r w:rsidRPr="00874BA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74BA7">
              <w:rPr>
                <w:rFonts w:ascii="Times New Roman" w:hAnsi="Times New Roman"/>
                <w:b/>
                <w:sz w:val="24"/>
                <w:szCs w:val="24"/>
              </w:rPr>
              <w:t>ды работ)</w:t>
            </w:r>
          </w:p>
        </w:tc>
      </w:tr>
      <w:tr w:rsidR="00373370" w:rsidRPr="00874BA7" w:rsidTr="001F689B">
        <w:trPr>
          <w:trHeight w:val="595"/>
        </w:trPr>
        <w:tc>
          <w:tcPr>
            <w:tcW w:w="1499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Разработка нормативно-правовой и учебно-методической базы для организации деятельн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сти лаборатории </w:t>
            </w:r>
          </w:p>
        </w:tc>
        <w:tc>
          <w:tcPr>
            <w:tcW w:w="3501" w:type="pct"/>
          </w:tcPr>
          <w:p w:rsidR="00373370" w:rsidRPr="00874BA7" w:rsidRDefault="00373370" w:rsidP="00CE27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Разработка положения о деятельности лаборатории «Яз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ы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ковое развитие личности через формирование речевой де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я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тельности в условиях поликультурного пространства ги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м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назии».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Разработка программы опытно-экспериментальной де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я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тельности гимназии. </w:t>
            </w:r>
          </w:p>
        </w:tc>
      </w:tr>
      <w:tr w:rsidR="00373370" w:rsidRPr="00874BA7" w:rsidTr="001F689B">
        <w:trPr>
          <w:trHeight w:val="1229"/>
        </w:trPr>
        <w:tc>
          <w:tcPr>
            <w:tcW w:w="1499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Апробация и внедрение новых форм и методов организации образов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тельного процесса направленных на усил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ние синергетического эффекта языкового ра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з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вития личности и форм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рование навыков речевой деятельности учащихся при изучении всех пре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д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метов базисного учебн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го плана и организации внеурочных занятий.</w:t>
            </w:r>
          </w:p>
        </w:tc>
        <w:tc>
          <w:tcPr>
            <w:tcW w:w="3501" w:type="pct"/>
          </w:tcPr>
          <w:p w:rsidR="00373370" w:rsidRPr="00874BA7" w:rsidRDefault="00373370" w:rsidP="00CE27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i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для педагогов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 в рамках работы лаборатории «Апробация и внедрение 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педагогических условий и средств, которые будут способствовать созданию опт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мальной языковой среды в гимназии для развития язык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вой личности обучающихся в урочной, внеурочной де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тельности и воспитательной работе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Сроки проведения устанавливаются по мере выявления проблемных вопросов. (ноябрь, 2014, февраль, 2014).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Обучение учащихся 3 «А», 5 «А» и 10 «А» экспериме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н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тальных классов в рамках лаборатории с использованием различных методик формирование навыков речевой де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я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тельности по всем предметам учебного плана. 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Результат: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 отработка различных приемов и методов педагогами шк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лы; открытые уроки их обсуждение; сценарии уроков.</w:t>
            </w:r>
          </w:p>
        </w:tc>
      </w:tr>
      <w:tr w:rsidR="00373370" w:rsidRPr="00874BA7" w:rsidTr="001F689B">
        <w:trPr>
          <w:trHeight w:val="1246"/>
        </w:trPr>
        <w:tc>
          <w:tcPr>
            <w:tcW w:w="1499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Реализация комплексной программы «Одаренные дети» (лингвистическая одаренность)</w:t>
            </w:r>
          </w:p>
        </w:tc>
        <w:tc>
          <w:tcPr>
            <w:tcW w:w="3501" w:type="pct"/>
          </w:tcPr>
          <w:p w:rsidR="00373370" w:rsidRPr="00874BA7" w:rsidRDefault="00373370" w:rsidP="00CE273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Участие в традиционных городских, областных и межрег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ональных конкурсах и олимпиадах по иностранным языкам и обществознанию. 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Результат: призеры и победители м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ниципального тура олимпиад по обществознанию и ин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 xml:space="preserve">странным языкам, увеличение участников регионального этапа. 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заседания (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со шк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i/>
                <w:sz w:val="24"/>
                <w:szCs w:val="24"/>
              </w:rPr>
              <w:t>лами, входящими в сетевое взаимодействие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) комитета бе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з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опасности ООН в рамках </w:t>
            </w: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проекта «Тюменская модель ООН» 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для учащихся 9-10 классов. Результат: проведение мероприятий, направленных на развитие языковой личн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сти обучающихся 5-10 классы (декабрь – 2014 г., март – 2015 г.).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Реализация проекта «Международный урок» (</w:t>
            </w:r>
            <w:proofErr w:type="spellStart"/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  <w:lang w:val="en-US"/>
              </w:rPr>
              <w:t>Glo</w:t>
            </w: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  <w:lang w:val="en-US"/>
              </w:rPr>
              <w:t>alClassroom</w:t>
            </w:r>
            <w:proofErr w:type="spellEnd"/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)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 для учащихся 9-10 классов. Результат: ра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с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ширение поликультурных возможностей в образовании гимназии, речевые практики по иностранным языкам.</w:t>
            </w:r>
          </w:p>
        </w:tc>
      </w:tr>
      <w:tr w:rsidR="00373370" w:rsidRPr="00874BA7" w:rsidTr="001F689B">
        <w:trPr>
          <w:trHeight w:val="2638"/>
        </w:trPr>
        <w:tc>
          <w:tcPr>
            <w:tcW w:w="1499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п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дагогического мастерства и профессиональной компетенции педагогов </w:t>
            </w:r>
          </w:p>
        </w:tc>
        <w:tc>
          <w:tcPr>
            <w:tcW w:w="3501" w:type="pct"/>
          </w:tcPr>
          <w:p w:rsidR="00373370" w:rsidRPr="00874BA7" w:rsidRDefault="00373370" w:rsidP="00CE2734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Работа творческой проблемной группы педагогов: 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Группа формируется из учителей, работающих на паралл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лях опытно-экспериментальных классов 3 «А», 5 «А» и 10 «А».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Заседания группы проводятся 2 раза в четверть по пр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блемным вопросам реализации на практике форм и мет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дов организации образовательного процесса, направленных на языковое развитие личности и формирование навыков речевой деятельности учащихся.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spellStart"/>
            <w:r w:rsidRPr="00874BA7"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 w:rsidRPr="00874BA7">
              <w:rPr>
                <w:rFonts w:ascii="Times New Roman" w:hAnsi="Times New Roman"/>
                <w:sz w:val="24"/>
                <w:szCs w:val="24"/>
              </w:rPr>
              <w:t xml:space="preserve"> площадка ТОГИРРО по теме: «Языковое развитие личности через формирование речевой деятельности в условиях поликультурного пространства гимназии». (Категория приглашенных: педагоги и руков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дители ОУ; Даты проведения: по согласованию с ТОГИРРО).</w:t>
            </w:r>
          </w:p>
        </w:tc>
      </w:tr>
    </w:tbl>
    <w:p w:rsidR="00373370" w:rsidRPr="00874BA7" w:rsidRDefault="00373370" w:rsidP="00874B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bCs/>
          <w:sz w:val="28"/>
          <w:szCs w:val="28"/>
        </w:rPr>
        <w:t>Планируемые продукты по итогам опытно-экспериментальной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8798"/>
      </w:tblGrid>
      <w:tr w:rsidR="00373370" w:rsidRPr="00874BA7" w:rsidTr="001F689B">
        <w:trPr>
          <w:trHeight w:val="20"/>
        </w:trPr>
        <w:tc>
          <w:tcPr>
            <w:tcW w:w="404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6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продукты</w:t>
            </w:r>
          </w:p>
        </w:tc>
      </w:tr>
      <w:tr w:rsidR="00373370" w:rsidRPr="00874BA7" w:rsidTr="001F689B">
        <w:trPr>
          <w:trHeight w:val="20"/>
        </w:trPr>
        <w:tc>
          <w:tcPr>
            <w:tcW w:w="404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96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Методические рекомендации: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62" w:hanging="175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Методы, приемы, формы, средства формирования навыков речевой деятельн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сти» (методическая копилка из опыта работы).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62" w:hanging="175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Социальные практики как ресурс создания поликультурного пространства ги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м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 xml:space="preserve">назии» (из опыта работы организации недели науки и творчества учащихся, и реализации </w:t>
            </w:r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проектов «Тюменская модель ООН» и «Международный урок» (</w:t>
            </w:r>
            <w:proofErr w:type="spellStart"/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  <w:lang w:val="en-US"/>
              </w:rPr>
              <w:t>GlobalClassroom</w:t>
            </w:r>
            <w:proofErr w:type="spellEnd"/>
            <w:r w:rsidRPr="00874BA7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)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3370" w:rsidRPr="00874BA7" w:rsidTr="001F689B">
        <w:trPr>
          <w:trHeight w:val="20"/>
        </w:trPr>
        <w:tc>
          <w:tcPr>
            <w:tcW w:w="404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6" w:type="pct"/>
          </w:tcPr>
          <w:p w:rsidR="00373370" w:rsidRPr="00874BA7" w:rsidRDefault="00373370" w:rsidP="00CE27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Положение о деятельности лаборатории «Языковое развитие личности через формирование речевой деятельности в условиях поликультурного пространства гимназии».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261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Программа опытно-экспериментальной деятельности гимназии в режиме лаб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ратории.</w:t>
            </w:r>
          </w:p>
        </w:tc>
      </w:tr>
      <w:tr w:rsidR="00373370" w:rsidRPr="00874BA7" w:rsidTr="001F689B">
        <w:trPr>
          <w:trHeight w:val="20"/>
        </w:trPr>
        <w:tc>
          <w:tcPr>
            <w:tcW w:w="404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6" w:type="pct"/>
          </w:tcPr>
          <w:p w:rsidR="00373370" w:rsidRPr="00874BA7" w:rsidRDefault="00373370" w:rsidP="00CE27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0" w:hanging="1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Модель реализации дополнительной (углубленной) подготовки обучающихся гимназии по английскому языку и обществознанию, повышение качества образ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вания, достижение новых образовательных результатов.</w:t>
            </w:r>
          </w:p>
          <w:p w:rsidR="00373370" w:rsidRPr="00874BA7" w:rsidRDefault="00373370" w:rsidP="00CE27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0" w:hanging="16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Реализация сетевого взаимодействия через участие в городском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 xml:space="preserve"> сетевом сообщ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 xml:space="preserve">стве статутных образовательных учреждений г. Тюмени по 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социально-гуманитарному направлению: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- организационные формы работы учащихся в сетевых сообществах;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74BA7">
              <w:rPr>
                <w:rFonts w:ascii="Times New Roman" w:hAnsi="Times New Roman"/>
                <w:sz w:val="24"/>
                <w:szCs w:val="24"/>
              </w:rPr>
              <w:t>тьюторская</w:t>
            </w:r>
            <w:proofErr w:type="spellEnd"/>
            <w:r w:rsidRPr="00874BA7">
              <w:rPr>
                <w:rFonts w:ascii="Times New Roman" w:hAnsi="Times New Roman"/>
                <w:sz w:val="24"/>
                <w:szCs w:val="24"/>
              </w:rPr>
              <w:t xml:space="preserve"> поддержка обучающегося и педагога со стороны педагога, родителей. </w:t>
            </w:r>
          </w:p>
        </w:tc>
      </w:tr>
      <w:tr w:rsidR="00373370" w:rsidRPr="00874BA7" w:rsidTr="001F689B">
        <w:trPr>
          <w:trHeight w:val="20"/>
        </w:trPr>
        <w:tc>
          <w:tcPr>
            <w:tcW w:w="404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6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Модель мониторинга «Языковое развитие личности через формирование речевой деятельности в условиях поликультурного пространства гимназии»: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- система диагностики и психолого-педагогического мониторинга качества язык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вого образования в гимназии, направленная на анализ результативность;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- новые направления развития содержания образования с учетом темы ОЭР; 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 xml:space="preserve">- эффективность 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педагогических педагогической </w:t>
            </w:r>
            <w:proofErr w:type="spellStart"/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системы,условий</w:t>
            </w:r>
            <w:proofErr w:type="spellEnd"/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 xml:space="preserve"> и средств, сп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собствующих созданию оптимальной языковой среды в гимназии для развития языковой личности обучающихся в урочной, внеурочной деятельности и воспит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74BA7">
              <w:rPr>
                <w:rFonts w:ascii="Times New Roman" w:hAnsi="Times New Roman"/>
                <w:bCs/>
                <w:sz w:val="24"/>
                <w:szCs w:val="24"/>
              </w:rPr>
              <w:t>тельной работе;</w:t>
            </w:r>
          </w:p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- критерии оценки качества сопровождения ребенка со стороны педагогического коллектива в контексте ОЭР.</w:t>
            </w:r>
          </w:p>
        </w:tc>
      </w:tr>
      <w:tr w:rsidR="00373370" w:rsidRPr="00874BA7" w:rsidTr="001F689B">
        <w:trPr>
          <w:trHeight w:val="20"/>
        </w:trPr>
        <w:tc>
          <w:tcPr>
            <w:tcW w:w="404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6" w:type="pct"/>
          </w:tcPr>
          <w:p w:rsidR="00373370" w:rsidRPr="00874BA7" w:rsidRDefault="00373370" w:rsidP="001F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BA7">
              <w:rPr>
                <w:rFonts w:ascii="Times New Roman" w:hAnsi="Times New Roman"/>
                <w:sz w:val="24"/>
                <w:szCs w:val="24"/>
              </w:rPr>
              <w:t>Статьи, разработки педагогов по реализации инновационного проекта, выступл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874BA7">
              <w:rPr>
                <w:rFonts w:ascii="Times New Roman" w:hAnsi="Times New Roman"/>
                <w:sz w:val="24"/>
                <w:szCs w:val="24"/>
              </w:rPr>
              <w:t>ния учителей и учащихся, участие в конкурсах и конференциях различного уровня.</w:t>
            </w:r>
          </w:p>
        </w:tc>
      </w:tr>
    </w:tbl>
    <w:p w:rsidR="00373370" w:rsidRPr="00FE061F" w:rsidRDefault="00373370" w:rsidP="00373370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373370" w:rsidRPr="00874BA7" w:rsidRDefault="00373370" w:rsidP="00874B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lastRenderedPageBreak/>
        <w:t>Социальные практики в гимназии как условие реализации социальной направленности образования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В настоящее время в России имеет место процесс формирования новой системы образования, ориентированной на социализацию личности на основе участия в общественно значимой деятельности. Так, в Стратегии госуда</w:t>
      </w:r>
      <w:r w:rsidRPr="00874BA7">
        <w:rPr>
          <w:sz w:val="28"/>
          <w:szCs w:val="28"/>
        </w:rPr>
        <w:t>р</w:t>
      </w:r>
      <w:r w:rsidRPr="00874BA7">
        <w:rPr>
          <w:sz w:val="28"/>
          <w:szCs w:val="28"/>
        </w:rPr>
        <w:t>ственной молодежной политики приоритетным является направление вовл</w:t>
      </w:r>
      <w:r w:rsidRPr="00874BA7">
        <w:rPr>
          <w:sz w:val="28"/>
          <w:szCs w:val="28"/>
        </w:rPr>
        <w:t>е</w:t>
      </w:r>
      <w:r w:rsidRPr="00874BA7">
        <w:rPr>
          <w:sz w:val="28"/>
          <w:szCs w:val="28"/>
        </w:rPr>
        <w:t xml:space="preserve">чения молодежи в </w:t>
      </w:r>
      <w:r w:rsidRPr="00874BA7">
        <w:rPr>
          <w:i/>
          <w:iCs/>
          <w:sz w:val="28"/>
          <w:szCs w:val="28"/>
        </w:rPr>
        <w:t>социальную практику</w:t>
      </w:r>
      <w:r w:rsidRPr="00874BA7">
        <w:rPr>
          <w:sz w:val="28"/>
          <w:szCs w:val="28"/>
        </w:rPr>
        <w:t xml:space="preserve">, с целью развития ее потенциала в интересах государства. 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Одним из эффективных методов включения молодого поколения в о</w:t>
      </w:r>
      <w:r w:rsidRPr="00874BA7">
        <w:rPr>
          <w:sz w:val="28"/>
          <w:szCs w:val="28"/>
        </w:rPr>
        <w:t>б</w:t>
      </w:r>
      <w:r w:rsidRPr="00874BA7">
        <w:rPr>
          <w:sz w:val="28"/>
          <w:szCs w:val="28"/>
        </w:rPr>
        <w:t>щественную жизнь является социальное проектирование. Наша гимназия не стала исключением, среди тех школ, которые своим приоритетом выбрали данное направление в организации образовательной деятельности.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 xml:space="preserve">Под </w:t>
      </w:r>
      <w:r w:rsidRPr="00874BA7">
        <w:rPr>
          <w:i/>
          <w:iCs/>
          <w:sz w:val="28"/>
          <w:szCs w:val="28"/>
        </w:rPr>
        <w:t>социальным проектированием</w:t>
      </w:r>
      <w:r w:rsidRPr="00874BA7">
        <w:rPr>
          <w:sz w:val="28"/>
          <w:szCs w:val="28"/>
        </w:rPr>
        <w:t xml:space="preserve"> в сфере образования и молодежной политики обычно понимают специфическую технологию, представляющую собой конструктивную, творческую деятельность, сущность которой закл</w:t>
      </w:r>
      <w:r w:rsidRPr="00874BA7">
        <w:rPr>
          <w:sz w:val="28"/>
          <w:szCs w:val="28"/>
        </w:rPr>
        <w:t>ю</w:t>
      </w:r>
      <w:r w:rsidRPr="00874BA7">
        <w:rPr>
          <w:sz w:val="28"/>
          <w:szCs w:val="28"/>
        </w:rPr>
        <w:t>чается в анализе проблем и выявлении причин их возникновения, в вырабо</w:t>
      </w:r>
      <w:r w:rsidRPr="00874BA7">
        <w:rPr>
          <w:sz w:val="28"/>
          <w:szCs w:val="28"/>
        </w:rPr>
        <w:t>т</w:t>
      </w:r>
      <w:r w:rsidRPr="00874BA7">
        <w:rPr>
          <w:sz w:val="28"/>
          <w:szCs w:val="28"/>
        </w:rPr>
        <w:t>ке целей и задач, характеризующих желаемое состояние объекта, и разрабо</w:t>
      </w:r>
      <w:r w:rsidRPr="00874BA7">
        <w:rPr>
          <w:sz w:val="28"/>
          <w:szCs w:val="28"/>
        </w:rPr>
        <w:t>т</w:t>
      </w:r>
      <w:r w:rsidRPr="00874BA7">
        <w:rPr>
          <w:sz w:val="28"/>
          <w:szCs w:val="28"/>
        </w:rPr>
        <w:t>ке путей и средств достижения поставленных целей [6]. Таким образом, с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>циальное проектирование является технологией социального воспитания в образовательных учреждениях. Применение данной технологии рассматр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 xml:space="preserve">валось С.М. </w:t>
      </w:r>
      <w:proofErr w:type="spellStart"/>
      <w:r w:rsidRPr="00874BA7">
        <w:rPr>
          <w:sz w:val="28"/>
          <w:szCs w:val="28"/>
        </w:rPr>
        <w:t>Азаркиной</w:t>
      </w:r>
      <w:proofErr w:type="spellEnd"/>
      <w:r w:rsidRPr="00874BA7">
        <w:rPr>
          <w:sz w:val="28"/>
          <w:szCs w:val="28"/>
        </w:rPr>
        <w:t>, Г.М. Беспаловой, Н.М. Виноградовой, Т.И. Кобел</w:t>
      </w:r>
      <w:r w:rsidRPr="00874BA7">
        <w:rPr>
          <w:sz w:val="28"/>
          <w:szCs w:val="28"/>
        </w:rPr>
        <w:t>е</w:t>
      </w:r>
      <w:r w:rsidRPr="00874BA7">
        <w:rPr>
          <w:sz w:val="28"/>
          <w:szCs w:val="28"/>
        </w:rPr>
        <w:t xml:space="preserve">вой, А.А. </w:t>
      </w:r>
      <w:proofErr w:type="spellStart"/>
      <w:r w:rsidRPr="00874BA7">
        <w:rPr>
          <w:sz w:val="28"/>
          <w:szCs w:val="28"/>
        </w:rPr>
        <w:t>Кочьян</w:t>
      </w:r>
      <w:proofErr w:type="spellEnd"/>
      <w:r w:rsidRPr="00874BA7">
        <w:rPr>
          <w:sz w:val="28"/>
          <w:szCs w:val="28"/>
        </w:rPr>
        <w:t xml:space="preserve">, А.В. </w:t>
      </w:r>
      <w:proofErr w:type="spellStart"/>
      <w:r w:rsidRPr="00874BA7">
        <w:rPr>
          <w:sz w:val="28"/>
          <w:szCs w:val="28"/>
        </w:rPr>
        <w:t>Кочьян</w:t>
      </w:r>
      <w:proofErr w:type="spellEnd"/>
      <w:r w:rsidRPr="00874BA7">
        <w:rPr>
          <w:sz w:val="28"/>
          <w:szCs w:val="28"/>
        </w:rPr>
        <w:t xml:space="preserve">, В.А. Лукова, О.Н. Маловой, Я.В. </w:t>
      </w:r>
      <w:proofErr w:type="spellStart"/>
      <w:r w:rsidRPr="00874BA7">
        <w:rPr>
          <w:sz w:val="28"/>
          <w:szCs w:val="28"/>
        </w:rPr>
        <w:t>Миневич</w:t>
      </w:r>
      <w:proofErr w:type="spellEnd"/>
      <w:r w:rsidRPr="00874BA7">
        <w:rPr>
          <w:sz w:val="28"/>
          <w:szCs w:val="28"/>
        </w:rPr>
        <w:t xml:space="preserve"> и др.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Г.М. Беспалова и Н.М. Виноградова определяют социальное проект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>рование как вид социального взаимодействия, в ходе которого подросток п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>лучает и усваивает информацию о социальных объектах и явлениях, прио</w:t>
      </w:r>
      <w:r w:rsidRPr="00874BA7">
        <w:rPr>
          <w:sz w:val="28"/>
          <w:szCs w:val="28"/>
        </w:rPr>
        <w:t>б</w:t>
      </w:r>
      <w:r w:rsidRPr="00874BA7">
        <w:rPr>
          <w:sz w:val="28"/>
          <w:szCs w:val="28"/>
        </w:rPr>
        <w:t>ретает и осознает опыт своего социального взаимодействия[14].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Социальное проектирование выступает сложным системным образов</w:t>
      </w:r>
      <w:r w:rsidRPr="00874BA7">
        <w:rPr>
          <w:sz w:val="28"/>
          <w:szCs w:val="28"/>
        </w:rPr>
        <w:t>а</w:t>
      </w:r>
      <w:r w:rsidRPr="00874BA7">
        <w:rPr>
          <w:sz w:val="28"/>
          <w:szCs w:val="28"/>
        </w:rPr>
        <w:t>нием и состоит из элементов: социальной пробы, социальной практики и с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>циального проекта. Все элементы социального проектирования могут сущ</w:t>
      </w:r>
      <w:r w:rsidRPr="00874BA7">
        <w:rPr>
          <w:sz w:val="28"/>
          <w:szCs w:val="28"/>
        </w:rPr>
        <w:t>е</w:t>
      </w:r>
      <w:r w:rsidRPr="00874BA7">
        <w:rPr>
          <w:sz w:val="28"/>
          <w:szCs w:val="28"/>
        </w:rPr>
        <w:t xml:space="preserve">ствовать как взаимодополняющие, так и как самостоятельные конечные виды </w:t>
      </w:r>
      <w:r w:rsidRPr="00874BA7">
        <w:rPr>
          <w:sz w:val="28"/>
          <w:szCs w:val="28"/>
        </w:rPr>
        <w:lastRenderedPageBreak/>
        <w:t>деятельности в зависимости от поставленных целей. Таким образом, в пед</w:t>
      </w:r>
      <w:r w:rsidRPr="00874BA7">
        <w:rPr>
          <w:sz w:val="28"/>
          <w:szCs w:val="28"/>
        </w:rPr>
        <w:t>а</w:t>
      </w:r>
      <w:r w:rsidRPr="00874BA7">
        <w:rPr>
          <w:sz w:val="28"/>
          <w:szCs w:val="28"/>
        </w:rPr>
        <w:t xml:space="preserve">гогической науке понятие «социальная практика» коррелирует с понятием социального проектирования. Эта связь обоснована тем, что социальная практика является компонентом социального проектирования. 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Понятие «социальная практика» в педагогику проникло из социолог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 xml:space="preserve">ческой науки. В социологии в контексте различных подходов исследовании понятие, цели, задачи и структуру социальной практики Н.Л. Антонова, П. </w:t>
      </w:r>
      <w:proofErr w:type="spellStart"/>
      <w:r w:rsidRPr="00874BA7">
        <w:rPr>
          <w:sz w:val="28"/>
          <w:szCs w:val="28"/>
        </w:rPr>
        <w:t>Бурдье</w:t>
      </w:r>
      <w:proofErr w:type="spellEnd"/>
      <w:r w:rsidRPr="00874BA7">
        <w:rPr>
          <w:sz w:val="28"/>
          <w:szCs w:val="28"/>
        </w:rPr>
        <w:t xml:space="preserve">, Э. </w:t>
      </w:r>
      <w:proofErr w:type="spellStart"/>
      <w:r w:rsidRPr="00874BA7">
        <w:rPr>
          <w:sz w:val="28"/>
          <w:szCs w:val="28"/>
        </w:rPr>
        <w:t>Гидденс</w:t>
      </w:r>
      <w:proofErr w:type="spellEnd"/>
      <w:r w:rsidRPr="00874BA7">
        <w:rPr>
          <w:sz w:val="28"/>
          <w:szCs w:val="28"/>
        </w:rPr>
        <w:t xml:space="preserve">, В.И. </w:t>
      </w:r>
      <w:proofErr w:type="spellStart"/>
      <w:r w:rsidRPr="00874BA7">
        <w:rPr>
          <w:sz w:val="28"/>
          <w:szCs w:val="28"/>
        </w:rPr>
        <w:t>Добреньков</w:t>
      </w:r>
      <w:proofErr w:type="spellEnd"/>
      <w:r w:rsidRPr="00874BA7">
        <w:rPr>
          <w:sz w:val="28"/>
          <w:szCs w:val="28"/>
        </w:rPr>
        <w:t xml:space="preserve">, Т.И. </w:t>
      </w:r>
      <w:proofErr w:type="spellStart"/>
      <w:r w:rsidRPr="00874BA7">
        <w:rPr>
          <w:sz w:val="28"/>
          <w:szCs w:val="28"/>
        </w:rPr>
        <w:t>Заславская</w:t>
      </w:r>
      <w:proofErr w:type="spellEnd"/>
      <w:r w:rsidRPr="00874BA7">
        <w:rPr>
          <w:sz w:val="28"/>
          <w:szCs w:val="28"/>
        </w:rPr>
        <w:t xml:space="preserve">, А.И. Кравченко, Ю.М. Резник, М.А. Шабанова и др. 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 xml:space="preserve">В свободных источниках встречаются различные значения понятия «социальной практики». Например, социальные практики понимаются как: 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1) совокупность принятых в культуре (традиционных) способов деятельн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 xml:space="preserve">сти, навыков обращения с различными предметами; 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4BA7">
        <w:rPr>
          <w:sz w:val="28"/>
          <w:szCs w:val="28"/>
        </w:rPr>
        <w:t xml:space="preserve">2) мышление или действие «по привычке», следование правилу, поведение, имеющее ритуальный характер; 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3) частные социальные институты [7]. Более конкретное определение соц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>альной практики приведено в свободной энциклопедии Википедия. В данной энциклопедии социальная практика определяется как «вид практики, в ходе которой конкретно-исторический субъект, используя общественные инстит</w:t>
      </w:r>
      <w:r w:rsidRPr="00874BA7">
        <w:rPr>
          <w:sz w:val="28"/>
          <w:szCs w:val="28"/>
        </w:rPr>
        <w:t>у</w:t>
      </w:r>
      <w:r w:rsidRPr="00874BA7">
        <w:rPr>
          <w:sz w:val="28"/>
          <w:szCs w:val="28"/>
        </w:rPr>
        <w:t>ты, организации и учреждения, воздействует на систему общественных о</w:t>
      </w:r>
      <w:r w:rsidRPr="00874BA7">
        <w:rPr>
          <w:sz w:val="28"/>
          <w:szCs w:val="28"/>
        </w:rPr>
        <w:t>т</w:t>
      </w:r>
      <w:r w:rsidRPr="00874BA7">
        <w:rPr>
          <w:sz w:val="28"/>
          <w:szCs w:val="28"/>
        </w:rPr>
        <w:t>ношений, изменяет общество и развивается сам» [12].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Некоторые авторы замечают, что социальная практика может пон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 xml:space="preserve">маться в широком и узком смыслах. Под социальной практикой в широком смысле обычно понимают </w:t>
      </w:r>
      <w:r w:rsidRPr="00874BA7">
        <w:rPr>
          <w:i/>
          <w:iCs/>
          <w:sz w:val="28"/>
          <w:szCs w:val="28"/>
        </w:rPr>
        <w:t>ситуацию</w:t>
      </w:r>
      <w:r w:rsidRPr="00874BA7">
        <w:rPr>
          <w:sz w:val="28"/>
          <w:szCs w:val="28"/>
        </w:rPr>
        <w:t>, в которой человек получает социал</w:t>
      </w:r>
      <w:r w:rsidRPr="00874BA7">
        <w:rPr>
          <w:sz w:val="28"/>
          <w:szCs w:val="28"/>
        </w:rPr>
        <w:t>ь</w:t>
      </w:r>
      <w:r w:rsidRPr="00874BA7">
        <w:rPr>
          <w:sz w:val="28"/>
          <w:szCs w:val="28"/>
        </w:rPr>
        <w:t>ный опыт. Для более четкого понимания содержания понятия «социальная практика» целесообразно обратиться к рассмотрению определений с позиций разных авторов.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 xml:space="preserve">Описывая технологию социального проектирования, С.М. </w:t>
      </w:r>
      <w:proofErr w:type="spellStart"/>
      <w:r w:rsidRPr="00874BA7">
        <w:rPr>
          <w:sz w:val="28"/>
          <w:szCs w:val="28"/>
        </w:rPr>
        <w:t>Азаркина</w:t>
      </w:r>
      <w:proofErr w:type="spellEnd"/>
      <w:r w:rsidRPr="00874BA7">
        <w:rPr>
          <w:sz w:val="28"/>
          <w:szCs w:val="28"/>
        </w:rPr>
        <w:t xml:space="preserve">, Г.М. Беспалова, Н.М. Виноградова определяют социальную практику как </w:t>
      </w:r>
      <w:r w:rsidRPr="00874BA7">
        <w:rPr>
          <w:i/>
          <w:iCs/>
          <w:sz w:val="28"/>
          <w:szCs w:val="28"/>
        </w:rPr>
        <w:t>процесс</w:t>
      </w:r>
      <w:r w:rsidRPr="00874BA7">
        <w:rPr>
          <w:sz w:val="28"/>
          <w:szCs w:val="28"/>
        </w:rPr>
        <w:t xml:space="preserve"> освоения, отработки социальных навыков, а также познание не внешней, внутренней, скрытой сущности социальной действительности [14, </w:t>
      </w:r>
      <w:r w:rsidRPr="00874BA7">
        <w:rPr>
          <w:sz w:val="28"/>
          <w:szCs w:val="28"/>
        </w:rPr>
        <w:lastRenderedPageBreak/>
        <w:t>с. 29]. Если социальная проба является наиболее простым компонентом с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>циального проектирования, в котором воспитанник получает и присваивает информацию о социальных объектах и явлениях, получает и осознает опыт своего социального взаимодействия, то социальный проект – самый сложный тип социального проектирования, предполагающий осуществление нового, ранее не существовавшего, как минимум, в ближайшем окружении, социал</w:t>
      </w:r>
      <w:r w:rsidRPr="00874BA7">
        <w:rPr>
          <w:sz w:val="28"/>
          <w:szCs w:val="28"/>
        </w:rPr>
        <w:t>ь</w:t>
      </w:r>
      <w:r w:rsidRPr="00874BA7">
        <w:rPr>
          <w:sz w:val="28"/>
          <w:szCs w:val="28"/>
        </w:rPr>
        <w:t>но значимого продукта. Социальная практика занимает центральное место в социальном проектировании.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 xml:space="preserve">Н.Ф. Логинова и С.Х. Самсонова понимают под социальной практикой </w:t>
      </w:r>
      <w:proofErr w:type="spellStart"/>
      <w:r w:rsidRPr="00874BA7">
        <w:rPr>
          <w:i/>
          <w:iCs/>
          <w:sz w:val="28"/>
          <w:szCs w:val="28"/>
        </w:rPr>
        <w:t>виддеятельности</w:t>
      </w:r>
      <w:proofErr w:type="spellEnd"/>
      <w:r w:rsidRPr="00874BA7">
        <w:rPr>
          <w:i/>
          <w:iCs/>
          <w:sz w:val="28"/>
          <w:szCs w:val="28"/>
        </w:rPr>
        <w:t xml:space="preserve"> </w:t>
      </w:r>
      <w:r w:rsidRPr="00874BA7">
        <w:rPr>
          <w:sz w:val="28"/>
          <w:szCs w:val="28"/>
        </w:rPr>
        <w:t>старшеклассника, направленный на приобретение поз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>тивного социального опыта, в котором он получает навыки социальной ко</w:t>
      </w:r>
      <w:r w:rsidRPr="00874BA7">
        <w:rPr>
          <w:sz w:val="28"/>
          <w:szCs w:val="28"/>
        </w:rPr>
        <w:t>м</w:t>
      </w:r>
      <w:r w:rsidRPr="00874BA7">
        <w:rPr>
          <w:sz w:val="28"/>
          <w:szCs w:val="28"/>
        </w:rPr>
        <w:t xml:space="preserve">петентности и реального действия в обществе [4]. </w:t>
      </w:r>
      <w:proofErr w:type="spellStart"/>
      <w:r w:rsidRPr="00874BA7">
        <w:rPr>
          <w:sz w:val="28"/>
          <w:szCs w:val="28"/>
        </w:rPr>
        <w:t>М.П.Гурьянова</w:t>
      </w:r>
      <w:proofErr w:type="spellEnd"/>
      <w:r w:rsidRPr="00874BA7">
        <w:rPr>
          <w:sz w:val="28"/>
          <w:szCs w:val="28"/>
        </w:rPr>
        <w:t xml:space="preserve"> же, напр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 xml:space="preserve">тив, рассматривает социальную практику как </w:t>
      </w:r>
      <w:r w:rsidRPr="00874BA7">
        <w:rPr>
          <w:i/>
          <w:iCs/>
          <w:sz w:val="28"/>
          <w:szCs w:val="28"/>
        </w:rPr>
        <w:t>общественно полезную де</w:t>
      </w:r>
      <w:r w:rsidRPr="00874BA7">
        <w:rPr>
          <w:i/>
          <w:iCs/>
          <w:sz w:val="28"/>
          <w:szCs w:val="28"/>
        </w:rPr>
        <w:t>я</w:t>
      </w:r>
      <w:r w:rsidRPr="00874BA7">
        <w:rPr>
          <w:i/>
          <w:iCs/>
          <w:sz w:val="28"/>
          <w:szCs w:val="28"/>
        </w:rPr>
        <w:t>тельность</w:t>
      </w:r>
      <w:r w:rsidRPr="00874BA7">
        <w:rPr>
          <w:sz w:val="28"/>
          <w:szCs w:val="28"/>
        </w:rPr>
        <w:t>, направленную на решение какой-либо социальной проблемы [5].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 xml:space="preserve">Н.Ю. </w:t>
      </w:r>
      <w:proofErr w:type="spellStart"/>
      <w:r w:rsidRPr="00874BA7">
        <w:rPr>
          <w:sz w:val="28"/>
          <w:szCs w:val="28"/>
        </w:rPr>
        <w:t>Перевозникова</w:t>
      </w:r>
      <w:proofErr w:type="spellEnd"/>
      <w:r w:rsidRPr="00874BA7">
        <w:rPr>
          <w:sz w:val="28"/>
          <w:szCs w:val="28"/>
        </w:rPr>
        <w:t xml:space="preserve">, описывая социальную практику как технологию реализации </w:t>
      </w:r>
      <w:proofErr w:type="spellStart"/>
      <w:r w:rsidRPr="00874BA7">
        <w:rPr>
          <w:sz w:val="28"/>
          <w:szCs w:val="28"/>
        </w:rPr>
        <w:t>компетентностного</w:t>
      </w:r>
      <w:proofErr w:type="spellEnd"/>
      <w:r w:rsidRPr="00874BA7">
        <w:rPr>
          <w:sz w:val="28"/>
          <w:szCs w:val="28"/>
        </w:rPr>
        <w:t xml:space="preserve"> образования в школе, понимает под ней </w:t>
      </w:r>
      <w:r w:rsidRPr="00874BA7">
        <w:rPr>
          <w:i/>
          <w:iCs/>
          <w:sz w:val="28"/>
          <w:szCs w:val="28"/>
        </w:rPr>
        <w:t>а</w:t>
      </w:r>
      <w:r w:rsidRPr="00874BA7">
        <w:rPr>
          <w:i/>
          <w:iCs/>
          <w:sz w:val="28"/>
          <w:szCs w:val="28"/>
        </w:rPr>
        <w:t>к</w:t>
      </w:r>
      <w:r w:rsidRPr="00874BA7">
        <w:rPr>
          <w:i/>
          <w:iCs/>
          <w:sz w:val="28"/>
          <w:szCs w:val="28"/>
        </w:rPr>
        <w:t xml:space="preserve">тивные гражданские действия </w:t>
      </w:r>
      <w:r w:rsidRPr="00874BA7">
        <w:rPr>
          <w:sz w:val="28"/>
          <w:szCs w:val="28"/>
        </w:rPr>
        <w:t>детей и подростков, одновременно являющ</w:t>
      </w:r>
      <w:r w:rsidRPr="00874BA7">
        <w:rPr>
          <w:sz w:val="28"/>
          <w:szCs w:val="28"/>
        </w:rPr>
        <w:t>и</w:t>
      </w:r>
      <w:r w:rsidRPr="00874BA7">
        <w:rPr>
          <w:sz w:val="28"/>
          <w:szCs w:val="28"/>
        </w:rPr>
        <w:t>еся и образовательными формами, и гражданскими акциями [9].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Итак, анализ научной и учебно-методической литературы позволил в</w:t>
      </w:r>
      <w:r w:rsidRPr="00874BA7">
        <w:rPr>
          <w:sz w:val="28"/>
          <w:szCs w:val="28"/>
        </w:rPr>
        <w:t>ы</w:t>
      </w:r>
      <w:r w:rsidRPr="00874BA7">
        <w:rPr>
          <w:sz w:val="28"/>
          <w:szCs w:val="28"/>
        </w:rPr>
        <w:t xml:space="preserve">явить следующие значения понятия «социальная практика» в педагогической науке: </w:t>
      </w:r>
    </w:p>
    <w:p w:rsidR="00373370" w:rsidRPr="00874BA7" w:rsidRDefault="00373370" w:rsidP="00CE2734">
      <w:pPr>
        <w:pStyle w:val="a5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ситуация – совокупность обстоятельств, условий, создающих социальные отношения;</w:t>
      </w:r>
    </w:p>
    <w:p w:rsidR="00373370" w:rsidRPr="00874BA7" w:rsidRDefault="00373370" w:rsidP="00CE2734">
      <w:pPr>
        <w:pStyle w:val="a5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деятельность – форма социальной активности;</w:t>
      </w:r>
    </w:p>
    <w:p w:rsidR="00373370" w:rsidRPr="00874BA7" w:rsidRDefault="00373370" w:rsidP="00CE2734">
      <w:pPr>
        <w:pStyle w:val="a5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процесс – определенная последовательность действий, носящих преобр</w:t>
      </w:r>
      <w:r w:rsidRPr="00874BA7">
        <w:rPr>
          <w:sz w:val="28"/>
          <w:szCs w:val="28"/>
        </w:rPr>
        <w:t>а</w:t>
      </w:r>
      <w:r w:rsidRPr="00874BA7">
        <w:rPr>
          <w:sz w:val="28"/>
          <w:szCs w:val="28"/>
        </w:rPr>
        <w:t>зующий социальный характер;</w:t>
      </w:r>
    </w:p>
    <w:p w:rsidR="00373370" w:rsidRPr="00874BA7" w:rsidRDefault="00373370" w:rsidP="00CE2734">
      <w:pPr>
        <w:pStyle w:val="a5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функция – вид деятельности, направленный на приобретение позитивного социального опыта, для получения навыков социальной компетентности и реального действия в обществе и др.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t>Принципиальное отличие рассмотренных определений состоит в кл</w:t>
      </w:r>
      <w:r w:rsidRPr="00874BA7">
        <w:rPr>
          <w:sz w:val="28"/>
          <w:szCs w:val="28"/>
        </w:rPr>
        <w:t>ю</w:t>
      </w:r>
      <w:r w:rsidRPr="00874BA7">
        <w:rPr>
          <w:sz w:val="28"/>
          <w:szCs w:val="28"/>
        </w:rPr>
        <w:t>чевом слове – «ситуация», «деятельность», «процесс», «функция» и т.д. О</w:t>
      </w:r>
      <w:r w:rsidRPr="00874BA7">
        <w:rPr>
          <w:sz w:val="28"/>
          <w:szCs w:val="28"/>
        </w:rPr>
        <w:t>б</w:t>
      </w:r>
      <w:r w:rsidRPr="00874BA7">
        <w:rPr>
          <w:sz w:val="28"/>
          <w:szCs w:val="28"/>
        </w:rPr>
        <w:lastRenderedPageBreak/>
        <w:t>щим же является явный преобразующий, социально значимый характер с</w:t>
      </w:r>
      <w:r w:rsidRPr="00874BA7">
        <w:rPr>
          <w:sz w:val="28"/>
          <w:szCs w:val="28"/>
        </w:rPr>
        <w:t>о</w:t>
      </w:r>
      <w:r w:rsidRPr="00874BA7">
        <w:rPr>
          <w:sz w:val="28"/>
          <w:szCs w:val="28"/>
        </w:rPr>
        <w:t>циальной практики, который отражает социальное взаимодействие человека.</w:t>
      </w:r>
    </w:p>
    <w:p w:rsidR="00373370" w:rsidRPr="00874BA7" w:rsidRDefault="00373370" w:rsidP="00874BA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eastAsia="Times New Roman" w:hAnsi="Times New Roman"/>
          <w:sz w:val="28"/>
          <w:szCs w:val="28"/>
          <w:lang w:eastAsia="ru-RU"/>
        </w:rPr>
        <w:t>Социальная практика – это ситуации, в которых человек получает с</w:t>
      </w:r>
      <w:r w:rsidRPr="00874B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4BA7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циальный опыт. </w:t>
      </w:r>
      <w:r w:rsidRPr="00874BA7">
        <w:rPr>
          <w:rFonts w:ascii="Times New Roman" w:hAnsi="Times New Roman"/>
          <w:sz w:val="28"/>
          <w:szCs w:val="28"/>
        </w:rPr>
        <w:t>Новые социальные требования, выдвинутые государством к системе образования, призваны обеспечить воспитание нравственных, ин</w:t>
      </w:r>
      <w:r w:rsidRPr="00874BA7">
        <w:rPr>
          <w:rFonts w:ascii="Times New Roman" w:hAnsi="Times New Roman"/>
          <w:sz w:val="28"/>
          <w:szCs w:val="28"/>
        </w:rPr>
        <w:t>и</w:t>
      </w:r>
      <w:r w:rsidRPr="00874BA7">
        <w:rPr>
          <w:rFonts w:ascii="Times New Roman" w:hAnsi="Times New Roman"/>
          <w:sz w:val="28"/>
          <w:szCs w:val="28"/>
        </w:rPr>
        <w:t xml:space="preserve">циативных, коммуникабельных, предприимчивых, ответственных, социально активных граждан. </w:t>
      </w:r>
    </w:p>
    <w:p w:rsidR="00373370" w:rsidRPr="00874BA7" w:rsidRDefault="00373370" w:rsidP="00874BA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Реализация такого государственного заказа становится возможным только при социальной направленности всей сферы образования, через а</w:t>
      </w:r>
      <w:r w:rsidRPr="00874BA7">
        <w:rPr>
          <w:rFonts w:ascii="Times New Roman" w:hAnsi="Times New Roman"/>
          <w:sz w:val="28"/>
          <w:szCs w:val="28"/>
        </w:rPr>
        <w:t>к</w:t>
      </w:r>
      <w:r w:rsidRPr="00874BA7">
        <w:rPr>
          <w:rFonts w:ascii="Times New Roman" w:hAnsi="Times New Roman"/>
          <w:sz w:val="28"/>
          <w:szCs w:val="28"/>
        </w:rPr>
        <w:t xml:space="preserve">тивное включение ее участников </w:t>
      </w:r>
      <w:proofErr w:type="spellStart"/>
      <w:r w:rsidRPr="00874BA7">
        <w:rPr>
          <w:rFonts w:ascii="Times New Roman" w:hAnsi="Times New Roman"/>
          <w:sz w:val="28"/>
          <w:szCs w:val="28"/>
        </w:rPr>
        <w:t>всоциальные</w:t>
      </w:r>
      <w:proofErr w:type="spellEnd"/>
      <w:r w:rsidRPr="00874BA7">
        <w:rPr>
          <w:rFonts w:ascii="Times New Roman" w:hAnsi="Times New Roman"/>
          <w:sz w:val="28"/>
          <w:szCs w:val="28"/>
        </w:rPr>
        <w:t xml:space="preserve"> практики. </w:t>
      </w:r>
    </w:p>
    <w:p w:rsidR="00373370" w:rsidRPr="00874BA7" w:rsidRDefault="00373370" w:rsidP="00874BA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Как правило, под социальной практикой школьников понимают де</w:t>
      </w:r>
      <w:r w:rsidRPr="00874BA7">
        <w:rPr>
          <w:rFonts w:ascii="Times New Roman" w:hAnsi="Times New Roman"/>
          <w:sz w:val="28"/>
          <w:szCs w:val="28"/>
        </w:rPr>
        <w:t>я</w:t>
      </w:r>
      <w:r w:rsidRPr="00874BA7">
        <w:rPr>
          <w:rFonts w:ascii="Times New Roman" w:hAnsi="Times New Roman"/>
          <w:sz w:val="28"/>
          <w:szCs w:val="28"/>
        </w:rPr>
        <w:t>тельность школьника, направленную на преобразование социальной среды, для полноценного развития личности школьника в этой среде. Специфика социальной практики на каждой ступени школьного образования определ</w:t>
      </w:r>
      <w:r w:rsidRPr="00874BA7">
        <w:rPr>
          <w:rFonts w:ascii="Times New Roman" w:hAnsi="Times New Roman"/>
          <w:sz w:val="28"/>
          <w:szCs w:val="28"/>
        </w:rPr>
        <w:t>я</w:t>
      </w:r>
      <w:r w:rsidRPr="00874BA7">
        <w:rPr>
          <w:rFonts w:ascii="Times New Roman" w:hAnsi="Times New Roman"/>
          <w:sz w:val="28"/>
          <w:szCs w:val="28"/>
        </w:rPr>
        <w:t>ется, прежде всего, возрастными особенностями детей, а также миссией шк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 xml:space="preserve">лы. </w:t>
      </w:r>
    </w:p>
    <w:p w:rsidR="00373370" w:rsidRPr="00874BA7" w:rsidRDefault="00373370" w:rsidP="00874BA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>В начальной школе</w:t>
      </w:r>
      <w:r w:rsidRPr="00874BA7">
        <w:rPr>
          <w:rFonts w:ascii="Times New Roman" w:hAnsi="Times New Roman"/>
          <w:sz w:val="28"/>
          <w:szCs w:val="28"/>
        </w:rPr>
        <w:t xml:space="preserve"> социальные практики рассматривают как ситу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ции, в которых человек получает социальный опыт. Такие ситуации возн</w:t>
      </w:r>
      <w:r w:rsidRPr="00874BA7">
        <w:rPr>
          <w:rFonts w:ascii="Times New Roman" w:hAnsi="Times New Roman"/>
          <w:sz w:val="28"/>
          <w:szCs w:val="28"/>
        </w:rPr>
        <w:t>и</w:t>
      </w:r>
      <w:r w:rsidRPr="00874BA7">
        <w:rPr>
          <w:rFonts w:ascii="Times New Roman" w:hAnsi="Times New Roman"/>
          <w:sz w:val="28"/>
          <w:szCs w:val="28"/>
        </w:rPr>
        <w:t>кают в результате как формального (делового) общения и совместной де</w:t>
      </w:r>
      <w:r w:rsidRPr="00874BA7">
        <w:rPr>
          <w:rFonts w:ascii="Times New Roman" w:hAnsi="Times New Roman"/>
          <w:sz w:val="28"/>
          <w:szCs w:val="28"/>
        </w:rPr>
        <w:t>я</w:t>
      </w:r>
      <w:r w:rsidRPr="00874BA7">
        <w:rPr>
          <w:rFonts w:ascii="Times New Roman" w:hAnsi="Times New Roman"/>
          <w:sz w:val="28"/>
          <w:szCs w:val="28"/>
        </w:rPr>
        <w:t xml:space="preserve">тельности ребят с представителями разных профессий на рабочих местах, так и в результате самостоятельного поиска в школе или во внешнем </w:t>
      </w:r>
      <w:proofErr w:type="spellStart"/>
      <w:r w:rsidRPr="00874BA7">
        <w:rPr>
          <w:rFonts w:ascii="Times New Roman" w:hAnsi="Times New Roman"/>
          <w:sz w:val="28"/>
          <w:szCs w:val="28"/>
        </w:rPr>
        <w:t>м</w:t>
      </w:r>
      <w:r w:rsidRPr="00874BA7">
        <w:rPr>
          <w:rFonts w:ascii="Times New Roman" w:hAnsi="Times New Roman"/>
          <w:sz w:val="28"/>
          <w:szCs w:val="28"/>
        </w:rPr>
        <w:t>и</w:t>
      </w:r>
      <w:r w:rsidRPr="00874BA7">
        <w:rPr>
          <w:rFonts w:ascii="Times New Roman" w:hAnsi="Times New Roman"/>
          <w:sz w:val="28"/>
          <w:szCs w:val="28"/>
        </w:rPr>
        <w:t>ре.Социальные</w:t>
      </w:r>
      <w:proofErr w:type="spellEnd"/>
      <w:r w:rsidRPr="00874BA7">
        <w:rPr>
          <w:rFonts w:ascii="Times New Roman" w:hAnsi="Times New Roman"/>
          <w:sz w:val="28"/>
          <w:szCs w:val="28"/>
        </w:rPr>
        <w:t xml:space="preserve"> практики, в данном случае, реализуются через внеклассную деятельность, через урочную деятельность, например, уроки «Окружающего мира», «Трудового обучения», «Литературного чтения», «Математики».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«Современный </w:t>
      </w:r>
      <w:r w:rsidRPr="00874BA7">
        <w:rPr>
          <w:rFonts w:ascii="Times New Roman" w:hAnsi="Times New Roman"/>
          <w:b/>
          <w:sz w:val="28"/>
          <w:szCs w:val="28"/>
        </w:rPr>
        <w:t>старшеклассник</w:t>
      </w:r>
      <w:r w:rsidRPr="00874BA7">
        <w:rPr>
          <w:rFonts w:ascii="Times New Roman" w:hAnsi="Times New Roman"/>
          <w:sz w:val="28"/>
          <w:szCs w:val="28"/>
        </w:rPr>
        <w:t xml:space="preserve"> много знает, но абстрактно, много умеет, но только теоретически». В связи с этим необходимо дать всем в</w:t>
      </w:r>
      <w:r w:rsidRPr="00874BA7">
        <w:rPr>
          <w:rFonts w:ascii="Times New Roman" w:hAnsi="Times New Roman"/>
          <w:sz w:val="28"/>
          <w:szCs w:val="28"/>
        </w:rPr>
        <w:t>ы</w:t>
      </w:r>
      <w:r w:rsidRPr="00874BA7">
        <w:rPr>
          <w:rFonts w:ascii="Times New Roman" w:hAnsi="Times New Roman"/>
          <w:sz w:val="28"/>
          <w:szCs w:val="28"/>
        </w:rPr>
        <w:t>пускникам средней школы знания и базовые навыки в областях, обеспечив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ющих активную социальную адаптацию. Облегчение социализации в рыно</w:t>
      </w:r>
      <w:r w:rsidRPr="00874BA7">
        <w:rPr>
          <w:rFonts w:ascii="Times New Roman" w:hAnsi="Times New Roman"/>
          <w:sz w:val="28"/>
          <w:szCs w:val="28"/>
        </w:rPr>
        <w:t>ч</w:t>
      </w:r>
      <w:r w:rsidRPr="00874BA7">
        <w:rPr>
          <w:rFonts w:ascii="Times New Roman" w:hAnsi="Times New Roman"/>
          <w:sz w:val="28"/>
          <w:szCs w:val="28"/>
        </w:rPr>
        <w:t>ной среде (освоение основных социальных навыков, практических умений) должно осуществляться через формирование ценностей, а именно: отве</w:t>
      </w:r>
      <w:r w:rsidRPr="00874BA7">
        <w:rPr>
          <w:rFonts w:ascii="Times New Roman" w:hAnsi="Times New Roman"/>
          <w:sz w:val="28"/>
          <w:szCs w:val="28"/>
        </w:rPr>
        <w:t>т</w:t>
      </w:r>
      <w:r w:rsidRPr="00874BA7">
        <w:rPr>
          <w:rFonts w:ascii="Times New Roman" w:hAnsi="Times New Roman"/>
          <w:sz w:val="28"/>
          <w:szCs w:val="28"/>
        </w:rPr>
        <w:t>ственности за собственное благосостояние и за состояние общества.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lastRenderedPageBreak/>
        <w:t>Таким образом, социальная практика представляет собой вид деятел</w:t>
      </w:r>
      <w:r w:rsidRPr="00874BA7">
        <w:rPr>
          <w:rFonts w:ascii="Times New Roman" w:hAnsi="Times New Roman"/>
          <w:sz w:val="28"/>
          <w:szCs w:val="28"/>
        </w:rPr>
        <w:t>ь</w:t>
      </w:r>
      <w:r w:rsidRPr="00874BA7">
        <w:rPr>
          <w:rFonts w:ascii="Times New Roman" w:hAnsi="Times New Roman"/>
          <w:sz w:val="28"/>
          <w:szCs w:val="28"/>
        </w:rPr>
        <w:t>ности, направленный на формирование позитивных социальных изменений, а значит, школа становится естественной площадкой социальной практики.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Социальная практика обучающихся в нашей гимназии выстраивается в направлениях, представленных ниже.</w:t>
      </w:r>
    </w:p>
    <w:p w:rsidR="00373370" w:rsidRPr="00874BA7" w:rsidRDefault="00373370" w:rsidP="00874BA7">
      <w:pPr>
        <w:spacing w:after="0" w:line="360" w:lineRule="auto"/>
        <w:ind w:left="142" w:firstLine="709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Задачи социальных практик в образовательном пространстве гимн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зии во многом совпадают с задачами воспитания языковой личности, гот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>вой к ведению поликультурного диалога и деловых отношений:</w:t>
      </w:r>
    </w:p>
    <w:p w:rsidR="00373370" w:rsidRPr="00874BA7" w:rsidRDefault="00373370" w:rsidP="00CE2734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вовлечение обучающихся в социально-значимую </w:t>
      </w:r>
      <w:proofErr w:type="spellStart"/>
      <w:r w:rsidRPr="00874BA7">
        <w:rPr>
          <w:rFonts w:ascii="Times New Roman" w:hAnsi="Times New Roman"/>
          <w:sz w:val="28"/>
          <w:szCs w:val="28"/>
        </w:rPr>
        <w:t>творческуюдеятел</w:t>
      </w:r>
      <w:r w:rsidRPr="00874BA7">
        <w:rPr>
          <w:rFonts w:ascii="Times New Roman" w:hAnsi="Times New Roman"/>
          <w:sz w:val="28"/>
          <w:szCs w:val="28"/>
        </w:rPr>
        <w:t>ь</w:t>
      </w:r>
      <w:r w:rsidRPr="00874BA7">
        <w:rPr>
          <w:rFonts w:ascii="Times New Roman" w:hAnsi="Times New Roman"/>
          <w:sz w:val="28"/>
          <w:szCs w:val="28"/>
        </w:rPr>
        <w:t>ность</w:t>
      </w:r>
      <w:proofErr w:type="spellEnd"/>
      <w:r w:rsidRPr="00874BA7">
        <w:rPr>
          <w:rFonts w:ascii="Times New Roman" w:hAnsi="Times New Roman"/>
          <w:sz w:val="28"/>
          <w:szCs w:val="28"/>
        </w:rPr>
        <w:t>;</w:t>
      </w:r>
    </w:p>
    <w:p w:rsidR="00373370" w:rsidRPr="00874BA7" w:rsidRDefault="00373370" w:rsidP="00CE2734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приобретение практических умений коммуникативной культуры в пр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>цессе осуществления различных социальных взаимодействий;</w:t>
      </w:r>
    </w:p>
    <w:p w:rsidR="00373370" w:rsidRPr="00874BA7" w:rsidRDefault="00373370" w:rsidP="00CE2734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овладение проектным методом;</w:t>
      </w:r>
    </w:p>
    <w:p w:rsidR="00373370" w:rsidRPr="00874BA7" w:rsidRDefault="00373370" w:rsidP="00CE2734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развитие активной и ответственной гражданской позиции;</w:t>
      </w:r>
    </w:p>
    <w:p w:rsidR="00373370" w:rsidRPr="00874BA7" w:rsidRDefault="00373370" w:rsidP="00CE2734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приобретение навыков формирования индивидуальных моделей повед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ния, адекватных ситуаций решения и преодоления проблем, сопровожд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ющих деятельность воспитанников во время прохождения социальной практики, умения применять теоретические знания в конкретной ситу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ции;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найти для себя различные способы выстраивания делового общения (научиться контактировать с незнакомыми взрослыми людьми, предста</w:t>
      </w:r>
      <w:r w:rsidRPr="00874BA7">
        <w:rPr>
          <w:rFonts w:ascii="Times New Roman" w:hAnsi="Times New Roman"/>
          <w:sz w:val="28"/>
          <w:szCs w:val="28"/>
        </w:rPr>
        <w:t>в</w:t>
      </w:r>
      <w:r w:rsidRPr="00874BA7">
        <w:rPr>
          <w:rFonts w:ascii="Times New Roman" w:hAnsi="Times New Roman"/>
          <w:sz w:val="28"/>
          <w:szCs w:val="28"/>
        </w:rPr>
        <w:t>лять себя, знакомиться, договариваться, сотрудничать, быть полезным);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изучать современный социум и найти свое место в нем;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научиться нести ответственность за выбранное Дело и доводить задума</w:t>
      </w:r>
      <w:r w:rsidRPr="00874BA7">
        <w:rPr>
          <w:rFonts w:ascii="Times New Roman" w:hAnsi="Times New Roman"/>
          <w:sz w:val="28"/>
          <w:szCs w:val="28"/>
        </w:rPr>
        <w:t>н</w:t>
      </w:r>
      <w:r w:rsidRPr="00874BA7">
        <w:rPr>
          <w:rFonts w:ascii="Times New Roman" w:hAnsi="Times New Roman"/>
          <w:sz w:val="28"/>
          <w:szCs w:val="28"/>
        </w:rPr>
        <w:t>ное до реализации;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научиться видеть социальные проблемы и приносить пользу людям;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учиться вступать в деловые отношения с организациями или частными л</w:t>
      </w:r>
      <w:r w:rsidRPr="00874BA7">
        <w:rPr>
          <w:rFonts w:ascii="Times New Roman" w:hAnsi="Times New Roman"/>
          <w:sz w:val="28"/>
          <w:szCs w:val="28"/>
        </w:rPr>
        <w:t>и</w:t>
      </w:r>
      <w:r w:rsidRPr="00874BA7">
        <w:rPr>
          <w:rFonts w:ascii="Times New Roman" w:hAnsi="Times New Roman"/>
          <w:sz w:val="28"/>
          <w:szCs w:val="28"/>
        </w:rPr>
        <w:t>цами;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учиться работать с деловой документацией;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• учиться кооперировать с другими людьми и делать совместное Дело;</w:t>
      </w:r>
    </w:p>
    <w:p w:rsidR="00373370" w:rsidRPr="00874BA7" w:rsidRDefault="00373370" w:rsidP="00874BA7">
      <w:pPr>
        <w:tabs>
          <w:tab w:val="num" w:pos="426"/>
        </w:tabs>
        <w:spacing w:after="0" w:line="360" w:lineRule="auto"/>
        <w:ind w:left="426" w:hanging="360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• учиться </w:t>
      </w:r>
      <w:proofErr w:type="spellStart"/>
      <w:r w:rsidRPr="00874BA7">
        <w:rPr>
          <w:rFonts w:ascii="Times New Roman" w:hAnsi="Times New Roman"/>
          <w:sz w:val="28"/>
          <w:szCs w:val="28"/>
        </w:rPr>
        <w:t>простраивать</w:t>
      </w:r>
      <w:proofErr w:type="spellEnd"/>
      <w:r w:rsidRPr="00874BA7">
        <w:rPr>
          <w:rFonts w:ascii="Times New Roman" w:hAnsi="Times New Roman"/>
          <w:sz w:val="28"/>
          <w:szCs w:val="28"/>
        </w:rPr>
        <w:t>, проектировать свою деятельность.</w:t>
      </w:r>
    </w:p>
    <w:p w:rsidR="00373370" w:rsidRPr="00874BA7" w:rsidRDefault="00373370" w:rsidP="00874BA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BA7">
        <w:rPr>
          <w:sz w:val="28"/>
          <w:szCs w:val="28"/>
        </w:rPr>
        <w:lastRenderedPageBreak/>
        <w:t>Виды перспективных социальных практик, реализуемых в гимназии: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участие в подготовке и проведении внеурочных мероприятий: тематич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ских вечеров, диспутов, недели науки и творчества обучающихся, выст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вок и пр.;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подготовка и проведение социальных опросов по различным темам и на </w:t>
      </w:r>
      <w:proofErr w:type="spellStart"/>
      <w:r w:rsidRPr="00874BA7">
        <w:rPr>
          <w:rFonts w:ascii="Times New Roman" w:hAnsi="Times New Roman"/>
          <w:sz w:val="28"/>
          <w:szCs w:val="28"/>
        </w:rPr>
        <w:t>различныхступенях</w:t>
      </w:r>
      <w:proofErr w:type="spellEnd"/>
      <w:r w:rsidRPr="00874BA7">
        <w:rPr>
          <w:rFonts w:ascii="Times New Roman" w:hAnsi="Times New Roman"/>
          <w:sz w:val="28"/>
          <w:szCs w:val="28"/>
        </w:rPr>
        <w:t xml:space="preserve"> образования (от начальной школы до старшей ступ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ни обучения);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деятельность в органах ученического </w:t>
      </w:r>
      <w:proofErr w:type="spellStart"/>
      <w:r w:rsidRPr="00874BA7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874BA7">
        <w:rPr>
          <w:rFonts w:ascii="Times New Roman" w:hAnsi="Times New Roman"/>
          <w:sz w:val="28"/>
          <w:szCs w:val="28"/>
        </w:rPr>
        <w:t>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деятельность в Управляющем совете;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участие в работе клубов;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сотрудничество со школьными и городскими СМИ;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участие в школьных и городских акциях;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организация и проведение флэш-мобов;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деятельность в проектной команде (по социальному и культурному пр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>ектированию) на уровне образовательного учреждения и города Тюмени;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участие в деловых играх, тренингах и пр.;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 xml:space="preserve">представление образовательного учреждения на разных уровнях: </w:t>
      </w:r>
      <w:proofErr w:type="spellStart"/>
      <w:r w:rsidRPr="00874BA7">
        <w:rPr>
          <w:rFonts w:ascii="Times New Roman" w:hAnsi="Times New Roman"/>
          <w:sz w:val="28"/>
          <w:szCs w:val="28"/>
        </w:rPr>
        <w:t>пров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дениеоткрытых</w:t>
      </w:r>
      <w:proofErr w:type="spellEnd"/>
      <w:r w:rsidRPr="00874BA7">
        <w:rPr>
          <w:rFonts w:ascii="Times New Roman" w:hAnsi="Times New Roman"/>
          <w:sz w:val="28"/>
          <w:szCs w:val="28"/>
        </w:rPr>
        <w:t xml:space="preserve"> мероприятий для родителей «Большая перемена», для иностранных гостей гимназии </w:t>
      </w:r>
      <w:r w:rsidRPr="00874BA7">
        <w:rPr>
          <w:rStyle w:val="FontStyle70"/>
          <w:rFonts w:ascii="Times New Roman" w:hAnsi="Times New Roman" w:cs="Times New Roman"/>
          <w:sz w:val="28"/>
          <w:szCs w:val="28"/>
        </w:rPr>
        <w:t>«Международный урок» (</w:t>
      </w:r>
      <w:proofErr w:type="spellStart"/>
      <w:r w:rsidRPr="00874BA7">
        <w:rPr>
          <w:rStyle w:val="FontStyle70"/>
          <w:rFonts w:ascii="Times New Roman" w:hAnsi="Times New Roman" w:cs="Times New Roman"/>
          <w:sz w:val="28"/>
          <w:szCs w:val="28"/>
          <w:lang w:val="en-US"/>
        </w:rPr>
        <w:t>GlobalClas</w:t>
      </w:r>
      <w:r w:rsidRPr="00874BA7">
        <w:rPr>
          <w:rStyle w:val="FontStyle70"/>
          <w:rFonts w:ascii="Times New Roman" w:hAnsi="Times New Roman" w:cs="Times New Roman"/>
          <w:sz w:val="28"/>
          <w:szCs w:val="28"/>
          <w:lang w:val="en-US"/>
        </w:rPr>
        <w:t>s</w:t>
      </w:r>
      <w:r w:rsidRPr="00874BA7">
        <w:rPr>
          <w:rStyle w:val="FontStyle70"/>
          <w:rFonts w:ascii="Times New Roman" w:hAnsi="Times New Roman" w:cs="Times New Roman"/>
          <w:sz w:val="28"/>
          <w:szCs w:val="28"/>
          <w:lang w:val="en-US"/>
        </w:rPr>
        <w:t>room</w:t>
      </w:r>
      <w:proofErr w:type="spellEnd"/>
      <w:r w:rsidRPr="00874BA7">
        <w:rPr>
          <w:rStyle w:val="FontStyle70"/>
          <w:rFonts w:ascii="Times New Roman" w:hAnsi="Times New Roman" w:cs="Times New Roman"/>
          <w:sz w:val="28"/>
          <w:szCs w:val="28"/>
        </w:rPr>
        <w:t>)</w:t>
      </w:r>
      <w:r w:rsidRPr="00874BA7">
        <w:rPr>
          <w:rFonts w:ascii="Times New Roman" w:hAnsi="Times New Roman"/>
          <w:sz w:val="28"/>
          <w:szCs w:val="28"/>
        </w:rPr>
        <w:t>, при межшкольных мероприятиях в рамках городского сетевого сообщества;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организация и проведение Гимназической модели ООН;</w:t>
      </w:r>
    </w:p>
    <w:p w:rsidR="00373370" w:rsidRPr="00874BA7" w:rsidRDefault="00373370" w:rsidP="00CE2734">
      <w:pPr>
        <w:pStyle w:val="a9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организация работы Музея гимназии;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На данный момент в образовательном пространстве нашей гимназии имеют место следующие виды социальных практик:</w:t>
      </w:r>
    </w:p>
    <w:p w:rsidR="00373370" w:rsidRPr="00874BA7" w:rsidRDefault="00373370" w:rsidP="00CE2734">
      <w:pPr>
        <w:pStyle w:val="a9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Пассивная практика (предполагает участие в делах, организованных для старшеклассников, в которых происходят социальные пробы и пример</w:t>
      </w:r>
      <w:r w:rsidRPr="00874BA7">
        <w:rPr>
          <w:rFonts w:ascii="Times New Roman" w:hAnsi="Times New Roman"/>
          <w:sz w:val="28"/>
          <w:szCs w:val="28"/>
        </w:rPr>
        <w:t>я</w:t>
      </w:r>
      <w:r w:rsidRPr="00874BA7">
        <w:rPr>
          <w:rFonts w:ascii="Times New Roman" w:hAnsi="Times New Roman"/>
          <w:sz w:val="28"/>
          <w:szCs w:val="28"/>
        </w:rPr>
        <w:t>ются новые социальные роли).</w:t>
      </w:r>
    </w:p>
    <w:p w:rsidR="00373370" w:rsidRPr="00874BA7" w:rsidRDefault="00373370" w:rsidP="00CE2734">
      <w:pPr>
        <w:pStyle w:val="a9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Активная практика (старшеклассники принимают активное участие в с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моуправлении, в организации и проведении коллективно творческих дел, проектов, проявляя ценностное отношение к социальной реальности).</w:t>
      </w:r>
    </w:p>
    <w:p w:rsidR="00373370" w:rsidRPr="00874BA7" w:rsidRDefault="00373370" w:rsidP="00CE2734">
      <w:pPr>
        <w:pStyle w:val="a9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lastRenderedPageBreak/>
        <w:t>Самостоятельное общественное действие (старшеклассники самосто</w:t>
      </w:r>
      <w:r w:rsidRPr="00874BA7">
        <w:rPr>
          <w:rFonts w:ascii="Times New Roman" w:hAnsi="Times New Roman"/>
          <w:sz w:val="28"/>
          <w:szCs w:val="28"/>
        </w:rPr>
        <w:t>я</w:t>
      </w:r>
      <w:r w:rsidRPr="00874BA7">
        <w:rPr>
          <w:rFonts w:ascii="Times New Roman" w:hAnsi="Times New Roman"/>
          <w:sz w:val="28"/>
          <w:szCs w:val="28"/>
        </w:rPr>
        <w:t>тельно придумывают и реализуют социальный проект, оформленный д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>кументально либо неоформленный).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sz w:val="28"/>
          <w:szCs w:val="28"/>
        </w:rPr>
        <w:t>Социальные практики реализуются через следующую совместную де</w:t>
      </w:r>
      <w:r w:rsidRPr="00874BA7">
        <w:rPr>
          <w:rFonts w:ascii="Times New Roman" w:hAnsi="Times New Roman"/>
          <w:sz w:val="28"/>
          <w:szCs w:val="28"/>
        </w:rPr>
        <w:t>я</w:t>
      </w:r>
      <w:r w:rsidRPr="00874BA7">
        <w:rPr>
          <w:rFonts w:ascii="Times New Roman" w:hAnsi="Times New Roman"/>
          <w:sz w:val="28"/>
          <w:szCs w:val="28"/>
        </w:rPr>
        <w:t>тельность обучающихся и педагогов гимназии: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 xml:space="preserve">Урочная </w:t>
      </w:r>
      <w:proofErr w:type="spellStart"/>
      <w:r w:rsidRPr="00874BA7">
        <w:rPr>
          <w:rFonts w:ascii="Times New Roman" w:hAnsi="Times New Roman"/>
          <w:b/>
          <w:sz w:val="28"/>
          <w:szCs w:val="28"/>
        </w:rPr>
        <w:t>деятельность.</w:t>
      </w:r>
      <w:r w:rsidRPr="00874BA7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874BA7">
        <w:rPr>
          <w:rFonts w:ascii="Times New Roman" w:hAnsi="Times New Roman"/>
          <w:sz w:val="28"/>
          <w:szCs w:val="28"/>
        </w:rPr>
        <w:t xml:space="preserve"> языковой личности, закладывается в содержание учебных предметов, вне зависимости от предмета, элементы с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>циального проектирования педагоги используют на уроках-практикумах и уроках исследованиях при изучении предметов естественно-математического цикла, широко используется социальное проектирование на уроках гуман</w:t>
      </w:r>
      <w:r w:rsidRPr="00874BA7">
        <w:rPr>
          <w:rFonts w:ascii="Times New Roman" w:hAnsi="Times New Roman"/>
          <w:sz w:val="28"/>
          <w:szCs w:val="28"/>
        </w:rPr>
        <w:t>и</w:t>
      </w:r>
      <w:r w:rsidRPr="00874BA7">
        <w:rPr>
          <w:rFonts w:ascii="Times New Roman" w:hAnsi="Times New Roman"/>
          <w:sz w:val="28"/>
          <w:szCs w:val="28"/>
        </w:rPr>
        <w:t>тарного и культурологического цикла. Учебное содержание педагоги ра</w:t>
      </w:r>
      <w:r w:rsidRPr="00874BA7">
        <w:rPr>
          <w:rFonts w:ascii="Times New Roman" w:hAnsi="Times New Roman"/>
          <w:sz w:val="28"/>
          <w:szCs w:val="28"/>
        </w:rPr>
        <w:t>с</w:t>
      </w:r>
      <w:r w:rsidRPr="00874BA7">
        <w:rPr>
          <w:rFonts w:ascii="Times New Roman" w:hAnsi="Times New Roman"/>
          <w:sz w:val="28"/>
          <w:szCs w:val="28"/>
        </w:rPr>
        <w:t xml:space="preserve">сматривают не только с позиции традиционных дидактических принципов (научности, системности, последовательности и т.д.), но и не менее важными являются принципы </w:t>
      </w:r>
      <w:proofErr w:type="spellStart"/>
      <w:r w:rsidRPr="00874BA7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874BA7">
        <w:rPr>
          <w:rFonts w:ascii="Times New Roman" w:hAnsi="Times New Roman"/>
          <w:sz w:val="28"/>
          <w:szCs w:val="28"/>
        </w:rPr>
        <w:t>, ценностной ориентации образ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 xml:space="preserve">вания, нравственного развития личности, формирования языковых качеств личности. 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>Внеурочная деятельность.</w:t>
      </w:r>
      <w:r w:rsidRPr="00874BA7">
        <w:rPr>
          <w:rFonts w:ascii="Times New Roman" w:hAnsi="Times New Roman"/>
          <w:sz w:val="28"/>
          <w:szCs w:val="28"/>
        </w:rPr>
        <w:t xml:space="preserve"> Базовые ценности развития языковых к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>честв личности, отражены в содержании внеурочных занятий и мероприятий: праздников, викторин, выставок, дискуссий, игр и т.д., — а также в деятел</w:t>
      </w:r>
      <w:r w:rsidRPr="00874BA7">
        <w:rPr>
          <w:rFonts w:ascii="Times New Roman" w:hAnsi="Times New Roman"/>
          <w:sz w:val="28"/>
          <w:szCs w:val="28"/>
        </w:rPr>
        <w:t>ь</w:t>
      </w:r>
      <w:r w:rsidRPr="00874BA7">
        <w:rPr>
          <w:rFonts w:ascii="Times New Roman" w:hAnsi="Times New Roman"/>
          <w:sz w:val="28"/>
          <w:szCs w:val="28"/>
        </w:rPr>
        <w:t>ности кружков, секций, клубов и других форм образования в гимназии. О</w:t>
      </w:r>
      <w:r w:rsidRPr="00874BA7">
        <w:rPr>
          <w:rFonts w:ascii="Times New Roman" w:hAnsi="Times New Roman"/>
          <w:sz w:val="28"/>
          <w:szCs w:val="28"/>
        </w:rPr>
        <w:t>с</w:t>
      </w:r>
      <w:r w:rsidRPr="00874BA7">
        <w:rPr>
          <w:rFonts w:ascii="Times New Roman" w:hAnsi="Times New Roman"/>
          <w:sz w:val="28"/>
          <w:szCs w:val="28"/>
        </w:rPr>
        <w:t>новной педагогической единицей внеурочной деятельности является кул</w:t>
      </w:r>
      <w:r w:rsidRPr="00874BA7">
        <w:rPr>
          <w:rFonts w:ascii="Times New Roman" w:hAnsi="Times New Roman"/>
          <w:sz w:val="28"/>
          <w:szCs w:val="28"/>
        </w:rPr>
        <w:t>ь</w:t>
      </w:r>
      <w:r w:rsidRPr="00874BA7">
        <w:rPr>
          <w:rFonts w:ascii="Times New Roman" w:hAnsi="Times New Roman"/>
          <w:sz w:val="28"/>
          <w:szCs w:val="28"/>
        </w:rPr>
        <w:t>турная практика — организуемое педагогами и обучающимся культурное с</w:t>
      </w:r>
      <w:r w:rsidRPr="00874BA7">
        <w:rPr>
          <w:rFonts w:ascii="Times New Roman" w:hAnsi="Times New Roman"/>
          <w:sz w:val="28"/>
          <w:szCs w:val="28"/>
        </w:rPr>
        <w:t>о</w:t>
      </w:r>
      <w:r w:rsidRPr="00874BA7">
        <w:rPr>
          <w:rFonts w:ascii="Times New Roman" w:hAnsi="Times New Roman"/>
          <w:sz w:val="28"/>
          <w:szCs w:val="28"/>
        </w:rPr>
        <w:t xml:space="preserve">бытие, участие в котором расширяет их опыт конструктивного, творческого поведения в </w:t>
      </w:r>
      <w:proofErr w:type="spellStart"/>
      <w:r w:rsidRPr="00874BA7">
        <w:rPr>
          <w:rFonts w:ascii="Times New Roman" w:hAnsi="Times New Roman"/>
          <w:sz w:val="28"/>
          <w:szCs w:val="28"/>
        </w:rPr>
        <w:t>культуросообразной</w:t>
      </w:r>
      <w:proofErr w:type="spellEnd"/>
      <w:r w:rsidRPr="00874BA7">
        <w:rPr>
          <w:rFonts w:ascii="Times New Roman" w:hAnsi="Times New Roman"/>
          <w:sz w:val="28"/>
          <w:szCs w:val="28"/>
        </w:rPr>
        <w:t xml:space="preserve"> среде.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>Внешкольная деятельность.</w:t>
      </w:r>
      <w:r w:rsidRPr="00874BA7">
        <w:rPr>
          <w:rFonts w:ascii="Times New Roman" w:hAnsi="Times New Roman"/>
          <w:sz w:val="28"/>
          <w:szCs w:val="28"/>
        </w:rPr>
        <w:t xml:space="preserve"> Внешкольные мероприятия: экскурсии, разнообразные десанты, сборы помощи, благотворительные, экологические, военно-патриотические мероприятия, учебные бизнес-мероприятия, поле</w:t>
      </w:r>
      <w:r w:rsidRPr="00874BA7">
        <w:rPr>
          <w:rFonts w:ascii="Times New Roman" w:hAnsi="Times New Roman"/>
          <w:sz w:val="28"/>
          <w:szCs w:val="28"/>
        </w:rPr>
        <w:t>з</w:t>
      </w:r>
      <w:r w:rsidRPr="00874BA7">
        <w:rPr>
          <w:rFonts w:ascii="Times New Roman" w:hAnsi="Times New Roman"/>
          <w:sz w:val="28"/>
          <w:szCs w:val="28"/>
        </w:rPr>
        <w:t>ные дела и т.д.— организуются в пределах целостного, социально-открытого образовательного пространства гимназии. Основной педагогической един</w:t>
      </w:r>
      <w:r w:rsidRPr="00874BA7">
        <w:rPr>
          <w:rFonts w:ascii="Times New Roman" w:hAnsi="Times New Roman"/>
          <w:sz w:val="28"/>
          <w:szCs w:val="28"/>
        </w:rPr>
        <w:t>и</w:t>
      </w:r>
      <w:r w:rsidRPr="00874BA7">
        <w:rPr>
          <w:rFonts w:ascii="Times New Roman" w:hAnsi="Times New Roman"/>
          <w:sz w:val="28"/>
          <w:szCs w:val="28"/>
        </w:rPr>
        <w:t>цей внешкольной деятельности является социальная практика — педагогич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ски моделируемая в реальных условиях общественно-значимая задача, уч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lastRenderedPageBreak/>
        <w:t>стие в решении которой формирует у педагогов и обучающихся социальную компетентность и опыт конструктивного гражданского поведения. Социал</w:t>
      </w:r>
      <w:r w:rsidRPr="00874BA7">
        <w:rPr>
          <w:rFonts w:ascii="Times New Roman" w:hAnsi="Times New Roman"/>
          <w:sz w:val="28"/>
          <w:szCs w:val="28"/>
        </w:rPr>
        <w:t>ь</w:t>
      </w:r>
      <w:r w:rsidRPr="00874BA7">
        <w:rPr>
          <w:rFonts w:ascii="Times New Roman" w:hAnsi="Times New Roman"/>
          <w:sz w:val="28"/>
          <w:szCs w:val="28"/>
        </w:rPr>
        <w:t>ные практики позволяют школьнику получать опыт нравственно значимого поступка, переводя содержание национальных ценностей в план обществе</w:t>
      </w:r>
      <w:r w:rsidRPr="00874BA7">
        <w:rPr>
          <w:rFonts w:ascii="Times New Roman" w:hAnsi="Times New Roman"/>
          <w:sz w:val="28"/>
          <w:szCs w:val="28"/>
        </w:rPr>
        <w:t>н</w:t>
      </w:r>
      <w:r w:rsidRPr="00874BA7">
        <w:rPr>
          <w:rFonts w:ascii="Times New Roman" w:hAnsi="Times New Roman"/>
          <w:sz w:val="28"/>
          <w:szCs w:val="28"/>
        </w:rPr>
        <w:t>но значимой деятельности. В организации и проведении социальных практик могут принимать участие не только педагоги и школьники, но и иные суб</w:t>
      </w:r>
      <w:r w:rsidRPr="00874BA7">
        <w:rPr>
          <w:rFonts w:ascii="Times New Roman" w:hAnsi="Times New Roman"/>
          <w:sz w:val="28"/>
          <w:szCs w:val="28"/>
        </w:rPr>
        <w:t>ъ</w:t>
      </w:r>
      <w:r w:rsidRPr="00874BA7">
        <w:rPr>
          <w:rFonts w:ascii="Times New Roman" w:hAnsi="Times New Roman"/>
          <w:sz w:val="28"/>
          <w:szCs w:val="28"/>
        </w:rPr>
        <w:t>екты гражданской деятельности: ветераны, священнослужители, деятели культуры и спорта, представители служб социальной помощи и т.д. Во вн</w:t>
      </w:r>
      <w:r w:rsidRPr="00874BA7">
        <w:rPr>
          <w:rFonts w:ascii="Times New Roman" w:hAnsi="Times New Roman"/>
          <w:sz w:val="28"/>
          <w:szCs w:val="28"/>
        </w:rPr>
        <w:t>е</w:t>
      </w:r>
      <w:r w:rsidRPr="00874BA7">
        <w:rPr>
          <w:rFonts w:ascii="Times New Roman" w:hAnsi="Times New Roman"/>
          <w:sz w:val="28"/>
          <w:szCs w:val="28"/>
        </w:rPr>
        <w:t>урочной и внешкольной деятельности формируется эмоционально-ценностный и поведенческий компоненты российской идентичности. Для их развития также большое значение имеет семейное воспитание.</w:t>
      </w:r>
    </w:p>
    <w:p w:rsidR="00373370" w:rsidRPr="00874BA7" w:rsidRDefault="00373370" w:rsidP="0087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A7">
        <w:rPr>
          <w:rFonts w:ascii="Times New Roman" w:hAnsi="Times New Roman"/>
          <w:b/>
          <w:sz w:val="28"/>
          <w:szCs w:val="28"/>
        </w:rPr>
        <w:t>Семейное воспитание.</w:t>
      </w:r>
      <w:r w:rsidRPr="00874BA7">
        <w:rPr>
          <w:rFonts w:ascii="Times New Roman" w:hAnsi="Times New Roman"/>
          <w:sz w:val="28"/>
          <w:szCs w:val="28"/>
        </w:rPr>
        <w:t xml:space="preserve"> Интеграция воспитательных усилий семьи и школы имеет приоритетное значение на всех ступенях образования в нашей гимназии. Школа и семья должны создавать целостное пространство духо</w:t>
      </w:r>
      <w:r w:rsidRPr="00874BA7">
        <w:rPr>
          <w:rFonts w:ascii="Times New Roman" w:hAnsi="Times New Roman"/>
          <w:sz w:val="28"/>
          <w:szCs w:val="28"/>
        </w:rPr>
        <w:t>в</w:t>
      </w:r>
      <w:r w:rsidRPr="00874BA7">
        <w:rPr>
          <w:rFonts w:ascii="Times New Roman" w:hAnsi="Times New Roman"/>
          <w:sz w:val="28"/>
          <w:szCs w:val="28"/>
        </w:rPr>
        <w:t>но-нравственного развития личности. На первый план выходят воспитател</w:t>
      </w:r>
      <w:r w:rsidRPr="00874BA7">
        <w:rPr>
          <w:rFonts w:ascii="Times New Roman" w:hAnsi="Times New Roman"/>
          <w:sz w:val="28"/>
          <w:szCs w:val="28"/>
        </w:rPr>
        <w:t>ь</w:t>
      </w:r>
      <w:r w:rsidRPr="00874BA7">
        <w:rPr>
          <w:rFonts w:ascii="Times New Roman" w:hAnsi="Times New Roman"/>
          <w:sz w:val="28"/>
          <w:szCs w:val="28"/>
        </w:rPr>
        <w:t>ные отношения школы и социума. Каждая воспитательная программа клас</w:t>
      </w:r>
      <w:r w:rsidRPr="00874BA7">
        <w:rPr>
          <w:rFonts w:ascii="Times New Roman" w:hAnsi="Times New Roman"/>
          <w:sz w:val="28"/>
          <w:szCs w:val="28"/>
        </w:rPr>
        <w:t>с</w:t>
      </w:r>
      <w:r w:rsidRPr="00874BA7">
        <w:rPr>
          <w:rFonts w:ascii="Times New Roman" w:hAnsi="Times New Roman"/>
          <w:sz w:val="28"/>
          <w:szCs w:val="28"/>
        </w:rPr>
        <w:t>ного коллектива нашей гимназии, содержит систему творческих заданий, в</w:t>
      </w:r>
      <w:r w:rsidRPr="00874BA7">
        <w:rPr>
          <w:rFonts w:ascii="Times New Roman" w:hAnsi="Times New Roman"/>
          <w:sz w:val="28"/>
          <w:szCs w:val="28"/>
        </w:rPr>
        <w:t>ы</w:t>
      </w:r>
      <w:r w:rsidRPr="00874BA7">
        <w:rPr>
          <w:rFonts w:ascii="Times New Roman" w:hAnsi="Times New Roman"/>
          <w:sz w:val="28"/>
          <w:szCs w:val="28"/>
        </w:rPr>
        <w:t>полнить которые ребенок может только со своими родителями. Например, в рамках программы развития классного коллектива 8 «А» класса, одно из з</w:t>
      </w:r>
      <w:r w:rsidRPr="00874BA7">
        <w:rPr>
          <w:rFonts w:ascii="Times New Roman" w:hAnsi="Times New Roman"/>
          <w:sz w:val="28"/>
          <w:szCs w:val="28"/>
        </w:rPr>
        <w:t>а</w:t>
      </w:r>
      <w:r w:rsidRPr="00874BA7">
        <w:rPr>
          <w:rFonts w:ascii="Times New Roman" w:hAnsi="Times New Roman"/>
          <w:sz w:val="28"/>
          <w:szCs w:val="28"/>
        </w:rPr>
        <w:t xml:space="preserve">даний может быть названо «Мой семейный бюджет». Для его выполнения обучающийся с помощью родителей определяет статьи семейного бюджета, расходы по ним за месяц, составляет свой собственный бюджет (расходы на школу, одежду, развлечения и т.д.), оптимизирует свой личный бюджет в рамках бюджета семьи, определяет возможности экономии родительских средств, их рационального использования. Такого рода школьные семейные задания помогают родителям выстраивать содержательно наполненную и ценностно-ориентированную воспитательную деятельность. </w:t>
      </w:r>
    </w:p>
    <w:p w:rsidR="00C72CEE" w:rsidRPr="00874BA7" w:rsidRDefault="00C72CEE" w:rsidP="00874BA7">
      <w:pPr>
        <w:shd w:val="clear" w:color="auto" w:fill="FFFFFF"/>
        <w:spacing w:after="0" w:line="360" w:lineRule="auto"/>
        <w:rPr>
          <w:rFonts w:ascii="Times New Roman" w:hAnsi="Times New Roman"/>
          <w:color w:val="8B4513"/>
          <w:sz w:val="28"/>
          <w:szCs w:val="28"/>
        </w:rPr>
      </w:pPr>
      <w:r w:rsidRPr="00874BA7">
        <w:rPr>
          <w:rFonts w:ascii="Times New Roman" w:hAnsi="Times New Roman"/>
          <w:color w:val="8B4513"/>
          <w:sz w:val="28"/>
          <w:szCs w:val="28"/>
        </w:rPr>
        <w:t>языковая личность</w:t>
      </w:r>
    </w:p>
    <w:p w:rsidR="00C72CEE" w:rsidRPr="00874BA7" w:rsidRDefault="00C72CEE" w:rsidP="00874BA7">
      <w:pPr>
        <w:shd w:val="clear" w:color="auto" w:fill="FFFFFF"/>
        <w:spacing w:after="0" w:line="360" w:lineRule="auto"/>
        <w:ind w:left="795"/>
        <w:rPr>
          <w:rFonts w:ascii="Times New Roman" w:hAnsi="Times New Roman"/>
          <w:color w:val="000000"/>
          <w:sz w:val="28"/>
          <w:szCs w:val="28"/>
        </w:rPr>
      </w:pPr>
      <w:r w:rsidRPr="00874BA7">
        <w:rPr>
          <w:rFonts w:ascii="Times New Roman" w:hAnsi="Times New Roman"/>
          <w:color w:val="000000"/>
          <w:sz w:val="28"/>
          <w:szCs w:val="28"/>
        </w:rPr>
        <w:t>Концепция языковой личности в отечественном языкознании в свое время разрабатывалась акад. В.В. Виноградовым. Затем наиболее д</w:t>
      </w:r>
      <w:r w:rsidRPr="00874BA7">
        <w:rPr>
          <w:rFonts w:ascii="Times New Roman" w:hAnsi="Times New Roman"/>
          <w:color w:val="000000"/>
          <w:sz w:val="28"/>
          <w:szCs w:val="28"/>
        </w:rPr>
        <w:t>е</w:t>
      </w:r>
      <w:r w:rsidRPr="00874BA7">
        <w:rPr>
          <w:rFonts w:ascii="Times New Roman" w:hAnsi="Times New Roman"/>
          <w:color w:val="000000"/>
          <w:sz w:val="28"/>
          <w:szCs w:val="28"/>
        </w:rPr>
        <w:t xml:space="preserve">тально она была </w:t>
      </w:r>
      <w:proofErr w:type="spellStart"/>
      <w:r w:rsidRPr="00874BA7">
        <w:rPr>
          <w:rFonts w:ascii="Times New Roman" w:hAnsi="Times New Roman"/>
          <w:color w:val="000000"/>
          <w:sz w:val="28"/>
          <w:szCs w:val="28"/>
        </w:rPr>
        <w:t>отрефлектирована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 xml:space="preserve"> Ю.Н. </w:t>
      </w:r>
      <w:proofErr w:type="spellStart"/>
      <w:r w:rsidRPr="00874BA7">
        <w:rPr>
          <w:rFonts w:ascii="Times New Roman" w:hAnsi="Times New Roman"/>
          <w:color w:val="000000"/>
          <w:sz w:val="28"/>
          <w:szCs w:val="28"/>
        </w:rPr>
        <w:t>Карауловым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>. (См: </w:t>
      </w:r>
      <w:r w:rsidRPr="00874BA7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Караулов </w:t>
      </w:r>
      <w:r w:rsidRPr="00874BA7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Ю.Н</w:t>
      </w:r>
      <w:r w:rsidRPr="00874BA7">
        <w:rPr>
          <w:rFonts w:ascii="Times New Roman" w:hAnsi="Times New Roman"/>
          <w:color w:val="000000"/>
          <w:sz w:val="28"/>
          <w:szCs w:val="28"/>
        </w:rPr>
        <w:t>. Русский язык и языковая личность. /Отв. ред. член-</w:t>
      </w:r>
      <w:proofErr w:type="spellStart"/>
      <w:r w:rsidRPr="00874BA7">
        <w:rPr>
          <w:rFonts w:ascii="Times New Roman" w:hAnsi="Times New Roman"/>
          <w:color w:val="000000"/>
          <w:sz w:val="28"/>
          <w:szCs w:val="28"/>
        </w:rPr>
        <w:t>кор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>. Д.Н. Шмелев. – М.: Наука, 1987. – 263 с.).</w:t>
      </w:r>
    </w:p>
    <w:p w:rsidR="00C72CEE" w:rsidRPr="00874BA7" w:rsidRDefault="00C72CEE" w:rsidP="00874BA7">
      <w:pPr>
        <w:shd w:val="clear" w:color="auto" w:fill="FFFFFF"/>
        <w:spacing w:after="0" w:line="360" w:lineRule="auto"/>
        <w:ind w:left="795"/>
        <w:rPr>
          <w:rFonts w:ascii="Times New Roman" w:hAnsi="Times New Roman"/>
          <w:color w:val="000000"/>
          <w:sz w:val="28"/>
          <w:szCs w:val="28"/>
        </w:rPr>
      </w:pPr>
      <w:r w:rsidRPr="00874BA7">
        <w:rPr>
          <w:rFonts w:ascii="Times New Roman" w:hAnsi="Times New Roman"/>
          <w:color w:val="000000"/>
          <w:sz w:val="28"/>
          <w:szCs w:val="28"/>
        </w:rPr>
        <w:t>Структура языковой личности может рассматриваться как совоку</w:t>
      </w:r>
      <w:r w:rsidRPr="00874BA7">
        <w:rPr>
          <w:rFonts w:ascii="Times New Roman" w:hAnsi="Times New Roman"/>
          <w:color w:val="000000"/>
          <w:sz w:val="28"/>
          <w:szCs w:val="28"/>
        </w:rPr>
        <w:t>п</w:t>
      </w:r>
      <w:r w:rsidRPr="00874BA7">
        <w:rPr>
          <w:rFonts w:ascii="Times New Roman" w:hAnsi="Times New Roman"/>
          <w:color w:val="000000"/>
          <w:sz w:val="28"/>
          <w:szCs w:val="28"/>
        </w:rPr>
        <w:t>ность трех уровней. А именно:</w:t>
      </w:r>
    </w:p>
    <w:p w:rsidR="00C72CEE" w:rsidRPr="00874BA7" w:rsidRDefault="00C72CEE" w:rsidP="00874BA7">
      <w:pPr>
        <w:shd w:val="clear" w:color="auto" w:fill="FFFFFF"/>
        <w:spacing w:after="0" w:line="360" w:lineRule="auto"/>
        <w:ind w:left="870"/>
        <w:rPr>
          <w:rFonts w:ascii="Times New Roman" w:hAnsi="Times New Roman"/>
          <w:color w:val="000000"/>
          <w:sz w:val="28"/>
          <w:szCs w:val="28"/>
        </w:rPr>
      </w:pPr>
      <w:r w:rsidRPr="00874BA7">
        <w:rPr>
          <w:rFonts w:ascii="Times New Roman" w:hAnsi="Times New Roman"/>
          <w:b/>
          <w:bCs/>
          <w:color w:val="000000"/>
          <w:sz w:val="28"/>
          <w:szCs w:val="28"/>
        </w:rPr>
        <w:t>1)</w:t>
      </w:r>
      <w:r w:rsidRPr="00874BA7">
        <w:rPr>
          <w:rFonts w:ascii="Times New Roman" w:hAnsi="Times New Roman"/>
          <w:color w:val="000000"/>
          <w:sz w:val="28"/>
          <w:szCs w:val="28"/>
        </w:rPr>
        <w:t> </w:t>
      </w:r>
      <w:r w:rsidRPr="00874BA7">
        <w:rPr>
          <w:rFonts w:ascii="Times New Roman" w:hAnsi="Times New Roman"/>
          <w:i/>
          <w:iCs/>
          <w:color w:val="000000"/>
          <w:sz w:val="28"/>
          <w:szCs w:val="28"/>
        </w:rPr>
        <w:t>вербально-семантический</w:t>
      </w:r>
      <w:r w:rsidRPr="00874BA7">
        <w:rPr>
          <w:rFonts w:ascii="Times New Roman" w:hAnsi="Times New Roman"/>
          <w:color w:val="000000"/>
          <w:sz w:val="28"/>
          <w:szCs w:val="28"/>
        </w:rPr>
        <w:t> уровень, лексикон личности, понима</w:t>
      </w:r>
      <w:r w:rsidRPr="00874BA7">
        <w:rPr>
          <w:rFonts w:ascii="Times New Roman" w:hAnsi="Times New Roman"/>
          <w:color w:val="000000"/>
          <w:sz w:val="28"/>
          <w:szCs w:val="28"/>
        </w:rPr>
        <w:t>е</w:t>
      </w:r>
      <w:r w:rsidRPr="00874BA7">
        <w:rPr>
          <w:rFonts w:ascii="Times New Roman" w:hAnsi="Times New Roman"/>
          <w:color w:val="000000"/>
          <w:sz w:val="28"/>
          <w:szCs w:val="28"/>
        </w:rPr>
        <w:t>мый в широком смысле, включающий также фонд грамматических знаний личности;</w:t>
      </w:r>
    </w:p>
    <w:p w:rsidR="00C72CEE" w:rsidRPr="00874BA7" w:rsidRDefault="00C72CEE" w:rsidP="00874BA7">
      <w:pPr>
        <w:shd w:val="clear" w:color="auto" w:fill="FFFFFF"/>
        <w:spacing w:after="0" w:line="360" w:lineRule="auto"/>
        <w:ind w:left="870"/>
        <w:rPr>
          <w:rFonts w:ascii="Times New Roman" w:hAnsi="Times New Roman"/>
          <w:color w:val="000000"/>
          <w:sz w:val="28"/>
          <w:szCs w:val="28"/>
        </w:rPr>
      </w:pPr>
      <w:r w:rsidRPr="00874BA7">
        <w:rPr>
          <w:rFonts w:ascii="Times New Roman" w:hAnsi="Times New Roman"/>
          <w:b/>
          <w:bCs/>
          <w:color w:val="000000"/>
          <w:sz w:val="28"/>
          <w:szCs w:val="28"/>
        </w:rPr>
        <w:t>2)</w:t>
      </w:r>
      <w:r w:rsidRPr="00874BA7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874BA7">
        <w:rPr>
          <w:rFonts w:ascii="Times New Roman" w:hAnsi="Times New Roman"/>
          <w:i/>
          <w:iCs/>
          <w:color w:val="000000"/>
          <w:sz w:val="28"/>
          <w:szCs w:val="28"/>
        </w:rPr>
        <w:t>лингвокогнитивный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>, представляющий тезаурус личности, в котором запечатлен "образ мира", или система знаний о мире;</w:t>
      </w:r>
    </w:p>
    <w:p w:rsidR="00C72CEE" w:rsidRPr="00874BA7" w:rsidRDefault="00C72CEE" w:rsidP="00874BA7">
      <w:pPr>
        <w:shd w:val="clear" w:color="auto" w:fill="FFFFFF"/>
        <w:spacing w:after="0" w:line="360" w:lineRule="auto"/>
        <w:ind w:left="870"/>
        <w:rPr>
          <w:rFonts w:ascii="Times New Roman" w:hAnsi="Times New Roman"/>
          <w:color w:val="000000"/>
          <w:sz w:val="28"/>
          <w:szCs w:val="28"/>
        </w:rPr>
      </w:pPr>
      <w:r w:rsidRPr="00874BA7">
        <w:rPr>
          <w:rFonts w:ascii="Times New Roman" w:hAnsi="Times New Roman"/>
          <w:b/>
          <w:bCs/>
          <w:color w:val="000000"/>
          <w:sz w:val="28"/>
          <w:szCs w:val="28"/>
        </w:rPr>
        <w:t>3)</w:t>
      </w:r>
      <w:r w:rsidRPr="00874BA7">
        <w:rPr>
          <w:rFonts w:ascii="Times New Roman" w:hAnsi="Times New Roman"/>
          <w:color w:val="000000"/>
          <w:sz w:val="28"/>
          <w:szCs w:val="28"/>
        </w:rPr>
        <w:t> </w:t>
      </w:r>
      <w:r w:rsidRPr="00874BA7">
        <w:rPr>
          <w:rFonts w:ascii="Times New Roman" w:hAnsi="Times New Roman"/>
          <w:i/>
          <w:iCs/>
          <w:color w:val="000000"/>
          <w:sz w:val="28"/>
          <w:szCs w:val="28"/>
        </w:rPr>
        <w:t>мотивационный</w:t>
      </w:r>
      <w:r w:rsidRPr="00874BA7">
        <w:rPr>
          <w:rFonts w:ascii="Times New Roman" w:hAnsi="Times New Roman"/>
          <w:color w:val="000000"/>
          <w:sz w:val="28"/>
          <w:szCs w:val="28"/>
        </w:rPr>
        <w:t xml:space="preserve">, уровень </w:t>
      </w:r>
      <w:proofErr w:type="spellStart"/>
      <w:r w:rsidRPr="00874BA7">
        <w:rPr>
          <w:rFonts w:ascii="Times New Roman" w:hAnsi="Times New Roman"/>
          <w:color w:val="000000"/>
          <w:sz w:val="28"/>
          <w:szCs w:val="28"/>
        </w:rPr>
        <w:t>деятельностно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>-коммуникативных п</w:t>
      </w:r>
      <w:r w:rsidRPr="00874BA7">
        <w:rPr>
          <w:rFonts w:ascii="Times New Roman" w:hAnsi="Times New Roman"/>
          <w:color w:val="000000"/>
          <w:sz w:val="28"/>
          <w:szCs w:val="28"/>
        </w:rPr>
        <w:t>о</w:t>
      </w:r>
      <w:r w:rsidRPr="00874BA7">
        <w:rPr>
          <w:rFonts w:ascii="Times New Roman" w:hAnsi="Times New Roman"/>
          <w:color w:val="000000"/>
          <w:sz w:val="28"/>
          <w:szCs w:val="28"/>
        </w:rPr>
        <w:t xml:space="preserve">требностей, отражающий </w:t>
      </w:r>
      <w:proofErr w:type="spellStart"/>
      <w:r w:rsidRPr="00874BA7">
        <w:rPr>
          <w:rFonts w:ascii="Times New Roman" w:hAnsi="Times New Roman"/>
          <w:color w:val="000000"/>
          <w:sz w:val="28"/>
          <w:szCs w:val="28"/>
        </w:rPr>
        <w:t>прагматикон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 xml:space="preserve"> личности: систему ее целей, мотивов, установок и </w:t>
      </w:r>
      <w:proofErr w:type="spellStart"/>
      <w:r w:rsidRPr="00874BA7">
        <w:rPr>
          <w:rFonts w:ascii="Times New Roman" w:hAnsi="Times New Roman"/>
          <w:color w:val="000000"/>
          <w:sz w:val="28"/>
          <w:szCs w:val="28"/>
        </w:rPr>
        <w:t>интенциональностей</w:t>
      </w:r>
      <w:proofErr w:type="spellEnd"/>
      <w:r w:rsidRPr="00874BA7">
        <w:rPr>
          <w:rFonts w:ascii="Times New Roman" w:hAnsi="Times New Roman"/>
          <w:color w:val="000000"/>
          <w:sz w:val="28"/>
          <w:szCs w:val="28"/>
        </w:rPr>
        <w:t>.</w:t>
      </w:r>
    </w:p>
    <w:p w:rsidR="00C72CEE" w:rsidRPr="00874BA7" w:rsidRDefault="002E1F17" w:rsidP="00874BA7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hyperlink r:id="rId11" w:history="1">
        <w:r w:rsidR="00C72CEE" w:rsidRPr="00874BA7">
          <w:rPr>
            <w:b/>
            <w:bCs/>
            <w:color w:val="000000"/>
            <w:sz w:val="28"/>
            <w:szCs w:val="28"/>
            <w:u w:val="single"/>
          </w:rPr>
          <w:t xml:space="preserve">Словарь лингвистических терминов Т.В. </w:t>
        </w:r>
        <w:proofErr w:type="spellStart"/>
        <w:r w:rsidR="00C72CEE" w:rsidRPr="00874BA7">
          <w:rPr>
            <w:b/>
            <w:bCs/>
            <w:color w:val="000000"/>
            <w:sz w:val="28"/>
            <w:szCs w:val="28"/>
            <w:u w:val="single"/>
          </w:rPr>
          <w:t>Жеребило</w:t>
        </w:r>
        <w:proofErr w:type="spellEnd"/>
      </w:hyperlink>
    </w:p>
    <w:p w:rsidR="00C72CEE" w:rsidRPr="00874BA7" w:rsidRDefault="002E1F17" w:rsidP="00874BA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hyperlink r:id="rId12" w:history="1">
        <w:r w:rsidR="00C72CEE" w:rsidRPr="00874BA7">
          <w:rPr>
            <w:rStyle w:val="af"/>
            <w:sz w:val="28"/>
            <w:szCs w:val="28"/>
          </w:rPr>
          <w:t>http://lingvistics_dictionary.academic.ru/</w:t>
        </w:r>
      </w:hyperlink>
    </w:p>
    <w:p w:rsidR="00644CAD" w:rsidRPr="00874BA7" w:rsidRDefault="00644CAD" w:rsidP="00874BA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47E2" w:rsidRPr="00874BA7" w:rsidRDefault="00FA47E2" w:rsidP="00874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7D95" w:rsidRPr="00874BA7" w:rsidRDefault="00A47D95" w:rsidP="00874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E1E" w:rsidRPr="00FE061F" w:rsidRDefault="00845E1E" w:rsidP="00845E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:rsidR="00845E1E" w:rsidRPr="00FE061F" w:rsidRDefault="00845E1E" w:rsidP="00845E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:rsidR="00845E1E" w:rsidRPr="00FE061F" w:rsidRDefault="00845E1E" w:rsidP="00845E1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:rsidR="00780173" w:rsidRPr="00FE061F" w:rsidRDefault="00780173" w:rsidP="00780173">
      <w:pPr>
        <w:spacing w:after="63" w:line="188" w:lineRule="atLeast"/>
        <w:jc w:val="both"/>
        <w:rPr>
          <w:rFonts w:ascii="Helvetica" w:hAnsi="Helvetica" w:cs="Helvetica"/>
          <w:sz w:val="15"/>
          <w:szCs w:val="15"/>
          <w:shd w:val="clear" w:color="auto" w:fill="FFFFFF"/>
        </w:rPr>
      </w:pPr>
    </w:p>
    <w:sectPr w:rsidR="00780173" w:rsidRPr="00FE061F" w:rsidSect="00F12141">
      <w:footerReference w:type="default" r:id="rId13"/>
      <w:pgSz w:w="11906" w:h="16838"/>
      <w:pgMar w:top="709" w:right="850" w:bottom="851" w:left="1701" w:header="708" w:footer="11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17" w:rsidRDefault="002E1F17" w:rsidP="006163BA">
      <w:pPr>
        <w:spacing w:after="0" w:line="240" w:lineRule="auto"/>
      </w:pPr>
      <w:r>
        <w:separator/>
      </w:r>
    </w:p>
  </w:endnote>
  <w:endnote w:type="continuationSeparator" w:id="0">
    <w:p w:rsidR="002E1F17" w:rsidRDefault="002E1F17" w:rsidP="0061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154"/>
      <w:docPartObj>
        <w:docPartGallery w:val="Page Numbers (Bottom of Page)"/>
        <w:docPartUnique/>
      </w:docPartObj>
    </w:sdtPr>
    <w:sdtEndPr/>
    <w:sdtContent>
      <w:p w:rsidR="00A02DB1" w:rsidRDefault="002E1F1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B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2DB1" w:rsidRDefault="00A02D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17" w:rsidRDefault="002E1F17" w:rsidP="006163BA">
      <w:pPr>
        <w:spacing w:after="0" w:line="240" w:lineRule="auto"/>
      </w:pPr>
      <w:r>
        <w:separator/>
      </w:r>
    </w:p>
  </w:footnote>
  <w:footnote w:type="continuationSeparator" w:id="0">
    <w:p w:rsidR="002E1F17" w:rsidRDefault="002E1F17" w:rsidP="0061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23B5B"/>
    <w:multiLevelType w:val="hybridMultilevel"/>
    <w:tmpl w:val="5314A4C4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AEB3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D3026"/>
    <w:multiLevelType w:val="hybridMultilevel"/>
    <w:tmpl w:val="B994ED3A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689"/>
    <w:multiLevelType w:val="hybridMultilevel"/>
    <w:tmpl w:val="B732A7A2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3B2C"/>
    <w:multiLevelType w:val="hybridMultilevel"/>
    <w:tmpl w:val="9378DDE4"/>
    <w:lvl w:ilvl="0" w:tplc="E7AEB35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B183F"/>
    <w:multiLevelType w:val="hybridMultilevel"/>
    <w:tmpl w:val="D7C2A6A0"/>
    <w:lvl w:ilvl="0" w:tplc="CA7213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20AB7"/>
    <w:multiLevelType w:val="hybridMultilevel"/>
    <w:tmpl w:val="2CB2F036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92AEF8">
      <w:start w:val="6"/>
      <w:numFmt w:val="bullet"/>
      <w:lvlText w:val="•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21E82"/>
    <w:multiLevelType w:val="hybridMultilevel"/>
    <w:tmpl w:val="C270C2CE"/>
    <w:lvl w:ilvl="0" w:tplc="1BCE10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E5991"/>
    <w:multiLevelType w:val="hybridMultilevel"/>
    <w:tmpl w:val="941A3500"/>
    <w:lvl w:ilvl="0" w:tplc="1AA69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76DC"/>
    <w:multiLevelType w:val="hybridMultilevel"/>
    <w:tmpl w:val="14FC665C"/>
    <w:lvl w:ilvl="0" w:tplc="1AA69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D1873"/>
    <w:multiLevelType w:val="hybridMultilevel"/>
    <w:tmpl w:val="621C6896"/>
    <w:lvl w:ilvl="0" w:tplc="77E85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E2B07"/>
    <w:multiLevelType w:val="hybridMultilevel"/>
    <w:tmpl w:val="14FC665C"/>
    <w:lvl w:ilvl="0" w:tplc="1AA69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20BE"/>
    <w:multiLevelType w:val="multilevel"/>
    <w:tmpl w:val="C81C8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A22A0"/>
    <w:multiLevelType w:val="multilevel"/>
    <w:tmpl w:val="C81C8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D7A96"/>
    <w:multiLevelType w:val="hybridMultilevel"/>
    <w:tmpl w:val="336035C6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459CE"/>
    <w:multiLevelType w:val="multilevel"/>
    <w:tmpl w:val="6E8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E655A"/>
    <w:multiLevelType w:val="hybridMultilevel"/>
    <w:tmpl w:val="C61A826C"/>
    <w:lvl w:ilvl="0" w:tplc="C9C05BB2">
      <w:start w:val="1"/>
      <w:numFmt w:val="decimal"/>
      <w:pStyle w:val="2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56A7F"/>
    <w:multiLevelType w:val="hybridMultilevel"/>
    <w:tmpl w:val="B99C0B24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94CBC"/>
    <w:multiLevelType w:val="multilevel"/>
    <w:tmpl w:val="2FA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37927"/>
    <w:multiLevelType w:val="hybridMultilevel"/>
    <w:tmpl w:val="DC54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403EB"/>
    <w:multiLevelType w:val="hybridMultilevel"/>
    <w:tmpl w:val="0D642088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B7EEC"/>
    <w:multiLevelType w:val="hybridMultilevel"/>
    <w:tmpl w:val="E3DE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34558"/>
    <w:multiLevelType w:val="multilevel"/>
    <w:tmpl w:val="26A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07991"/>
    <w:multiLevelType w:val="multilevel"/>
    <w:tmpl w:val="202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8A4C01"/>
    <w:multiLevelType w:val="hybridMultilevel"/>
    <w:tmpl w:val="13F8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CD3"/>
    <w:multiLevelType w:val="multilevel"/>
    <w:tmpl w:val="645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9F2021"/>
    <w:multiLevelType w:val="multilevel"/>
    <w:tmpl w:val="2FA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36865"/>
    <w:multiLevelType w:val="hybridMultilevel"/>
    <w:tmpl w:val="B666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52693"/>
    <w:multiLevelType w:val="hybridMultilevel"/>
    <w:tmpl w:val="28A475F8"/>
    <w:lvl w:ilvl="0" w:tplc="77E85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46FF4"/>
    <w:multiLevelType w:val="multilevel"/>
    <w:tmpl w:val="4292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575F1"/>
    <w:multiLevelType w:val="hybridMultilevel"/>
    <w:tmpl w:val="58EA7968"/>
    <w:lvl w:ilvl="0" w:tplc="F68C1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35436"/>
    <w:multiLevelType w:val="multilevel"/>
    <w:tmpl w:val="E870CF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8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F9B630F"/>
    <w:multiLevelType w:val="hybridMultilevel"/>
    <w:tmpl w:val="FFCA745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93D7D"/>
    <w:multiLevelType w:val="hybridMultilevel"/>
    <w:tmpl w:val="941A3500"/>
    <w:lvl w:ilvl="0" w:tplc="1AA69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C1E2A"/>
    <w:multiLevelType w:val="hybridMultilevel"/>
    <w:tmpl w:val="9274E18E"/>
    <w:lvl w:ilvl="0" w:tplc="E7AEB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A80020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12585"/>
    <w:multiLevelType w:val="hybridMultilevel"/>
    <w:tmpl w:val="11C6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5162D"/>
    <w:multiLevelType w:val="hybridMultilevel"/>
    <w:tmpl w:val="5AD6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45D11"/>
    <w:multiLevelType w:val="hybridMultilevel"/>
    <w:tmpl w:val="10BC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F6442"/>
    <w:multiLevelType w:val="multilevel"/>
    <w:tmpl w:val="0B4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37"/>
  </w:num>
  <w:num w:numId="5">
    <w:abstractNumId w:val="21"/>
  </w:num>
  <w:num w:numId="6">
    <w:abstractNumId w:val="19"/>
  </w:num>
  <w:num w:numId="7">
    <w:abstractNumId w:val="32"/>
  </w:num>
  <w:num w:numId="8">
    <w:abstractNumId w:val="36"/>
  </w:num>
  <w:num w:numId="9">
    <w:abstractNumId w:val="27"/>
  </w:num>
  <w:num w:numId="10">
    <w:abstractNumId w:val="5"/>
  </w:num>
  <w:num w:numId="11">
    <w:abstractNumId w:val="35"/>
  </w:num>
  <w:num w:numId="12">
    <w:abstractNumId w:val="15"/>
  </w:num>
  <w:num w:numId="13">
    <w:abstractNumId w:val="14"/>
  </w:num>
  <w:num w:numId="14">
    <w:abstractNumId w:val="17"/>
  </w:num>
  <w:num w:numId="15">
    <w:abstractNumId w:val="34"/>
  </w:num>
  <w:num w:numId="16">
    <w:abstractNumId w:val="6"/>
  </w:num>
  <w:num w:numId="17">
    <w:abstractNumId w:val="20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0"/>
  </w:num>
  <w:num w:numId="23">
    <w:abstractNumId w:val="1"/>
  </w:num>
  <w:num w:numId="24">
    <w:abstractNumId w:val="4"/>
  </w:num>
  <w:num w:numId="25">
    <w:abstractNumId w:val="10"/>
  </w:num>
  <w:num w:numId="26">
    <w:abstractNumId w:val="28"/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33"/>
  </w:num>
  <w:num w:numId="31">
    <w:abstractNumId w:val="8"/>
  </w:num>
  <w:num w:numId="32">
    <w:abstractNumId w:val="11"/>
  </w:num>
  <w:num w:numId="33">
    <w:abstractNumId w:val="9"/>
  </w:num>
  <w:num w:numId="34">
    <w:abstractNumId w:val="38"/>
  </w:num>
  <w:num w:numId="35">
    <w:abstractNumId w:val="18"/>
  </w:num>
  <w:num w:numId="36">
    <w:abstractNumId w:val="24"/>
  </w:num>
  <w:num w:numId="37">
    <w:abstractNumId w:val="22"/>
  </w:num>
  <w:num w:numId="38">
    <w:abstractNumId w:val="25"/>
  </w:num>
  <w:num w:numId="39">
    <w:abstractNumId w:val="26"/>
  </w:num>
  <w:num w:numId="40">
    <w:abstractNumId w:val="12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D97"/>
    <w:rsid w:val="00000C3A"/>
    <w:rsid w:val="00001E1A"/>
    <w:rsid w:val="00030652"/>
    <w:rsid w:val="00036711"/>
    <w:rsid w:val="000419A7"/>
    <w:rsid w:val="000435B5"/>
    <w:rsid w:val="00050F67"/>
    <w:rsid w:val="00060BEF"/>
    <w:rsid w:val="0006190C"/>
    <w:rsid w:val="00065F13"/>
    <w:rsid w:val="00066A84"/>
    <w:rsid w:val="000847E1"/>
    <w:rsid w:val="0009448A"/>
    <w:rsid w:val="000953BD"/>
    <w:rsid w:val="00095B7F"/>
    <w:rsid w:val="000A12D5"/>
    <w:rsid w:val="000A5AC5"/>
    <w:rsid w:val="000A6ED8"/>
    <w:rsid w:val="000A72BB"/>
    <w:rsid w:val="000B202E"/>
    <w:rsid w:val="000B2290"/>
    <w:rsid w:val="000B6012"/>
    <w:rsid w:val="000D6126"/>
    <w:rsid w:val="000F44B0"/>
    <w:rsid w:val="00103CA4"/>
    <w:rsid w:val="00117C6C"/>
    <w:rsid w:val="00121A4C"/>
    <w:rsid w:val="00124C73"/>
    <w:rsid w:val="00147836"/>
    <w:rsid w:val="00151E68"/>
    <w:rsid w:val="00152BE9"/>
    <w:rsid w:val="00161B6D"/>
    <w:rsid w:val="00167A82"/>
    <w:rsid w:val="001704EA"/>
    <w:rsid w:val="00180BCD"/>
    <w:rsid w:val="001C2626"/>
    <w:rsid w:val="001C39D5"/>
    <w:rsid w:val="001C7134"/>
    <w:rsid w:val="001C76A3"/>
    <w:rsid w:val="001E1AB5"/>
    <w:rsid w:val="001E46B7"/>
    <w:rsid w:val="001F689B"/>
    <w:rsid w:val="00206F65"/>
    <w:rsid w:val="00211A20"/>
    <w:rsid w:val="00223BE7"/>
    <w:rsid w:val="00226253"/>
    <w:rsid w:val="0023248C"/>
    <w:rsid w:val="002360A2"/>
    <w:rsid w:val="0024205D"/>
    <w:rsid w:val="002553E5"/>
    <w:rsid w:val="002647F2"/>
    <w:rsid w:val="00270B37"/>
    <w:rsid w:val="002720AE"/>
    <w:rsid w:val="00274C9D"/>
    <w:rsid w:val="00280290"/>
    <w:rsid w:val="002841D4"/>
    <w:rsid w:val="0028727D"/>
    <w:rsid w:val="00287982"/>
    <w:rsid w:val="002A60B9"/>
    <w:rsid w:val="002C0EDE"/>
    <w:rsid w:val="002C3F85"/>
    <w:rsid w:val="002D2F15"/>
    <w:rsid w:val="002D44FC"/>
    <w:rsid w:val="002D4B81"/>
    <w:rsid w:val="002E1F17"/>
    <w:rsid w:val="002E366B"/>
    <w:rsid w:val="002E6787"/>
    <w:rsid w:val="002F259E"/>
    <w:rsid w:val="002F77EF"/>
    <w:rsid w:val="003058EC"/>
    <w:rsid w:val="003179CB"/>
    <w:rsid w:val="00324F31"/>
    <w:rsid w:val="00327C59"/>
    <w:rsid w:val="00333F4A"/>
    <w:rsid w:val="00343315"/>
    <w:rsid w:val="003449A6"/>
    <w:rsid w:val="00344F92"/>
    <w:rsid w:val="0035247D"/>
    <w:rsid w:val="00361FD7"/>
    <w:rsid w:val="003632DF"/>
    <w:rsid w:val="00365822"/>
    <w:rsid w:val="00366D7B"/>
    <w:rsid w:val="00367F5B"/>
    <w:rsid w:val="00373370"/>
    <w:rsid w:val="00373FA0"/>
    <w:rsid w:val="00377F1C"/>
    <w:rsid w:val="00381082"/>
    <w:rsid w:val="00385F96"/>
    <w:rsid w:val="003B0A95"/>
    <w:rsid w:val="003C1731"/>
    <w:rsid w:val="003C203C"/>
    <w:rsid w:val="003C2902"/>
    <w:rsid w:val="003C5221"/>
    <w:rsid w:val="003D32E0"/>
    <w:rsid w:val="003D66ED"/>
    <w:rsid w:val="003E53E5"/>
    <w:rsid w:val="003F0470"/>
    <w:rsid w:val="003F1869"/>
    <w:rsid w:val="003F5A07"/>
    <w:rsid w:val="00400A32"/>
    <w:rsid w:val="00401C1F"/>
    <w:rsid w:val="0040464E"/>
    <w:rsid w:val="004076BF"/>
    <w:rsid w:val="004123A2"/>
    <w:rsid w:val="004127E7"/>
    <w:rsid w:val="00412880"/>
    <w:rsid w:val="00412E27"/>
    <w:rsid w:val="00415CB2"/>
    <w:rsid w:val="00421CF2"/>
    <w:rsid w:val="00427013"/>
    <w:rsid w:val="00433F27"/>
    <w:rsid w:val="00445A13"/>
    <w:rsid w:val="0045580E"/>
    <w:rsid w:val="00455ABF"/>
    <w:rsid w:val="004634CC"/>
    <w:rsid w:val="00475535"/>
    <w:rsid w:val="00480AB6"/>
    <w:rsid w:val="00492340"/>
    <w:rsid w:val="004A662B"/>
    <w:rsid w:val="004A782C"/>
    <w:rsid w:val="004A78AD"/>
    <w:rsid w:val="004B063D"/>
    <w:rsid w:val="004B1E03"/>
    <w:rsid w:val="004B56D2"/>
    <w:rsid w:val="004B666F"/>
    <w:rsid w:val="004C4B32"/>
    <w:rsid w:val="004D4DFE"/>
    <w:rsid w:val="004D6443"/>
    <w:rsid w:val="004D66B1"/>
    <w:rsid w:val="004D77CA"/>
    <w:rsid w:val="004E439E"/>
    <w:rsid w:val="004F3D5C"/>
    <w:rsid w:val="00500059"/>
    <w:rsid w:val="00503C1B"/>
    <w:rsid w:val="005062CC"/>
    <w:rsid w:val="005079EF"/>
    <w:rsid w:val="00511C9C"/>
    <w:rsid w:val="0051533A"/>
    <w:rsid w:val="00517668"/>
    <w:rsid w:val="00527E8F"/>
    <w:rsid w:val="00560C7A"/>
    <w:rsid w:val="00565A16"/>
    <w:rsid w:val="0057771B"/>
    <w:rsid w:val="00594A48"/>
    <w:rsid w:val="005A0B6C"/>
    <w:rsid w:val="005A7DCD"/>
    <w:rsid w:val="005C4965"/>
    <w:rsid w:val="005C7976"/>
    <w:rsid w:val="005C7FBC"/>
    <w:rsid w:val="005D591D"/>
    <w:rsid w:val="005E2885"/>
    <w:rsid w:val="005E34C3"/>
    <w:rsid w:val="005E7264"/>
    <w:rsid w:val="00602684"/>
    <w:rsid w:val="0060585A"/>
    <w:rsid w:val="00606736"/>
    <w:rsid w:val="00607C13"/>
    <w:rsid w:val="00615110"/>
    <w:rsid w:val="00616180"/>
    <w:rsid w:val="006163BA"/>
    <w:rsid w:val="00616467"/>
    <w:rsid w:val="00622B3F"/>
    <w:rsid w:val="00625F50"/>
    <w:rsid w:val="00632476"/>
    <w:rsid w:val="00644CAD"/>
    <w:rsid w:val="00646C88"/>
    <w:rsid w:val="006514A2"/>
    <w:rsid w:val="00654D73"/>
    <w:rsid w:val="0065544C"/>
    <w:rsid w:val="00655651"/>
    <w:rsid w:val="00666BBF"/>
    <w:rsid w:val="00671178"/>
    <w:rsid w:val="006722F9"/>
    <w:rsid w:val="0067399C"/>
    <w:rsid w:val="006756B2"/>
    <w:rsid w:val="006779AB"/>
    <w:rsid w:val="00685AEC"/>
    <w:rsid w:val="006A3CAC"/>
    <w:rsid w:val="006B4024"/>
    <w:rsid w:val="006B5C01"/>
    <w:rsid w:val="006C0723"/>
    <w:rsid w:val="006D6236"/>
    <w:rsid w:val="006E161F"/>
    <w:rsid w:val="006E3582"/>
    <w:rsid w:val="007079C5"/>
    <w:rsid w:val="00710BD7"/>
    <w:rsid w:val="007357DB"/>
    <w:rsid w:val="00740B90"/>
    <w:rsid w:val="00740C60"/>
    <w:rsid w:val="0074181D"/>
    <w:rsid w:val="00745E2C"/>
    <w:rsid w:val="00756564"/>
    <w:rsid w:val="007636D4"/>
    <w:rsid w:val="007742E9"/>
    <w:rsid w:val="00774D57"/>
    <w:rsid w:val="00775144"/>
    <w:rsid w:val="0077541E"/>
    <w:rsid w:val="00780173"/>
    <w:rsid w:val="00782924"/>
    <w:rsid w:val="007846E4"/>
    <w:rsid w:val="007D1E39"/>
    <w:rsid w:val="007D42A8"/>
    <w:rsid w:val="007E3578"/>
    <w:rsid w:val="007E56F4"/>
    <w:rsid w:val="007E5803"/>
    <w:rsid w:val="007E7A45"/>
    <w:rsid w:val="007F2AF8"/>
    <w:rsid w:val="007F2F73"/>
    <w:rsid w:val="00806A2D"/>
    <w:rsid w:val="00812D49"/>
    <w:rsid w:val="00813E4E"/>
    <w:rsid w:val="008171F3"/>
    <w:rsid w:val="0082382F"/>
    <w:rsid w:val="00832CCA"/>
    <w:rsid w:val="00833A27"/>
    <w:rsid w:val="00837273"/>
    <w:rsid w:val="00844980"/>
    <w:rsid w:val="00845E1E"/>
    <w:rsid w:val="00845ECA"/>
    <w:rsid w:val="00846386"/>
    <w:rsid w:val="00847B9E"/>
    <w:rsid w:val="00855736"/>
    <w:rsid w:val="00856BA9"/>
    <w:rsid w:val="00856D9E"/>
    <w:rsid w:val="0086197C"/>
    <w:rsid w:val="00866EA7"/>
    <w:rsid w:val="00874BA7"/>
    <w:rsid w:val="00876A9E"/>
    <w:rsid w:val="00882665"/>
    <w:rsid w:val="00897CD5"/>
    <w:rsid w:val="008E2803"/>
    <w:rsid w:val="008E77F8"/>
    <w:rsid w:val="008F0A41"/>
    <w:rsid w:val="008F463F"/>
    <w:rsid w:val="009026FD"/>
    <w:rsid w:val="00903078"/>
    <w:rsid w:val="0090795B"/>
    <w:rsid w:val="00907C33"/>
    <w:rsid w:val="009138F1"/>
    <w:rsid w:val="00913E91"/>
    <w:rsid w:val="00924ED0"/>
    <w:rsid w:val="0093105F"/>
    <w:rsid w:val="0094534F"/>
    <w:rsid w:val="009465FA"/>
    <w:rsid w:val="00953818"/>
    <w:rsid w:val="009555C4"/>
    <w:rsid w:val="009617F3"/>
    <w:rsid w:val="009641F8"/>
    <w:rsid w:val="00970944"/>
    <w:rsid w:val="00983D41"/>
    <w:rsid w:val="00987DCE"/>
    <w:rsid w:val="00991A78"/>
    <w:rsid w:val="00991B38"/>
    <w:rsid w:val="00996117"/>
    <w:rsid w:val="009A5C50"/>
    <w:rsid w:val="009B1DF7"/>
    <w:rsid w:val="009B7A2D"/>
    <w:rsid w:val="009C124F"/>
    <w:rsid w:val="009D0C0A"/>
    <w:rsid w:val="009D6335"/>
    <w:rsid w:val="009E4204"/>
    <w:rsid w:val="009F1294"/>
    <w:rsid w:val="009F2773"/>
    <w:rsid w:val="00A02DB1"/>
    <w:rsid w:val="00A106ED"/>
    <w:rsid w:val="00A1256D"/>
    <w:rsid w:val="00A12A8E"/>
    <w:rsid w:val="00A20DD8"/>
    <w:rsid w:val="00A30BB7"/>
    <w:rsid w:val="00A315B9"/>
    <w:rsid w:val="00A35905"/>
    <w:rsid w:val="00A404A4"/>
    <w:rsid w:val="00A40AF9"/>
    <w:rsid w:val="00A40D46"/>
    <w:rsid w:val="00A47D95"/>
    <w:rsid w:val="00A66BE6"/>
    <w:rsid w:val="00A742BD"/>
    <w:rsid w:val="00A845AE"/>
    <w:rsid w:val="00A920D2"/>
    <w:rsid w:val="00AA7423"/>
    <w:rsid w:val="00AC1F4E"/>
    <w:rsid w:val="00AD0754"/>
    <w:rsid w:val="00AD107E"/>
    <w:rsid w:val="00AE2281"/>
    <w:rsid w:val="00AE6CBB"/>
    <w:rsid w:val="00AF282C"/>
    <w:rsid w:val="00AF5F69"/>
    <w:rsid w:val="00B05B8B"/>
    <w:rsid w:val="00B109E1"/>
    <w:rsid w:val="00B1505B"/>
    <w:rsid w:val="00B16FE7"/>
    <w:rsid w:val="00B1788D"/>
    <w:rsid w:val="00B366BD"/>
    <w:rsid w:val="00B41E17"/>
    <w:rsid w:val="00B45CE6"/>
    <w:rsid w:val="00B47CAA"/>
    <w:rsid w:val="00B512BF"/>
    <w:rsid w:val="00B61AC7"/>
    <w:rsid w:val="00B64167"/>
    <w:rsid w:val="00B80196"/>
    <w:rsid w:val="00B81F65"/>
    <w:rsid w:val="00B96B87"/>
    <w:rsid w:val="00B96F4A"/>
    <w:rsid w:val="00BA6A22"/>
    <w:rsid w:val="00BB3C69"/>
    <w:rsid w:val="00BB5921"/>
    <w:rsid w:val="00BC6651"/>
    <w:rsid w:val="00BC7F87"/>
    <w:rsid w:val="00BE1BAB"/>
    <w:rsid w:val="00BF53D4"/>
    <w:rsid w:val="00C113E5"/>
    <w:rsid w:val="00C43461"/>
    <w:rsid w:val="00C45A58"/>
    <w:rsid w:val="00C53E00"/>
    <w:rsid w:val="00C66A52"/>
    <w:rsid w:val="00C72CEE"/>
    <w:rsid w:val="00C73CBF"/>
    <w:rsid w:val="00C81A66"/>
    <w:rsid w:val="00C81FA3"/>
    <w:rsid w:val="00C86C44"/>
    <w:rsid w:val="00C95766"/>
    <w:rsid w:val="00CA62F8"/>
    <w:rsid w:val="00CB6A36"/>
    <w:rsid w:val="00CC4254"/>
    <w:rsid w:val="00CC4566"/>
    <w:rsid w:val="00CC704E"/>
    <w:rsid w:val="00CD1A31"/>
    <w:rsid w:val="00CD6BEB"/>
    <w:rsid w:val="00CE0AF7"/>
    <w:rsid w:val="00CE226D"/>
    <w:rsid w:val="00CE2734"/>
    <w:rsid w:val="00CE72E5"/>
    <w:rsid w:val="00CF04F9"/>
    <w:rsid w:val="00CF219F"/>
    <w:rsid w:val="00CF3B36"/>
    <w:rsid w:val="00CF5939"/>
    <w:rsid w:val="00D1007C"/>
    <w:rsid w:val="00D12DB4"/>
    <w:rsid w:val="00D20254"/>
    <w:rsid w:val="00D20D55"/>
    <w:rsid w:val="00D253DB"/>
    <w:rsid w:val="00D3325D"/>
    <w:rsid w:val="00D34C12"/>
    <w:rsid w:val="00D4305B"/>
    <w:rsid w:val="00D43532"/>
    <w:rsid w:val="00D508F6"/>
    <w:rsid w:val="00D63E9F"/>
    <w:rsid w:val="00D65D18"/>
    <w:rsid w:val="00D70C8E"/>
    <w:rsid w:val="00D7233C"/>
    <w:rsid w:val="00D74981"/>
    <w:rsid w:val="00D81CE8"/>
    <w:rsid w:val="00D81E25"/>
    <w:rsid w:val="00D872B5"/>
    <w:rsid w:val="00D940AC"/>
    <w:rsid w:val="00DA2296"/>
    <w:rsid w:val="00DA56DD"/>
    <w:rsid w:val="00DC4BBF"/>
    <w:rsid w:val="00DD53BE"/>
    <w:rsid w:val="00DD616F"/>
    <w:rsid w:val="00DE0D97"/>
    <w:rsid w:val="00DE3A2C"/>
    <w:rsid w:val="00DF0863"/>
    <w:rsid w:val="00DF1117"/>
    <w:rsid w:val="00E015DD"/>
    <w:rsid w:val="00E17593"/>
    <w:rsid w:val="00E2561F"/>
    <w:rsid w:val="00E34784"/>
    <w:rsid w:val="00E5372E"/>
    <w:rsid w:val="00E63A16"/>
    <w:rsid w:val="00E83809"/>
    <w:rsid w:val="00E8735F"/>
    <w:rsid w:val="00E94D03"/>
    <w:rsid w:val="00EA5927"/>
    <w:rsid w:val="00EA6ABC"/>
    <w:rsid w:val="00EA7149"/>
    <w:rsid w:val="00EB2783"/>
    <w:rsid w:val="00EB28BF"/>
    <w:rsid w:val="00EB37F2"/>
    <w:rsid w:val="00EB545E"/>
    <w:rsid w:val="00EC697A"/>
    <w:rsid w:val="00ED4346"/>
    <w:rsid w:val="00ED4E79"/>
    <w:rsid w:val="00EE0432"/>
    <w:rsid w:val="00EE1088"/>
    <w:rsid w:val="00EF4565"/>
    <w:rsid w:val="00F02E20"/>
    <w:rsid w:val="00F111F9"/>
    <w:rsid w:val="00F12141"/>
    <w:rsid w:val="00F15F9F"/>
    <w:rsid w:val="00F22507"/>
    <w:rsid w:val="00F23FE1"/>
    <w:rsid w:val="00F32E6C"/>
    <w:rsid w:val="00F3411A"/>
    <w:rsid w:val="00F36099"/>
    <w:rsid w:val="00F4680C"/>
    <w:rsid w:val="00F50F22"/>
    <w:rsid w:val="00F6017C"/>
    <w:rsid w:val="00F62C91"/>
    <w:rsid w:val="00F6377B"/>
    <w:rsid w:val="00F702F0"/>
    <w:rsid w:val="00F75191"/>
    <w:rsid w:val="00F770C1"/>
    <w:rsid w:val="00F84A5D"/>
    <w:rsid w:val="00F9184E"/>
    <w:rsid w:val="00F94C8E"/>
    <w:rsid w:val="00FA06B9"/>
    <w:rsid w:val="00FA32DA"/>
    <w:rsid w:val="00FA44A8"/>
    <w:rsid w:val="00FA47E2"/>
    <w:rsid w:val="00FB2531"/>
    <w:rsid w:val="00FB567A"/>
    <w:rsid w:val="00FB76EE"/>
    <w:rsid w:val="00FC03DF"/>
    <w:rsid w:val="00FE061F"/>
    <w:rsid w:val="00FE5F82"/>
    <w:rsid w:val="00FE7584"/>
    <w:rsid w:val="00FF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566"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4566"/>
    <w:pPr>
      <w:keepNext/>
      <w:keepLines/>
      <w:numPr>
        <w:numId w:val="27"/>
      </w:numPr>
      <w:tabs>
        <w:tab w:val="left" w:pos="426"/>
      </w:tabs>
      <w:spacing w:before="200" w:after="0"/>
      <w:ind w:left="0" w:hanging="11"/>
      <w:jc w:val="center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0D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E0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E0D9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DE0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0D97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D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885"/>
    <w:pPr>
      <w:ind w:left="720"/>
      <w:contextualSpacing/>
    </w:pPr>
  </w:style>
  <w:style w:type="table" w:styleId="aa">
    <w:name w:val="Table Grid"/>
    <w:basedOn w:val="a1"/>
    <w:uiPriority w:val="59"/>
    <w:rsid w:val="00855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55736"/>
  </w:style>
  <w:style w:type="paragraph" w:styleId="ab">
    <w:name w:val="header"/>
    <w:basedOn w:val="a"/>
    <w:link w:val="ac"/>
    <w:unhideWhenUsed/>
    <w:rsid w:val="0061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163B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1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63BA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373370"/>
    <w:rPr>
      <w:rFonts w:ascii="Calibri" w:eastAsia="Calibri" w:hAnsi="Calibri" w:cs="Times New Roman"/>
    </w:rPr>
  </w:style>
  <w:style w:type="character" w:customStyle="1" w:styleId="FontStyle70">
    <w:name w:val="Font Style70"/>
    <w:rsid w:val="00373370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C72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C72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45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1F689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689B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1F689B"/>
    <w:pPr>
      <w:spacing w:after="0" w:line="360" w:lineRule="auto"/>
      <w:ind w:firstLine="720"/>
      <w:jc w:val="both"/>
    </w:pPr>
    <w:rPr>
      <w:rFonts w:ascii="Times New Roman" w:hAnsi="Times New Roman"/>
      <w:b/>
      <w:color w:val="000000"/>
      <w:kern w:val="28"/>
      <w:sz w:val="28"/>
      <w:szCs w:val="20"/>
    </w:rPr>
  </w:style>
  <w:style w:type="character" w:customStyle="1" w:styleId="x-phmenubutton">
    <w:name w:val="x-ph__menu__button"/>
    <w:basedOn w:val="a0"/>
    <w:rsid w:val="00060BEF"/>
  </w:style>
  <w:style w:type="paragraph" w:customStyle="1" w:styleId="af0">
    <w:name w:val="Основной"/>
    <w:basedOn w:val="a"/>
    <w:link w:val="af1"/>
    <w:rsid w:val="00A40A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1">
    <w:name w:val="Основной Знак"/>
    <w:link w:val="af0"/>
    <w:rsid w:val="00A40AF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40AF9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0464E"/>
    <w:pPr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40464E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C456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5191"/>
    <w:pPr>
      <w:tabs>
        <w:tab w:val="right" w:pos="9345"/>
      </w:tabs>
      <w:spacing w:after="100"/>
      <w:jc w:val="center"/>
    </w:pPr>
    <w:rPr>
      <w:b/>
    </w:rPr>
  </w:style>
  <w:style w:type="character" w:customStyle="1" w:styleId="Zag11">
    <w:name w:val="Zag_11"/>
    <w:rsid w:val="00C86C44"/>
  </w:style>
  <w:style w:type="character" w:customStyle="1" w:styleId="af2">
    <w:name w:val="Буллит Знак"/>
    <w:basedOn w:val="af1"/>
    <w:link w:val="af3"/>
    <w:locked/>
    <w:rsid w:val="00C86C4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3">
    <w:name w:val="Буллит"/>
    <w:basedOn w:val="af0"/>
    <w:link w:val="af2"/>
    <w:rsid w:val="00C86C44"/>
    <w:pPr>
      <w:ind w:firstLine="244"/>
      <w:textAlignment w:val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ngvistics_dictionary.academ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ngvistics_dictionary.academic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ymnasium49.tyumen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yumenschool4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33D1-FDE3-45C0-81CF-89D3F509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70</Pages>
  <Words>19111</Words>
  <Characters>108938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№49</Company>
  <LinksUpToDate>false</LinksUpToDate>
  <CharactersWithSpaces>127794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Александровна</cp:lastModifiedBy>
  <cp:revision>176</cp:revision>
  <cp:lastPrinted>2018-02-06T05:09:00Z</cp:lastPrinted>
  <dcterms:created xsi:type="dcterms:W3CDTF">2016-07-26T09:19:00Z</dcterms:created>
  <dcterms:modified xsi:type="dcterms:W3CDTF">2018-02-06T05:09:00Z</dcterms:modified>
</cp:coreProperties>
</file>