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A0" w:rsidRPr="00911CD7" w:rsidRDefault="006F07A0" w:rsidP="00911CD7">
      <w:pPr>
        <w:ind w:firstLine="709"/>
        <w:jc w:val="both"/>
        <w:rPr>
          <w:sz w:val="22"/>
          <w:szCs w:val="22"/>
          <w:highlight w:val="yellow"/>
        </w:rPr>
      </w:pPr>
      <w:bookmarkStart w:id="0" w:name="_GoBack"/>
      <w:bookmarkEnd w:id="0"/>
    </w:p>
    <w:p w:rsidR="00147C88" w:rsidRDefault="00147C88" w:rsidP="00442BDD">
      <w:pPr>
        <w:spacing w:line="360" w:lineRule="auto"/>
        <w:jc w:val="center"/>
        <w:rPr>
          <w:b/>
          <w:sz w:val="28"/>
          <w:szCs w:val="28"/>
        </w:rPr>
      </w:pPr>
    </w:p>
    <w:p w:rsidR="00147C88" w:rsidRDefault="00442BDD" w:rsidP="00442BDD">
      <w:pPr>
        <w:spacing w:line="360" w:lineRule="auto"/>
        <w:jc w:val="center"/>
        <w:rPr>
          <w:b/>
          <w:sz w:val="28"/>
          <w:szCs w:val="28"/>
        </w:rPr>
      </w:pPr>
      <w:r>
        <w:rPr>
          <w:b/>
          <w:noProof/>
          <w:sz w:val="28"/>
          <w:szCs w:val="28"/>
        </w:rPr>
        <w:drawing>
          <wp:inline distT="0" distB="0" distL="0" distR="0">
            <wp:extent cx="6660779" cy="8930244"/>
            <wp:effectExtent l="0" t="0" r="0" b="0"/>
            <wp:docPr id="2" name="Рисунок 2" descr="Z:\На сайт\ООП от Бояркиной\Начальное общее образ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На сайт\ООП от Бояркиной\Начальное общее образова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339" cy="8937698"/>
                    </a:xfrm>
                    <a:prstGeom prst="rect">
                      <a:avLst/>
                    </a:prstGeom>
                    <a:noFill/>
                    <a:ln>
                      <a:noFill/>
                    </a:ln>
                  </pic:spPr>
                </pic:pic>
              </a:graphicData>
            </a:graphic>
          </wp:inline>
        </w:drawing>
      </w:r>
    </w:p>
    <w:sdt>
      <w:sdtPr>
        <w:rPr>
          <w:rFonts w:ascii="Times New Roman" w:hAnsi="Times New Roman"/>
          <w:b w:val="0"/>
          <w:bCs w:val="0"/>
          <w:color w:val="auto"/>
          <w:sz w:val="22"/>
          <w:szCs w:val="22"/>
          <w:lang w:eastAsia="ru-RU"/>
        </w:rPr>
        <w:id w:val="-1041358641"/>
        <w:docPartObj>
          <w:docPartGallery w:val="Table of Contents"/>
          <w:docPartUnique/>
        </w:docPartObj>
      </w:sdtPr>
      <w:sdtEndPr/>
      <w:sdtContent>
        <w:p w:rsidR="00957B63" w:rsidRPr="005A2CB0" w:rsidRDefault="005A2CB0" w:rsidP="00A52227">
          <w:pPr>
            <w:pStyle w:val="af7"/>
            <w:numPr>
              <w:ilvl w:val="0"/>
              <w:numId w:val="0"/>
            </w:numPr>
            <w:spacing w:before="0" w:line="240" w:lineRule="auto"/>
            <w:ind w:left="360"/>
            <w:rPr>
              <w:rFonts w:ascii="Times New Roman" w:hAnsi="Times New Roman"/>
              <w:color w:val="auto"/>
              <w:sz w:val="22"/>
              <w:szCs w:val="22"/>
            </w:rPr>
          </w:pPr>
          <w:r w:rsidRPr="005A2CB0">
            <w:rPr>
              <w:rFonts w:ascii="Times New Roman" w:hAnsi="Times New Roman"/>
              <w:color w:val="auto"/>
              <w:sz w:val="22"/>
              <w:szCs w:val="22"/>
            </w:rPr>
            <w:t>ОГЛАВЛЕНИЕ</w:t>
          </w:r>
        </w:p>
        <w:p w:rsidR="00AC7310" w:rsidRDefault="00D71588">
          <w:pPr>
            <w:pStyle w:val="11"/>
            <w:tabs>
              <w:tab w:val="left" w:pos="426"/>
              <w:tab w:val="right" w:leader="dot" w:pos="9628"/>
            </w:tabs>
            <w:rPr>
              <w:rFonts w:asciiTheme="minorHAnsi" w:eastAsiaTheme="minorEastAsia" w:hAnsiTheme="minorHAnsi" w:cstheme="minorBidi"/>
              <w:noProof/>
              <w:sz w:val="22"/>
              <w:szCs w:val="22"/>
            </w:rPr>
          </w:pPr>
          <w:r w:rsidRPr="00911CD7">
            <w:rPr>
              <w:sz w:val="22"/>
              <w:szCs w:val="22"/>
            </w:rPr>
            <w:fldChar w:fldCharType="begin"/>
          </w:r>
          <w:r w:rsidR="00957B63" w:rsidRPr="00911CD7">
            <w:rPr>
              <w:sz w:val="22"/>
              <w:szCs w:val="22"/>
            </w:rPr>
            <w:instrText xml:space="preserve"> TOC \o "1-3" \h \z \u </w:instrText>
          </w:r>
          <w:r w:rsidRPr="00911CD7">
            <w:rPr>
              <w:sz w:val="22"/>
              <w:szCs w:val="22"/>
            </w:rPr>
            <w:fldChar w:fldCharType="separate"/>
          </w:r>
          <w:hyperlink w:anchor="_Toc421800900" w:history="1">
            <w:r w:rsidR="00AC7310" w:rsidRPr="00394004">
              <w:rPr>
                <w:rStyle w:val="af6"/>
                <w:noProof/>
              </w:rPr>
              <w:t>I.</w:t>
            </w:r>
            <w:r w:rsidR="00AC7310">
              <w:rPr>
                <w:rFonts w:asciiTheme="minorHAnsi" w:eastAsiaTheme="minorEastAsia" w:hAnsiTheme="minorHAnsi" w:cstheme="minorBidi"/>
                <w:noProof/>
                <w:sz w:val="22"/>
                <w:szCs w:val="22"/>
              </w:rPr>
              <w:tab/>
            </w:r>
            <w:r w:rsidR="00AC7310" w:rsidRPr="00394004">
              <w:rPr>
                <w:rStyle w:val="af6"/>
                <w:noProof/>
              </w:rPr>
              <w:t>ЦЕЛЕВОЙ РАЗДЕЛ.</w:t>
            </w:r>
            <w:r w:rsidR="00AC7310">
              <w:rPr>
                <w:noProof/>
                <w:webHidden/>
              </w:rPr>
              <w:tab/>
            </w:r>
            <w:r>
              <w:rPr>
                <w:noProof/>
                <w:webHidden/>
              </w:rPr>
              <w:fldChar w:fldCharType="begin"/>
            </w:r>
            <w:r w:rsidR="00AC7310">
              <w:rPr>
                <w:noProof/>
                <w:webHidden/>
              </w:rPr>
              <w:instrText xml:space="preserve"> PAGEREF _Toc421800900 \h </w:instrText>
            </w:r>
            <w:r>
              <w:rPr>
                <w:noProof/>
                <w:webHidden/>
              </w:rPr>
            </w:r>
            <w:r>
              <w:rPr>
                <w:noProof/>
                <w:webHidden/>
              </w:rPr>
              <w:fldChar w:fldCharType="separate"/>
            </w:r>
            <w:r w:rsidR="00442BDD">
              <w:rPr>
                <w:noProof/>
                <w:webHidden/>
              </w:rPr>
              <w:t>4</w:t>
            </w:r>
            <w:r>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01" w:history="1">
            <w:r w:rsidR="00AC7310" w:rsidRPr="00394004">
              <w:rPr>
                <w:rStyle w:val="af6"/>
                <w:bCs/>
                <w:noProof/>
              </w:rPr>
              <w:t>1.1. Пояснительная записка</w:t>
            </w:r>
            <w:r w:rsidR="00AC7310">
              <w:rPr>
                <w:noProof/>
                <w:webHidden/>
              </w:rPr>
              <w:tab/>
            </w:r>
            <w:r w:rsidR="00D71588">
              <w:rPr>
                <w:noProof/>
                <w:webHidden/>
              </w:rPr>
              <w:fldChar w:fldCharType="begin"/>
            </w:r>
            <w:r w:rsidR="00AC7310">
              <w:rPr>
                <w:noProof/>
                <w:webHidden/>
              </w:rPr>
              <w:instrText xml:space="preserve"> PAGEREF _Toc421800901 \h </w:instrText>
            </w:r>
            <w:r w:rsidR="00D71588">
              <w:rPr>
                <w:noProof/>
                <w:webHidden/>
              </w:rPr>
            </w:r>
            <w:r w:rsidR="00D71588">
              <w:rPr>
                <w:noProof/>
                <w:webHidden/>
              </w:rPr>
              <w:fldChar w:fldCharType="separate"/>
            </w:r>
            <w:r w:rsidR="00442BDD">
              <w:rPr>
                <w:noProof/>
                <w:webHidden/>
              </w:rPr>
              <w:t>4</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02" w:history="1">
            <w:r w:rsidR="00AC7310" w:rsidRPr="00394004">
              <w:rPr>
                <w:rStyle w:val="af6"/>
                <w:rFonts w:eastAsia="Calibri"/>
                <w:bCs/>
                <w:noProof/>
              </w:rPr>
              <w:t>1.2. Планируемые результаты освоения обучающимися основной образовательной программы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_Toc421800902 \h </w:instrText>
            </w:r>
            <w:r w:rsidR="00D71588">
              <w:rPr>
                <w:noProof/>
                <w:webHidden/>
              </w:rPr>
            </w:r>
            <w:r w:rsidR="00D71588">
              <w:rPr>
                <w:noProof/>
                <w:webHidden/>
              </w:rPr>
              <w:fldChar w:fldCharType="separate"/>
            </w:r>
            <w:r w:rsidR="00442BDD">
              <w:rPr>
                <w:noProof/>
                <w:webHidden/>
              </w:rPr>
              <w:t>7</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03" w:history="1">
            <w:r w:rsidR="00AC7310" w:rsidRPr="00394004">
              <w:rPr>
                <w:rStyle w:val="af6"/>
                <w:noProof/>
              </w:rPr>
              <w:t>1.2.1. Формирование универсальных учебных действий</w:t>
            </w:r>
            <w:r w:rsidR="00AC7310">
              <w:rPr>
                <w:noProof/>
                <w:webHidden/>
              </w:rPr>
              <w:tab/>
            </w:r>
            <w:r w:rsidR="00D71588">
              <w:rPr>
                <w:noProof/>
                <w:webHidden/>
              </w:rPr>
              <w:fldChar w:fldCharType="begin"/>
            </w:r>
            <w:r w:rsidR="00AC7310">
              <w:rPr>
                <w:noProof/>
                <w:webHidden/>
              </w:rPr>
              <w:instrText xml:space="preserve"> PAGEREF _Toc421800903 \h </w:instrText>
            </w:r>
            <w:r w:rsidR="00D71588">
              <w:rPr>
                <w:noProof/>
                <w:webHidden/>
              </w:rPr>
            </w:r>
            <w:r w:rsidR="00D71588">
              <w:rPr>
                <w:noProof/>
                <w:webHidden/>
              </w:rPr>
              <w:fldChar w:fldCharType="separate"/>
            </w:r>
            <w:r w:rsidR="00442BDD">
              <w:rPr>
                <w:noProof/>
                <w:webHidden/>
              </w:rPr>
              <w:t>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04" w:history="1">
            <w:r w:rsidR="00AC7310" w:rsidRPr="00394004">
              <w:rPr>
                <w:rStyle w:val="af6"/>
                <w:noProof/>
              </w:rPr>
              <w:t xml:space="preserve">1.2.1.1. Чтение. Работа с текстом </w:t>
            </w:r>
            <w:r w:rsidR="00AC7310" w:rsidRPr="00394004">
              <w:rPr>
                <w:rStyle w:val="af6"/>
                <w:bCs/>
                <w:noProof/>
              </w:rPr>
              <w:t>(метапредметные результаты)</w:t>
            </w:r>
            <w:r w:rsidR="00AC7310">
              <w:rPr>
                <w:noProof/>
                <w:webHidden/>
              </w:rPr>
              <w:tab/>
            </w:r>
            <w:r w:rsidR="00D71588">
              <w:rPr>
                <w:noProof/>
                <w:webHidden/>
              </w:rPr>
              <w:fldChar w:fldCharType="begin"/>
            </w:r>
            <w:r w:rsidR="00AC7310">
              <w:rPr>
                <w:noProof/>
                <w:webHidden/>
              </w:rPr>
              <w:instrText xml:space="preserve"> PAGEREF _Toc421800904 \h </w:instrText>
            </w:r>
            <w:r w:rsidR="00D71588">
              <w:rPr>
                <w:noProof/>
                <w:webHidden/>
              </w:rPr>
            </w:r>
            <w:r w:rsidR="00D71588">
              <w:rPr>
                <w:noProof/>
                <w:webHidden/>
              </w:rPr>
              <w:fldChar w:fldCharType="separate"/>
            </w:r>
            <w:r w:rsidR="00442BDD">
              <w:rPr>
                <w:noProof/>
                <w:webHidden/>
              </w:rPr>
              <w:t>11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05" w:history="1">
            <w:r w:rsidR="00AC7310" w:rsidRPr="00394004">
              <w:rPr>
                <w:rStyle w:val="af6"/>
                <w:noProof/>
              </w:rPr>
              <w:t xml:space="preserve">1.2.1.2. </w:t>
            </w:r>
            <w:r w:rsidR="009F6FFC">
              <w:rPr>
                <w:rStyle w:val="af6"/>
                <w:noProof/>
              </w:rPr>
              <w:t xml:space="preserve">Формирование </w:t>
            </w:r>
            <w:r w:rsidR="00AC7310" w:rsidRPr="00394004">
              <w:rPr>
                <w:rStyle w:val="af6"/>
                <w:noProof/>
              </w:rPr>
              <w:t>ИКТ­компетентност</w:t>
            </w:r>
            <w:r w:rsidR="009F6FFC">
              <w:rPr>
                <w:rStyle w:val="af6"/>
                <w:noProof/>
              </w:rPr>
              <w:t>и</w:t>
            </w:r>
            <w:r w:rsidR="00AC7310" w:rsidRPr="00394004">
              <w:rPr>
                <w:rStyle w:val="af6"/>
                <w:noProof/>
              </w:rPr>
              <w:t xml:space="preserve"> обучающихся (метапредметные результаты)</w:t>
            </w:r>
            <w:r w:rsidR="00AC7310">
              <w:rPr>
                <w:noProof/>
                <w:webHidden/>
              </w:rPr>
              <w:tab/>
            </w:r>
            <w:r w:rsidR="00D71588">
              <w:rPr>
                <w:noProof/>
                <w:webHidden/>
              </w:rPr>
              <w:fldChar w:fldCharType="begin"/>
            </w:r>
            <w:r w:rsidR="00AC7310">
              <w:rPr>
                <w:noProof/>
                <w:webHidden/>
              </w:rPr>
              <w:instrText xml:space="preserve"> PAGEREF _Toc421800905 \h </w:instrText>
            </w:r>
            <w:r w:rsidR="00D71588">
              <w:rPr>
                <w:noProof/>
                <w:webHidden/>
              </w:rPr>
            </w:r>
            <w:r w:rsidR="00D71588">
              <w:rPr>
                <w:noProof/>
                <w:webHidden/>
              </w:rPr>
              <w:fldChar w:fldCharType="separate"/>
            </w:r>
            <w:r w:rsidR="00442BDD">
              <w:rPr>
                <w:noProof/>
                <w:webHidden/>
              </w:rPr>
              <w:t>12</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06" w:history="1">
            <w:r w:rsidR="00AC7310" w:rsidRPr="00394004">
              <w:rPr>
                <w:rStyle w:val="af6"/>
                <w:noProof/>
              </w:rPr>
              <w:t>1.2.2. Русский язык</w:t>
            </w:r>
            <w:r w:rsidR="00AC7310">
              <w:rPr>
                <w:noProof/>
                <w:webHidden/>
              </w:rPr>
              <w:tab/>
            </w:r>
            <w:r w:rsidR="00D71588">
              <w:rPr>
                <w:noProof/>
                <w:webHidden/>
              </w:rPr>
              <w:fldChar w:fldCharType="begin"/>
            </w:r>
            <w:r w:rsidR="00AC7310">
              <w:rPr>
                <w:noProof/>
                <w:webHidden/>
              </w:rPr>
              <w:instrText xml:space="preserve"> PAGEREF _Toc421800906 \h </w:instrText>
            </w:r>
            <w:r w:rsidR="00D71588">
              <w:rPr>
                <w:noProof/>
                <w:webHidden/>
              </w:rPr>
            </w:r>
            <w:r w:rsidR="00D71588">
              <w:rPr>
                <w:noProof/>
                <w:webHidden/>
              </w:rPr>
              <w:fldChar w:fldCharType="separate"/>
            </w:r>
            <w:r w:rsidR="00442BDD">
              <w:rPr>
                <w:noProof/>
                <w:webHidden/>
              </w:rPr>
              <w:t>13</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07" w:history="1">
            <w:r w:rsidR="00AC7310" w:rsidRPr="00394004">
              <w:rPr>
                <w:rStyle w:val="af6"/>
                <w:noProof/>
              </w:rPr>
              <w:t>1.2.3. Литературное чтение</w:t>
            </w:r>
            <w:r w:rsidR="00AC7310">
              <w:rPr>
                <w:noProof/>
                <w:webHidden/>
              </w:rPr>
              <w:tab/>
            </w:r>
            <w:r w:rsidR="00D71588">
              <w:rPr>
                <w:noProof/>
                <w:webHidden/>
              </w:rPr>
              <w:fldChar w:fldCharType="begin"/>
            </w:r>
            <w:r w:rsidR="00AC7310">
              <w:rPr>
                <w:noProof/>
                <w:webHidden/>
              </w:rPr>
              <w:instrText xml:space="preserve"> PAGEREF _Toc421800907 \h </w:instrText>
            </w:r>
            <w:r w:rsidR="00D71588">
              <w:rPr>
                <w:noProof/>
                <w:webHidden/>
              </w:rPr>
            </w:r>
            <w:r w:rsidR="00D71588">
              <w:rPr>
                <w:noProof/>
                <w:webHidden/>
              </w:rPr>
              <w:fldChar w:fldCharType="separate"/>
            </w:r>
            <w:r w:rsidR="00442BDD">
              <w:rPr>
                <w:noProof/>
                <w:webHidden/>
              </w:rPr>
              <w:t>15</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08" w:history="1">
            <w:r w:rsidR="00AC7310" w:rsidRPr="00394004">
              <w:rPr>
                <w:rStyle w:val="af6"/>
                <w:noProof/>
              </w:rPr>
              <w:t>1.2.4. Иностранный язык (английский)</w:t>
            </w:r>
            <w:r w:rsidR="00AC7310">
              <w:rPr>
                <w:noProof/>
                <w:webHidden/>
              </w:rPr>
              <w:tab/>
            </w:r>
            <w:r w:rsidR="00D71588">
              <w:rPr>
                <w:noProof/>
                <w:webHidden/>
              </w:rPr>
              <w:fldChar w:fldCharType="begin"/>
            </w:r>
            <w:r w:rsidR="00AC7310">
              <w:rPr>
                <w:noProof/>
                <w:webHidden/>
              </w:rPr>
              <w:instrText xml:space="preserve"> PAGEREF _Toc421800908 \h </w:instrText>
            </w:r>
            <w:r w:rsidR="00D71588">
              <w:rPr>
                <w:noProof/>
                <w:webHidden/>
              </w:rPr>
            </w:r>
            <w:r w:rsidR="00D71588">
              <w:rPr>
                <w:noProof/>
                <w:webHidden/>
              </w:rPr>
              <w:fldChar w:fldCharType="separate"/>
            </w:r>
            <w:r w:rsidR="00442BDD">
              <w:rPr>
                <w:noProof/>
                <w:webHidden/>
              </w:rPr>
              <w:t>17</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09" w:history="1">
            <w:r w:rsidR="00AC7310" w:rsidRPr="00394004">
              <w:rPr>
                <w:rStyle w:val="af6"/>
                <w:noProof/>
              </w:rPr>
              <w:t>1.2.5. Математика и информатика</w:t>
            </w:r>
            <w:r w:rsidR="00AC7310">
              <w:rPr>
                <w:noProof/>
                <w:webHidden/>
              </w:rPr>
              <w:tab/>
            </w:r>
            <w:r w:rsidR="00D71588">
              <w:rPr>
                <w:noProof/>
                <w:webHidden/>
              </w:rPr>
              <w:fldChar w:fldCharType="begin"/>
            </w:r>
            <w:r w:rsidR="00AC7310">
              <w:rPr>
                <w:noProof/>
                <w:webHidden/>
              </w:rPr>
              <w:instrText xml:space="preserve"> PAGEREF _Toc421800909 \h </w:instrText>
            </w:r>
            <w:r w:rsidR="00D71588">
              <w:rPr>
                <w:noProof/>
                <w:webHidden/>
              </w:rPr>
            </w:r>
            <w:r w:rsidR="00D71588">
              <w:rPr>
                <w:noProof/>
                <w:webHidden/>
              </w:rPr>
              <w:fldChar w:fldCharType="separate"/>
            </w:r>
            <w:r w:rsidR="00442BDD">
              <w:rPr>
                <w:noProof/>
                <w:webHidden/>
              </w:rPr>
              <w:t>19</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0" w:history="1">
            <w:r w:rsidR="00AC7310" w:rsidRPr="00394004">
              <w:rPr>
                <w:rStyle w:val="af6"/>
                <w:noProof/>
              </w:rPr>
              <w:t>1.2.6. Окружающий мир</w:t>
            </w:r>
            <w:r w:rsidR="00AC7310">
              <w:rPr>
                <w:noProof/>
                <w:webHidden/>
              </w:rPr>
              <w:tab/>
            </w:r>
            <w:r w:rsidR="00D71588">
              <w:rPr>
                <w:noProof/>
                <w:webHidden/>
              </w:rPr>
              <w:fldChar w:fldCharType="begin"/>
            </w:r>
            <w:r w:rsidR="00AC7310">
              <w:rPr>
                <w:noProof/>
                <w:webHidden/>
              </w:rPr>
              <w:instrText xml:space="preserve"> PAGEREF _Toc421800910 \h </w:instrText>
            </w:r>
            <w:r w:rsidR="00D71588">
              <w:rPr>
                <w:noProof/>
                <w:webHidden/>
              </w:rPr>
            </w:r>
            <w:r w:rsidR="00D71588">
              <w:rPr>
                <w:noProof/>
                <w:webHidden/>
              </w:rPr>
              <w:fldChar w:fldCharType="separate"/>
            </w:r>
            <w:r w:rsidR="00442BDD">
              <w:rPr>
                <w:noProof/>
                <w:webHidden/>
              </w:rPr>
              <w:t>20</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1" w:history="1">
            <w:r w:rsidR="00AC7310">
              <w:rPr>
                <w:rStyle w:val="af6"/>
                <w:noProof/>
              </w:rPr>
              <w:t>1.2.6.1</w:t>
            </w:r>
            <w:r w:rsidR="00AC7310" w:rsidRPr="00394004">
              <w:rPr>
                <w:rStyle w:val="af6"/>
                <w:noProof/>
              </w:rPr>
              <w:t>. Основы религиозных культур и светской этики</w:t>
            </w:r>
            <w:r w:rsidR="00AC7310">
              <w:rPr>
                <w:noProof/>
                <w:webHidden/>
              </w:rPr>
              <w:tab/>
            </w:r>
            <w:r w:rsidR="00D71588">
              <w:rPr>
                <w:noProof/>
                <w:webHidden/>
              </w:rPr>
              <w:fldChar w:fldCharType="begin"/>
            </w:r>
            <w:r w:rsidR="00AC7310">
              <w:rPr>
                <w:noProof/>
                <w:webHidden/>
              </w:rPr>
              <w:instrText xml:space="preserve"> PAGEREF _Toc421800911 \h </w:instrText>
            </w:r>
            <w:r w:rsidR="00D71588">
              <w:rPr>
                <w:noProof/>
                <w:webHidden/>
              </w:rPr>
            </w:r>
            <w:r w:rsidR="00D71588">
              <w:rPr>
                <w:noProof/>
                <w:webHidden/>
              </w:rPr>
              <w:fldChar w:fldCharType="separate"/>
            </w:r>
            <w:r w:rsidR="00442BDD">
              <w:rPr>
                <w:noProof/>
                <w:webHidden/>
              </w:rPr>
              <w:t>22</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2" w:history="1">
            <w:r w:rsidR="00AC7310" w:rsidRPr="00394004">
              <w:rPr>
                <w:rStyle w:val="af6"/>
                <w:noProof/>
              </w:rPr>
              <w:t>1.2.7. Изобразительное искусство</w:t>
            </w:r>
            <w:r w:rsidR="00AC7310">
              <w:rPr>
                <w:noProof/>
                <w:webHidden/>
              </w:rPr>
              <w:tab/>
            </w:r>
            <w:r w:rsidR="00D71588">
              <w:rPr>
                <w:noProof/>
                <w:webHidden/>
              </w:rPr>
              <w:fldChar w:fldCharType="begin"/>
            </w:r>
            <w:r w:rsidR="00AC7310">
              <w:rPr>
                <w:noProof/>
                <w:webHidden/>
              </w:rPr>
              <w:instrText xml:space="preserve"> PAGEREF _Toc421800912 \h </w:instrText>
            </w:r>
            <w:r w:rsidR="00D71588">
              <w:rPr>
                <w:noProof/>
                <w:webHidden/>
              </w:rPr>
            </w:r>
            <w:r w:rsidR="00D71588">
              <w:rPr>
                <w:noProof/>
                <w:webHidden/>
              </w:rPr>
              <w:fldChar w:fldCharType="separate"/>
            </w:r>
            <w:r w:rsidR="00442BDD">
              <w:rPr>
                <w:noProof/>
                <w:webHidden/>
              </w:rPr>
              <w:t>22</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3" w:history="1">
            <w:r w:rsidR="00AC7310" w:rsidRPr="00394004">
              <w:rPr>
                <w:rStyle w:val="af6"/>
                <w:noProof/>
              </w:rPr>
              <w:t>1.2.8. Музыка</w:t>
            </w:r>
            <w:r w:rsidR="00AC7310">
              <w:rPr>
                <w:noProof/>
                <w:webHidden/>
              </w:rPr>
              <w:tab/>
            </w:r>
            <w:r w:rsidR="00D71588">
              <w:rPr>
                <w:noProof/>
                <w:webHidden/>
              </w:rPr>
              <w:fldChar w:fldCharType="begin"/>
            </w:r>
            <w:r w:rsidR="00AC7310">
              <w:rPr>
                <w:noProof/>
                <w:webHidden/>
              </w:rPr>
              <w:instrText xml:space="preserve"> PAGEREF _Toc421800913 \h </w:instrText>
            </w:r>
            <w:r w:rsidR="00D71588">
              <w:rPr>
                <w:noProof/>
                <w:webHidden/>
              </w:rPr>
            </w:r>
            <w:r w:rsidR="00D71588">
              <w:rPr>
                <w:noProof/>
                <w:webHidden/>
              </w:rPr>
              <w:fldChar w:fldCharType="separate"/>
            </w:r>
            <w:r w:rsidR="00442BDD">
              <w:rPr>
                <w:noProof/>
                <w:webHidden/>
              </w:rPr>
              <w:t>23</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4" w:history="1">
            <w:r w:rsidR="00AC7310" w:rsidRPr="00394004">
              <w:rPr>
                <w:rStyle w:val="af6"/>
                <w:noProof/>
              </w:rPr>
              <w:t>1.2.9. Технология</w:t>
            </w:r>
            <w:r w:rsidR="00AC7310">
              <w:rPr>
                <w:noProof/>
                <w:webHidden/>
              </w:rPr>
              <w:tab/>
            </w:r>
            <w:r w:rsidR="00D71588">
              <w:rPr>
                <w:noProof/>
                <w:webHidden/>
              </w:rPr>
              <w:fldChar w:fldCharType="begin"/>
            </w:r>
            <w:r w:rsidR="00AC7310">
              <w:rPr>
                <w:noProof/>
                <w:webHidden/>
              </w:rPr>
              <w:instrText xml:space="preserve"> PAGEREF _Toc421800914 \h </w:instrText>
            </w:r>
            <w:r w:rsidR="00D71588">
              <w:rPr>
                <w:noProof/>
                <w:webHidden/>
              </w:rPr>
            </w:r>
            <w:r w:rsidR="00D71588">
              <w:rPr>
                <w:noProof/>
                <w:webHidden/>
              </w:rPr>
              <w:fldChar w:fldCharType="separate"/>
            </w:r>
            <w:r w:rsidR="00442BDD">
              <w:rPr>
                <w:noProof/>
                <w:webHidden/>
              </w:rPr>
              <w:t>24</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15" w:history="1">
            <w:r w:rsidR="00AC7310" w:rsidRPr="00394004">
              <w:rPr>
                <w:rStyle w:val="af6"/>
                <w:noProof/>
              </w:rPr>
              <w:t>1.2.10. Физическая культура</w:t>
            </w:r>
            <w:r w:rsidR="00AC7310">
              <w:rPr>
                <w:noProof/>
                <w:webHidden/>
              </w:rPr>
              <w:tab/>
            </w:r>
            <w:r w:rsidR="00D71588">
              <w:rPr>
                <w:noProof/>
                <w:webHidden/>
              </w:rPr>
              <w:fldChar w:fldCharType="begin"/>
            </w:r>
            <w:r w:rsidR="00AC7310">
              <w:rPr>
                <w:noProof/>
                <w:webHidden/>
              </w:rPr>
              <w:instrText xml:space="preserve"> PAGEREF _Toc421800915 \h </w:instrText>
            </w:r>
            <w:r w:rsidR="00D71588">
              <w:rPr>
                <w:noProof/>
                <w:webHidden/>
              </w:rPr>
            </w:r>
            <w:r w:rsidR="00D71588">
              <w:rPr>
                <w:noProof/>
                <w:webHidden/>
              </w:rPr>
              <w:fldChar w:fldCharType="separate"/>
            </w:r>
            <w:r w:rsidR="00442BDD">
              <w:rPr>
                <w:noProof/>
                <w:webHidden/>
              </w:rPr>
              <w:t>26</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16" w:history="1">
            <w:r w:rsidR="00AC7310" w:rsidRPr="00394004">
              <w:rPr>
                <w:rStyle w:val="af6"/>
                <w:noProof/>
              </w:rPr>
              <w:t>1.3. Система оценки достижения планируемых результатов освоения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_Toc421800916 \h </w:instrText>
            </w:r>
            <w:r w:rsidR="00D71588">
              <w:rPr>
                <w:noProof/>
                <w:webHidden/>
              </w:rPr>
            </w:r>
            <w:r w:rsidR="00D71588">
              <w:rPr>
                <w:noProof/>
                <w:webHidden/>
              </w:rPr>
              <w:fldChar w:fldCharType="separate"/>
            </w:r>
            <w:r w:rsidR="00442BDD">
              <w:rPr>
                <w:noProof/>
                <w:webHidden/>
              </w:rPr>
              <w:t>27</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17" w:history="1">
            <w:r w:rsidR="00AC7310" w:rsidRPr="00394004">
              <w:rPr>
                <w:rStyle w:val="af6"/>
                <w:noProof/>
              </w:rPr>
              <w:t>1.3.1. Общие положения</w:t>
            </w:r>
            <w:r w:rsidR="00AC7310">
              <w:rPr>
                <w:noProof/>
                <w:webHidden/>
              </w:rPr>
              <w:tab/>
            </w:r>
            <w:r w:rsidR="00D71588">
              <w:rPr>
                <w:noProof/>
                <w:webHidden/>
              </w:rPr>
              <w:fldChar w:fldCharType="begin"/>
            </w:r>
            <w:r w:rsidR="00AC7310">
              <w:rPr>
                <w:noProof/>
                <w:webHidden/>
              </w:rPr>
              <w:instrText xml:space="preserve"> PAGEREF _Toc421800917 \h </w:instrText>
            </w:r>
            <w:r w:rsidR="00D71588">
              <w:rPr>
                <w:noProof/>
                <w:webHidden/>
              </w:rPr>
            </w:r>
            <w:r w:rsidR="00D71588">
              <w:rPr>
                <w:noProof/>
                <w:webHidden/>
              </w:rPr>
              <w:fldChar w:fldCharType="separate"/>
            </w:r>
            <w:r w:rsidR="00442BDD">
              <w:rPr>
                <w:noProof/>
                <w:webHidden/>
              </w:rPr>
              <w:t>27</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18" w:history="1">
            <w:r w:rsidR="00AC7310" w:rsidRPr="00394004">
              <w:rPr>
                <w:rStyle w:val="af6"/>
                <w:noProof/>
              </w:rPr>
              <w:t>1.3.2. Особенности оценки личностных, метапредметных и предметных результатов</w:t>
            </w:r>
            <w:r w:rsidR="00AC7310">
              <w:rPr>
                <w:noProof/>
                <w:webHidden/>
              </w:rPr>
              <w:tab/>
            </w:r>
            <w:r w:rsidR="00D71588">
              <w:rPr>
                <w:noProof/>
                <w:webHidden/>
              </w:rPr>
              <w:fldChar w:fldCharType="begin"/>
            </w:r>
            <w:r w:rsidR="00AC7310">
              <w:rPr>
                <w:noProof/>
                <w:webHidden/>
              </w:rPr>
              <w:instrText xml:space="preserve"> PAGEREF _Toc421800918 \h </w:instrText>
            </w:r>
            <w:r w:rsidR="00D71588">
              <w:rPr>
                <w:noProof/>
                <w:webHidden/>
              </w:rPr>
            </w:r>
            <w:r w:rsidR="00D71588">
              <w:rPr>
                <w:noProof/>
                <w:webHidden/>
              </w:rPr>
              <w:fldChar w:fldCharType="separate"/>
            </w:r>
            <w:r w:rsidR="00442BDD">
              <w:rPr>
                <w:noProof/>
                <w:webHidden/>
              </w:rPr>
              <w:t>29</w:t>
            </w:r>
            <w:r w:rsidR="00D71588">
              <w:rPr>
                <w:noProof/>
                <w:webHidden/>
              </w:rPr>
              <w:fldChar w:fldCharType="end"/>
            </w:r>
          </w:hyperlink>
        </w:p>
        <w:p w:rsidR="00AC7310" w:rsidRDefault="00801276">
          <w:pPr>
            <w:pStyle w:val="24"/>
            <w:tabs>
              <w:tab w:val="left" w:pos="1320"/>
            </w:tabs>
            <w:rPr>
              <w:rFonts w:asciiTheme="minorHAnsi" w:eastAsiaTheme="minorEastAsia" w:hAnsiTheme="minorHAnsi" w:cstheme="minorBidi"/>
              <w:noProof/>
              <w:sz w:val="22"/>
              <w:szCs w:val="22"/>
            </w:rPr>
          </w:pPr>
          <w:hyperlink w:anchor="_Toc421800919" w:history="1">
            <w:r w:rsidR="00AC7310" w:rsidRPr="00394004">
              <w:rPr>
                <w:rStyle w:val="af6"/>
                <w:noProof/>
              </w:rPr>
              <w:t>1.3.3.</w:t>
            </w:r>
            <w:r w:rsidR="00AC7310">
              <w:rPr>
                <w:rFonts w:asciiTheme="minorHAnsi" w:eastAsiaTheme="minorEastAsia" w:hAnsiTheme="minorHAnsi" w:cstheme="minorBidi"/>
                <w:noProof/>
                <w:sz w:val="22"/>
                <w:szCs w:val="22"/>
              </w:rPr>
              <w:tab/>
            </w:r>
            <w:r w:rsidR="00AC7310" w:rsidRPr="00394004">
              <w:rPr>
                <w:rStyle w:val="af6"/>
                <w:noProof/>
              </w:rPr>
              <w:t>Портфель достижений как инструмент оценки динамики индивидуальных образовательных достижений</w:t>
            </w:r>
            <w:r w:rsidR="00AC7310">
              <w:rPr>
                <w:noProof/>
                <w:webHidden/>
              </w:rPr>
              <w:tab/>
            </w:r>
            <w:r w:rsidR="00D71588">
              <w:rPr>
                <w:noProof/>
                <w:webHidden/>
              </w:rPr>
              <w:fldChar w:fldCharType="begin"/>
            </w:r>
            <w:r w:rsidR="00AC7310">
              <w:rPr>
                <w:noProof/>
                <w:webHidden/>
              </w:rPr>
              <w:instrText xml:space="preserve"> PAGEREF _Toc421800919 \h </w:instrText>
            </w:r>
            <w:r w:rsidR="00D71588">
              <w:rPr>
                <w:noProof/>
                <w:webHidden/>
              </w:rPr>
            </w:r>
            <w:r w:rsidR="00D71588">
              <w:rPr>
                <w:noProof/>
                <w:webHidden/>
              </w:rPr>
              <w:fldChar w:fldCharType="separate"/>
            </w:r>
            <w:r w:rsidR="00442BDD">
              <w:rPr>
                <w:noProof/>
                <w:webHidden/>
              </w:rPr>
              <w:t>40</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32" w:history="1">
            <w:r w:rsidR="00AC7310" w:rsidRPr="00394004">
              <w:rPr>
                <w:rStyle w:val="af6"/>
                <w:noProof/>
              </w:rPr>
              <w:t>1.3.4. Итоговая оценка выпускника</w:t>
            </w:r>
            <w:r w:rsidR="00AC7310">
              <w:rPr>
                <w:noProof/>
                <w:webHidden/>
              </w:rPr>
              <w:tab/>
            </w:r>
            <w:r w:rsidR="00D71588">
              <w:rPr>
                <w:noProof/>
                <w:webHidden/>
              </w:rPr>
              <w:fldChar w:fldCharType="begin"/>
            </w:r>
            <w:r w:rsidR="00AC7310">
              <w:rPr>
                <w:noProof/>
                <w:webHidden/>
              </w:rPr>
              <w:instrText xml:space="preserve"> PAGEREF _Toc421800932 \h </w:instrText>
            </w:r>
            <w:r w:rsidR="00D71588">
              <w:rPr>
                <w:noProof/>
                <w:webHidden/>
              </w:rPr>
            </w:r>
            <w:r w:rsidR="00D71588">
              <w:rPr>
                <w:noProof/>
                <w:webHidden/>
              </w:rPr>
              <w:fldChar w:fldCharType="separate"/>
            </w:r>
            <w:r w:rsidR="00442BDD">
              <w:rPr>
                <w:noProof/>
                <w:webHidden/>
              </w:rPr>
              <w:t>46</w:t>
            </w:r>
            <w:r w:rsidR="00D71588">
              <w:rPr>
                <w:noProof/>
                <w:webHidden/>
              </w:rPr>
              <w:fldChar w:fldCharType="end"/>
            </w:r>
          </w:hyperlink>
        </w:p>
        <w:p w:rsidR="00AC7310" w:rsidRDefault="00801276">
          <w:pPr>
            <w:pStyle w:val="11"/>
            <w:tabs>
              <w:tab w:val="left" w:pos="480"/>
              <w:tab w:val="right" w:leader="dot" w:pos="9628"/>
            </w:tabs>
            <w:rPr>
              <w:rFonts w:asciiTheme="minorHAnsi" w:eastAsiaTheme="minorEastAsia" w:hAnsiTheme="minorHAnsi" w:cstheme="minorBidi"/>
              <w:noProof/>
              <w:sz w:val="22"/>
              <w:szCs w:val="22"/>
            </w:rPr>
          </w:pPr>
          <w:hyperlink w:anchor="_Toc421800933" w:history="1">
            <w:r w:rsidR="00AC7310" w:rsidRPr="00394004">
              <w:rPr>
                <w:rStyle w:val="af6"/>
                <w:noProof/>
              </w:rPr>
              <w:t>II.</w:t>
            </w:r>
            <w:r w:rsidR="00AC7310">
              <w:rPr>
                <w:rFonts w:asciiTheme="minorHAnsi" w:eastAsiaTheme="minorEastAsia" w:hAnsiTheme="minorHAnsi" w:cstheme="minorBidi"/>
                <w:noProof/>
                <w:sz w:val="22"/>
                <w:szCs w:val="22"/>
              </w:rPr>
              <w:tab/>
            </w:r>
            <w:r w:rsidR="00AC7310" w:rsidRPr="00394004">
              <w:rPr>
                <w:rStyle w:val="af6"/>
                <w:noProof/>
              </w:rPr>
              <w:t>СОДЕРЖАТЕЛЬНЫЙ РАЗДЕЛ</w:t>
            </w:r>
            <w:r w:rsidR="00AC7310">
              <w:rPr>
                <w:noProof/>
                <w:webHidden/>
              </w:rPr>
              <w:tab/>
            </w:r>
            <w:r w:rsidR="00D71588">
              <w:rPr>
                <w:noProof/>
                <w:webHidden/>
              </w:rPr>
              <w:fldChar w:fldCharType="begin"/>
            </w:r>
            <w:r w:rsidR="00AC7310">
              <w:rPr>
                <w:noProof/>
                <w:webHidden/>
              </w:rPr>
              <w:instrText xml:space="preserve"> PAGEREF _Toc421800933 \h </w:instrText>
            </w:r>
            <w:r w:rsidR="00D71588">
              <w:rPr>
                <w:noProof/>
                <w:webHidden/>
              </w:rPr>
            </w:r>
            <w:r w:rsidR="00D71588">
              <w:rPr>
                <w:noProof/>
                <w:webHidden/>
              </w:rPr>
              <w:fldChar w:fldCharType="separate"/>
            </w:r>
            <w:r w:rsidR="00442BDD">
              <w:rPr>
                <w:noProof/>
                <w:webHidden/>
              </w:rPr>
              <w:t>47</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34" w:history="1">
            <w:r w:rsidR="00AC7310" w:rsidRPr="00394004">
              <w:rPr>
                <w:rStyle w:val="af6"/>
                <w:noProof/>
              </w:rPr>
              <w:t>2.1.</w:t>
            </w:r>
            <w:r w:rsidR="00AC7310">
              <w:rPr>
                <w:rFonts w:asciiTheme="minorHAnsi" w:eastAsiaTheme="minorEastAsia" w:hAnsiTheme="minorHAnsi" w:cstheme="minorBidi"/>
                <w:noProof/>
                <w:sz w:val="22"/>
                <w:szCs w:val="22"/>
              </w:rPr>
              <w:tab/>
            </w:r>
            <w:r w:rsidR="00AC7310" w:rsidRPr="00394004">
              <w:rPr>
                <w:rStyle w:val="af6"/>
                <w:noProof/>
              </w:rPr>
              <w:t>ПРОГРАММА ФОРМИРОВАНИЯ УНИВЕРСАЛЬНЫХ УЧЕБНЫХ ДЕЙСТВИЙ У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_Toc421800934 \h </w:instrText>
            </w:r>
            <w:r w:rsidR="00D71588">
              <w:rPr>
                <w:noProof/>
                <w:webHidden/>
              </w:rPr>
            </w:r>
            <w:r w:rsidR="00D71588">
              <w:rPr>
                <w:noProof/>
                <w:webHidden/>
              </w:rPr>
              <w:fldChar w:fldCharType="separate"/>
            </w:r>
            <w:r w:rsidR="00442BDD">
              <w:rPr>
                <w:noProof/>
                <w:webHidden/>
              </w:rPr>
              <w:t>47</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35" w:history="1">
            <w:r w:rsidR="00AC7310" w:rsidRPr="00394004">
              <w:rPr>
                <w:rStyle w:val="af6"/>
                <w:noProof/>
              </w:rPr>
              <w:t>2.1.1. Ценностные ориентиры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_Toc421800935 \h </w:instrText>
            </w:r>
            <w:r w:rsidR="00D71588">
              <w:rPr>
                <w:noProof/>
                <w:webHidden/>
              </w:rPr>
            </w:r>
            <w:r w:rsidR="00D71588">
              <w:rPr>
                <w:noProof/>
                <w:webHidden/>
              </w:rPr>
              <w:fldChar w:fldCharType="separate"/>
            </w:r>
            <w:r w:rsidR="00442BDD">
              <w:rPr>
                <w:noProof/>
                <w:webHidden/>
              </w:rPr>
              <w:t>47</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36" w:history="1">
            <w:r w:rsidR="00AC7310" w:rsidRPr="00394004">
              <w:rPr>
                <w:rStyle w:val="af6"/>
                <w:noProof/>
              </w:rPr>
              <w:t>2.1.2. Понятие, функции, состав и характеристики универсальных учебных действий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_Toc421800936 \h </w:instrText>
            </w:r>
            <w:r w:rsidR="00D71588">
              <w:rPr>
                <w:noProof/>
                <w:webHidden/>
              </w:rPr>
            </w:r>
            <w:r w:rsidR="00D71588">
              <w:rPr>
                <w:noProof/>
                <w:webHidden/>
              </w:rPr>
              <w:fldChar w:fldCharType="separate"/>
            </w:r>
            <w:r w:rsidR="00442BDD">
              <w:rPr>
                <w:noProof/>
                <w:webHidden/>
              </w:rPr>
              <w:t>48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37" w:history="1">
            <w:r w:rsidR="00AC7310" w:rsidRPr="00394004">
              <w:rPr>
                <w:rStyle w:val="af6"/>
                <w:noProof/>
              </w:rPr>
              <w:t>2.1.3. Связь универсальных учебных действий с содержанием учебных предметов</w:t>
            </w:r>
            <w:r w:rsidR="00AC7310">
              <w:rPr>
                <w:noProof/>
                <w:webHidden/>
              </w:rPr>
              <w:tab/>
            </w:r>
            <w:r w:rsidR="00D71588">
              <w:rPr>
                <w:noProof/>
                <w:webHidden/>
              </w:rPr>
              <w:fldChar w:fldCharType="begin"/>
            </w:r>
            <w:r w:rsidR="00AC7310">
              <w:rPr>
                <w:noProof/>
                <w:webHidden/>
              </w:rPr>
              <w:instrText xml:space="preserve"> PAGEREF _Toc421800937 \h </w:instrText>
            </w:r>
            <w:r w:rsidR="00D71588">
              <w:rPr>
                <w:noProof/>
                <w:webHidden/>
              </w:rPr>
            </w:r>
            <w:r w:rsidR="00D71588">
              <w:rPr>
                <w:noProof/>
                <w:webHidden/>
              </w:rPr>
              <w:fldChar w:fldCharType="separate"/>
            </w:r>
            <w:r w:rsidR="00442BDD">
              <w:rPr>
                <w:noProof/>
                <w:webHidden/>
              </w:rPr>
              <w:t>51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38" w:history="1">
            <w:r w:rsidR="008358D2">
              <w:rPr>
                <w:rStyle w:val="af6"/>
                <w:noProof/>
              </w:rPr>
              <w:t>2.1</w:t>
            </w:r>
            <w:r w:rsidR="00AC7310" w:rsidRPr="00394004">
              <w:rPr>
                <w:rStyle w:val="af6"/>
                <w:noProof/>
              </w:rPr>
              <w:t>.4.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AC7310">
              <w:rPr>
                <w:noProof/>
                <w:webHidden/>
              </w:rPr>
              <w:tab/>
            </w:r>
            <w:r w:rsidR="00D71588">
              <w:rPr>
                <w:noProof/>
                <w:webHidden/>
              </w:rPr>
              <w:fldChar w:fldCharType="begin"/>
            </w:r>
            <w:r w:rsidR="00AC7310">
              <w:rPr>
                <w:noProof/>
                <w:webHidden/>
              </w:rPr>
              <w:instrText xml:space="preserve"> PAGEREF _Toc421800938 \h </w:instrText>
            </w:r>
            <w:r w:rsidR="00D71588">
              <w:rPr>
                <w:noProof/>
                <w:webHidden/>
              </w:rPr>
            </w:r>
            <w:r w:rsidR="00D71588">
              <w:rPr>
                <w:noProof/>
                <w:webHidden/>
              </w:rPr>
              <w:fldChar w:fldCharType="separate"/>
            </w:r>
            <w:r w:rsidR="00442BDD">
              <w:rPr>
                <w:noProof/>
                <w:webHidden/>
              </w:rPr>
              <w:t>54</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39" w:history="1">
            <w:r w:rsidR="00AC7310" w:rsidRPr="00394004">
              <w:rPr>
                <w:rStyle w:val="af6"/>
                <w:noProof/>
              </w:rPr>
              <w:t>2.1.5. Условия, обеспечивающие развитие универсальных учебных действий у обучающихся</w:t>
            </w:r>
            <w:r w:rsidR="00AC7310">
              <w:rPr>
                <w:noProof/>
                <w:webHidden/>
              </w:rPr>
              <w:tab/>
            </w:r>
            <w:r w:rsidR="00D71588">
              <w:rPr>
                <w:noProof/>
                <w:webHidden/>
              </w:rPr>
              <w:fldChar w:fldCharType="begin"/>
            </w:r>
            <w:r w:rsidR="00AC7310">
              <w:rPr>
                <w:noProof/>
                <w:webHidden/>
              </w:rPr>
              <w:instrText xml:space="preserve"> PAGEREF _Toc421800939 \h </w:instrText>
            </w:r>
            <w:r w:rsidR="00D71588">
              <w:rPr>
                <w:noProof/>
                <w:webHidden/>
              </w:rPr>
            </w:r>
            <w:r w:rsidR="00D71588">
              <w:rPr>
                <w:noProof/>
                <w:webHidden/>
              </w:rPr>
              <w:fldChar w:fldCharType="separate"/>
            </w:r>
            <w:r w:rsidR="00442BDD">
              <w:rPr>
                <w:noProof/>
                <w:webHidden/>
              </w:rPr>
              <w:t>55</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0" w:history="1">
            <w:r w:rsidR="00AC7310" w:rsidRPr="00394004">
              <w:rPr>
                <w:rStyle w:val="af6"/>
                <w:noProof/>
              </w:rPr>
              <w:t>2.1.6. Условия обеспечения преемственности программ формирования универсальных учебных действий при переходе от дошкольного к начальному и основному общему образованию</w:t>
            </w:r>
            <w:r w:rsidR="00AC7310">
              <w:rPr>
                <w:noProof/>
                <w:webHidden/>
              </w:rPr>
              <w:tab/>
            </w:r>
            <w:r w:rsidR="00D71588">
              <w:rPr>
                <w:noProof/>
                <w:webHidden/>
              </w:rPr>
              <w:fldChar w:fldCharType="begin"/>
            </w:r>
            <w:r w:rsidR="00AC7310">
              <w:rPr>
                <w:noProof/>
                <w:webHidden/>
              </w:rPr>
              <w:instrText xml:space="preserve"> PAGEREF _Toc421800940 \h </w:instrText>
            </w:r>
            <w:r w:rsidR="00D71588">
              <w:rPr>
                <w:noProof/>
                <w:webHidden/>
              </w:rPr>
            </w:r>
            <w:r w:rsidR="00D71588">
              <w:rPr>
                <w:noProof/>
                <w:webHidden/>
              </w:rPr>
              <w:fldChar w:fldCharType="separate"/>
            </w:r>
            <w:r w:rsidR="00442BDD">
              <w:rPr>
                <w:noProof/>
                <w:webHidden/>
              </w:rPr>
              <w:t>58</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41" w:history="1">
            <w:r w:rsidR="00AC7310" w:rsidRPr="00394004">
              <w:rPr>
                <w:rStyle w:val="af6"/>
                <w:noProof/>
              </w:rPr>
              <w:t>2.2.</w:t>
            </w:r>
            <w:r w:rsidR="00AC7310">
              <w:rPr>
                <w:rFonts w:asciiTheme="minorHAnsi" w:eastAsiaTheme="minorEastAsia" w:hAnsiTheme="minorHAnsi" w:cstheme="minorBidi"/>
                <w:noProof/>
                <w:sz w:val="22"/>
                <w:szCs w:val="22"/>
              </w:rPr>
              <w:tab/>
            </w:r>
            <w:r w:rsidR="00AC7310" w:rsidRPr="00394004">
              <w:rPr>
                <w:rStyle w:val="af6"/>
                <w:noProof/>
              </w:rPr>
              <w:t>ПРОГРАММЫ ОТДЕЛЬНЫХ УЧЕБНЫХ ПРЕДМЕТОВ, КУРСОВ</w:t>
            </w:r>
            <w:r w:rsidR="00AC7310">
              <w:rPr>
                <w:noProof/>
                <w:webHidden/>
              </w:rPr>
              <w:tab/>
            </w:r>
            <w:r w:rsidR="00D71588">
              <w:rPr>
                <w:noProof/>
                <w:webHidden/>
              </w:rPr>
              <w:fldChar w:fldCharType="begin"/>
            </w:r>
            <w:r w:rsidR="00AC7310">
              <w:rPr>
                <w:noProof/>
                <w:webHidden/>
              </w:rPr>
              <w:instrText xml:space="preserve"> PAGEREF _Toc421800941 \h </w:instrText>
            </w:r>
            <w:r w:rsidR="00D71588">
              <w:rPr>
                <w:noProof/>
                <w:webHidden/>
              </w:rPr>
            </w:r>
            <w:r w:rsidR="00D71588">
              <w:rPr>
                <w:noProof/>
                <w:webHidden/>
              </w:rPr>
              <w:fldChar w:fldCharType="separate"/>
            </w:r>
            <w:r w:rsidR="00442BDD">
              <w:rPr>
                <w:noProof/>
                <w:webHidden/>
              </w:rPr>
              <w:t>60</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42" w:history="1">
            <w:r w:rsidR="00AC7310" w:rsidRPr="00394004">
              <w:rPr>
                <w:rStyle w:val="af6"/>
                <w:noProof/>
              </w:rPr>
              <w:t>2.3.</w:t>
            </w:r>
            <w:r w:rsidR="00AC7310">
              <w:rPr>
                <w:rFonts w:asciiTheme="minorHAnsi" w:eastAsiaTheme="minorEastAsia" w:hAnsiTheme="minorHAnsi" w:cstheme="minorBidi"/>
                <w:noProof/>
                <w:sz w:val="22"/>
                <w:szCs w:val="22"/>
              </w:rPr>
              <w:tab/>
            </w:r>
            <w:r w:rsidR="00AC7310" w:rsidRPr="00394004">
              <w:rPr>
                <w:rStyle w:val="af6"/>
                <w:noProof/>
              </w:rPr>
              <w:t>ПРОГРАММА ДУХОВНО-НРАВСТВЕННОГО РАЗВИТИЯ, ВОСПИТАНИЯ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_Toc421800942 \h </w:instrText>
            </w:r>
            <w:r w:rsidR="00D71588">
              <w:rPr>
                <w:noProof/>
                <w:webHidden/>
              </w:rPr>
            </w:r>
            <w:r w:rsidR="00D71588">
              <w:rPr>
                <w:noProof/>
                <w:webHidden/>
              </w:rPr>
              <w:fldChar w:fldCharType="separate"/>
            </w:r>
            <w:r w:rsidR="00442BDD">
              <w:rPr>
                <w:noProof/>
                <w:webHidden/>
              </w:rPr>
              <w:t>61</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43" w:history="1">
            <w:r w:rsidR="00AC7310" w:rsidRPr="00394004">
              <w:rPr>
                <w:rStyle w:val="af6"/>
                <w:noProof/>
              </w:rPr>
              <w:t>2.3.1. Цель и задачи духовно-нравственного развития, воспитания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_Toc421800943 \h </w:instrText>
            </w:r>
            <w:r w:rsidR="00D71588">
              <w:rPr>
                <w:noProof/>
                <w:webHidden/>
              </w:rPr>
            </w:r>
            <w:r w:rsidR="00D71588">
              <w:rPr>
                <w:noProof/>
                <w:webHidden/>
              </w:rPr>
              <w:fldChar w:fldCharType="separate"/>
            </w:r>
            <w:r w:rsidR="00442BDD">
              <w:rPr>
                <w:noProof/>
                <w:webHidden/>
              </w:rPr>
              <w:t>62</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4" w:history="1">
            <w:r w:rsidR="00AC7310" w:rsidRPr="00394004">
              <w:rPr>
                <w:rStyle w:val="af6"/>
                <w:noProof/>
              </w:rPr>
              <w:t>2.3.2. Основные направления и ценностные основы духовно-нравственного развития, воспитания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_Toc421800944 \h </w:instrText>
            </w:r>
            <w:r w:rsidR="00D71588">
              <w:rPr>
                <w:noProof/>
                <w:webHidden/>
              </w:rPr>
            </w:r>
            <w:r w:rsidR="00D71588">
              <w:rPr>
                <w:noProof/>
                <w:webHidden/>
              </w:rPr>
              <w:fldChar w:fldCharType="separate"/>
            </w:r>
            <w:r w:rsidR="00442BDD">
              <w:rPr>
                <w:noProof/>
                <w:webHidden/>
              </w:rPr>
              <w:t>63</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5" w:history="1">
            <w:r w:rsidR="00AC7310" w:rsidRPr="00394004">
              <w:rPr>
                <w:rStyle w:val="af6"/>
                <w:noProof/>
              </w:rPr>
              <w:t>2.3.3. Принципы и особенности организации содержания духовно–нравственного развития, воспитания обучающихся</w:t>
            </w:r>
            <w:r w:rsidR="00AC7310">
              <w:rPr>
                <w:noProof/>
                <w:webHidden/>
              </w:rPr>
              <w:tab/>
            </w:r>
            <w:r w:rsidR="00D71588">
              <w:rPr>
                <w:noProof/>
                <w:webHidden/>
              </w:rPr>
              <w:fldChar w:fldCharType="begin"/>
            </w:r>
            <w:r w:rsidR="00AC7310">
              <w:rPr>
                <w:noProof/>
                <w:webHidden/>
              </w:rPr>
              <w:instrText xml:space="preserve"> PAGEREF _Toc421800945 \h </w:instrText>
            </w:r>
            <w:r w:rsidR="00D71588">
              <w:rPr>
                <w:noProof/>
                <w:webHidden/>
              </w:rPr>
            </w:r>
            <w:r w:rsidR="00D71588">
              <w:rPr>
                <w:noProof/>
                <w:webHidden/>
              </w:rPr>
              <w:fldChar w:fldCharType="separate"/>
            </w:r>
            <w:r w:rsidR="00442BDD">
              <w:rPr>
                <w:noProof/>
                <w:webHidden/>
              </w:rPr>
              <w:t>63</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46" w:history="1">
            <w:r w:rsidR="00AC7310" w:rsidRPr="00394004">
              <w:rPr>
                <w:rStyle w:val="af6"/>
                <w:noProof/>
              </w:rPr>
              <w:t>2.3.4. Содержание духовно-нравственного развития, воспитания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_Toc421800946 \h </w:instrText>
            </w:r>
            <w:r w:rsidR="00D71588">
              <w:rPr>
                <w:noProof/>
                <w:webHidden/>
              </w:rPr>
            </w:r>
            <w:r w:rsidR="00D71588">
              <w:rPr>
                <w:noProof/>
                <w:webHidden/>
              </w:rPr>
              <w:fldChar w:fldCharType="separate"/>
            </w:r>
            <w:r w:rsidR="00442BDD">
              <w:rPr>
                <w:noProof/>
                <w:webHidden/>
              </w:rPr>
              <w:t>66</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7" w:history="1">
            <w:r w:rsidR="00AC7310" w:rsidRPr="00394004">
              <w:rPr>
                <w:rStyle w:val="af6"/>
                <w:noProof/>
              </w:rPr>
              <w:t>2.3.5. Виды деятельности и формы занятий с обучающимися</w:t>
            </w:r>
            <w:r w:rsidR="00AC7310">
              <w:rPr>
                <w:noProof/>
                <w:webHidden/>
              </w:rPr>
              <w:tab/>
            </w:r>
            <w:r w:rsidR="00D71588">
              <w:rPr>
                <w:noProof/>
                <w:webHidden/>
              </w:rPr>
              <w:fldChar w:fldCharType="begin"/>
            </w:r>
            <w:r w:rsidR="00AC7310">
              <w:rPr>
                <w:noProof/>
                <w:webHidden/>
              </w:rPr>
              <w:instrText xml:space="preserve"> PAGEREF _Toc421800947 \h </w:instrText>
            </w:r>
            <w:r w:rsidR="00D71588">
              <w:rPr>
                <w:noProof/>
                <w:webHidden/>
              </w:rPr>
            </w:r>
            <w:r w:rsidR="00D71588">
              <w:rPr>
                <w:noProof/>
                <w:webHidden/>
              </w:rPr>
              <w:fldChar w:fldCharType="separate"/>
            </w:r>
            <w:r w:rsidR="00442BDD">
              <w:rPr>
                <w:noProof/>
                <w:webHidden/>
              </w:rPr>
              <w:t>67</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8" w:history="1">
            <w:r w:rsidR="00AC7310" w:rsidRPr="00394004">
              <w:rPr>
                <w:rStyle w:val="af6"/>
                <w:noProof/>
              </w:rPr>
              <w:t>2.3.6. Совместная деятельность образовательного учреждения, семьи и общественности по духовно-нравственному развитию, воспитанию обучающихся</w:t>
            </w:r>
            <w:r w:rsidR="00AC7310">
              <w:rPr>
                <w:noProof/>
                <w:webHidden/>
              </w:rPr>
              <w:tab/>
            </w:r>
            <w:r w:rsidR="00D71588">
              <w:rPr>
                <w:noProof/>
                <w:webHidden/>
              </w:rPr>
              <w:fldChar w:fldCharType="begin"/>
            </w:r>
            <w:r w:rsidR="00AC7310">
              <w:rPr>
                <w:noProof/>
                <w:webHidden/>
              </w:rPr>
              <w:instrText xml:space="preserve"> PAGEREF _Toc421800948 \h </w:instrText>
            </w:r>
            <w:r w:rsidR="00D71588">
              <w:rPr>
                <w:noProof/>
                <w:webHidden/>
              </w:rPr>
            </w:r>
            <w:r w:rsidR="00D71588">
              <w:rPr>
                <w:noProof/>
                <w:webHidden/>
              </w:rPr>
              <w:fldChar w:fldCharType="separate"/>
            </w:r>
            <w:r w:rsidR="00442BDD">
              <w:rPr>
                <w:noProof/>
                <w:webHidden/>
              </w:rPr>
              <w:t>71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49" w:history="1">
            <w:r w:rsidR="00AC7310" w:rsidRPr="00394004">
              <w:rPr>
                <w:rStyle w:val="af6"/>
                <w:noProof/>
              </w:rPr>
              <w:t>2.3.7. Повышение педагогической культуры родителей (законных представителей) обучающихся</w:t>
            </w:r>
            <w:r w:rsidR="00AC7310">
              <w:rPr>
                <w:noProof/>
                <w:webHidden/>
              </w:rPr>
              <w:tab/>
            </w:r>
            <w:r w:rsidR="00D71588">
              <w:rPr>
                <w:noProof/>
                <w:webHidden/>
              </w:rPr>
              <w:fldChar w:fldCharType="begin"/>
            </w:r>
            <w:r w:rsidR="00AC7310">
              <w:rPr>
                <w:noProof/>
                <w:webHidden/>
              </w:rPr>
              <w:instrText xml:space="preserve"> PAGEREF _Toc421800949 \h </w:instrText>
            </w:r>
            <w:r w:rsidR="00D71588">
              <w:rPr>
                <w:noProof/>
                <w:webHidden/>
              </w:rPr>
            </w:r>
            <w:r w:rsidR="00D71588">
              <w:rPr>
                <w:noProof/>
                <w:webHidden/>
              </w:rPr>
              <w:fldChar w:fldCharType="separate"/>
            </w:r>
            <w:r w:rsidR="00442BDD">
              <w:rPr>
                <w:noProof/>
                <w:webHidden/>
              </w:rPr>
              <w:t>73</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0" w:history="1">
            <w:r w:rsidR="00AC7310" w:rsidRPr="00394004">
              <w:rPr>
                <w:rStyle w:val="af6"/>
                <w:noProof/>
              </w:rPr>
              <w:t>2.3.8. Планируемые результаты духовно-нравственного развития, воспитания обучающихся на ступени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_Toc421800950 \h </w:instrText>
            </w:r>
            <w:r w:rsidR="00D71588">
              <w:rPr>
                <w:noProof/>
                <w:webHidden/>
              </w:rPr>
            </w:r>
            <w:r w:rsidR="00D71588">
              <w:rPr>
                <w:noProof/>
                <w:webHidden/>
              </w:rPr>
              <w:fldChar w:fldCharType="separate"/>
            </w:r>
            <w:r w:rsidR="00442BDD">
              <w:rPr>
                <w:noProof/>
                <w:webHidden/>
              </w:rPr>
              <w:t>75</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1" w:history="1">
            <w:r w:rsidR="00AC7310" w:rsidRPr="00394004">
              <w:rPr>
                <w:rStyle w:val="af6"/>
                <w:noProof/>
              </w:rPr>
              <w:t xml:space="preserve">2.4. ПРОГРАММА ФОРМИРОВАНИЯ </w:t>
            </w:r>
            <w:r w:rsidR="00AC7310" w:rsidRPr="00394004">
              <w:rPr>
                <w:rStyle w:val="af6"/>
                <w:bCs/>
                <w:noProof/>
              </w:rPr>
              <w:t xml:space="preserve">ЭКОЛОГИЧЕСКОЙ </w:t>
            </w:r>
            <w:r w:rsidR="00AC7310" w:rsidRPr="00394004">
              <w:rPr>
                <w:rStyle w:val="af6"/>
                <w:noProof/>
              </w:rPr>
              <w:t>КУЛЬТУРЫ 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_Toc421800951 \h </w:instrText>
            </w:r>
            <w:r w:rsidR="00D71588">
              <w:rPr>
                <w:noProof/>
                <w:webHidden/>
              </w:rPr>
            </w:r>
            <w:r w:rsidR="00D71588">
              <w:rPr>
                <w:noProof/>
                <w:webHidden/>
              </w:rPr>
              <w:fldChar w:fldCharType="separate"/>
            </w:r>
            <w:r w:rsidR="00442BDD">
              <w:rPr>
                <w:noProof/>
                <w:webHidden/>
              </w:rPr>
              <w:t>78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2" w:history="1">
            <w:r w:rsidR="00AC7310" w:rsidRPr="00394004">
              <w:rPr>
                <w:rStyle w:val="af6"/>
                <w:noProof/>
              </w:rPr>
              <w:t>2.4.1. Цель, задачи и ожидаемые результаты реализации Программы формирования экологической культуры, 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_Toc421800952 \h </w:instrText>
            </w:r>
            <w:r w:rsidR="00D71588">
              <w:rPr>
                <w:noProof/>
                <w:webHidden/>
              </w:rPr>
            </w:r>
            <w:r w:rsidR="00D71588">
              <w:rPr>
                <w:noProof/>
                <w:webHidden/>
              </w:rPr>
              <w:fldChar w:fldCharType="separate"/>
            </w:r>
            <w:r w:rsidR="00442BDD">
              <w:rPr>
                <w:noProof/>
                <w:webHidden/>
              </w:rPr>
              <w:t>81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3" w:history="1">
            <w:r w:rsidR="00AC7310" w:rsidRPr="00394004">
              <w:rPr>
                <w:rStyle w:val="af6"/>
                <w:noProof/>
              </w:rPr>
              <w:t>2.4.2. Содержание программы формирования экологической культуры, 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_Toc421800953 \h </w:instrText>
            </w:r>
            <w:r w:rsidR="00D71588">
              <w:rPr>
                <w:noProof/>
                <w:webHidden/>
              </w:rPr>
            </w:r>
            <w:r w:rsidR="00D71588">
              <w:rPr>
                <w:noProof/>
                <w:webHidden/>
              </w:rPr>
              <w:fldChar w:fldCharType="separate"/>
            </w:r>
            <w:r w:rsidR="00442BDD">
              <w:rPr>
                <w:noProof/>
                <w:webHidden/>
              </w:rPr>
              <w:t>82</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4" w:history="1">
            <w:r w:rsidR="00AC7310" w:rsidRPr="00394004">
              <w:rPr>
                <w:rStyle w:val="af6"/>
                <w:noProof/>
              </w:rPr>
              <w:t>2.4.3. Направления реализации программы формирования экологической культуры, 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_Toc421800954 \h </w:instrText>
            </w:r>
            <w:r w:rsidR="00D71588">
              <w:rPr>
                <w:noProof/>
                <w:webHidden/>
              </w:rPr>
            </w:r>
            <w:r w:rsidR="00D71588">
              <w:rPr>
                <w:noProof/>
                <w:webHidden/>
              </w:rPr>
              <w:fldChar w:fldCharType="separate"/>
            </w:r>
            <w:r w:rsidR="00442BDD">
              <w:rPr>
                <w:noProof/>
                <w:webHidden/>
              </w:rPr>
              <w:t>83</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55" w:history="1">
            <w:r w:rsidR="00AC7310" w:rsidRPr="00394004">
              <w:rPr>
                <w:rStyle w:val="af6"/>
                <w:noProof/>
              </w:rPr>
              <w:t xml:space="preserve">2.4.4. </w:t>
            </w:r>
            <w:r w:rsidR="00AC7310" w:rsidRPr="00394004">
              <w:rPr>
                <w:rStyle w:val="af6"/>
                <w:iCs/>
                <w:noProof/>
              </w:rPr>
              <w:t>Модель организации работы по</w:t>
            </w:r>
            <w:r w:rsidR="00AC7310" w:rsidRPr="00394004">
              <w:rPr>
                <w:rStyle w:val="af6"/>
                <w:noProof/>
              </w:rPr>
              <w:t xml:space="preserve"> формированию экологической культуры, 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_Toc421800955 \h </w:instrText>
            </w:r>
            <w:r w:rsidR="00D71588">
              <w:rPr>
                <w:noProof/>
                <w:webHidden/>
              </w:rPr>
            </w:r>
            <w:r w:rsidR="00D71588">
              <w:rPr>
                <w:noProof/>
                <w:webHidden/>
              </w:rPr>
              <w:fldChar w:fldCharType="separate"/>
            </w:r>
            <w:r w:rsidR="00442BDD">
              <w:rPr>
                <w:noProof/>
                <w:webHidden/>
              </w:rPr>
              <w:t>95</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56" w:history="1">
            <w:r w:rsidR="00AC7310" w:rsidRPr="00394004">
              <w:rPr>
                <w:rStyle w:val="af6"/>
                <w:noProof/>
              </w:rPr>
              <w:t xml:space="preserve">2.4.5. Мониторинг реализации программы. Критерии, показатели эффективности деятельности по формированию экологической культуры, </w:t>
            </w:r>
            <w:r w:rsidR="00AC7310" w:rsidRPr="00394004">
              <w:rPr>
                <w:rStyle w:val="af6"/>
                <w:rFonts w:eastAsia="Calibri"/>
                <w:noProof/>
              </w:rPr>
              <w:t>здорового и безопасного образа жизни</w:t>
            </w:r>
            <w:r w:rsidR="00AC7310">
              <w:rPr>
                <w:noProof/>
                <w:webHidden/>
              </w:rPr>
              <w:tab/>
            </w:r>
            <w:r w:rsidR="00D71588">
              <w:rPr>
                <w:noProof/>
                <w:webHidden/>
              </w:rPr>
              <w:fldChar w:fldCharType="begin"/>
            </w:r>
            <w:r w:rsidR="00AC7310">
              <w:rPr>
                <w:noProof/>
                <w:webHidden/>
              </w:rPr>
              <w:instrText xml:space="preserve"> PAGEREF _Toc421800956 \h </w:instrText>
            </w:r>
            <w:r w:rsidR="00D71588">
              <w:rPr>
                <w:noProof/>
                <w:webHidden/>
              </w:rPr>
            </w:r>
            <w:r w:rsidR="00D71588">
              <w:rPr>
                <w:noProof/>
                <w:webHidden/>
              </w:rPr>
              <w:fldChar w:fldCharType="separate"/>
            </w:r>
            <w:r w:rsidR="00442BDD">
              <w:rPr>
                <w:noProof/>
                <w:webHidden/>
              </w:rPr>
              <w:t>98</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57" w:history="1">
            <w:r w:rsidR="00AC7310" w:rsidRPr="00394004">
              <w:rPr>
                <w:rStyle w:val="af6"/>
                <w:noProof/>
              </w:rPr>
              <w:t>2.5.</w:t>
            </w:r>
            <w:r w:rsidR="00AC7310">
              <w:rPr>
                <w:rFonts w:asciiTheme="minorHAnsi" w:eastAsiaTheme="minorEastAsia" w:hAnsiTheme="minorHAnsi" w:cstheme="minorBidi"/>
                <w:noProof/>
                <w:sz w:val="22"/>
                <w:szCs w:val="22"/>
              </w:rPr>
              <w:tab/>
            </w:r>
            <w:r w:rsidR="00AC7310" w:rsidRPr="00394004">
              <w:rPr>
                <w:rStyle w:val="af6"/>
                <w:noProof/>
              </w:rPr>
              <w:t>ПРОГРАММА КОРРЕКЦИОННОЙ РАБОТЫ</w:t>
            </w:r>
            <w:r w:rsidR="00AC7310">
              <w:rPr>
                <w:noProof/>
                <w:webHidden/>
              </w:rPr>
              <w:tab/>
            </w:r>
            <w:r w:rsidR="00D71588">
              <w:rPr>
                <w:noProof/>
                <w:webHidden/>
              </w:rPr>
              <w:fldChar w:fldCharType="begin"/>
            </w:r>
            <w:r w:rsidR="00AC7310">
              <w:rPr>
                <w:noProof/>
                <w:webHidden/>
              </w:rPr>
              <w:instrText xml:space="preserve"> PAGEREF _Toc421800957 \h </w:instrText>
            </w:r>
            <w:r w:rsidR="00D71588">
              <w:rPr>
                <w:noProof/>
                <w:webHidden/>
              </w:rPr>
            </w:r>
            <w:r w:rsidR="00D71588">
              <w:rPr>
                <w:noProof/>
                <w:webHidden/>
              </w:rPr>
              <w:fldChar w:fldCharType="separate"/>
            </w:r>
            <w:r w:rsidR="00442BDD">
              <w:rPr>
                <w:noProof/>
                <w:webHidden/>
              </w:rPr>
              <w:t>106</w:t>
            </w:r>
            <w:r w:rsidR="00D71588">
              <w:rPr>
                <w:noProof/>
                <w:webHidden/>
              </w:rPr>
              <w:fldChar w:fldCharType="end"/>
            </w:r>
          </w:hyperlink>
        </w:p>
        <w:p w:rsidR="00AC7310" w:rsidRDefault="00801276">
          <w:pPr>
            <w:pStyle w:val="24"/>
            <w:tabs>
              <w:tab w:val="left" w:pos="1320"/>
            </w:tabs>
            <w:rPr>
              <w:rFonts w:asciiTheme="minorHAnsi" w:eastAsiaTheme="minorEastAsia" w:hAnsiTheme="minorHAnsi" w:cstheme="minorBidi"/>
              <w:noProof/>
              <w:sz w:val="22"/>
              <w:szCs w:val="22"/>
            </w:rPr>
          </w:pPr>
          <w:hyperlink w:anchor="_Toc421800958" w:history="1">
            <w:r w:rsidR="00AC7310" w:rsidRPr="00394004">
              <w:rPr>
                <w:rStyle w:val="af6"/>
                <w:noProof/>
              </w:rPr>
              <w:t>2.5.1.</w:t>
            </w:r>
            <w:r w:rsidR="00AC7310">
              <w:rPr>
                <w:rFonts w:asciiTheme="minorHAnsi" w:eastAsiaTheme="minorEastAsia" w:hAnsiTheme="minorHAnsi" w:cstheme="minorBidi"/>
                <w:noProof/>
                <w:sz w:val="22"/>
                <w:szCs w:val="22"/>
              </w:rPr>
              <w:tab/>
            </w:r>
            <w:r w:rsidR="00AC7310" w:rsidRPr="00394004">
              <w:rPr>
                <w:rStyle w:val="af6"/>
                <w:noProof/>
              </w:rPr>
              <w:t>Цели и задачи программы коррекционной работы</w:t>
            </w:r>
            <w:r w:rsidR="00AC7310">
              <w:rPr>
                <w:noProof/>
                <w:webHidden/>
              </w:rPr>
              <w:tab/>
            </w:r>
            <w:r w:rsidR="00D71588">
              <w:rPr>
                <w:noProof/>
                <w:webHidden/>
              </w:rPr>
              <w:fldChar w:fldCharType="begin"/>
            </w:r>
            <w:r w:rsidR="00AC7310">
              <w:rPr>
                <w:noProof/>
                <w:webHidden/>
              </w:rPr>
              <w:instrText xml:space="preserve"> PAGEREF _Toc421800958 \h </w:instrText>
            </w:r>
            <w:r w:rsidR="00D71588">
              <w:rPr>
                <w:noProof/>
                <w:webHidden/>
              </w:rPr>
            </w:r>
            <w:r w:rsidR="00D71588">
              <w:rPr>
                <w:noProof/>
                <w:webHidden/>
              </w:rPr>
              <w:fldChar w:fldCharType="separate"/>
            </w:r>
            <w:r w:rsidR="00442BDD">
              <w:rPr>
                <w:noProof/>
                <w:webHidden/>
              </w:rPr>
              <w:t>106</w:t>
            </w:r>
            <w:r w:rsidR="00D71588">
              <w:rPr>
                <w:noProof/>
                <w:webHidden/>
              </w:rPr>
              <w:fldChar w:fldCharType="end"/>
            </w:r>
          </w:hyperlink>
        </w:p>
        <w:p w:rsidR="00AC7310" w:rsidRDefault="00801276">
          <w:pPr>
            <w:pStyle w:val="24"/>
            <w:tabs>
              <w:tab w:val="left" w:pos="1320"/>
            </w:tabs>
            <w:rPr>
              <w:rFonts w:asciiTheme="minorHAnsi" w:eastAsiaTheme="minorEastAsia" w:hAnsiTheme="minorHAnsi" w:cstheme="minorBidi"/>
              <w:noProof/>
              <w:sz w:val="22"/>
              <w:szCs w:val="22"/>
            </w:rPr>
          </w:pPr>
          <w:hyperlink w:anchor="_Toc421800959" w:history="1">
            <w:r w:rsidR="00AC7310" w:rsidRPr="00394004">
              <w:rPr>
                <w:rStyle w:val="af6"/>
                <w:noProof/>
              </w:rPr>
              <w:t>2.5.2.</w:t>
            </w:r>
            <w:r w:rsidR="00AC7310">
              <w:rPr>
                <w:rFonts w:asciiTheme="minorHAnsi" w:eastAsiaTheme="minorEastAsia" w:hAnsiTheme="minorHAnsi" w:cstheme="minorBidi"/>
                <w:noProof/>
                <w:sz w:val="22"/>
                <w:szCs w:val="22"/>
              </w:rPr>
              <w:tab/>
            </w:r>
            <w:r w:rsidR="00AC7310" w:rsidRPr="00394004">
              <w:rPr>
                <w:rStyle w:val="af6"/>
                <w:noProof/>
              </w:rPr>
              <w:t>Характеристика содержания программы коррекционной работы</w:t>
            </w:r>
            <w:r w:rsidR="00AC7310">
              <w:rPr>
                <w:noProof/>
                <w:webHidden/>
              </w:rPr>
              <w:tab/>
            </w:r>
            <w:r w:rsidR="00D71588">
              <w:rPr>
                <w:noProof/>
                <w:webHidden/>
              </w:rPr>
              <w:fldChar w:fldCharType="begin"/>
            </w:r>
            <w:r w:rsidR="00AC7310">
              <w:rPr>
                <w:noProof/>
                <w:webHidden/>
              </w:rPr>
              <w:instrText xml:space="preserve"> PAGEREF _Toc421800959 \h </w:instrText>
            </w:r>
            <w:r w:rsidR="00D71588">
              <w:rPr>
                <w:noProof/>
                <w:webHidden/>
              </w:rPr>
            </w:r>
            <w:r w:rsidR="00D71588">
              <w:rPr>
                <w:noProof/>
                <w:webHidden/>
              </w:rPr>
              <w:fldChar w:fldCharType="separate"/>
            </w:r>
            <w:r w:rsidR="00442BDD">
              <w:rPr>
                <w:noProof/>
                <w:webHidden/>
              </w:rPr>
              <w:t>108</w:t>
            </w:r>
            <w:r w:rsidR="00D71588">
              <w:rPr>
                <w:noProof/>
                <w:webHidden/>
              </w:rPr>
              <w:fldChar w:fldCharType="end"/>
            </w:r>
          </w:hyperlink>
        </w:p>
        <w:p w:rsidR="00AC7310" w:rsidRDefault="00801276">
          <w:pPr>
            <w:pStyle w:val="24"/>
            <w:tabs>
              <w:tab w:val="left" w:pos="1320"/>
            </w:tabs>
            <w:rPr>
              <w:rFonts w:asciiTheme="minorHAnsi" w:eastAsiaTheme="minorEastAsia" w:hAnsiTheme="minorHAnsi" w:cstheme="minorBidi"/>
              <w:noProof/>
              <w:sz w:val="22"/>
              <w:szCs w:val="22"/>
            </w:rPr>
          </w:pPr>
          <w:hyperlink w:anchor="_Toc421800960" w:history="1">
            <w:r w:rsidR="00AC7310" w:rsidRPr="00394004">
              <w:rPr>
                <w:rStyle w:val="af6"/>
                <w:noProof/>
              </w:rPr>
              <w:t>2.5.3.</w:t>
            </w:r>
            <w:r w:rsidR="00AC7310">
              <w:rPr>
                <w:rFonts w:asciiTheme="minorHAnsi" w:eastAsiaTheme="minorEastAsia" w:hAnsiTheme="minorHAnsi" w:cstheme="minorBidi"/>
                <w:noProof/>
                <w:sz w:val="22"/>
                <w:szCs w:val="22"/>
              </w:rPr>
              <w:tab/>
            </w:r>
            <w:r w:rsidR="00AC7310" w:rsidRPr="00394004">
              <w:rPr>
                <w:rStyle w:val="af6"/>
                <w:noProof/>
              </w:rPr>
              <w:t>Мероприятия Программы коррекционной работы</w:t>
            </w:r>
            <w:r w:rsidR="00AC7310">
              <w:rPr>
                <w:noProof/>
                <w:webHidden/>
              </w:rPr>
              <w:tab/>
            </w:r>
            <w:r w:rsidR="00D71588">
              <w:rPr>
                <w:noProof/>
                <w:webHidden/>
              </w:rPr>
              <w:fldChar w:fldCharType="begin"/>
            </w:r>
            <w:r w:rsidR="00AC7310">
              <w:rPr>
                <w:noProof/>
                <w:webHidden/>
              </w:rPr>
              <w:instrText xml:space="preserve"> PAGEREF _Toc421800960 \h </w:instrText>
            </w:r>
            <w:r w:rsidR="00D71588">
              <w:rPr>
                <w:noProof/>
                <w:webHidden/>
              </w:rPr>
            </w:r>
            <w:r w:rsidR="00D71588">
              <w:rPr>
                <w:noProof/>
                <w:webHidden/>
              </w:rPr>
              <w:fldChar w:fldCharType="separate"/>
            </w:r>
            <w:r w:rsidR="00442BDD">
              <w:rPr>
                <w:noProof/>
                <w:webHidden/>
              </w:rPr>
              <w:t>111</w:t>
            </w:r>
            <w:r w:rsidR="00D71588">
              <w:rPr>
                <w:noProof/>
                <w:webHidden/>
              </w:rPr>
              <w:fldChar w:fldCharType="end"/>
            </w:r>
          </w:hyperlink>
        </w:p>
        <w:p w:rsidR="00AC7310" w:rsidRDefault="00801276">
          <w:pPr>
            <w:pStyle w:val="11"/>
            <w:tabs>
              <w:tab w:val="left" w:pos="660"/>
              <w:tab w:val="right" w:leader="dot" w:pos="9628"/>
            </w:tabs>
            <w:rPr>
              <w:rFonts w:asciiTheme="minorHAnsi" w:eastAsiaTheme="minorEastAsia" w:hAnsiTheme="minorHAnsi" w:cstheme="minorBidi"/>
              <w:noProof/>
              <w:sz w:val="22"/>
              <w:szCs w:val="22"/>
            </w:rPr>
          </w:pPr>
          <w:hyperlink w:anchor="_Toc421800961" w:history="1">
            <w:r w:rsidR="00AC7310" w:rsidRPr="00394004">
              <w:rPr>
                <w:rStyle w:val="af6"/>
                <w:noProof/>
              </w:rPr>
              <w:t>III.</w:t>
            </w:r>
            <w:r w:rsidR="00AC7310">
              <w:rPr>
                <w:rFonts w:asciiTheme="minorHAnsi" w:eastAsiaTheme="minorEastAsia" w:hAnsiTheme="minorHAnsi" w:cstheme="minorBidi"/>
                <w:noProof/>
                <w:sz w:val="22"/>
                <w:szCs w:val="22"/>
              </w:rPr>
              <w:tab/>
            </w:r>
            <w:r w:rsidR="00AC7310" w:rsidRPr="00394004">
              <w:rPr>
                <w:rStyle w:val="af6"/>
                <w:noProof/>
              </w:rPr>
              <w:t>ОРГАНИЗАЦИОННЫЙ РАЗДЕЛ</w:t>
            </w:r>
            <w:r w:rsidR="00AC7310">
              <w:rPr>
                <w:noProof/>
                <w:webHidden/>
              </w:rPr>
              <w:tab/>
            </w:r>
            <w:r w:rsidR="00D71588">
              <w:rPr>
                <w:noProof/>
                <w:webHidden/>
              </w:rPr>
              <w:fldChar w:fldCharType="begin"/>
            </w:r>
            <w:r w:rsidR="00AC7310">
              <w:rPr>
                <w:noProof/>
                <w:webHidden/>
              </w:rPr>
              <w:instrText xml:space="preserve"> PAGEREF _Toc421800961 \h </w:instrText>
            </w:r>
            <w:r w:rsidR="00D71588">
              <w:rPr>
                <w:noProof/>
                <w:webHidden/>
              </w:rPr>
            </w:r>
            <w:r w:rsidR="00D71588">
              <w:rPr>
                <w:noProof/>
                <w:webHidden/>
              </w:rPr>
              <w:fldChar w:fldCharType="separate"/>
            </w:r>
            <w:r w:rsidR="00442BDD">
              <w:rPr>
                <w:noProof/>
                <w:webHidden/>
              </w:rPr>
              <w:t>113</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62" w:history="1">
            <w:r w:rsidR="00AC7310" w:rsidRPr="00394004">
              <w:rPr>
                <w:rStyle w:val="af6"/>
                <w:noProof/>
              </w:rPr>
              <w:t>3.1.</w:t>
            </w:r>
            <w:r w:rsidR="00AC7310">
              <w:rPr>
                <w:rFonts w:asciiTheme="minorHAnsi" w:eastAsiaTheme="minorEastAsia" w:hAnsiTheme="minorHAnsi" w:cstheme="minorBidi"/>
                <w:noProof/>
                <w:sz w:val="22"/>
                <w:szCs w:val="22"/>
              </w:rPr>
              <w:tab/>
            </w:r>
            <w:r w:rsidR="00AC7310" w:rsidRPr="00394004">
              <w:rPr>
                <w:rStyle w:val="af6"/>
                <w:noProof/>
              </w:rPr>
              <w:t>УЧЕБНЫЙ ПЛАН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_Toc421800962 \h </w:instrText>
            </w:r>
            <w:r w:rsidR="00D71588">
              <w:rPr>
                <w:noProof/>
                <w:webHidden/>
              </w:rPr>
            </w:r>
            <w:r w:rsidR="00D71588">
              <w:rPr>
                <w:noProof/>
                <w:webHidden/>
              </w:rPr>
              <w:fldChar w:fldCharType="separate"/>
            </w:r>
            <w:r w:rsidR="00442BDD">
              <w:rPr>
                <w:noProof/>
                <w:webHidden/>
              </w:rPr>
              <w:t>113</w:t>
            </w:r>
            <w:r w:rsidR="00D71588">
              <w:rPr>
                <w:noProof/>
                <w:webHidden/>
              </w:rPr>
              <w:fldChar w:fldCharType="end"/>
            </w:r>
          </w:hyperlink>
        </w:p>
        <w:p w:rsidR="00AC7310" w:rsidRDefault="00801276">
          <w:pPr>
            <w:pStyle w:val="24"/>
            <w:tabs>
              <w:tab w:val="left" w:pos="1100"/>
            </w:tabs>
            <w:rPr>
              <w:rFonts w:asciiTheme="minorHAnsi" w:eastAsiaTheme="minorEastAsia" w:hAnsiTheme="minorHAnsi" w:cstheme="minorBidi"/>
              <w:noProof/>
              <w:sz w:val="22"/>
              <w:szCs w:val="22"/>
            </w:rPr>
          </w:pPr>
          <w:hyperlink w:anchor="_Toc421800963" w:history="1">
            <w:r w:rsidR="00AC7310" w:rsidRPr="00394004">
              <w:rPr>
                <w:rStyle w:val="af6"/>
                <w:noProof/>
              </w:rPr>
              <w:t>3.2.</w:t>
            </w:r>
            <w:r w:rsidR="00AC7310">
              <w:rPr>
                <w:rFonts w:asciiTheme="minorHAnsi" w:eastAsiaTheme="minorEastAsia" w:hAnsiTheme="minorHAnsi" w:cstheme="minorBidi"/>
                <w:noProof/>
                <w:sz w:val="22"/>
                <w:szCs w:val="22"/>
              </w:rPr>
              <w:tab/>
            </w:r>
            <w:r w:rsidR="00AC7310" w:rsidRPr="00394004">
              <w:rPr>
                <w:rStyle w:val="af6"/>
                <w:noProof/>
              </w:rPr>
              <w:t>План внеурочной деятельности</w:t>
            </w:r>
            <w:r w:rsidR="00AC7310">
              <w:rPr>
                <w:noProof/>
                <w:webHidden/>
              </w:rPr>
              <w:tab/>
            </w:r>
            <w:r w:rsidR="00D71588">
              <w:rPr>
                <w:noProof/>
                <w:webHidden/>
              </w:rPr>
              <w:fldChar w:fldCharType="begin"/>
            </w:r>
            <w:r w:rsidR="00AC7310">
              <w:rPr>
                <w:noProof/>
                <w:webHidden/>
              </w:rPr>
              <w:instrText xml:space="preserve"> PAGEREF _Toc421800963 \h </w:instrText>
            </w:r>
            <w:r w:rsidR="00D71588">
              <w:rPr>
                <w:noProof/>
                <w:webHidden/>
              </w:rPr>
            </w:r>
            <w:r w:rsidR="00D71588">
              <w:rPr>
                <w:noProof/>
                <w:webHidden/>
              </w:rPr>
              <w:fldChar w:fldCharType="separate"/>
            </w:r>
            <w:r w:rsidR="00442BDD">
              <w:rPr>
                <w:noProof/>
                <w:webHidden/>
              </w:rPr>
              <w:t>118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64" w:history="1">
            <w:r w:rsidR="00AC7310" w:rsidRPr="00394004">
              <w:rPr>
                <w:rStyle w:val="af6"/>
                <w:noProof/>
              </w:rPr>
              <w:t>3.2.1. Примерный календарный учебный график</w:t>
            </w:r>
            <w:r w:rsidR="00AC7310">
              <w:rPr>
                <w:noProof/>
                <w:webHidden/>
              </w:rPr>
              <w:tab/>
            </w:r>
            <w:r w:rsidR="00D71588">
              <w:rPr>
                <w:noProof/>
                <w:webHidden/>
              </w:rPr>
              <w:fldChar w:fldCharType="begin"/>
            </w:r>
            <w:r w:rsidR="00AC7310">
              <w:rPr>
                <w:noProof/>
                <w:webHidden/>
              </w:rPr>
              <w:instrText xml:space="preserve"> PAGEREF _Toc421800964 \h </w:instrText>
            </w:r>
            <w:r w:rsidR="00D71588">
              <w:rPr>
                <w:noProof/>
                <w:webHidden/>
              </w:rPr>
            </w:r>
            <w:r w:rsidR="00D71588">
              <w:rPr>
                <w:noProof/>
                <w:webHidden/>
              </w:rPr>
              <w:fldChar w:fldCharType="separate"/>
            </w:r>
            <w:r w:rsidR="00442BDD">
              <w:rPr>
                <w:noProof/>
                <w:webHidden/>
              </w:rPr>
              <w:t>120</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65" w:history="1">
            <w:r w:rsidR="00AC7310" w:rsidRPr="00394004">
              <w:rPr>
                <w:rStyle w:val="af6"/>
                <w:noProof/>
              </w:rPr>
              <w:t>3.3. СИСТЕМА УСЛОВИЙ РЕАЛИЗАЦИИ ОСНОВНОЙ ОБРАЗОВАТЕЛЬНОЙ ПРОГРАММЫ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_Toc421800965 \h </w:instrText>
            </w:r>
            <w:r w:rsidR="00D71588">
              <w:rPr>
                <w:noProof/>
                <w:webHidden/>
              </w:rPr>
            </w:r>
            <w:r w:rsidR="00D71588">
              <w:rPr>
                <w:noProof/>
                <w:webHidden/>
              </w:rPr>
              <w:fldChar w:fldCharType="separate"/>
            </w:r>
            <w:r w:rsidR="00442BDD">
              <w:rPr>
                <w:noProof/>
                <w:webHidden/>
              </w:rPr>
              <w:t>121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77" w:history="1">
            <w:r w:rsidR="00AC7310" w:rsidRPr="00394004">
              <w:rPr>
                <w:rStyle w:val="af6"/>
                <w:noProof/>
              </w:rPr>
              <w:t>3.3.1. Кадровое обеспечение реализации основной образовательной программы начального общего образования</w:t>
            </w:r>
            <w:r w:rsidR="00AC7310">
              <w:rPr>
                <w:noProof/>
                <w:webHidden/>
              </w:rPr>
              <w:tab/>
            </w:r>
            <w:r w:rsidR="00D71588">
              <w:rPr>
                <w:noProof/>
                <w:webHidden/>
              </w:rPr>
              <w:fldChar w:fldCharType="begin"/>
            </w:r>
            <w:r w:rsidR="00AC7310">
              <w:rPr>
                <w:noProof/>
                <w:webHidden/>
              </w:rPr>
              <w:instrText xml:space="preserve"> PAGEREF _Toc421800977 \h </w:instrText>
            </w:r>
            <w:r w:rsidR="00D71588">
              <w:rPr>
                <w:noProof/>
                <w:webHidden/>
              </w:rPr>
            </w:r>
            <w:r w:rsidR="00D71588">
              <w:rPr>
                <w:noProof/>
                <w:webHidden/>
              </w:rPr>
              <w:fldChar w:fldCharType="separate"/>
            </w:r>
            <w:r w:rsidR="00442BDD">
              <w:rPr>
                <w:noProof/>
                <w:webHidden/>
              </w:rPr>
              <w:t>121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78" w:history="1">
            <w:r w:rsidR="00AC7310" w:rsidRPr="00394004">
              <w:rPr>
                <w:rStyle w:val="af6"/>
                <w:noProof/>
              </w:rPr>
              <w:t>3.3.2. Психолого­педагогические условия реализации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_Toc421800978 \h </w:instrText>
            </w:r>
            <w:r w:rsidR="00D71588">
              <w:rPr>
                <w:noProof/>
                <w:webHidden/>
              </w:rPr>
            </w:r>
            <w:r w:rsidR="00D71588">
              <w:rPr>
                <w:noProof/>
                <w:webHidden/>
              </w:rPr>
              <w:fldChar w:fldCharType="separate"/>
            </w:r>
            <w:r w:rsidR="00442BDD">
              <w:rPr>
                <w:noProof/>
                <w:webHidden/>
              </w:rPr>
              <w:t>131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79" w:history="1">
            <w:r w:rsidR="00AC7310" w:rsidRPr="00394004">
              <w:rPr>
                <w:rStyle w:val="af6"/>
                <w:noProof/>
              </w:rPr>
              <w:t>3.3.3. Финансовое обеспечение реализации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_Toc421800979 \h </w:instrText>
            </w:r>
            <w:r w:rsidR="00D71588">
              <w:rPr>
                <w:noProof/>
                <w:webHidden/>
              </w:rPr>
            </w:r>
            <w:r w:rsidR="00D71588">
              <w:rPr>
                <w:noProof/>
                <w:webHidden/>
              </w:rPr>
              <w:fldChar w:fldCharType="separate"/>
            </w:r>
            <w:r w:rsidR="00442BDD">
              <w:rPr>
                <w:noProof/>
                <w:webHidden/>
              </w:rPr>
              <w:t>131</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80" w:history="1">
            <w:r w:rsidR="00AC7310" w:rsidRPr="00394004">
              <w:rPr>
                <w:rStyle w:val="af6"/>
                <w:noProof/>
              </w:rPr>
              <w:t>3.3.4. Материально-технические условия реализации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_Toc421800980 \h </w:instrText>
            </w:r>
            <w:r w:rsidR="00D71588">
              <w:rPr>
                <w:noProof/>
                <w:webHidden/>
              </w:rPr>
            </w:r>
            <w:r w:rsidR="00D71588">
              <w:rPr>
                <w:noProof/>
                <w:webHidden/>
              </w:rPr>
              <w:fldChar w:fldCharType="separate"/>
            </w:r>
            <w:r w:rsidR="00442BDD">
              <w:rPr>
                <w:noProof/>
                <w:webHidden/>
              </w:rPr>
              <w:t>133</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81" w:history="1">
            <w:r w:rsidR="00AC7310" w:rsidRPr="00394004">
              <w:rPr>
                <w:rStyle w:val="af6"/>
                <w:noProof/>
              </w:rPr>
              <w:t>3.3.5. Информационно­методические условия реализации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_Toc421800981 \h </w:instrText>
            </w:r>
            <w:r w:rsidR="00D71588">
              <w:rPr>
                <w:noProof/>
                <w:webHidden/>
              </w:rPr>
            </w:r>
            <w:r w:rsidR="00D71588">
              <w:rPr>
                <w:noProof/>
                <w:webHidden/>
              </w:rPr>
              <w:fldChar w:fldCharType="separate"/>
            </w:r>
            <w:r w:rsidR="00442BDD">
              <w:rPr>
                <w:noProof/>
                <w:webHidden/>
              </w:rPr>
              <w:t>136</w:t>
            </w:r>
            <w:r w:rsidR="00D71588">
              <w:rPr>
                <w:noProof/>
                <w:webHidden/>
              </w:rPr>
              <w:fldChar w:fldCharType="end"/>
            </w:r>
          </w:hyperlink>
        </w:p>
        <w:p w:rsidR="00AC7310" w:rsidRDefault="00801276">
          <w:pPr>
            <w:pStyle w:val="31"/>
            <w:tabs>
              <w:tab w:val="right" w:leader="dot" w:pos="9628"/>
            </w:tabs>
            <w:rPr>
              <w:rFonts w:asciiTheme="minorHAnsi" w:eastAsiaTheme="minorEastAsia" w:hAnsiTheme="minorHAnsi" w:cstheme="minorBidi"/>
              <w:noProof/>
              <w:sz w:val="22"/>
              <w:szCs w:val="22"/>
            </w:rPr>
          </w:pPr>
          <w:hyperlink w:anchor="_Toc421800982" w:history="1">
            <w:r w:rsidR="00AC7310" w:rsidRPr="00394004">
              <w:rPr>
                <w:rStyle w:val="af6"/>
                <w:noProof/>
              </w:rPr>
              <w:t>3.3.6. Механизмы достижения целевых ориентиров в системе условий</w:t>
            </w:r>
            <w:r w:rsidR="00AC7310">
              <w:rPr>
                <w:noProof/>
                <w:webHidden/>
              </w:rPr>
              <w:tab/>
            </w:r>
            <w:r w:rsidR="00D71588">
              <w:rPr>
                <w:noProof/>
                <w:webHidden/>
              </w:rPr>
              <w:fldChar w:fldCharType="begin"/>
            </w:r>
            <w:r w:rsidR="00AC7310">
              <w:rPr>
                <w:noProof/>
                <w:webHidden/>
              </w:rPr>
              <w:instrText xml:space="preserve"> PAGEREF _Toc421800982 \h </w:instrText>
            </w:r>
            <w:r w:rsidR="00D71588">
              <w:rPr>
                <w:noProof/>
                <w:webHidden/>
              </w:rPr>
            </w:r>
            <w:r w:rsidR="00D71588">
              <w:rPr>
                <w:noProof/>
                <w:webHidden/>
              </w:rPr>
              <w:fldChar w:fldCharType="separate"/>
            </w:r>
            <w:r w:rsidR="00442BDD">
              <w:rPr>
                <w:noProof/>
                <w:webHidden/>
              </w:rPr>
              <w:t>138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83" w:history="1">
            <w:r w:rsidR="00AC7310" w:rsidRPr="00394004">
              <w:rPr>
                <w:rStyle w:val="af6"/>
                <w:noProof/>
              </w:rPr>
              <w:t>Сетевой график (дорожная карта) по формированию необходимой системы условий реализации основной образовательной программы</w:t>
            </w:r>
            <w:r w:rsidR="00AC7310">
              <w:rPr>
                <w:noProof/>
                <w:webHidden/>
              </w:rPr>
              <w:tab/>
            </w:r>
            <w:r w:rsidR="00D71588">
              <w:rPr>
                <w:noProof/>
                <w:webHidden/>
              </w:rPr>
              <w:fldChar w:fldCharType="begin"/>
            </w:r>
            <w:r w:rsidR="00AC7310">
              <w:rPr>
                <w:noProof/>
                <w:webHidden/>
              </w:rPr>
              <w:instrText xml:space="preserve"> PAGEREF _Toc421800983 \h </w:instrText>
            </w:r>
            <w:r w:rsidR="00D71588">
              <w:rPr>
                <w:noProof/>
                <w:webHidden/>
              </w:rPr>
            </w:r>
            <w:r w:rsidR="00D71588">
              <w:rPr>
                <w:noProof/>
                <w:webHidden/>
              </w:rPr>
              <w:fldChar w:fldCharType="separate"/>
            </w:r>
            <w:r w:rsidR="00442BDD">
              <w:rPr>
                <w:noProof/>
                <w:webHidden/>
              </w:rPr>
              <w:t>138</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84" w:history="1">
            <w:r w:rsidR="00AC7310" w:rsidRPr="00394004">
              <w:rPr>
                <w:rStyle w:val="af6"/>
                <w:noProof/>
              </w:rPr>
              <w:t>Приложение 1. Основное содержание учебных предметов</w:t>
            </w:r>
            <w:r w:rsidR="00AC7310">
              <w:rPr>
                <w:noProof/>
                <w:webHidden/>
              </w:rPr>
              <w:tab/>
            </w:r>
            <w:r w:rsidR="00D71588">
              <w:rPr>
                <w:noProof/>
                <w:webHidden/>
              </w:rPr>
              <w:fldChar w:fldCharType="begin"/>
            </w:r>
            <w:r w:rsidR="00AC7310">
              <w:rPr>
                <w:noProof/>
                <w:webHidden/>
              </w:rPr>
              <w:instrText xml:space="preserve"> PAGEREF _Toc421800984 \h </w:instrText>
            </w:r>
            <w:r w:rsidR="00D71588">
              <w:rPr>
                <w:noProof/>
                <w:webHidden/>
              </w:rPr>
            </w:r>
            <w:r w:rsidR="00D71588">
              <w:rPr>
                <w:noProof/>
                <w:webHidden/>
              </w:rPr>
              <w:fldChar w:fldCharType="separate"/>
            </w:r>
            <w:r w:rsidR="00442BDD">
              <w:rPr>
                <w:noProof/>
                <w:webHidden/>
              </w:rPr>
              <w:t>142</w:t>
            </w:r>
            <w:r w:rsidR="00D71588">
              <w:rPr>
                <w:noProof/>
                <w:webHidden/>
              </w:rPr>
              <w:fldChar w:fldCharType="end"/>
            </w:r>
          </w:hyperlink>
        </w:p>
        <w:p w:rsidR="00AC7310" w:rsidRDefault="00801276">
          <w:pPr>
            <w:pStyle w:val="24"/>
            <w:rPr>
              <w:rFonts w:asciiTheme="minorHAnsi" w:eastAsiaTheme="minorEastAsia" w:hAnsiTheme="minorHAnsi" w:cstheme="minorBidi"/>
              <w:noProof/>
              <w:sz w:val="22"/>
              <w:szCs w:val="22"/>
            </w:rPr>
          </w:pPr>
          <w:hyperlink w:anchor="_Toc421800985" w:history="1">
            <w:r w:rsidR="00AC7310" w:rsidRPr="00394004">
              <w:rPr>
                <w:rStyle w:val="af6"/>
                <w:noProof/>
              </w:rPr>
              <w:t>Приложение 2. Формы и методы текущей и промежуточной аттестации</w:t>
            </w:r>
            <w:r w:rsidR="00AC7310">
              <w:rPr>
                <w:noProof/>
                <w:webHidden/>
              </w:rPr>
              <w:tab/>
            </w:r>
            <w:r w:rsidR="00D71588">
              <w:rPr>
                <w:noProof/>
                <w:webHidden/>
              </w:rPr>
              <w:fldChar w:fldCharType="begin"/>
            </w:r>
            <w:r w:rsidR="00AC7310">
              <w:rPr>
                <w:noProof/>
                <w:webHidden/>
              </w:rPr>
              <w:instrText xml:space="preserve"> PAGEREF _Toc421800985 \h </w:instrText>
            </w:r>
            <w:r w:rsidR="00D71588">
              <w:rPr>
                <w:noProof/>
                <w:webHidden/>
              </w:rPr>
            </w:r>
            <w:r w:rsidR="00D71588">
              <w:rPr>
                <w:noProof/>
                <w:webHidden/>
              </w:rPr>
              <w:fldChar w:fldCharType="separate"/>
            </w:r>
            <w:r w:rsidR="00442BDD">
              <w:rPr>
                <w:noProof/>
                <w:webHidden/>
              </w:rPr>
              <w:t>160</w:t>
            </w:r>
            <w:r w:rsidR="00D71588">
              <w:rPr>
                <w:noProof/>
                <w:webHidden/>
              </w:rPr>
              <w:fldChar w:fldCharType="end"/>
            </w:r>
          </w:hyperlink>
        </w:p>
        <w:p w:rsidR="00957B63" w:rsidRPr="00911CD7" w:rsidRDefault="00D71588" w:rsidP="00BD094A">
          <w:pPr>
            <w:tabs>
              <w:tab w:val="left" w:pos="2755"/>
            </w:tabs>
            <w:rPr>
              <w:sz w:val="22"/>
              <w:szCs w:val="22"/>
            </w:rPr>
          </w:pPr>
          <w:r w:rsidRPr="00911CD7">
            <w:rPr>
              <w:b/>
              <w:bCs/>
              <w:sz w:val="22"/>
              <w:szCs w:val="22"/>
            </w:rPr>
            <w:fldChar w:fldCharType="end"/>
          </w:r>
        </w:p>
      </w:sdtContent>
    </w:sdt>
    <w:p w:rsidR="00147C88" w:rsidRDefault="00147C88">
      <w:pPr>
        <w:rPr>
          <w:sz w:val="22"/>
          <w:szCs w:val="22"/>
        </w:rPr>
      </w:pPr>
      <w:r>
        <w:rPr>
          <w:sz w:val="22"/>
          <w:szCs w:val="22"/>
        </w:rPr>
        <w:br w:type="page"/>
      </w:r>
    </w:p>
    <w:p w:rsidR="00C770C1" w:rsidRPr="00911CD7" w:rsidRDefault="009000E6" w:rsidP="00D22C22">
      <w:pPr>
        <w:pStyle w:val="1"/>
      </w:pPr>
      <w:bookmarkStart w:id="1" w:name="_Toc421800900"/>
      <w:r w:rsidRPr="00911CD7">
        <w:lastRenderedPageBreak/>
        <w:t xml:space="preserve">ЦЕЛЕВОЙ </w:t>
      </w:r>
      <w:r w:rsidRPr="00D22C22">
        <w:t>РАЗДЕЛ</w:t>
      </w:r>
      <w:r w:rsidRPr="00911CD7">
        <w:t>.</w:t>
      </w:r>
      <w:bookmarkEnd w:id="1"/>
    </w:p>
    <w:p w:rsidR="00C770C1" w:rsidRPr="00911CD7" w:rsidRDefault="00C770C1" w:rsidP="00911CD7">
      <w:pPr>
        <w:pStyle w:val="2"/>
        <w:rPr>
          <w:sz w:val="22"/>
          <w:szCs w:val="22"/>
        </w:rPr>
      </w:pPr>
      <w:bookmarkStart w:id="2" w:name="_Toc421800901"/>
      <w:r w:rsidRPr="00911CD7">
        <w:rPr>
          <w:bCs/>
          <w:sz w:val="22"/>
          <w:szCs w:val="22"/>
        </w:rPr>
        <w:t>1.1. Пояснительная записка</w:t>
      </w:r>
      <w:bookmarkEnd w:id="2"/>
      <w:r w:rsidRPr="00911CD7">
        <w:rPr>
          <w:bCs/>
          <w:sz w:val="22"/>
          <w:szCs w:val="22"/>
        </w:rPr>
        <w:t xml:space="preserve"> </w:t>
      </w:r>
    </w:p>
    <w:p w:rsidR="007146CB" w:rsidRPr="007146CB" w:rsidRDefault="007146CB" w:rsidP="007146CB">
      <w:pPr>
        <w:pStyle w:val="affa"/>
        <w:spacing w:line="240" w:lineRule="auto"/>
        <w:ind w:firstLine="454"/>
        <w:rPr>
          <w:rFonts w:ascii="Times New Roman" w:hAnsi="Times New Roman"/>
          <w:color w:val="auto"/>
          <w:sz w:val="22"/>
          <w:szCs w:val="22"/>
        </w:rPr>
      </w:pPr>
      <w:r w:rsidRPr="007146CB">
        <w:rPr>
          <w:rFonts w:ascii="Times New Roman" w:hAnsi="Times New Roman"/>
          <w:b/>
          <w:bCs/>
          <w:color w:val="auto"/>
          <w:sz w:val="22"/>
          <w:szCs w:val="22"/>
        </w:rPr>
        <w:t>Цель</w:t>
      </w:r>
      <w:r w:rsidRPr="007146CB">
        <w:rPr>
          <w:rFonts w:ascii="Times New Roman" w:hAnsi="Times New Roman"/>
          <w:color w:val="auto"/>
          <w:sz w:val="22"/>
          <w:szCs w:val="22"/>
        </w:rPr>
        <w:t xml:space="preserve"> </w:t>
      </w:r>
      <w:r w:rsidRPr="007146CB">
        <w:rPr>
          <w:rFonts w:ascii="Times New Roman" w:hAnsi="Times New Roman"/>
          <w:b/>
          <w:bCs/>
          <w:color w:val="auto"/>
          <w:sz w:val="22"/>
          <w:szCs w:val="22"/>
        </w:rPr>
        <w:t>реализации</w:t>
      </w:r>
      <w:r w:rsidRPr="007146CB">
        <w:rPr>
          <w:rFonts w:ascii="Times New Roman" w:hAnsi="Times New Roman"/>
          <w:color w:val="auto"/>
          <w:sz w:val="22"/>
          <w:szCs w:val="22"/>
        </w:rPr>
        <w:t xml:space="preserve"> основной образовательной программы начального общего образования — обеспечение в</w:t>
      </w:r>
      <w:r w:rsidRPr="007146CB">
        <w:rPr>
          <w:rFonts w:ascii="Times New Roman" w:hAnsi="Times New Roman"/>
          <w:color w:val="auto"/>
          <w:sz w:val="22"/>
          <w:szCs w:val="22"/>
        </w:rPr>
        <w:t>ы</w:t>
      </w:r>
      <w:r w:rsidRPr="007146CB">
        <w:rPr>
          <w:rFonts w:ascii="Times New Roman" w:hAnsi="Times New Roman"/>
          <w:color w:val="auto"/>
          <w:sz w:val="22"/>
          <w:szCs w:val="22"/>
        </w:rPr>
        <w:t>полнения требований ФГОС НОО.</w:t>
      </w:r>
    </w:p>
    <w:p w:rsidR="007146CB" w:rsidRPr="007146CB" w:rsidRDefault="007146CB" w:rsidP="007146CB">
      <w:pPr>
        <w:pStyle w:val="affa"/>
        <w:spacing w:line="240" w:lineRule="auto"/>
        <w:ind w:firstLine="454"/>
        <w:rPr>
          <w:rFonts w:ascii="Times New Roman" w:hAnsi="Times New Roman"/>
          <w:color w:val="auto"/>
          <w:sz w:val="22"/>
          <w:szCs w:val="22"/>
        </w:rPr>
      </w:pPr>
      <w:r w:rsidRPr="007146CB">
        <w:rPr>
          <w:rFonts w:ascii="Times New Roman" w:hAnsi="Times New Roman"/>
          <w:b/>
          <w:bCs/>
          <w:color w:val="auto"/>
          <w:sz w:val="22"/>
          <w:szCs w:val="22"/>
        </w:rPr>
        <w:t xml:space="preserve">Достижение поставленной цели </w:t>
      </w:r>
      <w:r w:rsidRPr="007146CB">
        <w:rPr>
          <w:rFonts w:ascii="Times New Roman" w:hAnsi="Times New Roman"/>
          <w:color w:val="auto"/>
          <w:sz w:val="22"/>
          <w:szCs w:val="22"/>
        </w:rPr>
        <w:t>при</w:t>
      </w:r>
      <w:r w:rsidRPr="007146CB">
        <w:rPr>
          <w:rFonts w:ascii="Times New Roman" w:hAnsi="Times New Roman"/>
          <w:b/>
          <w:bCs/>
          <w:color w:val="auto"/>
          <w:sz w:val="22"/>
          <w:szCs w:val="22"/>
        </w:rPr>
        <w:t xml:space="preserve"> </w:t>
      </w:r>
      <w:r w:rsidRPr="007146CB">
        <w:rPr>
          <w:rFonts w:ascii="Times New Roman" w:hAnsi="Times New Roman"/>
          <w:color w:val="auto"/>
          <w:sz w:val="22"/>
          <w:szCs w:val="22"/>
        </w:rPr>
        <w:t>разработке и реализации образовательной организацией основной обр</w:t>
      </w:r>
      <w:r w:rsidRPr="007146CB">
        <w:rPr>
          <w:rFonts w:ascii="Times New Roman" w:hAnsi="Times New Roman"/>
          <w:color w:val="auto"/>
          <w:sz w:val="22"/>
          <w:szCs w:val="22"/>
        </w:rPr>
        <w:t>а</w:t>
      </w:r>
      <w:r w:rsidRPr="007146CB">
        <w:rPr>
          <w:rFonts w:ascii="Times New Roman" w:hAnsi="Times New Roman"/>
          <w:color w:val="auto"/>
          <w:sz w:val="22"/>
          <w:szCs w:val="22"/>
        </w:rPr>
        <w:t>зовательной программы начального общего образования</w:t>
      </w:r>
      <w:r w:rsidRPr="007146CB">
        <w:rPr>
          <w:rFonts w:ascii="Times New Roman" w:hAnsi="Times New Roman"/>
          <w:b/>
          <w:bCs/>
          <w:color w:val="auto"/>
          <w:sz w:val="22"/>
          <w:szCs w:val="22"/>
        </w:rPr>
        <w:t xml:space="preserve"> предусматривает решение следующих основных задач</w:t>
      </w:r>
      <w:r w:rsidRPr="007146CB">
        <w:rPr>
          <w:rFonts w:ascii="Times New Roman" w:hAnsi="Times New Roman"/>
          <w:color w:val="auto"/>
          <w:sz w:val="22"/>
          <w:szCs w:val="22"/>
        </w:rPr>
        <w:t>:</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формирование общей культуры, духовно­нравственное,</w:t>
      </w:r>
      <w:r>
        <w:rPr>
          <w:rFonts w:ascii="Times New Roman" w:hAnsi="Times New Roman"/>
          <w:color w:val="auto"/>
          <w:spacing w:val="2"/>
          <w:sz w:val="22"/>
          <w:szCs w:val="22"/>
        </w:rPr>
        <w:t xml:space="preserve"> </w:t>
      </w:r>
      <w:r w:rsidRPr="007146CB">
        <w:rPr>
          <w:rFonts w:ascii="Times New Roman" w:hAnsi="Times New Roman"/>
          <w:color w:val="auto"/>
          <w:spacing w:val="-2"/>
          <w:sz w:val="22"/>
          <w:szCs w:val="22"/>
        </w:rPr>
        <w:t>гражданское, социальное, личностное и интеллектуал</w:t>
      </w:r>
      <w:r w:rsidRPr="007146CB">
        <w:rPr>
          <w:rFonts w:ascii="Times New Roman" w:hAnsi="Times New Roman"/>
          <w:color w:val="auto"/>
          <w:spacing w:val="-2"/>
          <w:sz w:val="22"/>
          <w:szCs w:val="22"/>
        </w:rPr>
        <w:t>ь</w:t>
      </w:r>
      <w:r w:rsidRPr="007146CB">
        <w:rPr>
          <w:rFonts w:ascii="Times New Roman" w:hAnsi="Times New Roman"/>
          <w:color w:val="auto"/>
          <w:spacing w:val="-2"/>
          <w:sz w:val="22"/>
          <w:szCs w:val="22"/>
        </w:rPr>
        <w:t>ное раз</w:t>
      </w:r>
      <w:r w:rsidRPr="007146CB">
        <w:rPr>
          <w:rFonts w:ascii="Times New Roman" w:hAnsi="Times New Roman"/>
          <w:color w:val="auto"/>
          <w:spacing w:val="-4"/>
          <w:sz w:val="22"/>
          <w:szCs w:val="22"/>
        </w:rPr>
        <w:t>витие, развитие творческих способностей, сохранение и укреп</w:t>
      </w:r>
      <w:r w:rsidRPr="007146CB">
        <w:rPr>
          <w:rFonts w:ascii="Times New Roman" w:hAnsi="Times New Roman"/>
          <w:color w:val="auto"/>
          <w:sz w:val="22"/>
          <w:szCs w:val="22"/>
        </w:rPr>
        <w:t>ление здоровья;</w:t>
      </w:r>
    </w:p>
    <w:p w:rsidR="007146CB" w:rsidRPr="007146CB" w:rsidRDefault="007146CB" w:rsidP="00AE0524">
      <w:pPr>
        <w:pStyle w:val="affc"/>
        <w:numPr>
          <w:ilvl w:val="0"/>
          <w:numId w:val="156"/>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z w:val="22"/>
          <w:szCs w:val="22"/>
        </w:rPr>
        <w:t>обеспечение планируемых результатов по освоению вы</w:t>
      </w:r>
      <w:r w:rsidRPr="007146CB">
        <w:rPr>
          <w:rFonts w:ascii="Times New Roman" w:hAnsi="Times New Roman"/>
          <w:color w:val="auto"/>
          <w:spacing w:val="2"/>
          <w:sz w:val="22"/>
          <w:szCs w:val="22"/>
        </w:rPr>
        <w:t>пускником целевых установок, приобретению знаний, уме</w:t>
      </w:r>
      <w:r w:rsidRPr="007146CB">
        <w:rPr>
          <w:rFonts w:ascii="Times New Roman" w:hAnsi="Times New Roman"/>
          <w:color w:val="auto"/>
          <w:spacing w:val="-2"/>
          <w:sz w:val="22"/>
          <w:szCs w:val="22"/>
        </w:rPr>
        <w:t xml:space="preserve">ний, навыков, компетенций и компетентностей, определяемых </w:t>
      </w:r>
      <w:r w:rsidRPr="007146CB">
        <w:rPr>
          <w:rFonts w:ascii="Times New Roman" w:hAnsi="Times New Roman"/>
          <w:color w:val="auto"/>
          <w:sz w:val="22"/>
          <w:szCs w:val="22"/>
        </w:rPr>
        <w:t>личностными, семейными, общественными, государственны</w:t>
      </w:r>
      <w:r w:rsidRPr="007146CB">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w:t>
      </w:r>
      <w:r w:rsidRPr="007146CB">
        <w:rPr>
          <w:rFonts w:ascii="Times New Roman" w:hAnsi="Times New Roman"/>
          <w:color w:val="auto"/>
          <w:spacing w:val="-2"/>
          <w:sz w:val="22"/>
          <w:szCs w:val="22"/>
        </w:rPr>
        <w:t>ь</w:t>
      </w:r>
      <w:r w:rsidRPr="007146CB">
        <w:rPr>
          <w:rFonts w:ascii="Times New Roman" w:hAnsi="Times New Roman"/>
          <w:color w:val="auto"/>
          <w:spacing w:val="-2"/>
          <w:sz w:val="22"/>
          <w:szCs w:val="22"/>
        </w:rPr>
        <w:t>ными особенностями его развития и состояния здоровья;</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4"/>
          <w:sz w:val="22"/>
          <w:szCs w:val="22"/>
        </w:rPr>
        <w:t>обеспечение преемственности начального общего и основ</w:t>
      </w:r>
      <w:r w:rsidRPr="007146CB">
        <w:rPr>
          <w:rFonts w:ascii="Times New Roman" w:hAnsi="Times New Roman"/>
          <w:color w:val="auto"/>
          <w:sz w:val="22"/>
          <w:szCs w:val="22"/>
        </w:rPr>
        <w:t>ного общего образования;</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достижение планируемых ре</w:t>
      </w:r>
      <w:r w:rsidRPr="007146CB">
        <w:rPr>
          <w:rFonts w:ascii="Times New Roman" w:hAnsi="Times New Roman"/>
          <w:color w:val="auto"/>
          <w:spacing w:val="-2"/>
          <w:sz w:val="22"/>
          <w:szCs w:val="22"/>
        </w:rPr>
        <w:t>зультатов освоения основной образовательной программы на</w:t>
      </w:r>
      <w:r w:rsidRPr="007146CB">
        <w:rPr>
          <w:rFonts w:ascii="Times New Roman" w:hAnsi="Times New Roman"/>
          <w:color w:val="auto"/>
          <w:spacing w:val="2"/>
          <w:sz w:val="22"/>
          <w:szCs w:val="22"/>
        </w:rPr>
        <w:t>чального общего о</w:t>
      </w:r>
      <w:r w:rsidRPr="007146CB">
        <w:rPr>
          <w:rFonts w:ascii="Times New Roman" w:hAnsi="Times New Roman"/>
          <w:color w:val="auto"/>
          <w:spacing w:val="2"/>
          <w:sz w:val="22"/>
          <w:szCs w:val="22"/>
        </w:rPr>
        <w:t>б</w:t>
      </w:r>
      <w:r w:rsidRPr="007146CB">
        <w:rPr>
          <w:rFonts w:ascii="Times New Roman" w:hAnsi="Times New Roman"/>
          <w:color w:val="auto"/>
          <w:spacing w:val="2"/>
          <w:sz w:val="22"/>
          <w:szCs w:val="22"/>
        </w:rPr>
        <w:t xml:space="preserve">разования всеми обучающимися, в том </w:t>
      </w:r>
      <w:r w:rsidRPr="007146CB">
        <w:rPr>
          <w:rFonts w:ascii="Times New Roman" w:hAnsi="Times New Roman"/>
          <w:color w:val="auto"/>
          <w:sz w:val="22"/>
          <w:szCs w:val="22"/>
        </w:rPr>
        <w:t>числе детьми с ограниченными возможностями здоровья (далее - дети с ОВЗ);</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обеспечение доступности получения качественного на</w:t>
      </w:r>
      <w:r w:rsidRPr="007146CB">
        <w:rPr>
          <w:rFonts w:ascii="Times New Roman" w:hAnsi="Times New Roman"/>
          <w:color w:val="auto"/>
          <w:sz w:val="22"/>
          <w:szCs w:val="22"/>
        </w:rPr>
        <w:t>чального общего образования;</w:t>
      </w:r>
    </w:p>
    <w:p w:rsidR="007146CB" w:rsidRPr="007146CB" w:rsidRDefault="007146CB" w:rsidP="00AE0524">
      <w:pPr>
        <w:pStyle w:val="affc"/>
        <w:numPr>
          <w:ilvl w:val="0"/>
          <w:numId w:val="156"/>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w:t>
      </w:r>
      <w:r w:rsidRPr="007146CB">
        <w:rPr>
          <w:rFonts w:ascii="Times New Roman" w:hAnsi="Times New Roman"/>
          <w:color w:val="auto"/>
          <w:sz w:val="22"/>
          <w:szCs w:val="22"/>
        </w:rPr>
        <w:t>т</w:t>
      </w:r>
      <w:r w:rsidRPr="007146CB">
        <w:rPr>
          <w:rFonts w:ascii="Times New Roman" w:hAnsi="Times New Roman"/>
          <w:color w:val="auto"/>
          <w:sz w:val="22"/>
          <w:szCs w:val="22"/>
        </w:rPr>
        <w:t>но­исследовательской деятельности;</w:t>
      </w:r>
    </w:p>
    <w:p w:rsidR="007146CB" w:rsidRPr="007146CB" w:rsidRDefault="007146CB" w:rsidP="00AE0524">
      <w:pPr>
        <w:pStyle w:val="affc"/>
        <w:numPr>
          <w:ilvl w:val="0"/>
          <w:numId w:val="156"/>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w:t>
      </w:r>
      <w:r w:rsidRPr="007146CB">
        <w:rPr>
          <w:rFonts w:ascii="Times New Roman" w:hAnsi="Times New Roman"/>
          <w:color w:val="auto"/>
          <w:sz w:val="22"/>
          <w:szCs w:val="22"/>
        </w:rPr>
        <w:t>и</w:t>
      </w:r>
      <w:r w:rsidRPr="007146CB">
        <w:rPr>
          <w:rFonts w:ascii="Times New Roman" w:hAnsi="Times New Roman"/>
          <w:color w:val="auto"/>
          <w:sz w:val="22"/>
          <w:szCs w:val="22"/>
        </w:rPr>
        <w:t>па;</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предоставление обучающимся возможности для эффек</w:t>
      </w:r>
      <w:r w:rsidRPr="007146CB">
        <w:rPr>
          <w:rFonts w:ascii="Times New Roman" w:hAnsi="Times New Roman"/>
          <w:color w:val="auto"/>
          <w:sz w:val="22"/>
          <w:szCs w:val="22"/>
        </w:rPr>
        <w:t>тивной самостоятельной работы;</w:t>
      </w:r>
    </w:p>
    <w:p w:rsidR="007146CB" w:rsidRPr="007146CB" w:rsidRDefault="007146CB" w:rsidP="00AE0524">
      <w:pPr>
        <w:pStyle w:val="affc"/>
        <w:numPr>
          <w:ilvl w:val="0"/>
          <w:numId w:val="156"/>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включение обучающихся в процессы познания и преобразования внешкольной социальной среды (населённ</w:t>
      </w:r>
      <w:r w:rsidRPr="007146CB">
        <w:rPr>
          <w:rFonts w:ascii="Times New Roman" w:hAnsi="Times New Roman"/>
          <w:color w:val="auto"/>
          <w:spacing w:val="2"/>
          <w:sz w:val="22"/>
          <w:szCs w:val="22"/>
        </w:rPr>
        <w:t>о</w:t>
      </w:r>
      <w:r w:rsidRPr="007146CB">
        <w:rPr>
          <w:rFonts w:ascii="Times New Roman" w:hAnsi="Times New Roman"/>
          <w:color w:val="auto"/>
          <w:spacing w:val="2"/>
          <w:sz w:val="22"/>
          <w:szCs w:val="22"/>
        </w:rPr>
        <w:t xml:space="preserve">го </w:t>
      </w:r>
      <w:r w:rsidRPr="007146CB">
        <w:rPr>
          <w:rFonts w:ascii="Times New Roman" w:hAnsi="Times New Roman"/>
          <w:color w:val="auto"/>
          <w:sz w:val="22"/>
          <w:szCs w:val="22"/>
        </w:rPr>
        <w:t>пункта, района, города).</w:t>
      </w:r>
    </w:p>
    <w:p w:rsidR="007146CB" w:rsidRPr="007146CB" w:rsidRDefault="007146CB" w:rsidP="007146CB">
      <w:pPr>
        <w:pStyle w:val="affa"/>
        <w:spacing w:line="240" w:lineRule="auto"/>
        <w:ind w:firstLine="454"/>
        <w:rPr>
          <w:rFonts w:ascii="Times New Roman" w:hAnsi="Times New Roman"/>
          <w:color w:val="auto"/>
          <w:sz w:val="22"/>
          <w:szCs w:val="22"/>
        </w:rPr>
      </w:pPr>
      <w:r w:rsidRPr="007146CB">
        <w:rPr>
          <w:rFonts w:ascii="Times New Roman" w:hAnsi="Times New Roman"/>
          <w:b/>
          <w:bCs/>
          <w:color w:val="auto"/>
          <w:sz w:val="22"/>
          <w:szCs w:val="22"/>
        </w:rPr>
        <w:t>В основе реализации основной образовательной программы лежит системно­деятельностный подход</w:t>
      </w:r>
      <w:r w:rsidRPr="007146CB">
        <w:rPr>
          <w:rFonts w:ascii="Times New Roman" w:hAnsi="Times New Roman"/>
          <w:color w:val="auto"/>
          <w:sz w:val="22"/>
          <w:szCs w:val="22"/>
        </w:rPr>
        <w:t>, который предполагает:</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pacing w:val="4"/>
          <w:sz w:val="22"/>
          <w:szCs w:val="22"/>
        </w:rPr>
        <w:t>воспитание и развитие качеств личности, отвечающих требованиям информационного общества, инновац</w:t>
      </w:r>
      <w:r w:rsidRPr="007146CB">
        <w:rPr>
          <w:rFonts w:ascii="Times New Roman" w:hAnsi="Times New Roman"/>
          <w:color w:val="auto"/>
          <w:spacing w:val="4"/>
          <w:sz w:val="22"/>
          <w:szCs w:val="22"/>
        </w:rPr>
        <w:t>и</w:t>
      </w:r>
      <w:r w:rsidRPr="007146CB">
        <w:rPr>
          <w:rFonts w:ascii="Times New Roman" w:hAnsi="Times New Roman"/>
          <w:color w:val="auto"/>
          <w:spacing w:val="4"/>
          <w:sz w:val="22"/>
          <w:szCs w:val="22"/>
        </w:rPr>
        <w:t xml:space="preserve">онной </w:t>
      </w:r>
      <w:r w:rsidRPr="007146CB">
        <w:rPr>
          <w:rFonts w:ascii="Times New Roman" w:hAnsi="Times New Roman"/>
          <w:color w:val="auto"/>
          <w:spacing w:val="2"/>
          <w:sz w:val="22"/>
          <w:szCs w:val="22"/>
        </w:rPr>
        <w:t xml:space="preserve">экономики, задачам построения российского гражданского </w:t>
      </w:r>
      <w:r w:rsidRPr="007146CB">
        <w:rPr>
          <w:rFonts w:ascii="Times New Roman" w:hAnsi="Times New Roman"/>
          <w:color w:val="auto"/>
          <w:sz w:val="22"/>
          <w:szCs w:val="22"/>
        </w:rPr>
        <w:t>общества на основе принципов толерантн</w:t>
      </w:r>
      <w:r w:rsidRPr="007146CB">
        <w:rPr>
          <w:rFonts w:ascii="Times New Roman" w:hAnsi="Times New Roman"/>
          <w:color w:val="auto"/>
          <w:sz w:val="22"/>
          <w:szCs w:val="22"/>
        </w:rPr>
        <w:t>о</w:t>
      </w:r>
      <w:r w:rsidRPr="007146CB">
        <w:rPr>
          <w:rFonts w:ascii="Times New Roman" w:hAnsi="Times New Roman"/>
          <w:color w:val="auto"/>
          <w:sz w:val="22"/>
          <w:szCs w:val="22"/>
        </w:rPr>
        <w:t>сти, диалога культур и уважения его многонационального, полилингвального, поликультурного и поликонфе</w:t>
      </w:r>
      <w:r w:rsidRPr="007146CB">
        <w:rPr>
          <w:rFonts w:ascii="Times New Roman" w:hAnsi="Times New Roman"/>
          <w:color w:val="auto"/>
          <w:sz w:val="22"/>
          <w:szCs w:val="22"/>
        </w:rPr>
        <w:t>с</w:t>
      </w:r>
      <w:r w:rsidRPr="007146CB">
        <w:rPr>
          <w:rFonts w:ascii="Times New Roman" w:hAnsi="Times New Roman"/>
          <w:color w:val="auto"/>
          <w:sz w:val="22"/>
          <w:szCs w:val="22"/>
        </w:rPr>
        <w:t>сионального состава;</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w:t>
      </w:r>
      <w:r w:rsidRPr="007146CB">
        <w:rPr>
          <w:rFonts w:ascii="Times New Roman" w:hAnsi="Times New Roman"/>
          <w:color w:val="auto"/>
          <w:sz w:val="22"/>
          <w:szCs w:val="22"/>
        </w:rPr>
        <w:t>х</w:t>
      </w:r>
      <w:r w:rsidRPr="007146CB">
        <w:rPr>
          <w:rFonts w:ascii="Times New Roman" w:hAnsi="Times New Roman"/>
          <w:color w:val="auto"/>
          <w:sz w:val="22"/>
          <w:szCs w:val="22"/>
        </w:rPr>
        <w:t>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 xml:space="preserve">ориентацию на достижение цели и основного результата </w:t>
      </w:r>
      <w:r w:rsidRPr="007146CB">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Pr="007146CB">
        <w:rPr>
          <w:rFonts w:ascii="Times New Roman" w:hAnsi="Times New Roman"/>
          <w:color w:val="auto"/>
          <w:sz w:val="22"/>
          <w:szCs w:val="22"/>
        </w:rPr>
        <w:t>освоения мира;</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признание решающей роли содержания образования, спо</w:t>
      </w:r>
      <w:r w:rsidRPr="007146CB">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учёт индивидуальных возрастных, психологических и фи</w:t>
      </w:r>
      <w:r w:rsidRPr="007146CB">
        <w:rPr>
          <w:rFonts w:ascii="Times New Roman" w:hAnsi="Times New Roman"/>
          <w:color w:val="auto"/>
          <w:sz w:val="22"/>
          <w:szCs w:val="22"/>
        </w:rPr>
        <w:t>зиологических особенностей обучающихся, роли и зн</w:t>
      </w:r>
      <w:r w:rsidRPr="007146CB">
        <w:rPr>
          <w:rFonts w:ascii="Times New Roman" w:hAnsi="Times New Roman"/>
          <w:color w:val="auto"/>
          <w:sz w:val="22"/>
          <w:szCs w:val="22"/>
        </w:rPr>
        <w:t>а</w:t>
      </w:r>
      <w:r w:rsidRPr="007146CB">
        <w:rPr>
          <w:rFonts w:ascii="Times New Roman" w:hAnsi="Times New Roman"/>
          <w:color w:val="auto"/>
          <w:sz w:val="22"/>
          <w:szCs w:val="22"/>
        </w:rPr>
        <w:t>чения видов деятельности и форм общения при определении образовательно­воспитательных целей и путей их достижения;</w:t>
      </w:r>
    </w:p>
    <w:p w:rsidR="007146CB" w:rsidRPr="007146CB" w:rsidRDefault="007146CB" w:rsidP="00AE0524">
      <w:pPr>
        <w:pStyle w:val="affc"/>
        <w:numPr>
          <w:ilvl w:val="0"/>
          <w:numId w:val="157"/>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 xml:space="preserve">обеспечение преемственности дошкольного, начального </w:t>
      </w:r>
      <w:r w:rsidRPr="007146CB">
        <w:rPr>
          <w:rFonts w:ascii="Times New Roman" w:hAnsi="Times New Roman"/>
          <w:color w:val="auto"/>
          <w:sz w:val="22"/>
          <w:szCs w:val="22"/>
        </w:rPr>
        <w:t>общего, основного общего, среднего общего и пр</w:t>
      </w:r>
      <w:r w:rsidRPr="007146CB">
        <w:rPr>
          <w:rFonts w:ascii="Times New Roman" w:hAnsi="Times New Roman"/>
          <w:color w:val="auto"/>
          <w:sz w:val="22"/>
          <w:szCs w:val="22"/>
        </w:rPr>
        <w:t>о</w:t>
      </w:r>
      <w:r w:rsidRPr="007146CB">
        <w:rPr>
          <w:rFonts w:ascii="Times New Roman" w:hAnsi="Times New Roman"/>
          <w:color w:val="auto"/>
          <w:sz w:val="22"/>
          <w:szCs w:val="22"/>
        </w:rPr>
        <w:t>фессионального образования;</w:t>
      </w:r>
    </w:p>
    <w:p w:rsidR="007146CB" w:rsidRPr="007146CB" w:rsidRDefault="007146CB" w:rsidP="00AE0524">
      <w:pPr>
        <w:pStyle w:val="affc"/>
        <w:numPr>
          <w:ilvl w:val="0"/>
          <w:numId w:val="157"/>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w:t>
      </w:r>
      <w:r w:rsidRPr="007146CB">
        <w:rPr>
          <w:rFonts w:ascii="Times New Roman" w:hAnsi="Times New Roman"/>
          <w:color w:val="auto"/>
          <w:spacing w:val="2"/>
          <w:sz w:val="22"/>
          <w:szCs w:val="22"/>
        </w:rPr>
        <w:t>е</w:t>
      </w:r>
      <w:r w:rsidRPr="007146CB">
        <w:rPr>
          <w:rFonts w:ascii="Times New Roman" w:hAnsi="Times New Roman"/>
          <w:color w:val="auto"/>
          <w:spacing w:val="2"/>
          <w:sz w:val="22"/>
          <w:szCs w:val="22"/>
        </w:rPr>
        <w:t>гося</w:t>
      </w:r>
      <w:r w:rsidRPr="007146CB">
        <w:rPr>
          <w:rFonts w:ascii="Times New Roman" w:hAnsi="Times New Roman"/>
          <w:color w:val="auto"/>
          <w:spacing w:val="-2"/>
          <w:sz w:val="22"/>
          <w:szCs w:val="22"/>
        </w:rPr>
        <w:t xml:space="preserve"> (в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w:t>
      </w:r>
      <w:r w:rsidRPr="007146CB">
        <w:rPr>
          <w:rFonts w:ascii="Times New Roman" w:hAnsi="Times New Roman"/>
          <w:color w:val="auto"/>
          <w:spacing w:val="-2"/>
          <w:sz w:val="22"/>
          <w:szCs w:val="22"/>
        </w:rPr>
        <w:t>е</w:t>
      </w:r>
      <w:r w:rsidRPr="007146CB">
        <w:rPr>
          <w:rFonts w:ascii="Times New Roman" w:hAnsi="Times New Roman"/>
          <w:color w:val="auto"/>
          <w:spacing w:val="-2"/>
          <w:sz w:val="22"/>
          <w:szCs w:val="22"/>
        </w:rPr>
        <w:t>го развития.</w:t>
      </w:r>
    </w:p>
    <w:p w:rsidR="007146CB" w:rsidRPr="007146CB" w:rsidRDefault="007146CB" w:rsidP="007146CB">
      <w:pPr>
        <w:pStyle w:val="affa"/>
        <w:spacing w:line="240" w:lineRule="auto"/>
        <w:ind w:firstLine="454"/>
        <w:rPr>
          <w:rFonts w:ascii="Times New Roman" w:hAnsi="Times New Roman"/>
          <w:color w:val="auto"/>
          <w:sz w:val="22"/>
          <w:szCs w:val="22"/>
        </w:rPr>
      </w:pPr>
      <w:r w:rsidRPr="007146CB">
        <w:rPr>
          <w:rFonts w:ascii="Times New Roman" w:hAnsi="Times New Roman"/>
          <w:b/>
          <w:bCs/>
          <w:color w:val="auto"/>
          <w:spacing w:val="4"/>
          <w:sz w:val="22"/>
          <w:szCs w:val="22"/>
        </w:rPr>
        <w:t>Основная образовательная программа формируется</w:t>
      </w:r>
      <w:r w:rsidRPr="007146CB">
        <w:rPr>
          <w:rFonts w:ascii="Times New Roman" w:hAnsi="Times New Roman"/>
          <w:b/>
          <w:bCs/>
          <w:color w:val="auto"/>
          <w:spacing w:val="2"/>
          <w:sz w:val="22"/>
          <w:szCs w:val="22"/>
        </w:rPr>
        <w:t xml:space="preserve"> с </w:t>
      </w:r>
      <w:r w:rsidRPr="007146CB">
        <w:rPr>
          <w:rFonts w:ascii="Times New Roman" w:hAnsi="Times New Roman"/>
          <w:b/>
          <w:bCs/>
          <w:color w:val="auto"/>
          <w:sz w:val="22"/>
          <w:szCs w:val="22"/>
        </w:rPr>
        <w:t>учётом особенностей уровня начального общего образования как фундамента всего последующего обучения.</w:t>
      </w:r>
      <w:r w:rsidRPr="007146CB">
        <w:rPr>
          <w:rFonts w:ascii="Times New Roman" w:hAnsi="Times New Roman"/>
          <w:color w:val="auto"/>
          <w:sz w:val="22"/>
          <w:szCs w:val="22"/>
        </w:rPr>
        <w:t xml:space="preserve"> Начальная школа — особый этап в жизни ребёнка, связанный:</w:t>
      </w:r>
    </w:p>
    <w:p w:rsidR="007146CB" w:rsidRPr="007146CB" w:rsidRDefault="007146CB" w:rsidP="00AE0524">
      <w:pPr>
        <w:pStyle w:val="affc"/>
        <w:numPr>
          <w:ilvl w:val="0"/>
          <w:numId w:val="158"/>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t>с изменением при поступлении в школу ведущей деятельности ребёнка — с переходом к учебной деятельн</w:t>
      </w:r>
      <w:r w:rsidRPr="007146CB">
        <w:rPr>
          <w:rFonts w:ascii="Times New Roman" w:hAnsi="Times New Roman"/>
          <w:color w:val="auto"/>
          <w:spacing w:val="2"/>
          <w:sz w:val="22"/>
          <w:szCs w:val="22"/>
        </w:rPr>
        <w:t>о</w:t>
      </w:r>
      <w:r w:rsidRPr="007146CB">
        <w:rPr>
          <w:rFonts w:ascii="Times New Roman" w:hAnsi="Times New Roman"/>
          <w:color w:val="auto"/>
          <w:spacing w:val="2"/>
          <w:sz w:val="22"/>
          <w:szCs w:val="22"/>
        </w:rPr>
        <w:t xml:space="preserve">сти </w:t>
      </w:r>
      <w:r w:rsidRPr="007146CB">
        <w:rPr>
          <w:rFonts w:ascii="Times New Roman" w:hAnsi="Times New Roman"/>
          <w:color w:val="auto"/>
          <w:sz w:val="22"/>
          <w:szCs w:val="22"/>
        </w:rPr>
        <w:t>(при сохранении значимости игровой), имеющей общественный характер и являющейся социальной по с</w:t>
      </w:r>
      <w:r w:rsidRPr="007146CB">
        <w:rPr>
          <w:rFonts w:ascii="Times New Roman" w:hAnsi="Times New Roman"/>
          <w:color w:val="auto"/>
          <w:sz w:val="22"/>
          <w:szCs w:val="22"/>
        </w:rPr>
        <w:t>о</w:t>
      </w:r>
      <w:r w:rsidRPr="007146CB">
        <w:rPr>
          <w:rFonts w:ascii="Times New Roman" w:hAnsi="Times New Roman"/>
          <w:color w:val="auto"/>
          <w:sz w:val="22"/>
          <w:szCs w:val="22"/>
        </w:rPr>
        <w:t>держанию;</w:t>
      </w:r>
    </w:p>
    <w:p w:rsidR="007146CB" w:rsidRPr="007146CB" w:rsidRDefault="007146CB" w:rsidP="00AE0524">
      <w:pPr>
        <w:pStyle w:val="affc"/>
        <w:numPr>
          <w:ilvl w:val="0"/>
          <w:numId w:val="158"/>
        </w:numPr>
        <w:spacing w:line="240" w:lineRule="auto"/>
        <w:ind w:left="284" w:hanging="284"/>
        <w:rPr>
          <w:rFonts w:ascii="Times New Roman" w:hAnsi="Times New Roman"/>
          <w:color w:val="auto"/>
          <w:sz w:val="22"/>
          <w:szCs w:val="22"/>
        </w:rPr>
      </w:pPr>
      <w:r w:rsidRPr="007146CB">
        <w:rPr>
          <w:rFonts w:ascii="Times New Roman" w:hAnsi="Times New Roman"/>
          <w:color w:val="auto"/>
          <w:spacing w:val="2"/>
          <w:sz w:val="22"/>
          <w:szCs w:val="22"/>
        </w:rPr>
        <w:lastRenderedPageBreak/>
        <w:t xml:space="preserve">с освоением новой социальной позиции, расширением </w:t>
      </w:r>
      <w:r w:rsidRPr="007146CB">
        <w:rPr>
          <w:rFonts w:ascii="Times New Roman" w:hAnsi="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7146CB" w:rsidRPr="007146CB" w:rsidRDefault="007146CB" w:rsidP="00AE0524">
      <w:pPr>
        <w:pStyle w:val="affc"/>
        <w:numPr>
          <w:ilvl w:val="0"/>
          <w:numId w:val="158"/>
        </w:numPr>
        <w:spacing w:line="240" w:lineRule="auto"/>
        <w:ind w:left="284" w:hanging="284"/>
        <w:rPr>
          <w:rFonts w:ascii="Times New Roman" w:hAnsi="Times New Roman"/>
          <w:color w:val="auto"/>
          <w:sz w:val="22"/>
          <w:szCs w:val="22"/>
        </w:rPr>
      </w:pPr>
      <w:r w:rsidRPr="007146CB">
        <w:rPr>
          <w:rFonts w:ascii="Times New Roman" w:hAnsi="Times New Roman"/>
          <w:color w:val="auto"/>
          <w:sz w:val="22"/>
          <w:szCs w:val="22"/>
        </w:rPr>
        <w:t xml:space="preserve">с принятием и освоением ребёнком новой социальной </w:t>
      </w:r>
      <w:r w:rsidRPr="007146CB">
        <w:rPr>
          <w:rFonts w:ascii="Times New Roman" w:hAnsi="Times New Roman"/>
          <w:color w:val="auto"/>
          <w:spacing w:val="2"/>
          <w:sz w:val="22"/>
          <w:szCs w:val="22"/>
        </w:rPr>
        <w:t>роли ученика, выражающейся в формировании внутре</w:t>
      </w:r>
      <w:r w:rsidRPr="007146CB">
        <w:rPr>
          <w:rFonts w:ascii="Times New Roman" w:hAnsi="Times New Roman"/>
          <w:color w:val="auto"/>
          <w:spacing w:val="2"/>
          <w:sz w:val="22"/>
          <w:szCs w:val="22"/>
        </w:rPr>
        <w:t>н</w:t>
      </w:r>
      <w:r w:rsidRPr="007146CB">
        <w:rPr>
          <w:rFonts w:ascii="Times New Roman" w:hAnsi="Times New Roman"/>
          <w:color w:val="auto"/>
          <w:spacing w:val="2"/>
          <w:sz w:val="22"/>
          <w:szCs w:val="22"/>
        </w:rPr>
        <w:t xml:space="preserve">ней </w:t>
      </w:r>
      <w:r w:rsidRPr="007146CB">
        <w:rPr>
          <w:rFonts w:ascii="Times New Roman" w:hAnsi="Times New Roman"/>
          <w:color w:val="auto"/>
          <w:sz w:val="22"/>
          <w:szCs w:val="22"/>
        </w:rPr>
        <w:t xml:space="preserve">позиции школьника, определяющей новый образ школьной </w:t>
      </w:r>
      <w:r w:rsidRPr="007146CB">
        <w:rPr>
          <w:rFonts w:ascii="Times New Roman" w:hAnsi="Times New Roman"/>
          <w:color w:val="auto"/>
          <w:spacing w:val="2"/>
          <w:sz w:val="22"/>
          <w:szCs w:val="22"/>
        </w:rPr>
        <w:t>жизни и перспективы личностного и познав</w:t>
      </w:r>
      <w:r w:rsidRPr="007146CB">
        <w:rPr>
          <w:rFonts w:ascii="Times New Roman" w:hAnsi="Times New Roman"/>
          <w:color w:val="auto"/>
          <w:spacing w:val="2"/>
          <w:sz w:val="22"/>
          <w:szCs w:val="22"/>
        </w:rPr>
        <w:t>а</w:t>
      </w:r>
      <w:r w:rsidRPr="007146CB">
        <w:rPr>
          <w:rFonts w:ascii="Times New Roman" w:hAnsi="Times New Roman"/>
          <w:color w:val="auto"/>
          <w:spacing w:val="2"/>
          <w:sz w:val="22"/>
          <w:szCs w:val="22"/>
        </w:rPr>
        <w:t>тельного раз</w:t>
      </w:r>
      <w:r w:rsidRPr="007146CB">
        <w:rPr>
          <w:rFonts w:ascii="Times New Roman" w:hAnsi="Times New Roman"/>
          <w:color w:val="auto"/>
          <w:sz w:val="22"/>
          <w:szCs w:val="22"/>
        </w:rPr>
        <w:t>вития;</w:t>
      </w:r>
    </w:p>
    <w:p w:rsidR="007146CB" w:rsidRPr="007146CB" w:rsidRDefault="007146CB" w:rsidP="00AE0524">
      <w:pPr>
        <w:pStyle w:val="affc"/>
        <w:numPr>
          <w:ilvl w:val="0"/>
          <w:numId w:val="158"/>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pacing w:val="2"/>
          <w:sz w:val="22"/>
          <w:szCs w:val="22"/>
        </w:rPr>
        <w:t>с формированием у школьника основ умения учиться</w:t>
      </w:r>
      <w:r>
        <w:rPr>
          <w:rFonts w:ascii="Times New Roman" w:hAnsi="Times New Roman"/>
          <w:color w:val="auto"/>
          <w:spacing w:val="2"/>
          <w:sz w:val="22"/>
          <w:szCs w:val="22"/>
        </w:rPr>
        <w:t xml:space="preserve"> </w:t>
      </w:r>
      <w:r w:rsidRPr="007146CB">
        <w:rPr>
          <w:rFonts w:ascii="Times New Roman" w:hAnsi="Times New Roman"/>
          <w:color w:val="auto"/>
          <w:spacing w:val="-2"/>
          <w:sz w:val="22"/>
          <w:szCs w:val="22"/>
        </w:rPr>
        <w:t>и способности к организации своей деятельности: прин</w:t>
      </w:r>
      <w:r w:rsidRPr="007146CB">
        <w:rPr>
          <w:rFonts w:ascii="Times New Roman" w:hAnsi="Times New Roman"/>
          <w:color w:val="auto"/>
          <w:spacing w:val="-2"/>
          <w:sz w:val="22"/>
          <w:szCs w:val="22"/>
        </w:rPr>
        <w:t>и</w:t>
      </w:r>
      <w:r w:rsidRPr="007146CB">
        <w:rPr>
          <w:rFonts w:ascii="Times New Roman" w:hAnsi="Times New Roman"/>
          <w:color w:val="auto"/>
          <w:spacing w:val="-2"/>
          <w:sz w:val="22"/>
          <w:szCs w:val="22"/>
        </w:rPr>
        <w:t>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7146CB" w:rsidRPr="007146CB" w:rsidRDefault="007146CB" w:rsidP="00AE0524">
      <w:pPr>
        <w:pStyle w:val="affc"/>
        <w:numPr>
          <w:ilvl w:val="0"/>
          <w:numId w:val="158"/>
        </w:numPr>
        <w:spacing w:line="240" w:lineRule="auto"/>
        <w:ind w:left="284" w:hanging="284"/>
        <w:rPr>
          <w:rFonts w:ascii="Times New Roman" w:hAnsi="Times New Roman"/>
          <w:color w:val="auto"/>
          <w:sz w:val="22"/>
          <w:szCs w:val="22"/>
        </w:rPr>
      </w:pPr>
      <w:r w:rsidRPr="007146CB">
        <w:rPr>
          <w:rFonts w:ascii="Times New Roman" w:hAnsi="Times New Roman"/>
          <w:color w:val="auto"/>
          <w:spacing w:val="4"/>
          <w:sz w:val="22"/>
          <w:szCs w:val="22"/>
        </w:rPr>
        <w:t xml:space="preserve">с изменением при этом самооценки ребёнка, которая </w:t>
      </w:r>
      <w:r w:rsidRPr="007146CB">
        <w:rPr>
          <w:rFonts w:ascii="Times New Roman" w:hAnsi="Times New Roman"/>
          <w:color w:val="auto"/>
          <w:sz w:val="22"/>
          <w:szCs w:val="22"/>
        </w:rPr>
        <w:t>приобретает черты адекватности и рефлексивности;</w:t>
      </w:r>
    </w:p>
    <w:p w:rsidR="007146CB" w:rsidRPr="007146CB" w:rsidRDefault="007146CB" w:rsidP="00AE0524">
      <w:pPr>
        <w:pStyle w:val="affc"/>
        <w:numPr>
          <w:ilvl w:val="0"/>
          <w:numId w:val="158"/>
        </w:numPr>
        <w:spacing w:line="240" w:lineRule="auto"/>
        <w:ind w:left="284" w:hanging="284"/>
        <w:rPr>
          <w:rFonts w:ascii="Times New Roman" w:hAnsi="Times New Roman"/>
          <w:color w:val="auto"/>
          <w:spacing w:val="-2"/>
          <w:sz w:val="22"/>
          <w:szCs w:val="22"/>
        </w:rPr>
      </w:pPr>
      <w:r w:rsidRPr="007146CB">
        <w:rPr>
          <w:rFonts w:ascii="Times New Roman" w:hAnsi="Times New Roman"/>
          <w:color w:val="auto"/>
          <w:spacing w:val="-2"/>
          <w:sz w:val="22"/>
          <w:szCs w:val="22"/>
        </w:rPr>
        <w:t xml:space="preserve">с моральным развитием, которое существенным образом </w:t>
      </w:r>
      <w:r w:rsidRPr="007146CB">
        <w:rPr>
          <w:rFonts w:ascii="Times New Roman" w:hAnsi="Times New Roman"/>
          <w:color w:val="auto"/>
          <w:sz w:val="22"/>
          <w:szCs w:val="22"/>
        </w:rPr>
        <w:t>связано с характером сотрудничества со взрослыми и свер</w:t>
      </w:r>
      <w:r w:rsidRPr="007146CB">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w:t>
      </w:r>
      <w:r w:rsidRPr="007146CB">
        <w:rPr>
          <w:rFonts w:ascii="Times New Roman" w:hAnsi="Times New Roman"/>
          <w:color w:val="auto"/>
          <w:spacing w:val="-2"/>
          <w:sz w:val="22"/>
          <w:szCs w:val="22"/>
        </w:rPr>
        <w:t>ч</w:t>
      </w:r>
      <w:r w:rsidRPr="007146CB">
        <w:rPr>
          <w:rFonts w:ascii="Times New Roman" w:hAnsi="Times New Roman"/>
          <w:color w:val="auto"/>
          <w:spacing w:val="-2"/>
          <w:sz w:val="22"/>
          <w:szCs w:val="22"/>
        </w:rPr>
        <w:t>ности и мировоззрения.</w:t>
      </w:r>
    </w:p>
    <w:p w:rsidR="008828E0" w:rsidRPr="00911CD7" w:rsidRDefault="008828E0" w:rsidP="00911CD7">
      <w:pPr>
        <w:ind w:firstLine="709"/>
        <w:jc w:val="both"/>
        <w:rPr>
          <w:sz w:val="22"/>
          <w:szCs w:val="22"/>
        </w:rPr>
      </w:pPr>
      <w:r w:rsidRPr="00911CD7">
        <w:rPr>
          <w:b/>
          <w:bCs/>
          <w:sz w:val="22"/>
          <w:szCs w:val="22"/>
        </w:rPr>
        <w:t xml:space="preserve">Учебная нагрузка и режим занятий </w:t>
      </w:r>
      <w:r w:rsidRPr="00911CD7">
        <w:rPr>
          <w:sz w:val="22"/>
          <w:szCs w:val="22"/>
        </w:rPr>
        <w:t>обучающихся определяются в соответствии с действующими сан</w:t>
      </w:r>
      <w:r w:rsidRPr="00911CD7">
        <w:rPr>
          <w:sz w:val="22"/>
          <w:szCs w:val="22"/>
        </w:rPr>
        <w:t>и</w:t>
      </w:r>
      <w:r w:rsidRPr="00911CD7">
        <w:rPr>
          <w:sz w:val="22"/>
          <w:szCs w:val="22"/>
        </w:rPr>
        <w:t xml:space="preserve">тарными нормами. </w:t>
      </w:r>
    </w:p>
    <w:p w:rsidR="008828E0" w:rsidRPr="00911CD7" w:rsidRDefault="008828E0" w:rsidP="00911CD7">
      <w:pPr>
        <w:ind w:firstLine="709"/>
        <w:jc w:val="both"/>
        <w:rPr>
          <w:sz w:val="22"/>
          <w:szCs w:val="22"/>
        </w:rPr>
      </w:pPr>
      <w:r w:rsidRPr="00911CD7">
        <w:rPr>
          <w:sz w:val="22"/>
          <w:szCs w:val="22"/>
        </w:rPr>
        <w:t xml:space="preserve">Разработанная школой ООП НОО предусматривает: </w:t>
      </w:r>
    </w:p>
    <w:p w:rsidR="008828E0" w:rsidRPr="00911CD7" w:rsidRDefault="008828E0" w:rsidP="00AE0524">
      <w:pPr>
        <w:numPr>
          <w:ilvl w:val="0"/>
          <w:numId w:val="2"/>
        </w:numPr>
        <w:ind w:left="426" w:hanging="426"/>
        <w:jc w:val="both"/>
        <w:rPr>
          <w:sz w:val="22"/>
          <w:szCs w:val="22"/>
        </w:rPr>
      </w:pPr>
      <w:r w:rsidRPr="00911CD7">
        <w:rPr>
          <w:sz w:val="22"/>
          <w:szCs w:val="22"/>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8828E0" w:rsidRPr="00911CD7" w:rsidRDefault="008828E0" w:rsidP="00AE0524">
      <w:pPr>
        <w:numPr>
          <w:ilvl w:val="0"/>
          <w:numId w:val="2"/>
        </w:numPr>
        <w:ind w:left="426" w:hanging="426"/>
        <w:jc w:val="both"/>
        <w:rPr>
          <w:sz w:val="22"/>
          <w:szCs w:val="22"/>
        </w:rPr>
      </w:pPr>
      <w:r w:rsidRPr="00911CD7">
        <w:rPr>
          <w:sz w:val="22"/>
          <w:szCs w:val="22"/>
        </w:rPr>
        <w:t>выявление и развитие способностей обучающихся, в том числе одарённых детей, через систему клубов, се</w:t>
      </w:r>
      <w:r w:rsidRPr="00911CD7">
        <w:rPr>
          <w:sz w:val="22"/>
          <w:szCs w:val="22"/>
        </w:rPr>
        <w:t>к</w:t>
      </w:r>
      <w:r w:rsidRPr="00911CD7">
        <w:rPr>
          <w:sz w:val="22"/>
          <w:szCs w:val="22"/>
        </w:rPr>
        <w:t xml:space="preserve">ций, студий и кружков, организацию общественно полезной деятельности, в том числе социальной практики, с использованием возможностей </w:t>
      </w:r>
    </w:p>
    <w:p w:rsidR="008828E0" w:rsidRPr="00911CD7" w:rsidRDefault="008828E0" w:rsidP="00AE0524">
      <w:pPr>
        <w:numPr>
          <w:ilvl w:val="0"/>
          <w:numId w:val="2"/>
        </w:numPr>
        <w:ind w:left="426" w:hanging="426"/>
        <w:jc w:val="both"/>
        <w:rPr>
          <w:sz w:val="22"/>
          <w:szCs w:val="22"/>
        </w:rPr>
      </w:pPr>
      <w:r w:rsidRPr="00911CD7">
        <w:rPr>
          <w:sz w:val="22"/>
          <w:szCs w:val="22"/>
        </w:rPr>
        <w:t xml:space="preserve">образовательных учреждений дополнительного образования детей; </w:t>
      </w:r>
    </w:p>
    <w:p w:rsidR="008828E0" w:rsidRPr="00911CD7" w:rsidRDefault="008828E0" w:rsidP="00AE0524">
      <w:pPr>
        <w:numPr>
          <w:ilvl w:val="0"/>
          <w:numId w:val="2"/>
        </w:numPr>
        <w:ind w:left="426" w:hanging="426"/>
        <w:jc w:val="both"/>
        <w:rPr>
          <w:sz w:val="22"/>
          <w:szCs w:val="22"/>
        </w:rPr>
      </w:pPr>
      <w:r w:rsidRPr="00911CD7">
        <w:rPr>
          <w:sz w:val="22"/>
          <w:szCs w:val="22"/>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8828E0" w:rsidRPr="00911CD7" w:rsidRDefault="008828E0" w:rsidP="00AE0524">
      <w:pPr>
        <w:numPr>
          <w:ilvl w:val="0"/>
          <w:numId w:val="2"/>
        </w:numPr>
        <w:ind w:left="426" w:hanging="426"/>
        <w:jc w:val="both"/>
        <w:rPr>
          <w:sz w:val="22"/>
          <w:szCs w:val="22"/>
        </w:rPr>
      </w:pPr>
      <w:r w:rsidRPr="00911CD7">
        <w:rPr>
          <w:sz w:val="22"/>
          <w:szCs w:val="22"/>
        </w:rPr>
        <w:t>участие обучающихся, их родителей (законных представителей), педагогических работников и общественн</w:t>
      </w:r>
      <w:r w:rsidRPr="00911CD7">
        <w:rPr>
          <w:sz w:val="22"/>
          <w:szCs w:val="22"/>
        </w:rPr>
        <w:t>о</w:t>
      </w:r>
      <w:r w:rsidRPr="00911CD7">
        <w:rPr>
          <w:sz w:val="22"/>
          <w:szCs w:val="22"/>
        </w:rPr>
        <w:t>сти в проектировании и развитии внутри</w:t>
      </w:r>
      <w:r w:rsidR="00BF000D" w:rsidRPr="00911CD7">
        <w:rPr>
          <w:sz w:val="22"/>
          <w:szCs w:val="22"/>
        </w:rPr>
        <w:t>-</w:t>
      </w:r>
      <w:r w:rsidRPr="00911CD7">
        <w:rPr>
          <w:sz w:val="22"/>
          <w:szCs w:val="22"/>
        </w:rPr>
        <w:t xml:space="preserve">школьной социальной среды; </w:t>
      </w:r>
    </w:p>
    <w:p w:rsidR="008828E0" w:rsidRPr="00911CD7" w:rsidRDefault="008828E0" w:rsidP="00AE0524">
      <w:pPr>
        <w:numPr>
          <w:ilvl w:val="0"/>
          <w:numId w:val="2"/>
        </w:numPr>
        <w:ind w:left="426" w:hanging="426"/>
        <w:jc w:val="both"/>
        <w:rPr>
          <w:sz w:val="22"/>
          <w:szCs w:val="22"/>
        </w:rPr>
      </w:pPr>
      <w:r w:rsidRPr="00911CD7">
        <w:rPr>
          <w:sz w:val="22"/>
          <w:szCs w:val="22"/>
        </w:rPr>
        <w:t xml:space="preserve">использование в образовательном процессе современных образовательных технологий деятельностного типа; </w:t>
      </w:r>
    </w:p>
    <w:p w:rsidR="008828E0" w:rsidRPr="00911CD7" w:rsidRDefault="008828E0" w:rsidP="00AE0524">
      <w:pPr>
        <w:numPr>
          <w:ilvl w:val="0"/>
          <w:numId w:val="2"/>
        </w:numPr>
        <w:ind w:left="426" w:hanging="426"/>
        <w:jc w:val="both"/>
        <w:rPr>
          <w:sz w:val="22"/>
          <w:szCs w:val="22"/>
        </w:rPr>
      </w:pPr>
      <w:r w:rsidRPr="00911CD7">
        <w:rPr>
          <w:sz w:val="22"/>
          <w:szCs w:val="22"/>
        </w:rPr>
        <w:t>возможность эффективной самостоятельной работы обучающихся при поддержке учителей и других педаг</w:t>
      </w:r>
      <w:r w:rsidRPr="00911CD7">
        <w:rPr>
          <w:sz w:val="22"/>
          <w:szCs w:val="22"/>
        </w:rPr>
        <w:t>о</w:t>
      </w:r>
      <w:r w:rsidRPr="00911CD7">
        <w:rPr>
          <w:sz w:val="22"/>
          <w:szCs w:val="22"/>
        </w:rPr>
        <w:t xml:space="preserve">гических работников; </w:t>
      </w:r>
    </w:p>
    <w:p w:rsidR="008828E0" w:rsidRPr="00911CD7" w:rsidRDefault="008828E0" w:rsidP="00AE0524">
      <w:pPr>
        <w:numPr>
          <w:ilvl w:val="0"/>
          <w:numId w:val="2"/>
        </w:numPr>
        <w:ind w:left="426" w:hanging="426"/>
        <w:jc w:val="both"/>
        <w:rPr>
          <w:sz w:val="22"/>
          <w:szCs w:val="22"/>
        </w:rPr>
      </w:pPr>
      <w:r w:rsidRPr="00911CD7">
        <w:rPr>
          <w:sz w:val="22"/>
          <w:szCs w:val="22"/>
        </w:rPr>
        <w:t>включение обучающихся в процессы познания и преобразования внешкольной социальной среды микрорай</w:t>
      </w:r>
      <w:r w:rsidRPr="00911CD7">
        <w:rPr>
          <w:sz w:val="22"/>
          <w:szCs w:val="22"/>
        </w:rPr>
        <w:t>о</w:t>
      </w:r>
      <w:r w:rsidRPr="00911CD7">
        <w:rPr>
          <w:sz w:val="22"/>
          <w:szCs w:val="22"/>
        </w:rPr>
        <w:t xml:space="preserve">на и города для приобретения опыта реального управления и действия. </w:t>
      </w:r>
    </w:p>
    <w:p w:rsidR="00D6529C" w:rsidRPr="00911CD7" w:rsidRDefault="00D6529C" w:rsidP="00911CD7">
      <w:pPr>
        <w:ind w:firstLine="709"/>
        <w:jc w:val="both"/>
        <w:rPr>
          <w:sz w:val="22"/>
          <w:szCs w:val="22"/>
        </w:rPr>
      </w:pPr>
      <w:r w:rsidRPr="00911CD7">
        <w:rPr>
          <w:sz w:val="22"/>
          <w:szCs w:val="22"/>
        </w:rPr>
        <w:t xml:space="preserve">Основная образовательная программа образовательного учреждения содержит следующие разделы: </w:t>
      </w:r>
    </w:p>
    <w:p w:rsidR="008828E0" w:rsidRPr="00911CD7" w:rsidRDefault="008828E0" w:rsidP="00911CD7">
      <w:pPr>
        <w:ind w:firstLine="709"/>
        <w:jc w:val="both"/>
        <w:rPr>
          <w:sz w:val="22"/>
          <w:szCs w:val="22"/>
        </w:rPr>
      </w:pPr>
      <w:r w:rsidRPr="00911CD7">
        <w:rPr>
          <w:b/>
          <w:bCs/>
          <w:sz w:val="22"/>
          <w:szCs w:val="22"/>
        </w:rPr>
        <w:t xml:space="preserve">Целевой </w:t>
      </w:r>
      <w:r w:rsidRPr="00911CD7">
        <w:rPr>
          <w:sz w:val="22"/>
          <w:szCs w:val="22"/>
        </w:rPr>
        <w:t>раздел определяет общее назначение, цели, задачи и планируемые результаты реализации осно</w:t>
      </w:r>
      <w:r w:rsidRPr="00911CD7">
        <w:rPr>
          <w:sz w:val="22"/>
          <w:szCs w:val="22"/>
        </w:rPr>
        <w:t>в</w:t>
      </w:r>
      <w:r w:rsidRPr="00911CD7">
        <w:rPr>
          <w:sz w:val="22"/>
          <w:szCs w:val="22"/>
        </w:rPr>
        <w:t>ной образо</w:t>
      </w:r>
      <w:r w:rsidRPr="00911CD7">
        <w:rPr>
          <w:spacing w:val="2"/>
          <w:sz w:val="22"/>
          <w:szCs w:val="22"/>
        </w:rPr>
        <w:t xml:space="preserve">вательной программы, конкретизированные в соответствии </w:t>
      </w:r>
      <w:r w:rsidRPr="00911CD7">
        <w:rPr>
          <w:spacing w:val="-2"/>
          <w:sz w:val="22"/>
          <w:szCs w:val="22"/>
        </w:rPr>
        <w:t>с требованиями Стандарта и учитывающие региональные, на</w:t>
      </w:r>
      <w:r w:rsidRPr="00911CD7">
        <w:rPr>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8828E0" w:rsidRPr="00911CD7" w:rsidRDefault="008828E0" w:rsidP="00911CD7">
      <w:pPr>
        <w:ind w:firstLine="709"/>
        <w:jc w:val="both"/>
        <w:rPr>
          <w:sz w:val="22"/>
          <w:szCs w:val="22"/>
        </w:rPr>
      </w:pPr>
      <w:r w:rsidRPr="00911CD7">
        <w:rPr>
          <w:sz w:val="22"/>
          <w:szCs w:val="22"/>
        </w:rPr>
        <w:t xml:space="preserve">Целевой раздел включает: </w:t>
      </w:r>
    </w:p>
    <w:p w:rsidR="008828E0" w:rsidRPr="00911CD7" w:rsidRDefault="008828E0" w:rsidP="00AE0524">
      <w:pPr>
        <w:numPr>
          <w:ilvl w:val="0"/>
          <w:numId w:val="3"/>
        </w:numPr>
        <w:ind w:left="284" w:hanging="284"/>
        <w:jc w:val="both"/>
        <w:rPr>
          <w:sz w:val="22"/>
          <w:szCs w:val="22"/>
        </w:rPr>
      </w:pPr>
      <w:r w:rsidRPr="00911CD7">
        <w:rPr>
          <w:sz w:val="22"/>
          <w:szCs w:val="22"/>
        </w:rPr>
        <w:t>пояснительную записку;</w:t>
      </w:r>
    </w:p>
    <w:p w:rsidR="008828E0" w:rsidRPr="00911CD7" w:rsidRDefault="008828E0" w:rsidP="00AE0524">
      <w:pPr>
        <w:numPr>
          <w:ilvl w:val="0"/>
          <w:numId w:val="3"/>
        </w:numPr>
        <w:ind w:left="284" w:hanging="284"/>
        <w:jc w:val="both"/>
        <w:rPr>
          <w:sz w:val="22"/>
          <w:szCs w:val="22"/>
        </w:rPr>
      </w:pPr>
      <w:r w:rsidRPr="00911CD7">
        <w:rPr>
          <w:sz w:val="22"/>
          <w:szCs w:val="22"/>
        </w:rPr>
        <w:t>планируемые результаты освоения обучающимися основной образовательной программы;</w:t>
      </w:r>
    </w:p>
    <w:p w:rsidR="008828E0" w:rsidRPr="00911CD7" w:rsidRDefault="008828E0" w:rsidP="00AE0524">
      <w:pPr>
        <w:numPr>
          <w:ilvl w:val="0"/>
          <w:numId w:val="3"/>
        </w:numPr>
        <w:ind w:left="284" w:hanging="284"/>
        <w:jc w:val="both"/>
        <w:rPr>
          <w:sz w:val="22"/>
          <w:szCs w:val="22"/>
        </w:rPr>
      </w:pPr>
      <w:r w:rsidRPr="00911CD7">
        <w:rPr>
          <w:spacing w:val="4"/>
          <w:sz w:val="22"/>
          <w:szCs w:val="22"/>
        </w:rPr>
        <w:t xml:space="preserve">систему оценки достижения планируемых результатов </w:t>
      </w:r>
      <w:r w:rsidRPr="00911CD7">
        <w:rPr>
          <w:sz w:val="22"/>
          <w:szCs w:val="22"/>
        </w:rPr>
        <w:t>освоения основной образовательной программы.</w:t>
      </w:r>
    </w:p>
    <w:p w:rsidR="008828E0" w:rsidRPr="00911CD7" w:rsidRDefault="008828E0" w:rsidP="00911CD7">
      <w:pPr>
        <w:ind w:firstLine="709"/>
        <w:jc w:val="both"/>
        <w:rPr>
          <w:sz w:val="22"/>
          <w:szCs w:val="22"/>
        </w:rPr>
      </w:pPr>
      <w:r w:rsidRPr="00911CD7">
        <w:rPr>
          <w:b/>
          <w:bCs/>
          <w:spacing w:val="2"/>
          <w:sz w:val="22"/>
          <w:szCs w:val="22"/>
        </w:rPr>
        <w:t xml:space="preserve">Содержательный </w:t>
      </w:r>
      <w:r w:rsidRPr="00911CD7">
        <w:rPr>
          <w:spacing w:val="2"/>
          <w:sz w:val="22"/>
          <w:szCs w:val="22"/>
        </w:rPr>
        <w:t xml:space="preserve">раздел определяет общее содержание </w:t>
      </w:r>
      <w:r w:rsidRPr="00911CD7">
        <w:rPr>
          <w:sz w:val="22"/>
          <w:szCs w:val="22"/>
        </w:rPr>
        <w:t>начального общего образования и включает обр</w:t>
      </w:r>
      <w:r w:rsidRPr="00911CD7">
        <w:rPr>
          <w:sz w:val="22"/>
          <w:szCs w:val="22"/>
        </w:rPr>
        <w:t>а</w:t>
      </w:r>
      <w:r w:rsidRPr="00911CD7">
        <w:rPr>
          <w:sz w:val="22"/>
          <w:szCs w:val="22"/>
        </w:rPr>
        <w:t xml:space="preserve">зовательные </w:t>
      </w:r>
      <w:r w:rsidRPr="00911CD7">
        <w:rPr>
          <w:spacing w:val="2"/>
          <w:sz w:val="22"/>
          <w:szCs w:val="22"/>
        </w:rPr>
        <w:t xml:space="preserve">программы, ориентированные на достижение личностных, </w:t>
      </w:r>
      <w:r w:rsidRPr="00911CD7">
        <w:rPr>
          <w:sz w:val="22"/>
          <w:szCs w:val="22"/>
        </w:rPr>
        <w:t>предметных и метапредметных результ</w:t>
      </w:r>
      <w:r w:rsidRPr="00911CD7">
        <w:rPr>
          <w:sz w:val="22"/>
          <w:szCs w:val="22"/>
        </w:rPr>
        <w:t>а</w:t>
      </w:r>
      <w:r w:rsidRPr="00911CD7">
        <w:rPr>
          <w:sz w:val="22"/>
          <w:szCs w:val="22"/>
        </w:rPr>
        <w:t>тов, в том числе:</w:t>
      </w:r>
    </w:p>
    <w:p w:rsidR="008828E0" w:rsidRPr="00911CD7" w:rsidRDefault="008828E0" w:rsidP="00AE0524">
      <w:pPr>
        <w:numPr>
          <w:ilvl w:val="0"/>
          <w:numId w:val="4"/>
        </w:numPr>
        <w:ind w:left="284" w:hanging="284"/>
        <w:jc w:val="both"/>
        <w:rPr>
          <w:spacing w:val="-2"/>
          <w:sz w:val="22"/>
          <w:szCs w:val="22"/>
        </w:rPr>
      </w:pPr>
      <w:r w:rsidRPr="00911CD7">
        <w:rPr>
          <w:spacing w:val="2"/>
          <w:sz w:val="22"/>
          <w:szCs w:val="22"/>
        </w:rPr>
        <w:t>программу формирования универсальных учебных дей</w:t>
      </w:r>
      <w:r w:rsidRPr="00911CD7">
        <w:rPr>
          <w:spacing w:val="-2"/>
          <w:sz w:val="22"/>
          <w:szCs w:val="22"/>
        </w:rPr>
        <w:t>ствий у обучающихся, включающую формирование ко</w:t>
      </w:r>
      <w:r w:rsidRPr="00911CD7">
        <w:rPr>
          <w:spacing w:val="-2"/>
          <w:sz w:val="22"/>
          <w:szCs w:val="22"/>
        </w:rPr>
        <w:t>м</w:t>
      </w:r>
      <w:r w:rsidRPr="00911CD7">
        <w:rPr>
          <w:spacing w:val="-2"/>
          <w:sz w:val="22"/>
          <w:szCs w:val="22"/>
        </w:rPr>
        <w:t xml:space="preserve">петенций обучающихся в области использования </w:t>
      </w:r>
      <w:r w:rsidR="00BF000D" w:rsidRPr="00911CD7">
        <w:rPr>
          <w:spacing w:val="-2"/>
          <w:sz w:val="22"/>
          <w:szCs w:val="22"/>
        </w:rPr>
        <w:t>информационно коммуникационных</w:t>
      </w:r>
      <w:r w:rsidRPr="00911CD7">
        <w:rPr>
          <w:spacing w:val="-2"/>
          <w:sz w:val="22"/>
          <w:szCs w:val="22"/>
        </w:rPr>
        <w:t xml:space="preserve"> технологий; </w:t>
      </w:r>
    </w:p>
    <w:p w:rsidR="008828E0" w:rsidRPr="00911CD7" w:rsidRDefault="008828E0" w:rsidP="00AE0524">
      <w:pPr>
        <w:numPr>
          <w:ilvl w:val="0"/>
          <w:numId w:val="4"/>
        </w:numPr>
        <w:ind w:left="284" w:hanging="284"/>
        <w:jc w:val="both"/>
        <w:rPr>
          <w:sz w:val="22"/>
          <w:szCs w:val="22"/>
        </w:rPr>
      </w:pPr>
      <w:r w:rsidRPr="00911CD7">
        <w:rPr>
          <w:sz w:val="22"/>
          <w:szCs w:val="22"/>
        </w:rPr>
        <w:t>программы отдельных учебных предметов, курсов, а также курсов внеурочной деятельности;</w:t>
      </w:r>
    </w:p>
    <w:p w:rsidR="008828E0" w:rsidRPr="00911CD7" w:rsidRDefault="008828E0" w:rsidP="00AE0524">
      <w:pPr>
        <w:numPr>
          <w:ilvl w:val="0"/>
          <w:numId w:val="4"/>
        </w:numPr>
        <w:ind w:left="284" w:hanging="284"/>
        <w:jc w:val="both"/>
        <w:rPr>
          <w:sz w:val="22"/>
          <w:szCs w:val="22"/>
        </w:rPr>
      </w:pPr>
      <w:r w:rsidRPr="00911CD7">
        <w:rPr>
          <w:spacing w:val="2"/>
          <w:sz w:val="22"/>
          <w:szCs w:val="22"/>
        </w:rPr>
        <w:t xml:space="preserve">программу </w:t>
      </w:r>
      <w:r w:rsidR="00BF000D" w:rsidRPr="00911CD7">
        <w:rPr>
          <w:spacing w:val="2"/>
          <w:sz w:val="22"/>
          <w:szCs w:val="22"/>
        </w:rPr>
        <w:t>духовно-нравственного</w:t>
      </w:r>
      <w:r w:rsidRPr="00911CD7">
        <w:rPr>
          <w:spacing w:val="2"/>
          <w:sz w:val="22"/>
          <w:szCs w:val="22"/>
        </w:rPr>
        <w:t xml:space="preserve"> развития и воспита</w:t>
      </w:r>
      <w:r w:rsidRPr="00911CD7">
        <w:rPr>
          <w:sz w:val="22"/>
          <w:szCs w:val="22"/>
        </w:rPr>
        <w:t>ния обучающихся;</w:t>
      </w:r>
    </w:p>
    <w:p w:rsidR="008828E0" w:rsidRPr="00911CD7" w:rsidRDefault="008828E0" w:rsidP="00AE0524">
      <w:pPr>
        <w:numPr>
          <w:ilvl w:val="0"/>
          <w:numId w:val="4"/>
        </w:numPr>
        <w:ind w:left="284" w:hanging="284"/>
        <w:jc w:val="both"/>
        <w:rPr>
          <w:sz w:val="22"/>
          <w:szCs w:val="22"/>
        </w:rPr>
      </w:pPr>
      <w:r w:rsidRPr="00911CD7">
        <w:rPr>
          <w:sz w:val="22"/>
          <w:szCs w:val="22"/>
        </w:rPr>
        <w:t>программу формирования экологической культуры, здорового и безопасного образа жизни;</w:t>
      </w:r>
    </w:p>
    <w:p w:rsidR="008828E0" w:rsidRPr="00911CD7" w:rsidRDefault="008828E0" w:rsidP="00AE0524">
      <w:pPr>
        <w:numPr>
          <w:ilvl w:val="0"/>
          <w:numId w:val="4"/>
        </w:numPr>
        <w:ind w:left="284" w:hanging="284"/>
        <w:jc w:val="both"/>
        <w:rPr>
          <w:sz w:val="22"/>
          <w:szCs w:val="22"/>
        </w:rPr>
      </w:pPr>
      <w:r w:rsidRPr="00911CD7">
        <w:rPr>
          <w:sz w:val="22"/>
          <w:szCs w:val="22"/>
        </w:rPr>
        <w:t>программу коррекционной работы.</w:t>
      </w:r>
    </w:p>
    <w:p w:rsidR="008828E0" w:rsidRPr="00911CD7" w:rsidRDefault="008828E0" w:rsidP="00911CD7">
      <w:pPr>
        <w:ind w:firstLine="709"/>
        <w:jc w:val="both"/>
        <w:rPr>
          <w:sz w:val="22"/>
          <w:szCs w:val="22"/>
        </w:rPr>
      </w:pPr>
      <w:r w:rsidRPr="00911CD7">
        <w:rPr>
          <w:b/>
          <w:bCs/>
          <w:sz w:val="22"/>
          <w:szCs w:val="22"/>
        </w:rPr>
        <w:t>Организационный</w:t>
      </w:r>
      <w:r w:rsidRPr="00911CD7">
        <w:rPr>
          <w:sz w:val="22"/>
          <w:szCs w:val="22"/>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828E0" w:rsidRPr="00911CD7" w:rsidRDefault="008828E0" w:rsidP="00911CD7">
      <w:pPr>
        <w:ind w:firstLine="709"/>
        <w:jc w:val="both"/>
        <w:rPr>
          <w:sz w:val="22"/>
          <w:szCs w:val="22"/>
        </w:rPr>
      </w:pPr>
      <w:r w:rsidRPr="00911CD7">
        <w:rPr>
          <w:sz w:val="22"/>
          <w:szCs w:val="22"/>
        </w:rPr>
        <w:t>Организационный раздел включает:</w:t>
      </w:r>
    </w:p>
    <w:p w:rsidR="008828E0" w:rsidRPr="00911CD7" w:rsidRDefault="008828E0" w:rsidP="00AE0524">
      <w:pPr>
        <w:numPr>
          <w:ilvl w:val="0"/>
          <w:numId w:val="5"/>
        </w:numPr>
        <w:ind w:left="284" w:hanging="284"/>
        <w:jc w:val="both"/>
        <w:rPr>
          <w:spacing w:val="-2"/>
          <w:sz w:val="22"/>
          <w:szCs w:val="22"/>
        </w:rPr>
      </w:pPr>
      <w:r w:rsidRPr="00911CD7">
        <w:rPr>
          <w:spacing w:val="-2"/>
          <w:sz w:val="22"/>
          <w:szCs w:val="22"/>
        </w:rPr>
        <w:t>учебный план начального общего образования;</w:t>
      </w:r>
    </w:p>
    <w:p w:rsidR="008828E0" w:rsidRPr="00911CD7" w:rsidRDefault="008828E0" w:rsidP="00AE0524">
      <w:pPr>
        <w:numPr>
          <w:ilvl w:val="0"/>
          <w:numId w:val="5"/>
        </w:numPr>
        <w:ind w:left="284" w:hanging="284"/>
        <w:jc w:val="both"/>
        <w:rPr>
          <w:sz w:val="22"/>
          <w:szCs w:val="22"/>
        </w:rPr>
      </w:pPr>
      <w:r w:rsidRPr="00911CD7">
        <w:rPr>
          <w:sz w:val="22"/>
          <w:szCs w:val="22"/>
        </w:rPr>
        <w:t>план внеурочной деятельности;</w:t>
      </w:r>
    </w:p>
    <w:p w:rsidR="008828E0" w:rsidRPr="00911CD7" w:rsidRDefault="008828E0" w:rsidP="00AE0524">
      <w:pPr>
        <w:numPr>
          <w:ilvl w:val="0"/>
          <w:numId w:val="5"/>
        </w:numPr>
        <w:ind w:left="284" w:hanging="284"/>
        <w:jc w:val="both"/>
        <w:rPr>
          <w:sz w:val="22"/>
          <w:szCs w:val="22"/>
        </w:rPr>
      </w:pPr>
      <w:r w:rsidRPr="00911CD7">
        <w:rPr>
          <w:spacing w:val="2"/>
          <w:sz w:val="22"/>
          <w:szCs w:val="22"/>
        </w:rPr>
        <w:t xml:space="preserve">систему условий реализации основной образовательной </w:t>
      </w:r>
      <w:r w:rsidRPr="00911CD7">
        <w:rPr>
          <w:sz w:val="22"/>
          <w:szCs w:val="22"/>
        </w:rPr>
        <w:t>программы в соответствии с требованиями Стандарта.</w:t>
      </w:r>
    </w:p>
    <w:p w:rsidR="005D74A3" w:rsidRPr="00911CD7" w:rsidRDefault="005D74A3" w:rsidP="00911CD7">
      <w:pPr>
        <w:ind w:firstLine="709"/>
        <w:jc w:val="both"/>
        <w:rPr>
          <w:sz w:val="22"/>
          <w:szCs w:val="22"/>
        </w:rPr>
      </w:pPr>
      <w:r w:rsidRPr="00911CD7">
        <w:rPr>
          <w:sz w:val="22"/>
          <w:szCs w:val="22"/>
        </w:rPr>
        <w:t xml:space="preserve">Основная образовательная программа начального общего образования предусматривает: </w:t>
      </w:r>
    </w:p>
    <w:p w:rsidR="005D74A3" w:rsidRPr="00911CD7" w:rsidRDefault="005D74A3" w:rsidP="00AE0524">
      <w:pPr>
        <w:numPr>
          <w:ilvl w:val="0"/>
          <w:numId w:val="6"/>
        </w:numPr>
        <w:ind w:left="284" w:hanging="284"/>
        <w:jc w:val="both"/>
        <w:rPr>
          <w:sz w:val="22"/>
          <w:szCs w:val="22"/>
        </w:rPr>
      </w:pPr>
      <w:r w:rsidRPr="00911CD7">
        <w:rPr>
          <w:sz w:val="22"/>
          <w:szCs w:val="22"/>
        </w:rPr>
        <w:t>достижение планируемых результатов освоения основной образовательной программы начального общего о</w:t>
      </w:r>
      <w:r w:rsidRPr="00911CD7">
        <w:rPr>
          <w:sz w:val="22"/>
          <w:szCs w:val="22"/>
        </w:rPr>
        <w:t>б</w:t>
      </w:r>
      <w:r w:rsidRPr="00911CD7">
        <w:rPr>
          <w:sz w:val="22"/>
          <w:szCs w:val="22"/>
        </w:rPr>
        <w:t xml:space="preserve">разования всеми обучающимися, в том числе детьми с ограниченными возможностями здоровья; </w:t>
      </w:r>
    </w:p>
    <w:p w:rsidR="005D74A3" w:rsidRPr="00911CD7" w:rsidRDefault="005D74A3" w:rsidP="00AE0524">
      <w:pPr>
        <w:numPr>
          <w:ilvl w:val="0"/>
          <w:numId w:val="6"/>
        </w:numPr>
        <w:ind w:left="284" w:hanging="284"/>
        <w:jc w:val="both"/>
        <w:rPr>
          <w:sz w:val="22"/>
          <w:szCs w:val="22"/>
        </w:rPr>
      </w:pPr>
      <w:r w:rsidRPr="00911CD7">
        <w:rPr>
          <w:sz w:val="22"/>
          <w:szCs w:val="22"/>
        </w:rPr>
        <w:lastRenderedPageBreak/>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w:t>
      </w:r>
      <w:r w:rsidRPr="00911CD7">
        <w:rPr>
          <w:sz w:val="22"/>
          <w:szCs w:val="22"/>
        </w:rPr>
        <w:t>с</w:t>
      </w:r>
      <w:r w:rsidRPr="00911CD7">
        <w:rPr>
          <w:sz w:val="22"/>
          <w:szCs w:val="22"/>
        </w:rPr>
        <w:t xml:space="preserve">пользованием возможностей образовательных учреждений дополнительного образования детей; </w:t>
      </w:r>
    </w:p>
    <w:p w:rsidR="005D74A3" w:rsidRPr="00911CD7" w:rsidRDefault="005D74A3" w:rsidP="00AE0524">
      <w:pPr>
        <w:numPr>
          <w:ilvl w:val="0"/>
          <w:numId w:val="6"/>
        </w:numPr>
        <w:ind w:left="284" w:hanging="284"/>
        <w:jc w:val="both"/>
        <w:rPr>
          <w:sz w:val="22"/>
          <w:szCs w:val="22"/>
        </w:rPr>
      </w:pPr>
      <w:r w:rsidRPr="00911CD7">
        <w:rPr>
          <w:sz w:val="22"/>
          <w:szCs w:val="22"/>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5D74A3" w:rsidRPr="00911CD7" w:rsidRDefault="005D74A3" w:rsidP="00AE0524">
      <w:pPr>
        <w:keepNext/>
        <w:keepLines/>
        <w:numPr>
          <w:ilvl w:val="0"/>
          <w:numId w:val="6"/>
        </w:numPr>
        <w:suppressLineNumbers/>
        <w:ind w:left="284" w:hanging="284"/>
        <w:jc w:val="both"/>
        <w:rPr>
          <w:sz w:val="22"/>
          <w:szCs w:val="22"/>
        </w:rPr>
      </w:pPr>
      <w:r w:rsidRPr="00911CD7">
        <w:rPr>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w:t>
      </w:r>
      <w:r w:rsidR="00BF000D" w:rsidRPr="00911CD7">
        <w:rPr>
          <w:sz w:val="22"/>
          <w:szCs w:val="22"/>
        </w:rPr>
        <w:t>-</w:t>
      </w:r>
      <w:r w:rsidRPr="00911CD7">
        <w:rPr>
          <w:sz w:val="22"/>
          <w:szCs w:val="22"/>
        </w:rPr>
        <w:t xml:space="preserve">школьной социальной среды; </w:t>
      </w:r>
    </w:p>
    <w:p w:rsidR="005D74A3" w:rsidRPr="00911CD7" w:rsidRDefault="005D74A3" w:rsidP="00AE0524">
      <w:pPr>
        <w:keepNext/>
        <w:keepLines/>
        <w:numPr>
          <w:ilvl w:val="0"/>
          <w:numId w:val="6"/>
        </w:numPr>
        <w:suppressLineNumbers/>
        <w:ind w:left="284" w:hanging="284"/>
        <w:jc w:val="both"/>
        <w:rPr>
          <w:sz w:val="22"/>
          <w:szCs w:val="22"/>
        </w:rPr>
      </w:pPr>
      <w:r w:rsidRPr="00911CD7">
        <w:rPr>
          <w:sz w:val="22"/>
          <w:szCs w:val="22"/>
        </w:rPr>
        <w:t>использование в образовательном процессе современных образовательных технологий деятельностного типа; возможность эффективной самостоятельной работы обучающихся при поддержке</w:t>
      </w:r>
      <w:r w:rsidR="00A9389C" w:rsidRPr="00911CD7">
        <w:rPr>
          <w:sz w:val="22"/>
          <w:szCs w:val="22"/>
        </w:rPr>
        <w:t xml:space="preserve"> </w:t>
      </w:r>
      <w:r w:rsidRPr="00911CD7">
        <w:rPr>
          <w:sz w:val="22"/>
          <w:szCs w:val="22"/>
        </w:rPr>
        <w:t>тьюторов и других педагог</w:t>
      </w:r>
      <w:r w:rsidRPr="00911CD7">
        <w:rPr>
          <w:sz w:val="22"/>
          <w:szCs w:val="22"/>
        </w:rPr>
        <w:t>и</w:t>
      </w:r>
      <w:r w:rsidRPr="00911CD7">
        <w:rPr>
          <w:sz w:val="22"/>
          <w:szCs w:val="22"/>
        </w:rPr>
        <w:t xml:space="preserve">ческих работников; </w:t>
      </w:r>
    </w:p>
    <w:p w:rsidR="005D74A3" w:rsidRPr="00911CD7" w:rsidRDefault="005D74A3" w:rsidP="00AE0524">
      <w:pPr>
        <w:numPr>
          <w:ilvl w:val="0"/>
          <w:numId w:val="6"/>
        </w:numPr>
        <w:ind w:left="284" w:hanging="284"/>
        <w:jc w:val="both"/>
        <w:rPr>
          <w:sz w:val="22"/>
          <w:szCs w:val="22"/>
        </w:rPr>
      </w:pPr>
      <w:r w:rsidRPr="00911CD7">
        <w:rPr>
          <w:sz w:val="22"/>
          <w:szCs w:val="22"/>
        </w:rPr>
        <w:t xml:space="preserve">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p>
    <w:p w:rsidR="005D74A3" w:rsidRPr="00911CD7" w:rsidRDefault="005D74A3" w:rsidP="00911CD7">
      <w:pPr>
        <w:ind w:firstLine="709"/>
        <w:jc w:val="both"/>
        <w:rPr>
          <w:sz w:val="22"/>
          <w:szCs w:val="22"/>
        </w:rPr>
      </w:pPr>
      <w:r w:rsidRPr="00911CD7">
        <w:rPr>
          <w:sz w:val="22"/>
          <w:szCs w:val="22"/>
        </w:rPr>
        <w:t xml:space="preserve">МАОУ гимназия № 49 г. Тюмени обеспечивает ознакомление обучающихся и их родителей (законных представителей) как участников образовательного процесса: </w:t>
      </w:r>
    </w:p>
    <w:p w:rsidR="005D74A3" w:rsidRPr="00911CD7" w:rsidRDefault="005D74A3" w:rsidP="00911CD7">
      <w:pPr>
        <w:ind w:left="284" w:hanging="284"/>
        <w:jc w:val="both"/>
        <w:rPr>
          <w:sz w:val="22"/>
          <w:szCs w:val="22"/>
        </w:rPr>
      </w:pPr>
      <w:r w:rsidRPr="00911CD7">
        <w:rPr>
          <w:sz w:val="22"/>
          <w:szCs w:val="22"/>
        </w:rPr>
        <w:t xml:space="preserve">- с Уставом и другими документами, регламентирующими осуществление образовательного процесса в школе; </w:t>
      </w:r>
    </w:p>
    <w:p w:rsidR="005D74A3" w:rsidRPr="00911CD7" w:rsidRDefault="005D74A3" w:rsidP="00911CD7">
      <w:pPr>
        <w:ind w:left="284" w:hanging="284"/>
        <w:jc w:val="both"/>
        <w:rPr>
          <w:sz w:val="22"/>
          <w:szCs w:val="22"/>
        </w:rPr>
      </w:pPr>
      <w:r w:rsidRPr="00911CD7">
        <w:rPr>
          <w:sz w:val="22"/>
          <w:szCs w:val="22"/>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p>
    <w:p w:rsidR="005D74A3" w:rsidRPr="00911CD7" w:rsidRDefault="005D74A3" w:rsidP="00911CD7">
      <w:pPr>
        <w:ind w:firstLine="709"/>
        <w:jc w:val="both"/>
        <w:rPr>
          <w:sz w:val="22"/>
          <w:szCs w:val="22"/>
        </w:rPr>
      </w:pPr>
      <w:r w:rsidRPr="00911CD7">
        <w:rPr>
          <w:sz w:val="22"/>
          <w:szCs w:val="22"/>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 </w:t>
      </w:r>
    </w:p>
    <w:p w:rsidR="005D74A3" w:rsidRPr="00911CD7" w:rsidRDefault="005D74A3" w:rsidP="00911CD7">
      <w:pPr>
        <w:ind w:firstLine="709"/>
        <w:jc w:val="both"/>
        <w:rPr>
          <w:sz w:val="22"/>
          <w:szCs w:val="22"/>
        </w:rPr>
      </w:pPr>
      <w:r w:rsidRPr="00911CD7">
        <w:rPr>
          <w:sz w:val="22"/>
          <w:szCs w:val="22"/>
        </w:rPr>
        <w:t xml:space="preserve">Для реализации ООП в школе созданы условия: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нормативно - правовое обеспечение ФГОС НОО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финансово – экономическое обеспечение ФГОС НОО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кадровое обеспечение ФГОС НОО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организационное обеспечение ФГОС НОО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научно – методическое обеспечение ФГОС НОО </w:t>
      </w:r>
    </w:p>
    <w:p w:rsidR="005D74A3" w:rsidRPr="00911CD7" w:rsidRDefault="005D74A3" w:rsidP="00AE0524">
      <w:pPr>
        <w:numPr>
          <w:ilvl w:val="0"/>
          <w:numId w:val="7"/>
        </w:numPr>
        <w:tabs>
          <w:tab w:val="left" w:pos="1134"/>
        </w:tabs>
        <w:ind w:left="0" w:firstLine="709"/>
        <w:jc w:val="both"/>
        <w:rPr>
          <w:sz w:val="22"/>
          <w:szCs w:val="22"/>
        </w:rPr>
      </w:pPr>
      <w:r w:rsidRPr="00911CD7">
        <w:rPr>
          <w:sz w:val="22"/>
          <w:szCs w:val="22"/>
        </w:rPr>
        <w:t xml:space="preserve">материально-техническое обеспечение ФГОС НОО. </w:t>
      </w:r>
    </w:p>
    <w:p w:rsidR="005D74A3" w:rsidRPr="00911CD7" w:rsidRDefault="005D74A3" w:rsidP="00911CD7">
      <w:pPr>
        <w:tabs>
          <w:tab w:val="left" w:pos="5954"/>
        </w:tabs>
        <w:ind w:firstLine="709"/>
        <w:jc w:val="both"/>
        <w:rPr>
          <w:sz w:val="22"/>
          <w:szCs w:val="22"/>
        </w:rPr>
      </w:pPr>
      <w:r w:rsidRPr="00911CD7">
        <w:rPr>
          <w:sz w:val="22"/>
          <w:szCs w:val="22"/>
        </w:rPr>
        <w:t>Создана информационно-образовательная среда, реализуемая через сайт</w:t>
      </w:r>
      <w:r w:rsidR="00BA34C4" w:rsidRPr="00911CD7">
        <w:rPr>
          <w:sz w:val="22"/>
          <w:szCs w:val="22"/>
        </w:rPr>
        <w:t xml:space="preserve"> </w:t>
      </w:r>
      <w:r w:rsidR="005D5D5C" w:rsidRPr="00911CD7">
        <w:rPr>
          <w:sz w:val="22"/>
          <w:szCs w:val="22"/>
        </w:rPr>
        <w:t>гимназии</w:t>
      </w:r>
      <w:r w:rsidRPr="00911CD7">
        <w:rPr>
          <w:sz w:val="22"/>
          <w:szCs w:val="22"/>
        </w:rPr>
        <w:t xml:space="preserve"> </w:t>
      </w:r>
      <w:hyperlink r:id="rId10" w:history="1">
        <w:r w:rsidR="00204490" w:rsidRPr="00911CD7">
          <w:rPr>
            <w:rStyle w:val="af6"/>
            <w:sz w:val="22"/>
            <w:szCs w:val="22"/>
          </w:rPr>
          <w:t>http://</w:t>
        </w:r>
        <w:r w:rsidR="00204490" w:rsidRPr="00911CD7">
          <w:rPr>
            <w:rStyle w:val="af6"/>
            <w:sz w:val="22"/>
            <w:szCs w:val="22"/>
            <w:lang w:val="en-US"/>
          </w:rPr>
          <w:t>gymnasium</w:t>
        </w:r>
        <w:r w:rsidR="00204490" w:rsidRPr="00911CD7">
          <w:rPr>
            <w:rStyle w:val="af6"/>
            <w:sz w:val="22"/>
            <w:szCs w:val="22"/>
          </w:rPr>
          <w:t>49.tyumen-edu.ru/</w:t>
        </w:r>
      </w:hyperlink>
      <w:r w:rsidR="00204490" w:rsidRPr="00911CD7">
        <w:rPr>
          <w:sz w:val="22"/>
          <w:szCs w:val="22"/>
        </w:rPr>
        <w:t xml:space="preserve"> </w:t>
      </w:r>
      <w:r w:rsidR="00BF000D" w:rsidRPr="00911CD7">
        <w:rPr>
          <w:sz w:val="22"/>
          <w:szCs w:val="22"/>
        </w:rPr>
        <w:t>.</w:t>
      </w:r>
    </w:p>
    <w:p w:rsidR="005D74A3" w:rsidRPr="00911CD7" w:rsidRDefault="005D74A3" w:rsidP="00911CD7">
      <w:pPr>
        <w:ind w:firstLine="709"/>
        <w:jc w:val="both"/>
        <w:rPr>
          <w:sz w:val="22"/>
          <w:szCs w:val="22"/>
        </w:rPr>
      </w:pPr>
      <w:r w:rsidRPr="00911CD7">
        <w:rPr>
          <w:sz w:val="22"/>
          <w:szCs w:val="22"/>
        </w:rPr>
        <w:t xml:space="preserve">Информационно–цифровые ресурсы </w:t>
      </w:r>
    </w:p>
    <w:p w:rsidR="005D74A3" w:rsidRPr="00911CD7" w:rsidRDefault="005D74A3" w:rsidP="00911CD7">
      <w:pPr>
        <w:ind w:firstLine="709"/>
        <w:jc w:val="both"/>
        <w:rPr>
          <w:sz w:val="22"/>
          <w:szCs w:val="22"/>
        </w:rPr>
      </w:pPr>
      <w:r w:rsidRPr="00911CD7">
        <w:rPr>
          <w:sz w:val="22"/>
          <w:szCs w:val="22"/>
        </w:rPr>
        <w:t xml:space="preserve">учебники – </w:t>
      </w:r>
      <w:r w:rsidR="00384A6E" w:rsidRPr="00911CD7">
        <w:rPr>
          <w:sz w:val="22"/>
          <w:szCs w:val="22"/>
        </w:rPr>
        <w:t>11276</w:t>
      </w:r>
      <w:r w:rsidRPr="00911CD7">
        <w:rPr>
          <w:sz w:val="22"/>
          <w:szCs w:val="22"/>
        </w:rPr>
        <w:t xml:space="preserve"> </w:t>
      </w:r>
    </w:p>
    <w:p w:rsidR="005D74A3" w:rsidRPr="00911CD7" w:rsidRDefault="005D74A3" w:rsidP="00911CD7">
      <w:pPr>
        <w:ind w:firstLine="709"/>
        <w:jc w:val="both"/>
        <w:rPr>
          <w:sz w:val="22"/>
          <w:szCs w:val="22"/>
        </w:rPr>
      </w:pPr>
      <w:r w:rsidRPr="00911CD7">
        <w:rPr>
          <w:sz w:val="22"/>
          <w:szCs w:val="22"/>
        </w:rPr>
        <w:t xml:space="preserve">художественная литература – </w:t>
      </w:r>
      <w:r w:rsidR="00384A6E" w:rsidRPr="00911CD7">
        <w:rPr>
          <w:sz w:val="22"/>
          <w:szCs w:val="22"/>
        </w:rPr>
        <w:t>22171</w:t>
      </w:r>
      <w:r w:rsidRPr="00911CD7">
        <w:rPr>
          <w:sz w:val="22"/>
          <w:szCs w:val="22"/>
        </w:rPr>
        <w:t xml:space="preserve"> </w:t>
      </w:r>
    </w:p>
    <w:p w:rsidR="005D74A3" w:rsidRPr="00911CD7" w:rsidRDefault="005D74A3" w:rsidP="00911CD7">
      <w:pPr>
        <w:ind w:firstLine="709"/>
        <w:jc w:val="both"/>
        <w:rPr>
          <w:sz w:val="22"/>
          <w:szCs w:val="22"/>
        </w:rPr>
      </w:pPr>
      <w:r w:rsidRPr="00911CD7">
        <w:rPr>
          <w:sz w:val="22"/>
          <w:szCs w:val="22"/>
        </w:rPr>
        <w:t xml:space="preserve">Единое информационное образовательное пространство включает: технические, программные средства; локальную </w:t>
      </w:r>
      <w:r w:rsidR="00BF000D" w:rsidRPr="00911CD7">
        <w:rPr>
          <w:sz w:val="22"/>
          <w:szCs w:val="22"/>
        </w:rPr>
        <w:t>сеть гимназии</w:t>
      </w:r>
      <w:r w:rsidRPr="00911CD7">
        <w:rPr>
          <w:sz w:val="22"/>
          <w:szCs w:val="22"/>
        </w:rPr>
        <w:t xml:space="preserve">, позволяющую применять в образовательном процессе информационные технологии; информационно-библиотечный центр; актовый </w:t>
      </w:r>
      <w:r w:rsidR="00C565ED" w:rsidRPr="00911CD7">
        <w:rPr>
          <w:sz w:val="22"/>
          <w:szCs w:val="22"/>
        </w:rPr>
        <w:t>зал гимназии</w:t>
      </w:r>
      <w:r w:rsidRPr="00911CD7">
        <w:rPr>
          <w:sz w:val="22"/>
          <w:szCs w:val="22"/>
        </w:rPr>
        <w:t>, оснащенный всем необходимым для проведения мультимедийных конференций и других мероприятий на современном уровне.</w:t>
      </w:r>
    </w:p>
    <w:p w:rsidR="00B56C69" w:rsidRPr="00911CD7" w:rsidRDefault="000A6E7C"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Гимназия</w:t>
      </w:r>
      <w:r w:rsidR="00B56C69" w:rsidRPr="00911CD7">
        <w:rPr>
          <w:rFonts w:eastAsia="Calibri"/>
          <w:color w:val="000000"/>
          <w:sz w:val="22"/>
          <w:szCs w:val="22"/>
        </w:rPr>
        <w:t xml:space="preserve"> полностью укомплектована квалифицированными кадрами: учителя начальных классов, учителя иностранных языков, педагоги дополнительного образования, воспитатели, логопед, психолог. </w:t>
      </w:r>
    </w:p>
    <w:p w:rsidR="00B56C69" w:rsidRPr="00911CD7" w:rsidRDefault="00B56C69"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Уровень квалификации учителей начальных классов, реализующих ООП НОО, соответствует новым кв</w:t>
      </w:r>
      <w:r w:rsidRPr="00911CD7">
        <w:rPr>
          <w:rFonts w:eastAsia="Calibri"/>
          <w:color w:val="000000"/>
          <w:sz w:val="22"/>
          <w:szCs w:val="22"/>
        </w:rPr>
        <w:t>а</w:t>
      </w:r>
      <w:r w:rsidRPr="00911CD7">
        <w:rPr>
          <w:rFonts w:eastAsia="Calibri"/>
          <w:color w:val="000000"/>
          <w:sz w:val="22"/>
          <w:szCs w:val="22"/>
        </w:rPr>
        <w:t>лификационным характеристикам (приказ № 593 Министерства здравсоцразвития РФ от 14 августа 2009 г.).</w:t>
      </w:r>
      <w:r w:rsidR="000A6E7C" w:rsidRPr="00911CD7">
        <w:rPr>
          <w:rFonts w:eastAsia="Calibri"/>
          <w:color w:val="000000"/>
          <w:sz w:val="22"/>
          <w:szCs w:val="22"/>
        </w:rPr>
        <w:t xml:space="preserve"> </w:t>
      </w:r>
      <w:r w:rsidRPr="00911CD7">
        <w:rPr>
          <w:rFonts w:eastAsia="Calibri"/>
          <w:color w:val="000000"/>
          <w:sz w:val="22"/>
          <w:szCs w:val="22"/>
        </w:rPr>
        <w:t>Мат</w:t>
      </w:r>
      <w:r w:rsidRPr="00911CD7">
        <w:rPr>
          <w:rFonts w:eastAsia="Calibri"/>
          <w:color w:val="000000"/>
          <w:sz w:val="22"/>
          <w:szCs w:val="22"/>
        </w:rPr>
        <w:t>е</w:t>
      </w:r>
      <w:r w:rsidRPr="00911CD7">
        <w:rPr>
          <w:rFonts w:eastAsia="Calibri"/>
          <w:color w:val="000000"/>
          <w:sz w:val="22"/>
          <w:szCs w:val="22"/>
        </w:rPr>
        <w:t>риально-технические условия реализации ООП обеспечивают возможность достижения обучающимися устано</w:t>
      </w:r>
      <w:r w:rsidRPr="00911CD7">
        <w:rPr>
          <w:rFonts w:eastAsia="Calibri"/>
          <w:color w:val="000000"/>
          <w:sz w:val="22"/>
          <w:szCs w:val="22"/>
        </w:rPr>
        <w:t>в</w:t>
      </w:r>
      <w:r w:rsidRPr="00911CD7">
        <w:rPr>
          <w:rFonts w:eastAsia="Calibri"/>
          <w:color w:val="000000"/>
          <w:sz w:val="22"/>
          <w:szCs w:val="22"/>
        </w:rPr>
        <w:t xml:space="preserve">ленных Стандартом требований к результатам освоения ООП. </w:t>
      </w:r>
    </w:p>
    <w:p w:rsidR="00B56C69" w:rsidRPr="00911CD7" w:rsidRDefault="00B56C69"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Благодаря привлечению бюджетных и внебюджетных средств, создана материально-техническая база ре</w:t>
      </w:r>
      <w:r w:rsidRPr="00911CD7">
        <w:rPr>
          <w:rFonts w:eastAsia="Calibri"/>
          <w:color w:val="000000"/>
          <w:sz w:val="22"/>
          <w:szCs w:val="22"/>
        </w:rPr>
        <w:t>а</w:t>
      </w:r>
      <w:r w:rsidRPr="00911CD7">
        <w:rPr>
          <w:rFonts w:eastAsia="Calibri"/>
          <w:color w:val="000000"/>
          <w:sz w:val="22"/>
          <w:szCs w:val="22"/>
        </w:rPr>
        <w:t xml:space="preserve">лизации ООП НОО: </w:t>
      </w:r>
    </w:p>
    <w:p w:rsidR="00B56C69" w:rsidRPr="00911CD7" w:rsidRDefault="00B56C69" w:rsidP="00AE0524">
      <w:pPr>
        <w:pStyle w:val="a7"/>
        <w:numPr>
          <w:ilvl w:val="0"/>
          <w:numId w:val="7"/>
        </w:numPr>
        <w:autoSpaceDE w:val="0"/>
        <w:autoSpaceDN w:val="0"/>
        <w:adjustRightInd w:val="0"/>
        <w:ind w:left="284"/>
        <w:jc w:val="both"/>
        <w:rPr>
          <w:rFonts w:eastAsia="Calibri"/>
          <w:color w:val="000000"/>
          <w:sz w:val="22"/>
          <w:szCs w:val="22"/>
        </w:rPr>
      </w:pPr>
      <w:r w:rsidRPr="00911CD7">
        <w:rPr>
          <w:rFonts w:eastAsia="Calibri"/>
          <w:color w:val="000000"/>
          <w:sz w:val="22"/>
          <w:szCs w:val="22"/>
        </w:rPr>
        <w:t>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 имеют холодное и горячее в</w:t>
      </w:r>
      <w:r w:rsidRPr="00911CD7">
        <w:rPr>
          <w:rFonts w:eastAsia="Calibri"/>
          <w:color w:val="000000"/>
          <w:sz w:val="22"/>
          <w:szCs w:val="22"/>
        </w:rPr>
        <w:t>о</w:t>
      </w:r>
      <w:r w:rsidRPr="00911CD7">
        <w:rPr>
          <w:rFonts w:eastAsia="Calibri"/>
          <w:color w:val="000000"/>
          <w:sz w:val="22"/>
          <w:szCs w:val="22"/>
        </w:rPr>
        <w:t xml:space="preserve">доснабжение; </w:t>
      </w:r>
    </w:p>
    <w:p w:rsidR="00B56C69" w:rsidRPr="00911CD7" w:rsidRDefault="00B56C69" w:rsidP="00AE0524">
      <w:pPr>
        <w:pStyle w:val="a7"/>
        <w:numPr>
          <w:ilvl w:val="0"/>
          <w:numId w:val="7"/>
        </w:numPr>
        <w:autoSpaceDE w:val="0"/>
        <w:autoSpaceDN w:val="0"/>
        <w:adjustRightInd w:val="0"/>
        <w:ind w:left="284"/>
        <w:jc w:val="both"/>
        <w:rPr>
          <w:rFonts w:eastAsia="Calibri"/>
          <w:color w:val="000000"/>
          <w:sz w:val="22"/>
          <w:szCs w:val="22"/>
        </w:rPr>
      </w:pPr>
      <w:r w:rsidRPr="00911CD7">
        <w:rPr>
          <w:rFonts w:eastAsia="Calibri"/>
          <w:color w:val="000000"/>
          <w:sz w:val="22"/>
          <w:szCs w:val="22"/>
        </w:rPr>
        <w:t>кабинеты, в которых организовано обучение в соответствии с ФГОС НОО, оборудованы</w:t>
      </w:r>
      <w:r w:rsidR="000A6E7C" w:rsidRPr="00911CD7">
        <w:rPr>
          <w:rFonts w:eastAsia="Calibri"/>
          <w:color w:val="000000"/>
          <w:sz w:val="22"/>
          <w:szCs w:val="22"/>
        </w:rPr>
        <w:t>, согласно требованиям</w:t>
      </w:r>
      <w:r w:rsidRPr="00911CD7">
        <w:rPr>
          <w:rFonts w:eastAsia="Calibri"/>
          <w:color w:val="000000"/>
          <w:sz w:val="22"/>
          <w:szCs w:val="22"/>
        </w:rPr>
        <w:t xml:space="preserve">; </w:t>
      </w:r>
    </w:p>
    <w:p w:rsidR="000A6E7C" w:rsidRPr="00911CD7" w:rsidRDefault="00B56C69" w:rsidP="00AE0524">
      <w:pPr>
        <w:pStyle w:val="a7"/>
        <w:numPr>
          <w:ilvl w:val="0"/>
          <w:numId w:val="7"/>
        </w:numPr>
        <w:ind w:left="284"/>
        <w:jc w:val="both"/>
        <w:rPr>
          <w:sz w:val="22"/>
          <w:szCs w:val="22"/>
        </w:rPr>
      </w:pPr>
      <w:r w:rsidRPr="00911CD7">
        <w:rPr>
          <w:rFonts w:eastAsia="Calibri"/>
          <w:color w:val="000000"/>
          <w:sz w:val="22"/>
          <w:szCs w:val="22"/>
        </w:rPr>
        <w:t>имеется полное методическое лабораторное оснащение;</w:t>
      </w:r>
    </w:p>
    <w:p w:rsidR="00A72FB7" w:rsidRPr="00911CD7" w:rsidRDefault="00A72FB7" w:rsidP="00AE0524">
      <w:pPr>
        <w:pStyle w:val="a7"/>
        <w:numPr>
          <w:ilvl w:val="0"/>
          <w:numId w:val="7"/>
        </w:numPr>
        <w:ind w:left="284"/>
        <w:jc w:val="both"/>
        <w:rPr>
          <w:sz w:val="22"/>
          <w:szCs w:val="22"/>
        </w:rPr>
      </w:pPr>
      <w:r w:rsidRPr="00911CD7">
        <w:rPr>
          <w:rFonts w:eastAsia="Calibri"/>
          <w:color w:val="000000"/>
          <w:sz w:val="22"/>
          <w:szCs w:val="22"/>
        </w:rPr>
        <w:t xml:space="preserve">библиотека и читальный зал оснащены компьютерами с выходом в Интернет, имеется медиатека и </w:t>
      </w:r>
      <w:r w:rsidR="000A6E7C" w:rsidRPr="00911CD7">
        <w:rPr>
          <w:rFonts w:eastAsia="Calibri"/>
          <w:color w:val="000000"/>
          <w:sz w:val="22"/>
          <w:szCs w:val="22"/>
        </w:rPr>
        <w:t>электронные образовательные ресурсы (</w:t>
      </w:r>
      <w:r w:rsidRPr="00911CD7">
        <w:rPr>
          <w:rFonts w:eastAsia="Calibri"/>
          <w:color w:val="000000"/>
          <w:sz w:val="22"/>
          <w:szCs w:val="22"/>
        </w:rPr>
        <w:t>ЭОР</w:t>
      </w:r>
      <w:r w:rsidR="000A6E7C" w:rsidRPr="00911CD7">
        <w:rPr>
          <w:rFonts w:eastAsia="Calibri"/>
          <w:color w:val="000000"/>
          <w:sz w:val="22"/>
          <w:szCs w:val="22"/>
        </w:rPr>
        <w:t>)</w:t>
      </w:r>
      <w:r w:rsidRPr="00911CD7">
        <w:rPr>
          <w:rFonts w:eastAsia="Calibri"/>
          <w:color w:val="000000"/>
          <w:sz w:val="22"/>
          <w:szCs w:val="22"/>
        </w:rPr>
        <w:t xml:space="preserve">.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Тип здания: отдельно стоящее здание, </w:t>
      </w:r>
      <w:r w:rsidR="00EB04DF" w:rsidRPr="00911CD7">
        <w:rPr>
          <w:rFonts w:eastAsia="Calibri"/>
          <w:color w:val="000000"/>
          <w:sz w:val="22"/>
          <w:szCs w:val="22"/>
        </w:rPr>
        <w:t xml:space="preserve">3 </w:t>
      </w:r>
      <w:r w:rsidRPr="00911CD7">
        <w:rPr>
          <w:rFonts w:eastAsia="Calibri"/>
          <w:color w:val="000000"/>
          <w:sz w:val="22"/>
          <w:szCs w:val="22"/>
        </w:rPr>
        <w:t xml:space="preserve">этажное. Год постройки </w:t>
      </w:r>
      <w:r w:rsidR="00EB04DF" w:rsidRPr="00911CD7">
        <w:rPr>
          <w:rFonts w:eastAsia="Calibri"/>
          <w:color w:val="000000"/>
          <w:sz w:val="22"/>
          <w:szCs w:val="22"/>
        </w:rPr>
        <w:t>1963</w:t>
      </w:r>
      <w:r w:rsidRPr="00911CD7">
        <w:rPr>
          <w:rFonts w:eastAsia="Calibri"/>
          <w:color w:val="000000"/>
          <w:sz w:val="22"/>
          <w:szCs w:val="22"/>
        </w:rPr>
        <w:t xml:space="preserve">, рассчитано на </w:t>
      </w:r>
      <w:r w:rsidR="00EB04DF" w:rsidRPr="00911CD7">
        <w:rPr>
          <w:rFonts w:eastAsia="Calibri"/>
          <w:color w:val="000000"/>
          <w:sz w:val="22"/>
          <w:szCs w:val="22"/>
        </w:rPr>
        <w:t>908</w:t>
      </w:r>
      <w:r w:rsidRPr="00911CD7">
        <w:rPr>
          <w:rFonts w:eastAsia="Calibri"/>
          <w:color w:val="000000"/>
          <w:sz w:val="22"/>
          <w:szCs w:val="22"/>
        </w:rPr>
        <w:t xml:space="preserve"> учебных мест. Территория обнесена металлическим забором по периметру. </w:t>
      </w:r>
      <w:r w:rsidR="00EB04DF" w:rsidRPr="00911CD7">
        <w:rPr>
          <w:rFonts w:eastAsia="Calibri"/>
          <w:color w:val="000000"/>
          <w:sz w:val="22"/>
          <w:szCs w:val="22"/>
        </w:rPr>
        <w:t>Крыльцо гимназии</w:t>
      </w:r>
      <w:r w:rsidRPr="00911CD7">
        <w:rPr>
          <w:rFonts w:eastAsia="Calibri"/>
          <w:color w:val="000000"/>
          <w:sz w:val="22"/>
          <w:szCs w:val="22"/>
        </w:rPr>
        <w:t xml:space="preserve"> оборудовано пандусом, </w:t>
      </w:r>
      <w:r w:rsidR="00EB04DF" w:rsidRPr="00911CD7">
        <w:rPr>
          <w:rFonts w:eastAsia="Calibri"/>
          <w:color w:val="000000"/>
          <w:sz w:val="22"/>
          <w:szCs w:val="22"/>
        </w:rPr>
        <w:t>здание гимназии оборудовано общедоступной средой для обучения детей инвалидов и детей с ОВЗ</w:t>
      </w:r>
      <w:r w:rsidRPr="00911CD7">
        <w:rPr>
          <w:rFonts w:eastAsia="Calibri"/>
          <w:color w:val="000000"/>
          <w:sz w:val="22"/>
          <w:szCs w:val="22"/>
        </w:rPr>
        <w:t xml:space="preserve">. </w:t>
      </w:r>
    </w:p>
    <w:p w:rsidR="00A72FB7" w:rsidRPr="00911CD7" w:rsidRDefault="00A72FB7" w:rsidP="00AE0524">
      <w:pPr>
        <w:pStyle w:val="a7"/>
        <w:numPr>
          <w:ilvl w:val="0"/>
          <w:numId w:val="12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В здании </w:t>
      </w:r>
      <w:r w:rsidR="00C565ED" w:rsidRPr="00911CD7">
        <w:rPr>
          <w:rFonts w:eastAsia="Calibri"/>
          <w:color w:val="000000"/>
          <w:sz w:val="22"/>
          <w:szCs w:val="22"/>
        </w:rPr>
        <w:t>имеется</w:t>
      </w:r>
      <w:r w:rsidRPr="00911CD7">
        <w:rPr>
          <w:rFonts w:eastAsia="Calibri"/>
          <w:color w:val="000000"/>
          <w:sz w:val="22"/>
          <w:szCs w:val="22"/>
        </w:rPr>
        <w:t xml:space="preserve"> медицинский кабинет. </w:t>
      </w:r>
    </w:p>
    <w:p w:rsidR="00A72FB7" w:rsidRPr="00911CD7" w:rsidRDefault="00A72FB7" w:rsidP="00AE0524">
      <w:pPr>
        <w:pStyle w:val="a7"/>
        <w:numPr>
          <w:ilvl w:val="0"/>
          <w:numId w:val="12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Территория и </w:t>
      </w:r>
      <w:r w:rsidR="00ED1A39" w:rsidRPr="00911CD7">
        <w:rPr>
          <w:rFonts w:eastAsia="Calibri"/>
          <w:color w:val="000000"/>
          <w:sz w:val="22"/>
          <w:szCs w:val="22"/>
        </w:rPr>
        <w:t>помещения гимназии</w:t>
      </w:r>
      <w:r w:rsidRPr="00911CD7">
        <w:rPr>
          <w:rFonts w:eastAsia="Calibri"/>
          <w:color w:val="000000"/>
          <w:sz w:val="22"/>
          <w:szCs w:val="22"/>
        </w:rPr>
        <w:t xml:space="preserve"> находятся под круглосуточной охраной и видеонаблюдением. </w:t>
      </w:r>
    </w:p>
    <w:p w:rsidR="00A72FB7" w:rsidRPr="00911CD7" w:rsidRDefault="00A72FB7" w:rsidP="00AE0524">
      <w:pPr>
        <w:pStyle w:val="a7"/>
        <w:numPr>
          <w:ilvl w:val="0"/>
          <w:numId w:val="12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Площадь </w:t>
      </w:r>
      <w:r w:rsidR="00C565ED" w:rsidRPr="00911CD7">
        <w:rPr>
          <w:rFonts w:eastAsia="Calibri"/>
          <w:color w:val="000000"/>
          <w:sz w:val="22"/>
          <w:szCs w:val="22"/>
        </w:rPr>
        <w:t>всех помещений</w:t>
      </w:r>
      <w:r w:rsidR="005D5D5C" w:rsidRPr="00911CD7">
        <w:rPr>
          <w:rFonts w:eastAsia="Calibri"/>
          <w:color w:val="000000"/>
          <w:sz w:val="22"/>
          <w:szCs w:val="22"/>
        </w:rPr>
        <w:t xml:space="preserve"> гимназии</w:t>
      </w:r>
      <w:r w:rsidRPr="00911CD7">
        <w:rPr>
          <w:rFonts w:eastAsia="Calibri"/>
          <w:color w:val="000000"/>
          <w:sz w:val="22"/>
          <w:szCs w:val="22"/>
        </w:rPr>
        <w:t xml:space="preserve"> </w:t>
      </w:r>
      <w:r w:rsidR="00C565ED" w:rsidRPr="00911CD7">
        <w:rPr>
          <w:rFonts w:eastAsia="Calibri"/>
          <w:color w:val="000000"/>
          <w:sz w:val="22"/>
          <w:szCs w:val="22"/>
        </w:rPr>
        <w:t>4774</w:t>
      </w:r>
      <w:r w:rsidRPr="00911CD7">
        <w:rPr>
          <w:rFonts w:eastAsia="Calibri"/>
          <w:color w:val="000000"/>
          <w:sz w:val="22"/>
          <w:szCs w:val="22"/>
        </w:rPr>
        <w:t xml:space="preserve"> кв.м. </w:t>
      </w:r>
    </w:p>
    <w:p w:rsidR="00A72FB7" w:rsidRPr="00911CD7" w:rsidRDefault="00ED1A39" w:rsidP="00AE0524">
      <w:pPr>
        <w:pStyle w:val="a7"/>
        <w:numPr>
          <w:ilvl w:val="0"/>
          <w:numId w:val="125"/>
        </w:numPr>
        <w:autoSpaceDE w:val="0"/>
        <w:autoSpaceDN w:val="0"/>
        <w:adjustRightInd w:val="0"/>
        <w:ind w:left="426"/>
        <w:jc w:val="both"/>
        <w:rPr>
          <w:rFonts w:eastAsia="Calibri"/>
          <w:color w:val="000000"/>
          <w:sz w:val="22"/>
          <w:szCs w:val="22"/>
        </w:rPr>
      </w:pPr>
      <w:r w:rsidRPr="00911CD7">
        <w:rPr>
          <w:rFonts w:eastAsia="Calibri"/>
          <w:color w:val="000000"/>
          <w:sz w:val="22"/>
          <w:szCs w:val="22"/>
        </w:rPr>
        <w:t>Имеются с</w:t>
      </w:r>
      <w:r w:rsidR="00A72FB7" w:rsidRPr="00911CD7">
        <w:rPr>
          <w:rFonts w:eastAsia="Calibri"/>
          <w:color w:val="000000"/>
          <w:sz w:val="22"/>
          <w:szCs w:val="22"/>
        </w:rPr>
        <w:t>портивные площадки. Покрытия всех плоск</w:t>
      </w:r>
      <w:r w:rsidRPr="00911CD7">
        <w:rPr>
          <w:rFonts w:eastAsia="Calibri"/>
          <w:color w:val="000000"/>
          <w:sz w:val="22"/>
          <w:szCs w:val="22"/>
        </w:rPr>
        <w:t>остных площадок «Мастерфайбер»:</w:t>
      </w:r>
    </w:p>
    <w:p w:rsidR="00C565ED" w:rsidRPr="00911CD7" w:rsidRDefault="00A72FB7" w:rsidP="00AE0524">
      <w:pPr>
        <w:pStyle w:val="a7"/>
        <w:numPr>
          <w:ilvl w:val="0"/>
          <w:numId w:val="124"/>
        </w:numPr>
        <w:autoSpaceDE w:val="0"/>
        <w:autoSpaceDN w:val="0"/>
        <w:adjustRightInd w:val="0"/>
        <w:ind w:left="709"/>
        <w:jc w:val="both"/>
        <w:rPr>
          <w:rFonts w:eastAsia="Calibri"/>
          <w:color w:val="000000"/>
          <w:sz w:val="22"/>
          <w:szCs w:val="22"/>
        </w:rPr>
      </w:pPr>
      <w:r w:rsidRPr="00911CD7">
        <w:rPr>
          <w:rFonts w:eastAsia="Calibri"/>
          <w:color w:val="000000"/>
          <w:sz w:val="22"/>
          <w:szCs w:val="22"/>
        </w:rPr>
        <w:lastRenderedPageBreak/>
        <w:t>Площадка для подвижных игр</w:t>
      </w:r>
      <w:r w:rsidR="00C565ED" w:rsidRPr="00911CD7">
        <w:rPr>
          <w:rFonts w:eastAsia="Calibri"/>
          <w:color w:val="000000"/>
          <w:sz w:val="22"/>
          <w:szCs w:val="22"/>
        </w:rPr>
        <w:t>;</w:t>
      </w:r>
    </w:p>
    <w:p w:rsidR="00A72FB7" w:rsidRPr="00911CD7" w:rsidRDefault="00C565ED" w:rsidP="00AE0524">
      <w:pPr>
        <w:pStyle w:val="a7"/>
        <w:numPr>
          <w:ilvl w:val="0"/>
          <w:numId w:val="124"/>
        </w:numPr>
        <w:autoSpaceDE w:val="0"/>
        <w:autoSpaceDN w:val="0"/>
        <w:adjustRightInd w:val="0"/>
        <w:ind w:left="709"/>
        <w:jc w:val="both"/>
        <w:rPr>
          <w:rFonts w:eastAsia="Calibri"/>
          <w:color w:val="000000"/>
          <w:sz w:val="22"/>
          <w:szCs w:val="22"/>
        </w:rPr>
      </w:pPr>
      <w:r w:rsidRPr="00911CD7">
        <w:rPr>
          <w:rFonts w:eastAsia="Calibri"/>
          <w:color w:val="000000"/>
          <w:sz w:val="22"/>
          <w:szCs w:val="22"/>
        </w:rPr>
        <w:t>Прогулочная</w:t>
      </w:r>
      <w:r w:rsidR="00ED1A39" w:rsidRPr="00911CD7">
        <w:rPr>
          <w:rFonts w:eastAsia="Calibri"/>
          <w:color w:val="000000"/>
          <w:sz w:val="22"/>
          <w:szCs w:val="22"/>
        </w:rPr>
        <w:t xml:space="preserve"> </w:t>
      </w:r>
      <w:r w:rsidRPr="00911CD7">
        <w:rPr>
          <w:rFonts w:eastAsia="Calibri"/>
          <w:color w:val="000000"/>
          <w:sz w:val="22"/>
          <w:szCs w:val="22"/>
        </w:rPr>
        <w:t>/ игровая площадка для детей младшего школьного возраста;</w:t>
      </w:r>
      <w:r w:rsidR="00A72FB7" w:rsidRPr="00911CD7">
        <w:rPr>
          <w:rFonts w:eastAsia="Calibri"/>
          <w:color w:val="000000"/>
          <w:sz w:val="22"/>
          <w:szCs w:val="22"/>
        </w:rPr>
        <w:t xml:space="preserve"> </w:t>
      </w:r>
    </w:p>
    <w:p w:rsidR="00A72FB7" w:rsidRPr="00911CD7" w:rsidRDefault="00A72FB7" w:rsidP="00911CD7">
      <w:pPr>
        <w:autoSpaceDE w:val="0"/>
        <w:autoSpaceDN w:val="0"/>
        <w:adjustRightInd w:val="0"/>
        <w:ind w:left="709" w:hanging="360"/>
        <w:jc w:val="both"/>
        <w:rPr>
          <w:rFonts w:eastAsia="Calibri"/>
          <w:color w:val="000000"/>
          <w:sz w:val="22"/>
          <w:szCs w:val="22"/>
        </w:rPr>
      </w:pPr>
      <w:r w:rsidRPr="00911CD7">
        <w:rPr>
          <w:rFonts w:eastAsia="Calibri"/>
          <w:color w:val="000000"/>
          <w:sz w:val="22"/>
          <w:szCs w:val="22"/>
        </w:rPr>
        <w:t>3</w:t>
      </w:r>
      <w:r w:rsidR="00C565ED" w:rsidRPr="00911CD7">
        <w:rPr>
          <w:rFonts w:eastAsia="Calibri"/>
          <w:color w:val="000000"/>
          <w:sz w:val="22"/>
          <w:szCs w:val="22"/>
        </w:rPr>
        <w:t>. Площадка для тихого отдыха;</w:t>
      </w:r>
    </w:p>
    <w:p w:rsidR="00A72FB7" w:rsidRPr="00911CD7" w:rsidRDefault="00A72FB7" w:rsidP="00911CD7">
      <w:pPr>
        <w:autoSpaceDE w:val="0"/>
        <w:autoSpaceDN w:val="0"/>
        <w:adjustRightInd w:val="0"/>
        <w:ind w:left="709" w:hanging="360"/>
        <w:jc w:val="both"/>
        <w:rPr>
          <w:rFonts w:eastAsia="Calibri"/>
          <w:color w:val="000000"/>
          <w:sz w:val="22"/>
          <w:szCs w:val="22"/>
        </w:rPr>
      </w:pPr>
      <w:r w:rsidRPr="00911CD7">
        <w:rPr>
          <w:rFonts w:eastAsia="Calibri"/>
          <w:color w:val="000000"/>
          <w:sz w:val="22"/>
          <w:szCs w:val="22"/>
        </w:rPr>
        <w:t>4. Площадка для иг</w:t>
      </w:r>
      <w:r w:rsidR="00C565ED" w:rsidRPr="00911CD7">
        <w:rPr>
          <w:rFonts w:eastAsia="Calibri"/>
          <w:color w:val="000000"/>
          <w:sz w:val="22"/>
          <w:szCs w:val="22"/>
        </w:rPr>
        <w:t>ры в хоккей с шайбой (корт);</w:t>
      </w:r>
    </w:p>
    <w:p w:rsidR="00A72FB7" w:rsidRPr="00911CD7" w:rsidRDefault="00C565ED" w:rsidP="00911CD7">
      <w:pPr>
        <w:autoSpaceDE w:val="0"/>
        <w:autoSpaceDN w:val="0"/>
        <w:adjustRightInd w:val="0"/>
        <w:ind w:left="709" w:hanging="360"/>
        <w:jc w:val="both"/>
        <w:rPr>
          <w:rFonts w:eastAsia="Calibri"/>
          <w:color w:val="000000"/>
          <w:sz w:val="22"/>
          <w:szCs w:val="22"/>
        </w:rPr>
      </w:pPr>
      <w:r w:rsidRPr="00911CD7">
        <w:rPr>
          <w:rFonts w:eastAsia="Calibri"/>
          <w:color w:val="000000"/>
          <w:sz w:val="22"/>
          <w:szCs w:val="22"/>
        </w:rPr>
        <w:t>5. Круговая беговая дорожка;</w:t>
      </w:r>
    </w:p>
    <w:p w:rsidR="00CA7537" w:rsidRPr="00911CD7" w:rsidRDefault="00A72FB7" w:rsidP="00911CD7">
      <w:pPr>
        <w:ind w:left="709" w:hanging="360"/>
        <w:jc w:val="both"/>
        <w:rPr>
          <w:rFonts w:eastAsia="Calibri"/>
          <w:color w:val="000000"/>
          <w:sz w:val="22"/>
          <w:szCs w:val="22"/>
        </w:rPr>
      </w:pPr>
      <w:r w:rsidRPr="00911CD7">
        <w:rPr>
          <w:rFonts w:eastAsia="Calibri"/>
          <w:color w:val="000000"/>
          <w:sz w:val="22"/>
          <w:szCs w:val="22"/>
        </w:rPr>
        <w:t xml:space="preserve">6. Баскетбольная </w:t>
      </w:r>
      <w:r w:rsidR="00ED1A39" w:rsidRPr="00911CD7">
        <w:rPr>
          <w:rFonts w:eastAsia="Calibri"/>
          <w:color w:val="000000"/>
          <w:sz w:val="22"/>
          <w:szCs w:val="22"/>
        </w:rPr>
        <w:t xml:space="preserve">/ волейбольная </w:t>
      </w:r>
      <w:r w:rsidRPr="00911CD7">
        <w:rPr>
          <w:rFonts w:eastAsia="Calibri"/>
          <w:color w:val="000000"/>
          <w:sz w:val="22"/>
          <w:szCs w:val="22"/>
        </w:rPr>
        <w:t>площадка</w:t>
      </w:r>
      <w:r w:rsidR="00ED1A39" w:rsidRPr="00911CD7">
        <w:rPr>
          <w:rFonts w:eastAsia="Calibri"/>
          <w:color w:val="000000"/>
          <w:sz w:val="22"/>
          <w:szCs w:val="22"/>
        </w:rPr>
        <w:t>.</w:t>
      </w:r>
    </w:p>
    <w:p w:rsidR="00ED1A39" w:rsidRPr="00911CD7" w:rsidRDefault="00651E2B" w:rsidP="00AE0524">
      <w:pPr>
        <w:pStyle w:val="a7"/>
        <w:numPr>
          <w:ilvl w:val="0"/>
          <w:numId w:val="126"/>
        </w:numPr>
        <w:ind w:left="426"/>
        <w:jc w:val="both"/>
        <w:rPr>
          <w:rFonts w:eastAsia="Calibri"/>
          <w:color w:val="000000"/>
          <w:sz w:val="22"/>
          <w:szCs w:val="22"/>
        </w:rPr>
      </w:pPr>
      <w:r w:rsidRPr="00911CD7">
        <w:rPr>
          <w:rFonts w:eastAsia="Calibri"/>
          <w:color w:val="000000"/>
          <w:sz w:val="22"/>
          <w:szCs w:val="22"/>
        </w:rPr>
        <w:t>Столовая, обеспечивающая учащихся горячим питанием - на 200 посадочных мест.</w:t>
      </w:r>
    </w:p>
    <w:p w:rsidR="00A72FB7" w:rsidRPr="00911CD7" w:rsidRDefault="005D5D5C" w:rsidP="00911CD7">
      <w:pPr>
        <w:ind w:firstLine="709"/>
        <w:jc w:val="both"/>
        <w:rPr>
          <w:sz w:val="22"/>
          <w:szCs w:val="22"/>
        </w:rPr>
      </w:pPr>
      <w:r w:rsidRPr="00911CD7">
        <w:rPr>
          <w:sz w:val="22"/>
          <w:szCs w:val="22"/>
        </w:rPr>
        <w:t>Материально-техническая база гимназии</w:t>
      </w:r>
      <w:r w:rsidR="00A72FB7" w:rsidRPr="00911CD7">
        <w:rPr>
          <w:sz w:val="22"/>
          <w:szCs w:val="22"/>
        </w:rPr>
        <w:t xml:space="preserve"> соответствует действующим санитарно-гигиеническим</w:t>
      </w:r>
      <w:r w:rsidR="00651E2B" w:rsidRPr="00911CD7">
        <w:rPr>
          <w:sz w:val="22"/>
          <w:szCs w:val="22"/>
        </w:rPr>
        <w:t>,</w:t>
      </w:r>
      <w:r w:rsidR="00A72FB7" w:rsidRPr="00911CD7">
        <w:rPr>
          <w:sz w:val="22"/>
          <w:szCs w:val="22"/>
        </w:rPr>
        <w:t xml:space="preserve"> против</w:t>
      </w:r>
      <w:r w:rsidR="00A72FB7" w:rsidRPr="00911CD7">
        <w:rPr>
          <w:sz w:val="22"/>
          <w:szCs w:val="22"/>
        </w:rPr>
        <w:t>о</w:t>
      </w:r>
      <w:r w:rsidR="00A72FB7" w:rsidRPr="00911CD7">
        <w:rPr>
          <w:sz w:val="22"/>
          <w:szCs w:val="22"/>
        </w:rPr>
        <w:t>пожарным нормам, нормам охраны труда</w:t>
      </w:r>
      <w:r w:rsidR="00651E2B" w:rsidRPr="00911CD7">
        <w:rPr>
          <w:sz w:val="22"/>
          <w:szCs w:val="22"/>
        </w:rPr>
        <w:t xml:space="preserve"> и требованиям Стандарта</w:t>
      </w:r>
      <w:r w:rsidR="00A72FB7" w:rsidRPr="00911CD7">
        <w:rPr>
          <w:sz w:val="22"/>
          <w:szCs w:val="22"/>
        </w:rPr>
        <w:t>.</w:t>
      </w:r>
    </w:p>
    <w:p w:rsidR="00651E2B" w:rsidRPr="00911CD7" w:rsidRDefault="00651E2B" w:rsidP="00911CD7">
      <w:pPr>
        <w:autoSpaceDE w:val="0"/>
        <w:autoSpaceDN w:val="0"/>
        <w:adjustRightInd w:val="0"/>
        <w:jc w:val="both"/>
        <w:rPr>
          <w:sz w:val="22"/>
          <w:szCs w:val="22"/>
        </w:rPr>
      </w:pPr>
    </w:p>
    <w:p w:rsidR="00A72FB7" w:rsidRPr="00911CD7" w:rsidRDefault="00A303D6" w:rsidP="00911CD7">
      <w:pPr>
        <w:pStyle w:val="2"/>
        <w:rPr>
          <w:rFonts w:eastAsia="Calibri"/>
          <w:b w:val="0"/>
          <w:bCs/>
          <w:color w:val="000000"/>
          <w:sz w:val="22"/>
          <w:szCs w:val="22"/>
        </w:rPr>
      </w:pPr>
      <w:r>
        <w:rPr>
          <w:rFonts w:eastAsia="Calibri"/>
          <w:bCs/>
          <w:color w:val="000000"/>
          <w:sz w:val="22"/>
          <w:szCs w:val="22"/>
        </w:rPr>
        <w:t xml:space="preserve"> </w:t>
      </w:r>
      <w:bookmarkStart w:id="3" w:name="_Toc421800902"/>
      <w:r w:rsidR="00A72FB7" w:rsidRPr="00911CD7">
        <w:rPr>
          <w:rFonts w:eastAsia="Calibri"/>
          <w:bCs/>
          <w:color w:val="000000"/>
          <w:sz w:val="22"/>
          <w:szCs w:val="22"/>
        </w:rPr>
        <w:t>1.2. Планируемые результаты освоения обучающимися основной образовательной программы начального общего образования</w:t>
      </w:r>
      <w:bookmarkEnd w:id="3"/>
    </w:p>
    <w:p w:rsidR="00651E2B" w:rsidRPr="00911CD7" w:rsidRDefault="00651E2B" w:rsidP="00911CD7">
      <w:pPr>
        <w:autoSpaceDE w:val="0"/>
        <w:autoSpaceDN w:val="0"/>
        <w:adjustRightInd w:val="0"/>
        <w:ind w:firstLine="709"/>
        <w:jc w:val="both"/>
        <w:rPr>
          <w:rFonts w:eastAsia="Calibri"/>
          <w:color w:val="000000"/>
          <w:sz w:val="22"/>
          <w:szCs w:val="22"/>
        </w:rPr>
      </w:pP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911CD7">
        <w:rPr>
          <w:rFonts w:eastAsia="Calibri"/>
          <w:b/>
          <w:bCs/>
          <w:i/>
          <w:iCs/>
          <w:color w:val="000000"/>
          <w:sz w:val="22"/>
          <w:szCs w:val="22"/>
        </w:rPr>
        <w:t>обобщённых личностно ориентированных целей образования</w:t>
      </w:r>
      <w:r w:rsidRPr="00911CD7">
        <w:rPr>
          <w:rFonts w:eastAsia="Calibri"/>
          <w:color w:val="000000"/>
          <w:sz w:val="22"/>
          <w:szCs w:val="22"/>
        </w:rPr>
        <w:t xml:space="preserve">.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i/>
          <w:iCs/>
          <w:color w:val="000000"/>
          <w:sz w:val="22"/>
          <w:szCs w:val="22"/>
        </w:rPr>
        <w:t>Планируемые результаты</w:t>
      </w:r>
      <w:r w:rsidRPr="00911CD7">
        <w:rPr>
          <w:rFonts w:eastAsia="Calibri"/>
          <w:color w:val="000000"/>
          <w:sz w:val="22"/>
          <w:szCs w:val="22"/>
        </w:rPr>
        <w:t xml:space="preserve">: </w:t>
      </w:r>
    </w:p>
    <w:p w:rsidR="00A72FB7" w:rsidRPr="00911CD7" w:rsidRDefault="00A72FB7" w:rsidP="00AE0524">
      <w:pPr>
        <w:numPr>
          <w:ilvl w:val="0"/>
          <w:numId w:val="9"/>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обеспечивают связь между требованиями Стандарта, образовательным процессом и системой оценки результ</w:t>
      </w:r>
      <w:r w:rsidRPr="00911CD7">
        <w:rPr>
          <w:rFonts w:eastAsia="Calibri"/>
          <w:color w:val="000000"/>
          <w:sz w:val="22"/>
          <w:szCs w:val="22"/>
        </w:rPr>
        <w:t>а</w:t>
      </w:r>
      <w:r w:rsidRPr="00911CD7">
        <w:rPr>
          <w:rFonts w:eastAsia="Calibri"/>
          <w:color w:val="000000"/>
          <w:sz w:val="22"/>
          <w:szCs w:val="22"/>
        </w:rPr>
        <w:t>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w:t>
      </w:r>
      <w:r w:rsidRPr="00911CD7">
        <w:rPr>
          <w:rFonts w:eastAsia="Calibri"/>
          <w:color w:val="000000"/>
          <w:sz w:val="22"/>
          <w:szCs w:val="22"/>
        </w:rPr>
        <w:t>в</w:t>
      </w:r>
      <w:r w:rsidRPr="00911CD7">
        <w:rPr>
          <w:rFonts w:eastAsia="Calibri"/>
          <w:color w:val="000000"/>
          <w:sz w:val="22"/>
          <w:szCs w:val="22"/>
        </w:rPr>
        <w:t xml:space="preserve">ляемых системой оценки; </w:t>
      </w:r>
    </w:p>
    <w:p w:rsidR="00A72FB7" w:rsidRPr="00911CD7" w:rsidRDefault="00A72FB7" w:rsidP="00AE0524">
      <w:pPr>
        <w:numPr>
          <w:ilvl w:val="0"/>
          <w:numId w:val="9"/>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w:t>
      </w:r>
      <w:r w:rsidRPr="00911CD7">
        <w:rPr>
          <w:rFonts w:eastAsia="Calibri"/>
          <w:color w:val="000000"/>
          <w:sz w:val="22"/>
          <w:szCs w:val="22"/>
        </w:rPr>
        <w:t>б</w:t>
      </w:r>
      <w:r w:rsidRPr="00911CD7">
        <w:rPr>
          <w:rFonts w:eastAsia="Calibri"/>
          <w:color w:val="000000"/>
          <w:sz w:val="22"/>
          <w:szCs w:val="22"/>
        </w:rPr>
        <w:t xml:space="preserve">разовательной программы начального общего образования.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Структура планируемых результатов </w:t>
      </w:r>
      <w:r w:rsidRPr="00911CD7">
        <w:rPr>
          <w:rFonts w:eastAsia="Calibri"/>
          <w:color w:val="000000"/>
          <w:sz w:val="22"/>
          <w:szCs w:val="22"/>
        </w:rPr>
        <w:t xml:space="preserve">строится с учётом необходимости: </w:t>
      </w:r>
    </w:p>
    <w:p w:rsidR="00A72FB7" w:rsidRPr="00911CD7" w:rsidRDefault="00A72FB7" w:rsidP="00AE0524">
      <w:pPr>
        <w:numPr>
          <w:ilvl w:val="0"/>
          <w:numId w:val="10"/>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A72FB7" w:rsidRPr="00911CD7" w:rsidRDefault="00A72FB7" w:rsidP="00AE0524">
      <w:pPr>
        <w:numPr>
          <w:ilvl w:val="0"/>
          <w:numId w:val="10"/>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A72FB7" w:rsidRPr="00911CD7" w:rsidRDefault="00A72FB7" w:rsidP="00AE0524">
      <w:pPr>
        <w:numPr>
          <w:ilvl w:val="0"/>
          <w:numId w:val="10"/>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выделения основных направлений оценочной деятельности — оценки результатов деятельности систем образ</w:t>
      </w:r>
      <w:r w:rsidRPr="00911CD7">
        <w:rPr>
          <w:rFonts w:eastAsia="Calibri"/>
          <w:color w:val="000000"/>
          <w:sz w:val="22"/>
          <w:szCs w:val="22"/>
        </w:rPr>
        <w:t>о</w:t>
      </w:r>
      <w:r w:rsidRPr="00911CD7">
        <w:rPr>
          <w:rFonts w:eastAsia="Calibri"/>
          <w:color w:val="000000"/>
          <w:sz w:val="22"/>
          <w:szCs w:val="22"/>
        </w:rPr>
        <w:t xml:space="preserve">вания различного уровня, педагогов, обучающихся.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С этой целью в структуре планируемых результатов по каждой учебной программе (предметной, межди</w:t>
      </w:r>
      <w:r w:rsidRPr="00911CD7">
        <w:rPr>
          <w:rFonts w:eastAsia="Calibri"/>
          <w:color w:val="000000"/>
          <w:sz w:val="22"/>
          <w:szCs w:val="22"/>
        </w:rPr>
        <w:t>с</w:t>
      </w:r>
      <w:r w:rsidRPr="00911CD7">
        <w:rPr>
          <w:rFonts w:eastAsia="Calibri"/>
          <w:color w:val="000000"/>
          <w:sz w:val="22"/>
          <w:szCs w:val="22"/>
        </w:rPr>
        <w:t xml:space="preserve">циплинарной) выделяются следующие </w:t>
      </w:r>
      <w:r w:rsidRPr="00911CD7">
        <w:rPr>
          <w:rFonts w:eastAsia="Calibri"/>
          <w:i/>
          <w:iCs/>
          <w:color w:val="000000"/>
          <w:sz w:val="22"/>
          <w:szCs w:val="22"/>
        </w:rPr>
        <w:t>уровни описания</w:t>
      </w:r>
      <w:r w:rsidRPr="00911CD7">
        <w:rPr>
          <w:rFonts w:eastAsia="Calibri"/>
          <w:color w:val="000000"/>
          <w:sz w:val="22"/>
          <w:szCs w:val="22"/>
        </w:rPr>
        <w:t xml:space="preserve">.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Цели-ориентиры, </w:t>
      </w:r>
      <w:r w:rsidRPr="00911CD7">
        <w:rPr>
          <w:rFonts w:eastAsia="Calibri"/>
          <w:color w:val="000000"/>
          <w:sz w:val="22"/>
          <w:szCs w:val="22"/>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w:t>
      </w:r>
      <w:r w:rsidRPr="00911CD7">
        <w:rPr>
          <w:rFonts w:eastAsia="Calibri"/>
          <w:color w:val="000000"/>
          <w:sz w:val="22"/>
          <w:szCs w:val="22"/>
        </w:rPr>
        <w:t>и</w:t>
      </w:r>
      <w:r w:rsidRPr="00911CD7">
        <w:rPr>
          <w:rFonts w:eastAsia="Calibri"/>
          <w:color w:val="000000"/>
          <w:sz w:val="22"/>
          <w:szCs w:val="22"/>
        </w:rPr>
        <w:t>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w:t>
      </w:r>
      <w:r w:rsidRPr="00911CD7">
        <w:rPr>
          <w:rFonts w:eastAsia="Calibri"/>
          <w:color w:val="000000"/>
          <w:sz w:val="22"/>
          <w:szCs w:val="22"/>
        </w:rPr>
        <w:t>н</w:t>
      </w:r>
      <w:r w:rsidRPr="00911CD7">
        <w:rPr>
          <w:rFonts w:eastAsia="Calibri"/>
          <w:color w:val="000000"/>
          <w:sz w:val="22"/>
          <w:szCs w:val="22"/>
        </w:rPr>
        <w:t>ной программы в развитие личности обучающихся, в развитие их способностей; отражает такие общие цели обр</w:t>
      </w:r>
      <w:r w:rsidRPr="00911CD7">
        <w:rPr>
          <w:rFonts w:eastAsia="Calibri"/>
          <w:color w:val="000000"/>
          <w:sz w:val="22"/>
          <w:szCs w:val="22"/>
        </w:rPr>
        <w:t>а</w:t>
      </w:r>
      <w:r w:rsidRPr="00911CD7">
        <w:rPr>
          <w:rFonts w:eastAsia="Calibri"/>
          <w:color w:val="000000"/>
          <w:sz w:val="22"/>
          <w:szCs w:val="22"/>
        </w:rPr>
        <w:t>зования, как формирование ценностных и мировоззренческих установок, развитие интереса, формирование опр</w:t>
      </w:r>
      <w:r w:rsidRPr="00911CD7">
        <w:rPr>
          <w:rFonts w:eastAsia="Calibri"/>
          <w:color w:val="000000"/>
          <w:sz w:val="22"/>
          <w:szCs w:val="22"/>
        </w:rPr>
        <w:t>е</w:t>
      </w:r>
      <w:r w:rsidRPr="00911CD7">
        <w:rPr>
          <w:rFonts w:eastAsia="Calibri"/>
          <w:color w:val="000000"/>
          <w:sz w:val="22"/>
          <w:szCs w:val="22"/>
        </w:rPr>
        <w:t>делённых познавательных потребностей обучающихся. Оценка достижения этих целей ведётс</w:t>
      </w:r>
      <w:r w:rsidR="005D5D5C" w:rsidRPr="00911CD7">
        <w:rPr>
          <w:rFonts w:eastAsia="Calibri"/>
          <w:color w:val="000000"/>
          <w:sz w:val="22"/>
          <w:szCs w:val="22"/>
        </w:rPr>
        <w:t xml:space="preserve">я в ходе процедур, допускающих </w:t>
      </w:r>
      <w:r w:rsidRPr="00911CD7">
        <w:rPr>
          <w:rFonts w:eastAsia="Calibri"/>
          <w:color w:val="000000"/>
          <w:sz w:val="22"/>
          <w:szCs w:val="22"/>
        </w:rPr>
        <w:t>предоставление и использование исключительно</w:t>
      </w:r>
      <w:r w:rsidR="005D5D5C" w:rsidRPr="00911CD7">
        <w:rPr>
          <w:rFonts w:eastAsia="Calibri"/>
          <w:color w:val="000000"/>
          <w:sz w:val="22"/>
          <w:szCs w:val="22"/>
        </w:rPr>
        <w:t xml:space="preserve"> </w:t>
      </w:r>
      <w:r w:rsidRPr="00911CD7">
        <w:rPr>
          <w:rFonts w:eastAsia="Calibri"/>
          <w:color w:val="000000"/>
          <w:sz w:val="22"/>
          <w:szCs w:val="22"/>
        </w:rPr>
        <w:t>неперсонифицированной информации, а получе</w:t>
      </w:r>
      <w:r w:rsidRPr="00911CD7">
        <w:rPr>
          <w:rFonts w:eastAsia="Calibri"/>
          <w:color w:val="000000"/>
          <w:sz w:val="22"/>
          <w:szCs w:val="22"/>
        </w:rPr>
        <w:t>н</w:t>
      </w:r>
      <w:r w:rsidRPr="00911CD7">
        <w:rPr>
          <w:rFonts w:eastAsia="Calibri"/>
          <w:color w:val="000000"/>
          <w:sz w:val="22"/>
          <w:szCs w:val="22"/>
        </w:rPr>
        <w:t xml:space="preserve">ные результаты характеризуют деятельность системы образования. </w:t>
      </w:r>
    </w:p>
    <w:p w:rsidR="00A72FB7" w:rsidRPr="00911CD7" w:rsidRDefault="00A72FB7" w:rsidP="00911CD7">
      <w:pPr>
        <w:ind w:firstLine="709"/>
        <w:jc w:val="both"/>
        <w:rPr>
          <w:sz w:val="22"/>
          <w:szCs w:val="22"/>
        </w:rPr>
      </w:pPr>
      <w:r w:rsidRPr="00911CD7">
        <w:rPr>
          <w:b/>
          <w:bCs/>
          <w:sz w:val="22"/>
          <w:szCs w:val="22"/>
        </w:rPr>
        <w:t xml:space="preserve">Цели, характеризующие систему учебных действий в отношении опорного учебного материала. </w:t>
      </w:r>
      <w:r w:rsidRPr="00911CD7">
        <w:rPr>
          <w:sz w:val="22"/>
          <w:szCs w:val="22"/>
        </w:rPr>
        <w:t>Пл</w:t>
      </w:r>
      <w:r w:rsidRPr="00911CD7">
        <w:rPr>
          <w:sz w:val="22"/>
          <w:szCs w:val="22"/>
        </w:rPr>
        <w:t>а</w:t>
      </w:r>
      <w:r w:rsidRPr="00911CD7">
        <w:rPr>
          <w:sz w:val="22"/>
          <w:szCs w:val="22"/>
        </w:rPr>
        <w:t xml:space="preserve">нируемые результаты, описывающие эту группу целей, приводятся в блоках </w:t>
      </w:r>
      <w:r w:rsidRPr="00911CD7">
        <w:rPr>
          <w:b/>
          <w:bCs/>
          <w:sz w:val="22"/>
          <w:szCs w:val="22"/>
        </w:rPr>
        <w:t>«</w:t>
      </w:r>
      <w:r w:rsidRPr="00911CD7">
        <w:rPr>
          <w:sz w:val="22"/>
          <w:szCs w:val="22"/>
        </w:rPr>
        <w:t>Выпускник научится</w:t>
      </w:r>
      <w:r w:rsidRPr="00911CD7">
        <w:rPr>
          <w:b/>
          <w:bCs/>
          <w:sz w:val="22"/>
          <w:szCs w:val="22"/>
        </w:rPr>
        <w:t xml:space="preserve">» </w:t>
      </w:r>
      <w:r w:rsidRPr="00911CD7">
        <w:rPr>
          <w:sz w:val="22"/>
          <w:szCs w:val="22"/>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w:t>
      </w:r>
      <w:r w:rsidRPr="00911CD7">
        <w:rPr>
          <w:sz w:val="22"/>
          <w:szCs w:val="22"/>
        </w:rPr>
        <w:t>ь</w:t>
      </w:r>
      <w:r w:rsidRPr="00911CD7">
        <w:rPr>
          <w:sz w:val="22"/>
          <w:szCs w:val="22"/>
        </w:rPr>
        <w:t>ная возможность их достижения большинством обучающихся, как минимум, на уровне, характеризующем испо</w:t>
      </w:r>
      <w:r w:rsidRPr="00911CD7">
        <w:rPr>
          <w:sz w:val="22"/>
          <w:szCs w:val="22"/>
        </w:rPr>
        <w:t>л</w:t>
      </w:r>
      <w:r w:rsidRPr="00911CD7">
        <w:rPr>
          <w:sz w:val="22"/>
          <w:szCs w:val="22"/>
        </w:rPr>
        <w:t xml:space="preserve">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Достижение планируемых результатов этой группы выносится на итоговую оценку, которая может ос</w:t>
      </w:r>
      <w:r w:rsidRPr="00911CD7">
        <w:rPr>
          <w:rFonts w:eastAsia="Calibri"/>
          <w:color w:val="000000"/>
          <w:sz w:val="22"/>
          <w:szCs w:val="22"/>
        </w:rPr>
        <w:t>у</w:t>
      </w:r>
      <w:r w:rsidRPr="00911CD7">
        <w:rPr>
          <w:rFonts w:eastAsia="Calibri"/>
          <w:color w:val="000000"/>
          <w:sz w:val="22"/>
          <w:szCs w:val="22"/>
        </w:rPr>
        <w:t>ществляться как в ходе освоения данной программы (с помощью накопительной оценки, или портфеля достиж</w:t>
      </w:r>
      <w:r w:rsidRPr="00911CD7">
        <w:rPr>
          <w:rFonts w:eastAsia="Calibri"/>
          <w:color w:val="000000"/>
          <w:sz w:val="22"/>
          <w:szCs w:val="22"/>
        </w:rPr>
        <w:t>е</w:t>
      </w:r>
      <w:r w:rsidRPr="00911CD7">
        <w:rPr>
          <w:rFonts w:eastAsia="Calibri"/>
          <w:color w:val="000000"/>
          <w:sz w:val="22"/>
          <w:szCs w:val="22"/>
        </w:rPr>
        <w:t xml:space="preserve">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911CD7">
        <w:rPr>
          <w:rFonts w:eastAsia="Calibri"/>
          <w:color w:val="000000"/>
          <w:sz w:val="22"/>
          <w:szCs w:val="22"/>
        </w:rPr>
        <w:lastRenderedPageBreak/>
        <w:t>Успешное выполнение обучающимися заданий базового уровня служит единственным основанием для полож</w:t>
      </w:r>
      <w:r w:rsidRPr="00911CD7">
        <w:rPr>
          <w:rFonts w:eastAsia="Calibri"/>
          <w:color w:val="000000"/>
          <w:sz w:val="22"/>
          <w:szCs w:val="22"/>
        </w:rPr>
        <w:t>и</w:t>
      </w:r>
      <w:r w:rsidRPr="00911CD7">
        <w:rPr>
          <w:rFonts w:eastAsia="Calibri"/>
          <w:color w:val="000000"/>
          <w:sz w:val="22"/>
          <w:szCs w:val="22"/>
        </w:rPr>
        <w:t xml:space="preserve">тельного решения вопроса о возможности перехода на следующую ступень обучения.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Цели, характеризующие систему учебных действий в отношении знаний, умений, навыков, расш</w:t>
      </w:r>
      <w:r w:rsidRPr="00911CD7">
        <w:rPr>
          <w:rFonts w:eastAsia="Calibri"/>
          <w:b/>
          <w:bCs/>
          <w:color w:val="000000"/>
          <w:sz w:val="22"/>
          <w:szCs w:val="22"/>
        </w:rPr>
        <w:t>и</w:t>
      </w:r>
      <w:r w:rsidRPr="00911CD7">
        <w:rPr>
          <w:rFonts w:eastAsia="Calibri"/>
          <w:b/>
          <w:bCs/>
          <w:color w:val="000000"/>
          <w:sz w:val="22"/>
          <w:szCs w:val="22"/>
        </w:rPr>
        <w:t xml:space="preserve">ряющих и углубляющих опорную систему или выступающих как пропедевтика для дальнейшего изучения данного предмета. </w:t>
      </w:r>
      <w:r w:rsidRPr="00911CD7">
        <w:rPr>
          <w:rFonts w:eastAsia="Calibri"/>
          <w:color w:val="000000"/>
          <w:sz w:val="22"/>
          <w:szCs w:val="22"/>
        </w:rPr>
        <w:t>Планируемые результаты, описывающие указанную группу целей, приводятся в блоках «В</w:t>
      </w:r>
      <w:r w:rsidRPr="00911CD7">
        <w:rPr>
          <w:rFonts w:eastAsia="Calibri"/>
          <w:color w:val="000000"/>
          <w:sz w:val="22"/>
          <w:szCs w:val="22"/>
        </w:rPr>
        <w:t>ы</w:t>
      </w:r>
      <w:r w:rsidRPr="00911CD7">
        <w:rPr>
          <w:rFonts w:eastAsia="Calibri"/>
          <w:color w:val="000000"/>
          <w:sz w:val="22"/>
          <w:szCs w:val="22"/>
        </w:rPr>
        <w:t>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w:t>
      </w:r>
      <w:r w:rsidRPr="00911CD7">
        <w:rPr>
          <w:rFonts w:eastAsia="Calibri"/>
          <w:color w:val="000000"/>
          <w:sz w:val="22"/>
          <w:szCs w:val="22"/>
        </w:rPr>
        <w:t>ь</w:t>
      </w:r>
      <w:r w:rsidRPr="00911CD7">
        <w:rPr>
          <w:rFonts w:eastAsia="Calibri"/>
          <w:color w:val="000000"/>
          <w:sz w:val="22"/>
          <w:szCs w:val="22"/>
        </w:rPr>
        <w:t>ные обучающиеся, имеющие более высокий уровень мотивации и способностей. В повседневной практике обуч</w:t>
      </w:r>
      <w:r w:rsidRPr="00911CD7">
        <w:rPr>
          <w:rFonts w:eastAsia="Calibri"/>
          <w:color w:val="000000"/>
          <w:sz w:val="22"/>
          <w:szCs w:val="22"/>
        </w:rPr>
        <w:t>е</w:t>
      </w:r>
      <w:r w:rsidRPr="00911CD7">
        <w:rPr>
          <w:rFonts w:eastAsia="Calibri"/>
          <w:color w:val="000000"/>
          <w:sz w:val="22"/>
          <w:szCs w:val="22"/>
        </w:rPr>
        <w:t>ния эта группа целей не отрабатывается со всеми без исключения обучающимися как в силу повышенной сложн</w:t>
      </w:r>
      <w:r w:rsidRPr="00911CD7">
        <w:rPr>
          <w:rFonts w:eastAsia="Calibri"/>
          <w:color w:val="000000"/>
          <w:sz w:val="22"/>
          <w:szCs w:val="22"/>
        </w:rPr>
        <w:t>о</w:t>
      </w:r>
      <w:r w:rsidRPr="00911CD7">
        <w:rPr>
          <w:rFonts w:eastAsia="Calibri"/>
          <w:color w:val="000000"/>
          <w:sz w:val="22"/>
          <w:szCs w:val="22"/>
        </w:rPr>
        <w:t>сти учебных действий для обучающихся, так и в силу повышенной сложности учебного материала и/или его пр</w:t>
      </w:r>
      <w:r w:rsidRPr="00911CD7">
        <w:rPr>
          <w:rFonts w:eastAsia="Calibri"/>
          <w:color w:val="000000"/>
          <w:sz w:val="22"/>
          <w:szCs w:val="22"/>
        </w:rPr>
        <w:t>о</w:t>
      </w:r>
      <w:r w:rsidRPr="00911CD7">
        <w:rPr>
          <w:rFonts w:eastAsia="Calibri"/>
          <w:color w:val="000000"/>
          <w:sz w:val="22"/>
          <w:szCs w:val="22"/>
        </w:rPr>
        <w:t>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w:t>
      </w:r>
      <w:r w:rsidRPr="00911CD7">
        <w:rPr>
          <w:rFonts w:eastAsia="Calibri"/>
          <w:color w:val="000000"/>
          <w:sz w:val="22"/>
          <w:szCs w:val="22"/>
        </w:rPr>
        <w:t>а</w:t>
      </w:r>
      <w:r w:rsidRPr="00911CD7">
        <w:rPr>
          <w:rFonts w:eastAsia="Calibri"/>
          <w:color w:val="000000"/>
          <w:sz w:val="22"/>
          <w:szCs w:val="22"/>
        </w:rPr>
        <w:t xml:space="preserve">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Основные цели такого включения — предоставить возможность обучающимся продемонстрировать овл</w:t>
      </w:r>
      <w:r w:rsidRPr="00911CD7">
        <w:rPr>
          <w:rFonts w:eastAsia="Calibri"/>
          <w:color w:val="000000"/>
          <w:sz w:val="22"/>
          <w:szCs w:val="22"/>
        </w:rPr>
        <w:t>а</w:t>
      </w:r>
      <w:r w:rsidRPr="00911CD7">
        <w:rPr>
          <w:rFonts w:eastAsia="Calibri"/>
          <w:color w:val="000000"/>
          <w:sz w:val="22"/>
          <w:szCs w:val="22"/>
        </w:rPr>
        <w:t xml:space="preserve">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11CD7">
        <w:rPr>
          <w:rFonts w:eastAsia="Calibri"/>
          <w:b/>
          <w:bCs/>
          <w:color w:val="000000"/>
          <w:sz w:val="22"/>
          <w:szCs w:val="22"/>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911CD7">
        <w:rPr>
          <w:rFonts w:eastAsia="Calibri"/>
          <w:color w:val="000000"/>
          <w:sz w:val="22"/>
          <w:szCs w:val="22"/>
        </w:rPr>
        <w:t>Учёт достижения планируемых результатов этой группы целесоо</w:t>
      </w:r>
      <w:r w:rsidRPr="00911CD7">
        <w:rPr>
          <w:rFonts w:eastAsia="Calibri"/>
          <w:color w:val="000000"/>
          <w:sz w:val="22"/>
          <w:szCs w:val="22"/>
        </w:rPr>
        <w:t>б</w:t>
      </w:r>
      <w:r w:rsidRPr="00911CD7">
        <w:rPr>
          <w:rFonts w:eastAsia="Calibri"/>
          <w:color w:val="000000"/>
          <w:sz w:val="22"/>
          <w:szCs w:val="22"/>
        </w:rPr>
        <w:t xml:space="preserve">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Структура представления планируемых результатов требует от учителя использования педагогических те</w:t>
      </w:r>
      <w:r w:rsidRPr="00911CD7">
        <w:rPr>
          <w:rFonts w:eastAsia="Calibri"/>
          <w:color w:val="000000"/>
          <w:sz w:val="22"/>
          <w:szCs w:val="22"/>
        </w:rPr>
        <w:t>х</w:t>
      </w:r>
      <w:r w:rsidRPr="00911CD7">
        <w:rPr>
          <w:rFonts w:eastAsia="Calibri"/>
          <w:color w:val="000000"/>
          <w:sz w:val="22"/>
          <w:szCs w:val="22"/>
        </w:rPr>
        <w:t xml:space="preserve">нологий, основанных на </w:t>
      </w:r>
      <w:r w:rsidRPr="00911CD7">
        <w:rPr>
          <w:rFonts w:eastAsia="Calibri"/>
          <w:b/>
          <w:bCs/>
          <w:i/>
          <w:iCs/>
          <w:color w:val="000000"/>
          <w:sz w:val="22"/>
          <w:szCs w:val="22"/>
        </w:rPr>
        <w:t xml:space="preserve">дифференциации требований </w:t>
      </w:r>
      <w:r w:rsidRPr="00911CD7">
        <w:rPr>
          <w:rFonts w:eastAsia="Calibri"/>
          <w:color w:val="000000"/>
          <w:sz w:val="22"/>
          <w:szCs w:val="22"/>
        </w:rPr>
        <w:t xml:space="preserve">к подготовке обучающихся. </w:t>
      </w:r>
    </w:p>
    <w:p w:rsidR="00A72FB7" w:rsidRPr="00911CD7" w:rsidRDefault="00A72FB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Планируемые результаты на ступени начального общего образования: </w:t>
      </w:r>
    </w:p>
    <w:p w:rsidR="00A72FB7" w:rsidRPr="00911CD7" w:rsidRDefault="00A72FB7" w:rsidP="00AE0524">
      <w:pPr>
        <w:numPr>
          <w:ilvl w:val="0"/>
          <w:numId w:val="11"/>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междисциплинарной программы «Формирование универсальных учебных действий», а также её разделов «Чт</w:t>
      </w:r>
      <w:r w:rsidRPr="00911CD7">
        <w:rPr>
          <w:rFonts w:eastAsia="Calibri"/>
          <w:color w:val="000000"/>
          <w:sz w:val="22"/>
          <w:szCs w:val="22"/>
        </w:rPr>
        <w:t>е</w:t>
      </w:r>
      <w:r w:rsidRPr="00911CD7">
        <w:rPr>
          <w:rFonts w:eastAsia="Calibri"/>
          <w:color w:val="000000"/>
          <w:sz w:val="22"/>
          <w:szCs w:val="22"/>
        </w:rPr>
        <w:t xml:space="preserve">ние. Работа с текстом» и «Формирование ИКТ-компетентности учащихся»; </w:t>
      </w:r>
    </w:p>
    <w:p w:rsidR="00A72FB7" w:rsidRPr="00911CD7" w:rsidRDefault="00A72FB7" w:rsidP="00AE0524">
      <w:pPr>
        <w:numPr>
          <w:ilvl w:val="0"/>
          <w:numId w:val="11"/>
        </w:numPr>
        <w:ind w:left="284" w:hanging="284"/>
        <w:jc w:val="both"/>
        <w:rPr>
          <w:rFonts w:eastAsia="Calibri"/>
          <w:color w:val="000000"/>
          <w:sz w:val="22"/>
          <w:szCs w:val="22"/>
        </w:rPr>
      </w:pPr>
      <w:r w:rsidRPr="00911CD7">
        <w:rPr>
          <w:rFonts w:eastAsia="Calibri"/>
          <w:color w:val="000000"/>
          <w:sz w:val="22"/>
          <w:szCs w:val="22"/>
        </w:rPr>
        <w:t>программ по всем учебным предметам — «Русский язык», «Родной язык», «Литературное чтение», «Литер</w:t>
      </w:r>
      <w:r w:rsidRPr="00911CD7">
        <w:rPr>
          <w:rFonts w:eastAsia="Calibri"/>
          <w:color w:val="000000"/>
          <w:sz w:val="22"/>
          <w:szCs w:val="22"/>
        </w:rPr>
        <w:t>а</w:t>
      </w:r>
      <w:r w:rsidRPr="00911CD7">
        <w:rPr>
          <w:rFonts w:eastAsia="Calibri"/>
          <w:color w:val="000000"/>
          <w:sz w:val="22"/>
          <w:szCs w:val="22"/>
        </w:rPr>
        <w:t>турное чтение на родном языке», «Иностранный язык», «Математика», «Окружающий мир», «Музыка», «Изо</w:t>
      </w:r>
      <w:r w:rsidRPr="00911CD7">
        <w:rPr>
          <w:rFonts w:eastAsia="Calibri"/>
          <w:color w:val="000000"/>
          <w:sz w:val="22"/>
          <w:szCs w:val="22"/>
        </w:rPr>
        <w:t>б</w:t>
      </w:r>
      <w:r w:rsidRPr="00911CD7">
        <w:rPr>
          <w:rFonts w:eastAsia="Calibri"/>
          <w:color w:val="000000"/>
          <w:sz w:val="22"/>
          <w:szCs w:val="22"/>
        </w:rPr>
        <w:t>разительное искусство», «Технология», «Физическая культура».</w:t>
      </w:r>
    </w:p>
    <w:p w:rsidR="0006078E" w:rsidRDefault="0006078E" w:rsidP="0006078E">
      <w:pPr>
        <w:jc w:val="center"/>
        <w:rPr>
          <w:b/>
        </w:rPr>
      </w:pPr>
    </w:p>
    <w:p w:rsidR="002C359F" w:rsidRPr="00A303D6" w:rsidRDefault="00BF3DAF" w:rsidP="0072496C">
      <w:pPr>
        <w:pStyle w:val="2"/>
      </w:pPr>
      <w:bookmarkStart w:id="4" w:name="_Toc421800903"/>
      <w:r>
        <w:t>1</w:t>
      </w:r>
      <w:r w:rsidR="0072496C">
        <w:t xml:space="preserve">.2.1. </w:t>
      </w:r>
      <w:r w:rsidR="00A72FB7" w:rsidRPr="0006078E">
        <w:t>Формирование универсальных учебных действий</w:t>
      </w:r>
      <w:bookmarkEnd w:id="4"/>
    </w:p>
    <w:p w:rsidR="002C359F" w:rsidRPr="00911CD7" w:rsidRDefault="002C359F" w:rsidP="00911CD7">
      <w:pPr>
        <w:ind w:firstLine="709"/>
        <w:jc w:val="both"/>
        <w:rPr>
          <w:sz w:val="22"/>
          <w:szCs w:val="22"/>
        </w:rPr>
      </w:pPr>
      <w:r w:rsidRPr="00911CD7">
        <w:rPr>
          <w:sz w:val="22"/>
          <w:szCs w:val="22"/>
        </w:rPr>
        <w:t xml:space="preserve">В результате изучения </w:t>
      </w:r>
      <w:r w:rsidRPr="00911CD7">
        <w:rPr>
          <w:b/>
          <w:bCs/>
          <w:sz w:val="22"/>
          <w:szCs w:val="22"/>
        </w:rPr>
        <w:t xml:space="preserve">всех без исключения предметов </w:t>
      </w:r>
      <w:r w:rsidRPr="00911CD7">
        <w:rPr>
          <w:sz w:val="22"/>
          <w:szCs w:val="22"/>
        </w:rPr>
        <w:t>на ступени начального общего образования у в</w:t>
      </w:r>
      <w:r w:rsidRPr="00911CD7">
        <w:rPr>
          <w:sz w:val="22"/>
          <w:szCs w:val="22"/>
        </w:rPr>
        <w:t>ы</w:t>
      </w:r>
      <w:r w:rsidRPr="00911CD7">
        <w:rPr>
          <w:sz w:val="22"/>
          <w:szCs w:val="22"/>
        </w:rPr>
        <w:t xml:space="preserve">пускников </w:t>
      </w:r>
      <w:r w:rsidRPr="00911CD7">
        <w:rPr>
          <w:spacing w:val="2"/>
          <w:sz w:val="22"/>
          <w:szCs w:val="22"/>
        </w:rPr>
        <w:t xml:space="preserve">будут сформированы </w:t>
      </w:r>
      <w:r w:rsidRPr="00911CD7">
        <w:rPr>
          <w:i/>
          <w:iCs/>
          <w:spacing w:val="2"/>
          <w:sz w:val="22"/>
          <w:szCs w:val="22"/>
        </w:rPr>
        <w:t>личностные, регулятивные, познава</w:t>
      </w:r>
      <w:r w:rsidRPr="00911CD7">
        <w:rPr>
          <w:i/>
          <w:iCs/>
          <w:sz w:val="22"/>
          <w:szCs w:val="22"/>
        </w:rPr>
        <w:t xml:space="preserve">тельные </w:t>
      </w:r>
      <w:r w:rsidRPr="00911CD7">
        <w:rPr>
          <w:sz w:val="22"/>
          <w:szCs w:val="22"/>
        </w:rPr>
        <w:t xml:space="preserve">и </w:t>
      </w:r>
      <w:r w:rsidRPr="00911CD7">
        <w:rPr>
          <w:i/>
          <w:iCs/>
          <w:sz w:val="22"/>
          <w:szCs w:val="22"/>
        </w:rPr>
        <w:t xml:space="preserve">коммуникативные </w:t>
      </w:r>
      <w:r w:rsidRPr="00911CD7">
        <w:rPr>
          <w:sz w:val="22"/>
          <w:szCs w:val="22"/>
        </w:rPr>
        <w:t>универсальные учебные действия как основа умения учиться.</w:t>
      </w:r>
    </w:p>
    <w:p w:rsidR="00364540" w:rsidRPr="00911CD7" w:rsidRDefault="00364540"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w:t>
      </w:r>
      <w:r w:rsidRPr="00911CD7">
        <w:rPr>
          <w:rFonts w:eastAsia="Calibri"/>
          <w:b/>
          <w:bCs/>
          <w:i/>
          <w:iCs/>
          <w:color w:val="000000"/>
          <w:sz w:val="22"/>
          <w:szCs w:val="22"/>
        </w:rPr>
        <w:t xml:space="preserve">сфере личностных универсальных учебных действий </w:t>
      </w:r>
      <w:r w:rsidRPr="00911CD7">
        <w:rPr>
          <w:rFonts w:eastAsia="Calibri"/>
          <w:color w:val="000000"/>
          <w:sz w:val="22"/>
          <w:szCs w:val="22"/>
        </w:rPr>
        <w:t>будут сформированы внутренняя позиция обуч</w:t>
      </w:r>
      <w:r w:rsidRPr="00911CD7">
        <w:rPr>
          <w:rFonts w:eastAsia="Calibri"/>
          <w:color w:val="000000"/>
          <w:sz w:val="22"/>
          <w:szCs w:val="22"/>
        </w:rPr>
        <w:t>а</w:t>
      </w:r>
      <w:r w:rsidRPr="00911CD7">
        <w:rPr>
          <w:rFonts w:eastAsia="Calibri"/>
          <w:color w:val="000000"/>
          <w:sz w:val="22"/>
          <w:szCs w:val="22"/>
        </w:rPr>
        <w:t xml:space="preserve">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364540" w:rsidRPr="00911CD7" w:rsidRDefault="00364540"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w:t>
      </w:r>
      <w:r w:rsidRPr="00911CD7">
        <w:rPr>
          <w:rFonts w:eastAsia="Calibri"/>
          <w:b/>
          <w:bCs/>
          <w:i/>
          <w:iCs/>
          <w:color w:val="000000"/>
          <w:sz w:val="22"/>
          <w:szCs w:val="22"/>
        </w:rPr>
        <w:t xml:space="preserve">сфере регулятивных универсальных учебных действий </w:t>
      </w:r>
      <w:r w:rsidRPr="00911CD7">
        <w:rPr>
          <w:rFonts w:eastAsia="Calibri"/>
          <w:color w:val="000000"/>
          <w:sz w:val="22"/>
          <w:szCs w:val="22"/>
        </w:rPr>
        <w:t>выпускники овладеют всеми типами учебных действий, направленных на организацию своей работы в школе и вне ее, включая способность принимать и сохр</w:t>
      </w:r>
      <w:r w:rsidRPr="00911CD7">
        <w:rPr>
          <w:rFonts w:eastAsia="Calibri"/>
          <w:color w:val="000000"/>
          <w:sz w:val="22"/>
          <w:szCs w:val="22"/>
        </w:rPr>
        <w:t>а</w:t>
      </w:r>
      <w:r w:rsidRPr="00911CD7">
        <w:rPr>
          <w:rFonts w:eastAsia="Calibri"/>
          <w:color w:val="000000"/>
          <w:sz w:val="22"/>
          <w:szCs w:val="22"/>
        </w:rPr>
        <w:t xml:space="preserve">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364540" w:rsidRPr="00911CD7" w:rsidRDefault="00364540"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w:t>
      </w:r>
      <w:r w:rsidRPr="00911CD7">
        <w:rPr>
          <w:rFonts w:eastAsia="Calibri"/>
          <w:b/>
          <w:bCs/>
          <w:i/>
          <w:iCs/>
          <w:color w:val="000000"/>
          <w:sz w:val="22"/>
          <w:szCs w:val="22"/>
        </w:rPr>
        <w:t xml:space="preserve">сфере познавательных универсальных учебных действий </w:t>
      </w:r>
      <w:r w:rsidRPr="00911CD7">
        <w:rPr>
          <w:rFonts w:eastAsia="Calibri"/>
          <w:color w:val="000000"/>
          <w:sz w:val="22"/>
          <w:szCs w:val="22"/>
        </w:rPr>
        <w:t>выпускники научатся воспринимать и анал</w:t>
      </w:r>
      <w:r w:rsidRPr="00911CD7">
        <w:rPr>
          <w:rFonts w:eastAsia="Calibri"/>
          <w:color w:val="000000"/>
          <w:sz w:val="22"/>
          <w:szCs w:val="22"/>
        </w:rPr>
        <w:t>и</w:t>
      </w:r>
      <w:r w:rsidRPr="00911CD7">
        <w:rPr>
          <w:rFonts w:eastAsia="Calibri"/>
          <w:color w:val="000000"/>
          <w:sz w:val="22"/>
          <w:szCs w:val="22"/>
        </w:rPr>
        <w:t xml:space="preserve">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364540" w:rsidRPr="00911CD7" w:rsidRDefault="00364540" w:rsidP="00911CD7">
      <w:pPr>
        <w:pStyle w:val="41"/>
        <w:spacing w:before="0" w:after="0" w:line="240" w:lineRule="auto"/>
        <w:ind w:firstLine="709"/>
        <w:jc w:val="both"/>
        <w:rPr>
          <w:rFonts w:ascii="Times New Roman" w:hAnsi="Times New Roman" w:cs="Times New Roman"/>
          <w:sz w:val="22"/>
          <w:szCs w:val="22"/>
        </w:rPr>
      </w:pPr>
      <w:r w:rsidRPr="00911CD7">
        <w:rPr>
          <w:rFonts w:ascii="Times New Roman" w:eastAsia="Calibri" w:hAnsi="Times New Roman" w:cs="Times New Roman"/>
          <w:i w:val="0"/>
          <w:iCs w:val="0"/>
          <w:sz w:val="22"/>
          <w:szCs w:val="22"/>
        </w:rPr>
        <w:t xml:space="preserve">В </w:t>
      </w:r>
      <w:r w:rsidRPr="00911CD7">
        <w:rPr>
          <w:rFonts w:ascii="Times New Roman" w:eastAsia="Calibri" w:hAnsi="Times New Roman" w:cs="Times New Roman"/>
          <w:b/>
          <w:bCs/>
          <w:sz w:val="22"/>
          <w:szCs w:val="22"/>
        </w:rPr>
        <w:t xml:space="preserve">сфере коммуникативных универсальных учебных действий </w:t>
      </w:r>
      <w:r w:rsidRPr="00911CD7">
        <w:rPr>
          <w:rFonts w:ascii="Times New Roman" w:eastAsia="Calibri" w:hAnsi="Times New Roman" w:cs="Times New Roman"/>
          <w:i w:val="0"/>
          <w:iCs w:val="0"/>
          <w:sz w:val="22"/>
          <w:szCs w:val="22"/>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911CD7">
        <w:rPr>
          <w:rFonts w:ascii="Times New Roman" w:eastAsia="Calibri" w:hAnsi="Times New Roman" w:cs="Times New Roman"/>
          <w:sz w:val="22"/>
          <w:szCs w:val="22"/>
        </w:rPr>
        <w:t>, отображать предметное содержание и усл</w:t>
      </w:r>
      <w:r w:rsidRPr="00911CD7">
        <w:rPr>
          <w:rFonts w:ascii="Times New Roman" w:eastAsia="Calibri" w:hAnsi="Times New Roman" w:cs="Times New Roman"/>
          <w:sz w:val="22"/>
          <w:szCs w:val="22"/>
        </w:rPr>
        <w:t>о</w:t>
      </w:r>
      <w:r w:rsidRPr="00911CD7">
        <w:rPr>
          <w:rFonts w:ascii="Times New Roman" w:eastAsia="Calibri" w:hAnsi="Times New Roman" w:cs="Times New Roman"/>
          <w:sz w:val="22"/>
          <w:szCs w:val="22"/>
        </w:rPr>
        <w:t>вия деятельности</w:t>
      </w:r>
    </w:p>
    <w:p w:rsidR="002C359F" w:rsidRPr="00911CD7" w:rsidRDefault="002C359F" w:rsidP="00911CD7">
      <w:pPr>
        <w:pStyle w:val="41"/>
        <w:spacing w:before="0" w:after="0" w:line="240" w:lineRule="auto"/>
        <w:ind w:firstLine="709"/>
        <w:jc w:val="both"/>
        <w:rPr>
          <w:rFonts w:ascii="Times New Roman" w:hAnsi="Times New Roman" w:cs="Times New Roman"/>
          <w:color w:val="auto"/>
          <w:sz w:val="22"/>
          <w:szCs w:val="22"/>
        </w:rPr>
      </w:pPr>
      <w:r w:rsidRPr="00911CD7">
        <w:rPr>
          <w:rFonts w:ascii="Times New Roman" w:hAnsi="Times New Roman" w:cs="Times New Roman"/>
          <w:color w:val="auto"/>
          <w:sz w:val="22"/>
          <w:szCs w:val="22"/>
        </w:rPr>
        <w:t>Личностные универсальные учебные действия</w:t>
      </w:r>
    </w:p>
    <w:p w:rsidR="002C359F" w:rsidRPr="00911CD7" w:rsidRDefault="002C359F" w:rsidP="00911CD7">
      <w:pPr>
        <w:ind w:firstLine="709"/>
        <w:jc w:val="both"/>
        <w:rPr>
          <w:sz w:val="22"/>
          <w:szCs w:val="22"/>
        </w:rPr>
      </w:pPr>
      <w:r w:rsidRPr="00911CD7">
        <w:rPr>
          <w:sz w:val="22"/>
          <w:szCs w:val="22"/>
        </w:rPr>
        <w:t>У выпускника будут сформированы:</w:t>
      </w:r>
    </w:p>
    <w:p w:rsidR="002C359F" w:rsidRPr="00911CD7" w:rsidRDefault="002C359F" w:rsidP="00AE0524">
      <w:pPr>
        <w:numPr>
          <w:ilvl w:val="0"/>
          <w:numId w:val="12"/>
        </w:numPr>
        <w:ind w:left="284" w:hanging="284"/>
        <w:jc w:val="both"/>
        <w:rPr>
          <w:sz w:val="22"/>
          <w:szCs w:val="22"/>
        </w:rPr>
      </w:pPr>
      <w:r w:rsidRPr="00911CD7">
        <w:rPr>
          <w:sz w:val="22"/>
          <w:szCs w:val="22"/>
        </w:rPr>
        <w:t>внутренняя позиция школьника на уровне положитель</w:t>
      </w:r>
      <w:r w:rsidRPr="00911CD7">
        <w:rPr>
          <w:spacing w:val="4"/>
          <w:sz w:val="22"/>
          <w:szCs w:val="22"/>
        </w:rPr>
        <w:t>ного отношения к школе, ориентации на содержател</w:t>
      </w:r>
      <w:r w:rsidRPr="00911CD7">
        <w:rPr>
          <w:spacing w:val="4"/>
          <w:sz w:val="22"/>
          <w:szCs w:val="22"/>
        </w:rPr>
        <w:t>ь</w:t>
      </w:r>
      <w:r w:rsidRPr="00911CD7">
        <w:rPr>
          <w:spacing w:val="4"/>
          <w:sz w:val="22"/>
          <w:szCs w:val="22"/>
        </w:rPr>
        <w:t xml:space="preserve">ные моменты школьной действительности и принятия образца </w:t>
      </w:r>
      <w:r w:rsidRPr="00911CD7">
        <w:rPr>
          <w:sz w:val="22"/>
          <w:szCs w:val="22"/>
        </w:rPr>
        <w:t>«хорошего ученика»;</w:t>
      </w:r>
    </w:p>
    <w:p w:rsidR="002C359F" w:rsidRPr="00911CD7" w:rsidRDefault="002C359F" w:rsidP="00AE0524">
      <w:pPr>
        <w:numPr>
          <w:ilvl w:val="0"/>
          <w:numId w:val="12"/>
        </w:numPr>
        <w:ind w:left="284" w:hanging="284"/>
        <w:jc w:val="both"/>
        <w:rPr>
          <w:sz w:val="22"/>
          <w:szCs w:val="22"/>
        </w:rPr>
      </w:pPr>
      <w:r w:rsidRPr="00911CD7">
        <w:rPr>
          <w:spacing w:val="2"/>
          <w:sz w:val="22"/>
          <w:szCs w:val="22"/>
        </w:rPr>
        <w:t xml:space="preserve">широкая мотивационная основа учебной деятельности, </w:t>
      </w:r>
      <w:r w:rsidRPr="00911CD7">
        <w:rPr>
          <w:sz w:val="22"/>
          <w:szCs w:val="22"/>
        </w:rPr>
        <w:t>включающая социальные, учебно­познавательные и внешние мотивы;</w:t>
      </w:r>
    </w:p>
    <w:p w:rsidR="002C359F" w:rsidRPr="00911CD7" w:rsidRDefault="002C359F" w:rsidP="00AE0524">
      <w:pPr>
        <w:numPr>
          <w:ilvl w:val="0"/>
          <w:numId w:val="12"/>
        </w:numPr>
        <w:ind w:left="284" w:hanging="284"/>
        <w:jc w:val="both"/>
        <w:rPr>
          <w:sz w:val="22"/>
          <w:szCs w:val="22"/>
        </w:rPr>
      </w:pPr>
      <w:r w:rsidRPr="00911CD7">
        <w:rPr>
          <w:sz w:val="22"/>
          <w:szCs w:val="22"/>
        </w:rPr>
        <w:t>учебно­познавательный интерес к новому учебному материалу и способам решения новой задачи;</w:t>
      </w:r>
    </w:p>
    <w:p w:rsidR="002C359F" w:rsidRPr="00911CD7" w:rsidRDefault="002C359F" w:rsidP="00AE0524">
      <w:pPr>
        <w:numPr>
          <w:ilvl w:val="0"/>
          <w:numId w:val="12"/>
        </w:numPr>
        <w:ind w:left="284" w:hanging="284"/>
        <w:jc w:val="both"/>
        <w:rPr>
          <w:sz w:val="22"/>
          <w:szCs w:val="22"/>
        </w:rPr>
      </w:pPr>
      <w:r w:rsidRPr="00911CD7">
        <w:rPr>
          <w:spacing w:val="4"/>
          <w:sz w:val="22"/>
          <w:szCs w:val="22"/>
        </w:rPr>
        <w:lastRenderedPageBreak/>
        <w:t xml:space="preserve">ориентация на понимание причин успеха в учебной </w:t>
      </w:r>
      <w:r w:rsidRPr="00911CD7">
        <w:rPr>
          <w:spacing w:val="2"/>
          <w:sz w:val="22"/>
          <w:szCs w:val="22"/>
        </w:rPr>
        <w:t>деятельности, в том числе на самоанализ и самоконтроль резуль</w:t>
      </w:r>
      <w:r w:rsidRPr="00911CD7">
        <w:rPr>
          <w:sz w:val="22"/>
          <w:szCs w:val="22"/>
        </w:rPr>
        <w:t>тата, на анализ соответствия результатов требованиям конкретной задачи, на понимание оценок учит</w:t>
      </w:r>
      <w:r w:rsidRPr="00911CD7">
        <w:rPr>
          <w:sz w:val="22"/>
          <w:szCs w:val="22"/>
        </w:rPr>
        <w:t>е</w:t>
      </w:r>
      <w:r w:rsidRPr="00911CD7">
        <w:rPr>
          <w:sz w:val="22"/>
          <w:szCs w:val="22"/>
        </w:rPr>
        <w:t>лей, товарищей, родителей и других людей;</w:t>
      </w:r>
    </w:p>
    <w:p w:rsidR="002C359F" w:rsidRPr="00911CD7" w:rsidRDefault="002C359F" w:rsidP="00AE0524">
      <w:pPr>
        <w:numPr>
          <w:ilvl w:val="0"/>
          <w:numId w:val="12"/>
        </w:numPr>
        <w:ind w:left="284" w:hanging="284"/>
        <w:jc w:val="both"/>
        <w:rPr>
          <w:sz w:val="22"/>
          <w:szCs w:val="22"/>
        </w:rPr>
      </w:pPr>
      <w:r w:rsidRPr="00911CD7">
        <w:rPr>
          <w:sz w:val="22"/>
          <w:szCs w:val="22"/>
        </w:rPr>
        <w:t>способность к оценке своей учебной деятельности;</w:t>
      </w:r>
    </w:p>
    <w:p w:rsidR="002C359F" w:rsidRPr="00911CD7" w:rsidRDefault="002C359F" w:rsidP="00AE0524">
      <w:pPr>
        <w:numPr>
          <w:ilvl w:val="0"/>
          <w:numId w:val="12"/>
        </w:numPr>
        <w:ind w:left="284" w:hanging="284"/>
        <w:jc w:val="both"/>
        <w:rPr>
          <w:spacing w:val="-2"/>
          <w:sz w:val="22"/>
          <w:szCs w:val="22"/>
        </w:rPr>
      </w:pPr>
      <w:r w:rsidRPr="00911CD7">
        <w:rPr>
          <w:spacing w:val="4"/>
          <w:sz w:val="22"/>
          <w:szCs w:val="22"/>
        </w:rPr>
        <w:t xml:space="preserve">основы гражданской идентичности, своей этнической </w:t>
      </w:r>
      <w:r w:rsidRPr="00911CD7">
        <w:rPr>
          <w:spacing w:val="2"/>
          <w:sz w:val="22"/>
          <w:szCs w:val="22"/>
        </w:rPr>
        <w:t>принадлежности в форме осознания «Я» как члена с</w:t>
      </w:r>
      <w:r w:rsidRPr="00911CD7">
        <w:rPr>
          <w:spacing w:val="2"/>
          <w:sz w:val="22"/>
          <w:szCs w:val="22"/>
        </w:rPr>
        <w:t>е</w:t>
      </w:r>
      <w:r w:rsidRPr="00911CD7">
        <w:rPr>
          <w:spacing w:val="2"/>
          <w:sz w:val="22"/>
          <w:szCs w:val="22"/>
        </w:rPr>
        <w:t>мьи,</w:t>
      </w:r>
      <w:r w:rsidRPr="00911CD7">
        <w:rPr>
          <w:spacing w:val="-2"/>
          <w:sz w:val="22"/>
          <w:szCs w:val="22"/>
        </w:rPr>
        <w:t xml:space="preserve"> представителя народа, гражданина России, чувства сопричастности и гордости за свою Родину, народ и и</w:t>
      </w:r>
      <w:r w:rsidRPr="00911CD7">
        <w:rPr>
          <w:spacing w:val="-2"/>
          <w:sz w:val="22"/>
          <w:szCs w:val="22"/>
        </w:rPr>
        <w:t>с</w:t>
      </w:r>
      <w:r w:rsidRPr="00911CD7">
        <w:rPr>
          <w:spacing w:val="-2"/>
          <w:sz w:val="22"/>
          <w:szCs w:val="22"/>
        </w:rPr>
        <w:t>торию, осознание ответственности человека за общее благополучие;</w:t>
      </w:r>
    </w:p>
    <w:p w:rsidR="002C359F" w:rsidRPr="00911CD7" w:rsidRDefault="002C359F" w:rsidP="00AE0524">
      <w:pPr>
        <w:numPr>
          <w:ilvl w:val="0"/>
          <w:numId w:val="12"/>
        </w:numPr>
        <w:ind w:left="284" w:hanging="284"/>
        <w:jc w:val="both"/>
        <w:rPr>
          <w:sz w:val="22"/>
          <w:szCs w:val="22"/>
        </w:rPr>
      </w:pPr>
      <w:r w:rsidRPr="00911CD7">
        <w:rPr>
          <w:spacing w:val="2"/>
          <w:sz w:val="22"/>
          <w:szCs w:val="22"/>
        </w:rPr>
        <w:t xml:space="preserve">ориентация в нравственном содержании и смысле как </w:t>
      </w:r>
      <w:r w:rsidRPr="00911CD7">
        <w:rPr>
          <w:sz w:val="22"/>
          <w:szCs w:val="22"/>
        </w:rPr>
        <w:t>собственных поступков, так и поступков окружающих людей;</w:t>
      </w:r>
    </w:p>
    <w:p w:rsidR="002C359F" w:rsidRPr="00911CD7" w:rsidRDefault="002C359F" w:rsidP="00AE0524">
      <w:pPr>
        <w:numPr>
          <w:ilvl w:val="0"/>
          <w:numId w:val="12"/>
        </w:numPr>
        <w:ind w:left="284" w:hanging="284"/>
        <w:jc w:val="both"/>
        <w:rPr>
          <w:sz w:val="22"/>
          <w:szCs w:val="22"/>
        </w:rPr>
      </w:pPr>
      <w:r w:rsidRPr="00911CD7">
        <w:rPr>
          <w:sz w:val="22"/>
          <w:szCs w:val="22"/>
        </w:rPr>
        <w:t>знание основных моральных норм и ориентация на их выполнение;</w:t>
      </w:r>
    </w:p>
    <w:p w:rsidR="002C359F" w:rsidRPr="00911CD7" w:rsidRDefault="002C359F" w:rsidP="00AE0524">
      <w:pPr>
        <w:numPr>
          <w:ilvl w:val="0"/>
          <w:numId w:val="12"/>
        </w:numPr>
        <w:ind w:left="284" w:hanging="284"/>
        <w:jc w:val="both"/>
        <w:rPr>
          <w:sz w:val="22"/>
          <w:szCs w:val="22"/>
        </w:rPr>
      </w:pPr>
      <w:r w:rsidRPr="00911CD7">
        <w:rPr>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2C359F" w:rsidRPr="00911CD7" w:rsidRDefault="002C359F" w:rsidP="00AE0524">
      <w:pPr>
        <w:numPr>
          <w:ilvl w:val="0"/>
          <w:numId w:val="12"/>
        </w:numPr>
        <w:ind w:left="284" w:hanging="284"/>
        <w:jc w:val="both"/>
        <w:rPr>
          <w:sz w:val="22"/>
          <w:szCs w:val="22"/>
        </w:rPr>
      </w:pPr>
      <w:r w:rsidRPr="00911CD7">
        <w:rPr>
          <w:sz w:val="22"/>
          <w:szCs w:val="22"/>
        </w:rPr>
        <w:t>установка на здоровый образ жизни;</w:t>
      </w:r>
    </w:p>
    <w:p w:rsidR="002C359F" w:rsidRPr="00911CD7" w:rsidRDefault="002C359F" w:rsidP="00AE0524">
      <w:pPr>
        <w:numPr>
          <w:ilvl w:val="0"/>
          <w:numId w:val="12"/>
        </w:numPr>
        <w:ind w:left="284" w:hanging="284"/>
        <w:jc w:val="both"/>
        <w:rPr>
          <w:sz w:val="22"/>
          <w:szCs w:val="22"/>
        </w:rPr>
      </w:pPr>
      <w:r w:rsidRPr="00911CD7">
        <w:rPr>
          <w:spacing w:val="-2"/>
          <w:sz w:val="22"/>
          <w:szCs w:val="22"/>
        </w:rPr>
        <w:t xml:space="preserve">основы экологической культуры: принятие </w:t>
      </w:r>
      <w:r w:rsidR="0017315A" w:rsidRPr="00911CD7">
        <w:rPr>
          <w:spacing w:val="-2"/>
          <w:sz w:val="22"/>
          <w:szCs w:val="22"/>
        </w:rPr>
        <w:t>ценности при</w:t>
      </w:r>
      <w:r w:rsidRPr="00911CD7">
        <w:rPr>
          <w:spacing w:val="-2"/>
          <w:sz w:val="22"/>
          <w:szCs w:val="22"/>
        </w:rPr>
        <w:t>родного мира, готовность сле</w:t>
      </w:r>
      <w:r w:rsidR="0017315A" w:rsidRPr="00911CD7">
        <w:rPr>
          <w:spacing w:val="-2"/>
          <w:sz w:val="22"/>
          <w:szCs w:val="22"/>
        </w:rPr>
        <w:t>довать в своей деятельности нор</w:t>
      </w:r>
      <w:r w:rsidRPr="00911CD7">
        <w:rPr>
          <w:sz w:val="22"/>
          <w:szCs w:val="22"/>
        </w:rPr>
        <w:t>мам природоохранного, нерасточительного, здоровьесберегающего поведения;</w:t>
      </w:r>
    </w:p>
    <w:p w:rsidR="002C359F" w:rsidRPr="00911CD7" w:rsidRDefault="002C359F" w:rsidP="00AE0524">
      <w:pPr>
        <w:numPr>
          <w:ilvl w:val="0"/>
          <w:numId w:val="12"/>
        </w:numPr>
        <w:ind w:left="284" w:hanging="284"/>
        <w:jc w:val="both"/>
        <w:rPr>
          <w:sz w:val="22"/>
          <w:szCs w:val="22"/>
        </w:rPr>
      </w:pPr>
      <w:r w:rsidRPr="00911CD7">
        <w:rPr>
          <w:spacing w:val="2"/>
          <w:sz w:val="22"/>
          <w:szCs w:val="22"/>
        </w:rPr>
        <w:t xml:space="preserve">чувство прекрасного и эстетические чувства на основе </w:t>
      </w:r>
      <w:r w:rsidRPr="00911CD7">
        <w:rPr>
          <w:sz w:val="22"/>
          <w:szCs w:val="22"/>
        </w:rPr>
        <w:t>знакомства с мировой и отечественной художественной культурой.</w:t>
      </w:r>
    </w:p>
    <w:p w:rsidR="002C359F" w:rsidRPr="00911CD7" w:rsidRDefault="002C359F" w:rsidP="00911CD7">
      <w:pPr>
        <w:ind w:firstLine="709"/>
        <w:jc w:val="both"/>
        <w:rPr>
          <w:sz w:val="22"/>
          <w:szCs w:val="22"/>
        </w:rPr>
      </w:pPr>
      <w:r w:rsidRPr="00911CD7">
        <w:rPr>
          <w:i/>
          <w:iCs/>
          <w:sz w:val="22"/>
          <w:szCs w:val="22"/>
        </w:rPr>
        <w:t>Выпускник получит возможность для формирования:</w:t>
      </w:r>
    </w:p>
    <w:p w:rsidR="002C359F" w:rsidRPr="00911CD7" w:rsidRDefault="002C359F" w:rsidP="00AE0524">
      <w:pPr>
        <w:numPr>
          <w:ilvl w:val="0"/>
          <w:numId w:val="13"/>
        </w:numPr>
        <w:ind w:left="284" w:hanging="284"/>
        <w:jc w:val="both"/>
        <w:rPr>
          <w:i/>
          <w:iCs/>
          <w:sz w:val="22"/>
          <w:szCs w:val="22"/>
        </w:rPr>
      </w:pPr>
      <w:r w:rsidRPr="00911CD7">
        <w:rPr>
          <w:i/>
          <w:iCs/>
          <w:spacing w:val="4"/>
          <w:sz w:val="22"/>
          <w:szCs w:val="22"/>
        </w:rPr>
        <w:t>внутренней позиции обучающегося на уровне поло</w:t>
      </w:r>
      <w:r w:rsidRPr="00911CD7">
        <w:rPr>
          <w:i/>
          <w:iCs/>
          <w:sz w:val="22"/>
          <w:szCs w:val="22"/>
        </w:rPr>
        <w:t>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w:t>
      </w:r>
      <w:r w:rsidRPr="00911CD7">
        <w:rPr>
          <w:i/>
          <w:iCs/>
          <w:sz w:val="22"/>
          <w:szCs w:val="22"/>
        </w:rPr>
        <w:t>е</w:t>
      </w:r>
      <w:r w:rsidRPr="00911CD7">
        <w:rPr>
          <w:i/>
          <w:iCs/>
          <w:sz w:val="22"/>
          <w:szCs w:val="22"/>
        </w:rPr>
        <w:t>нии социального способа оценки знаний;</w:t>
      </w:r>
    </w:p>
    <w:p w:rsidR="002C359F" w:rsidRPr="00911CD7" w:rsidRDefault="002C359F" w:rsidP="00AE0524">
      <w:pPr>
        <w:numPr>
          <w:ilvl w:val="0"/>
          <w:numId w:val="13"/>
        </w:numPr>
        <w:ind w:left="284" w:hanging="284"/>
        <w:jc w:val="both"/>
        <w:rPr>
          <w:i/>
          <w:iCs/>
          <w:sz w:val="22"/>
          <w:szCs w:val="22"/>
        </w:rPr>
      </w:pPr>
      <w:r w:rsidRPr="00911CD7">
        <w:rPr>
          <w:i/>
          <w:iCs/>
          <w:spacing w:val="-2"/>
          <w:sz w:val="22"/>
          <w:szCs w:val="22"/>
        </w:rPr>
        <w:t>выраженной устойч</w:t>
      </w:r>
      <w:r w:rsidR="004B7F2A" w:rsidRPr="00911CD7">
        <w:rPr>
          <w:i/>
          <w:iCs/>
          <w:spacing w:val="-2"/>
          <w:sz w:val="22"/>
          <w:szCs w:val="22"/>
        </w:rPr>
        <w:t>ивой учебно­познавательной моти</w:t>
      </w:r>
      <w:r w:rsidRPr="00911CD7">
        <w:rPr>
          <w:i/>
          <w:iCs/>
          <w:sz w:val="22"/>
          <w:szCs w:val="22"/>
        </w:rPr>
        <w:t>вации учения;</w:t>
      </w:r>
    </w:p>
    <w:p w:rsidR="002C359F" w:rsidRPr="00911CD7" w:rsidRDefault="002C359F" w:rsidP="00AE0524">
      <w:pPr>
        <w:numPr>
          <w:ilvl w:val="0"/>
          <w:numId w:val="13"/>
        </w:numPr>
        <w:ind w:left="284" w:hanging="284"/>
        <w:jc w:val="both"/>
        <w:rPr>
          <w:i/>
          <w:iCs/>
          <w:sz w:val="22"/>
          <w:szCs w:val="22"/>
        </w:rPr>
      </w:pPr>
      <w:r w:rsidRPr="00911CD7">
        <w:rPr>
          <w:i/>
          <w:iCs/>
          <w:spacing w:val="-2"/>
          <w:sz w:val="22"/>
          <w:szCs w:val="22"/>
        </w:rPr>
        <w:t>устойчивого учебно­познавательного интереса к новым</w:t>
      </w:r>
      <w:r w:rsidR="004B7F2A" w:rsidRPr="00911CD7">
        <w:rPr>
          <w:i/>
          <w:iCs/>
          <w:spacing w:val="-2"/>
          <w:sz w:val="22"/>
          <w:szCs w:val="22"/>
        </w:rPr>
        <w:t xml:space="preserve"> </w:t>
      </w:r>
      <w:r w:rsidR="0017315A" w:rsidRPr="00911CD7">
        <w:rPr>
          <w:i/>
          <w:iCs/>
          <w:sz w:val="22"/>
          <w:szCs w:val="22"/>
        </w:rPr>
        <w:t>общим способам ре</w:t>
      </w:r>
      <w:r w:rsidRPr="00911CD7">
        <w:rPr>
          <w:i/>
          <w:iCs/>
          <w:sz w:val="22"/>
          <w:szCs w:val="22"/>
        </w:rPr>
        <w:t>шения задач;</w:t>
      </w:r>
    </w:p>
    <w:p w:rsidR="002C359F" w:rsidRPr="00911CD7" w:rsidRDefault="002C359F" w:rsidP="00AE0524">
      <w:pPr>
        <w:numPr>
          <w:ilvl w:val="0"/>
          <w:numId w:val="13"/>
        </w:numPr>
        <w:ind w:left="284" w:hanging="284"/>
        <w:jc w:val="both"/>
        <w:rPr>
          <w:i/>
          <w:iCs/>
          <w:sz w:val="22"/>
          <w:szCs w:val="22"/>
        </w:rPr>
      </w:pPr>
      <w:r w:rsidRPr="00911CD7">
        <w:rPr>
          <w:i/>
          <w:iCs/>
          <w:sz w:val="22"/>
          <w:szCs w:val="22"/>
        </w:rPr>
        <w:t>адекватного понимания причин успешности/</w:t>
      </w:r>
      <w:r w:rsidR="00BF4D6F" w:rsidRPr="00911CD7">
        <w:rPr>
          <w:i/>
          <w:iCs/>
          <w:sz w:val="22"/>
          <w:szCs w:val="22"/>
        </w:rPr>
        <w:t>не успешности</w:t>
      </w:r>
      <w:r w:rsidRPr="00911CD7">
        <w:rPr>
          <w:i/>
          <w:iCs/>
          <w:sz w:val="22"/>
          <w:szCs w:val="22"/>
        </w:rPr>
        <w:t xml:space="preserve"> учебной деятельности;</w:t>
      </w:r>
    </w:p>
    <w:p w:rsidR="002C359F" w:rsidRPr="00911CD7" w:rsidRDefault="002C359F" w:rsidP="00AE0524">
      <w:pPr>
        <w:numPr>
          <w:ilvl w:val="0"/>
          <w:numId w:val="13"/>
        </w:numPr>
        <w:ind w:left="284" w:hanging="284"/>
        <w:jc w:val="both"/>
        <w:rPr>
          <w:i/>
          <w:iCs/>
          <w:sz w:val="22"/>
          <w:szCs w:val="22"/>
        </w:rPr>
      </w:pPr>
      <w:r w:rsidRPr="00911CD7">
        <w:rPr>
          <w:i/>
          <w:iCs/>
          <w:spacing w:val="-2"/>
          <w:sz w:val="22"/>
          <w:szCs w:val="22"/>
        </w:rPr>
        <w:t>положительной адекватной дифференцированной само</w:t>
      </w:r>
      <w:r w:rsidRPr="00911CD7">
        <w:rPr>
          <w:i/>
          <w:iCs/>
          <w:sz w:val="22"/>
          <w:szCs w:val="22"/>
        </w:rPr>
        <w:t>оценки на основе критерия успешности реализации с</w:t>
      </w:r>
      <w:r w:rsidRPr="00911CD7">
        <w:rPr>
          <w:i/>
          <w:iCs/>
          <w:sz w:val="22"/>
          <w:szCs w:val="22"/>
        </w:rPr>
        <w:t>о</w:t>
      </w:r>
      <w:r w:rsidRPr="00911CD7">
        <w:rPr>
          <w:i/>
          <w:iCs/>
          <w:sz w:val="22"/>
          <w:szCs w:val="22"/>
        </w:rPr>
        <w:t>циальной роли «хорошего ученика»;</w:t>
      </w:r>
    </w:p>
    <w:p w:rsidR="002C359F" w:rsidRPr="00911CD7" w:rsidRDefault="002C359F" w:rsidP="00AE0524">
      <w:pPr>
        <w:numPr>
          <w:ilvl w:val="0"/>
          <w:numId w:val="13"/>
        </w:numPr>
        <w:ind w:left="284" w:hanging="284"/>
        <w:jc w:val="both"/>
        <w:rPr>
          <w:i/>
          <w:iCs/>
          <w:sz w:val="22"/>
          <w:szCs w:val="22"/>
        </w:rPr>
      </w:pPr>
      <w:r w:rsidRPr="00911CD7">
        <w:rPr>
          <w:i/>
          <w:iCs/>
          <w:spacing w:val="4"/>
          <w:sz w:val="22"/>
          <w:szCs w:val="22"/>
        </w:rPr>
        <w:t xml:space="preserve">компетентности в реализации основ гражданской </w:t>
      </w:r>
      <w:r w:rsidRPr="00911CD7">
        <w:rPr>
          <w:i/>
          <w:iCs/>
          <w:sz w:val="22"/>
          <w:szCs w:val="22"/>
        </w:rPr>
        <w:t>идентичности в поступках и деятельности;</w:t>
      </w:r>
    </w:p>
    <w:p w:rsidR="002C359F" w:rsidRPr="00911CD7" w:rsidRDefault="002C359F" w:rsidP="00AE0524">
      <w:pPr>
        <w:numPr>
          <w:ilvl w:val="0"/>
          <w:numId w:val="13"/>
        </w:numPr>
        <w:ind w:left="284" w:hanging="284"/>
        <w:jc w:val="both"/>
        <w:rPr>
          <w:i/>
          <w:iCs/>
          <w:sz w:val="22"/>
          <w:szCs w:val="22"/>
        </w:rPr>
      </w:pPr>
      <w:r w:rsidRPr="00911CD7">
        <w:rPr>
          <w:i/>
          <w:iCs/>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w:t>
      </w:r>
      <w:r w:rsidRPr="00911CD7">
        <w:rPr>
          <w:i/>
          <w:iCs/>
          <w:sz w:val="22"/>
          <w:szCs w:val="22"/>
        </w:rPr>
        <w:t>о</w:t>
      </w:r>
      <w:r w:rsidRPr="00911CD7">
        <w:rPr>
          <w:i/>
          <w:iCs/>
          <w:sz w:val="22"/>
          <w:szCs w:val="22"/>
        </w:rPr>
        <w:t>ральным нормам и этическим требованиям;</w:t>
      </w:r>
    </w:p>
    <w:p w:rsidR="002C359F" w:rsidRPr="00911CD7" w:rsidRDefault="002C359F" w:rsidP="00AE0524">
      <w:pPr>
        <w:numPr>
          <w:ilvl w:val="0"/>
          <w:numId w:val="13"/>
        </w:numPr>
        <w:ind w:left="284" w:hanging="284"/>
        <w:jc w:val="both"/>
        <w:rPr>
          <w:i/>
          <w:iCs/>
          <w:sz w:val="22"/>
          <w:szCs w:val="22"/>
        </w:rPr>
      </w:pPr>
      <w:r w:rsidRPr="00911CD7">
        <w:rPr>
          <w:i/>
          <w:iCs/>
          <w:sz w:val="22"/>
          <w:szCs w:val="22"/>
        </w:rPr>
        <w:t>установки на здоровый образ жизни и реализации её в реальном поведении и поступках;</w:t>
      </w:r>
    </w:p>
    <w:p w:rsidR="002C359F" w:rsidRPr="00911CD7" w:rsidRDefault="002C359F" w:rsidP="00AE0524">
      <w:pPr>
        <w:numPr>
          <w:ilvl w:val="0"/>
          <w:numId w:val="13"/>
        </w:numPr>
        <w:ind w:left="284" w:hanging="284"/>
        <w:jc w:val="both"/>
        <w:rPr>
          <w:i/>
          <w:iCs/>
          <w:sz w:val="22"/>
          <w:szCs w:val="22"/>
        </w:rPr>
      </w:pPr>
      <w:r w:rsidRPr="00911CD7">
        <w:rPr>
          <w:i/>
          <w:iCs/>
          <w:sz w:val="22"/>
          <w:szCs w:val="22"/>
        </w:rPr>
        <w:t>осознанных устойчивых эстетических предпочтений и ориентации на искусство как значимую сферу человеч</w:t>
      </w:r>
      <w:r w:rsidRPr="00911CD7">
        <w:rPr>
          <w:i/>
          <w:iCs/>
          <w:sz w:val="22"/>
          <w:szCs w:val="22"/>
        </w:rPr>
        <w:t>е</w:t>
      </w:r>
      <w:r w:rsidRPr="00911CD7">
        <w:rPr>
          <w:i/>
          <w:iCs/>
          <w:sz w:val="22"/>
          <w:szCs w:val="22"/>
        </w:rPr>
        <w:t>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C359F" w:rsidRPr="00911CD7" w:rsidRDefault="002C359F" w:rsidP="00911CD7">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Регулятивные универсальные учебные действия</w:t>
      </w:r>
    </w:p>
    <w:p w:rsidR="002C359F" w:rsidRPr="00911CD7" w:rsidRDefault="002C359F" w:rsidP="00911CD7">
      <w:pPr>
        <w:ind w:firstLine="709"/>
        <w:jc w:val="both"/>
        <w:rPr>
          <w:sz w:val="22"/>
          <w:szCs w:val="22"/>
        </w:rPr>
      </w:pPr>
      <w:r w:rsidRPr="00911CD7">
        <w:rPr>
          <w:sz w:val="22"/>
          <w:szCs w:val="22"/>
        </w:rPr>
        <w:t>Выпускник научится:</w:t>
      </w:r>
    </w:p>
    <w:p w:rsidR="002C359F" w:rsidRPr="00911CD7" w:rsidRDefault="002C359F" w:rsidP="00AE0524">
      <w:pPr>
        <w:numPr>
          <w:ilvl w:val="0"/>
          <w:numId w:val="14"/>
        </w:numPr>
        <w:ind w:left="284" w:hanging="284"/>
        <w:jc w:val="both"/>
        <w:rPr>
          <w:sz w:val="22"/>
          <w:szCs w:val="22"/>
        </w:rPr>
      </w:pPr>
      <w:r w:rsidRPr="00911CD7">
        <w:rPr>
          <w:sz w:val="22"/>
          <w:szCs w:val="22"/>
        </w:rPr>
        <w:t>принимать и сохранять учебную задачу;</w:t>
      </w:r>
    </w:p>
    <w:p w:rsidR="002C359F" w:rsidRPr="00911CD7" w:rsidRDefault="002C359F" w:rsidP="00AE0524">
      <w:pPr>
        <w:numPr>
          <w:ilvl w:val="0"/>
          <w:numId w:val="14"/>
        </w:numPr>
        <w:ind w:left="284" w:hanging="284"/>
        <w:jc w:val="both"/>
        <w:rPr>
          <w:sz w:val="22"/>
          <w:szCs w:val="22"/>
        </w:rPr>
      </w:pPr>
      <w:r w:rsidRPr="00911CD7">
        <w:rPr>
          <w:spacing w:val="-4"/>
          <w:sz w:val="22"/>
          <w:szCs w:val="22"/>
        </w:rPr>
        <w:t>учитывать выделенные учителем ориентиры действия в но</w:t>
      </w:r>
      <w:r w:rsidRPr="00911CD7">
        <w:rPr>
          <w:sz w:val="22"/>
          <w:szCs w:val="22"/>
        </w:rPr>
        <w:t>вом учебном материале в сотрудничестве с учителем;</w:t>
      </w:r>
    </w:p>
    <w:p w:rsidR="002C359F" w:rsidRPr="00911CD7" w:rsidRDefault="002C359F" w:rsidP="00AE0524">
      <w:pPr>
        <w:numPr>
          <w:ilvl w:val="0"/>
          <w:numId w:val="14"/>
        </w:numPr>
        <w:ind w:left="284" w:hanging="284"/>
        <w:jc w:val="both"/>
        <w:rPr>
          <w:sz w:val="22"/>
          <w:szCs w:val="22"/>
        </w:rPr>
      </w:pPr>
      <w:r w:rsidRPr="00911CD7">
        <w:rPr>
          <w:sz w:val="22"/>
          <w:szCs w:val="22"/>
        </w:rPr>
        <w:t>планировать свои действия в соответствии с поставленной задачей и условиями её реализации, в том числе во внутреннем плане;</w:t>
      </w:r>
    </w:p>
    <w:p w:rsidR="002C359F" w:rsidRPr="00911CD7" w:rsidRDefault="002C359F" w:rsidP="00AE0524">
      <w:pPr>
        <w:numPr>
          <w:ilvl w:val="0"/>
          <w:numId w:val="14"/>
        </w:numPr>
        <w:ind w:left="284" w:hanging="284"/>
        <w:jc w:val="both"/>
        <w:rPr>
          <w:sz w:val="22"/>
          <w:szCs w:val="22"/>
        </w:rPr>
      </w:pPr>
      <w:r w:rsidRPr="00911CD7">
        <w:rPr>
          <w:spacing w:val="-4"/>
          <w:sz w:val="22"/>
          <w:szCs w:val="22"/>
        </w:rPr>
        <w:t>учитывать установленные правила в планировании и конт</w:t>
      </w:r>
      <w:r w:rsidRPr="00911CD7">
        <w:rPr>
          <w:sz w:val="22"/>
          <w:szCs w:val="22"/>
        </w:rPr>
        <w:t>роле способа решения;</w:t>
      </w:r>
    </w:p>
    <w:p w:rsidR="002C359F" w:rsidRPr="00911CD7" w:rsidRDefault="002C359F" w:rsidP="00AE0524">
      <w:pPr>
        <w:numPr>
          <w:ilvl w:val="0"/>
          <w:numId w:val="14"/>
        </w:numPr>
        <w:ind w:left="284" w:hanging="284"/>
        <w:jc w:val="both"/>
        <w:rPr>
          <w:sz w:val="22"/>
          <w:szCs w:val="22"/>
        </w:rPr>
      </w:pPr>
      <w:r w:rsidRPr="00911CD7">
        <w:rPr>
          <w:spacing w:val="-2"/>
          <w:sz w:val="22"/>
          <w:szCs w:val="22"/>
        </w:rPr>
        <w:t>осуществлять итоговый и пошаговый контроль по резуль</w:t>
      </w:r>
      <w:r w:rsidRPr="00911CD7">
        <w:rPr>
          <w:sz w:val="22"/>
          <w:szCs w:val="22"/>
        </w:rPr>
        <w:t>тату;</w:t>
      </w:r>
    </w:p>
    <w:p w:rsidR="002C359F" w:rsidRPr="00911CD7" w:rsidRDefault="002C359F" w:rsidP="00AE0524">
      <w:pPr>
        <w:numPr>
          <w:ilvl w:val="0"/>
          <w:numId w:val="14"/>
        </w:numPr>
        <w:ind w:left="284" w:hanging="284"/>
        <w:jc w:val="both"/>
        <w:rPr>
          <w:sz w:val="22"/>
          <w:szCs w:val="22"/>
        </w:rPr>
      </w:pPr>
      <w:r w:rsidRPr="00911CD7">
        <w:rPr>
          <w:sz w:val="22"/>
          <w:szCs w:val="22"/>
        </w:rPr>
        <w:t xml:space="preserve">оценивать правильность выполнения действия на уровне </w:t>
      </w:r>
      <w:r w:rsidRPr="00911CD7">
        <w:rPr>
          <w:spacing w:val="2"/>
          <w:sz w:val="22"/>
          <w:szCs w:val="22"/>
        </w:rPr>
        <w:t>адекватной ретроспективной оценки соответствия результа</w:t>
      </w:r>
      <w:r w:rsidRPr="00911CD7">
        <w:rPr>
          <w:sz w:val="22"/>
          <w:szCs w:val="22"/>
        </w:rPr>
        <w:t>тов требованиям данной задачи;</w:t>
      </w:r>
    </w:p>
    <w:p w:rsidR="002C359F" w:rsidRPr="00911CD7" w:rsidRDefault="002C359F" w:rsidP="00AE0524">
      <w:pPr>
        <w:numPr>
          <w:ilvl w:val="0"/>
          <w:numId w:val="14"/>
        </w:numPr>
        <w:ind w:left="284" w:hanging="284"/>
        <w:jc w:val="both"/>
        <w:rPr>
          <w:sz w:val="22"/>
          <w:szCs w:val="22"/>
        </w:rPr>
      </w:pPr>
      <w:r w:rsidRPr="00911CD7">
        <w:rPr>
          <w:spacing w:val="2"/>
          <w:sz w:val="22"/>
          <w:szCs w:val="22"/>
        </w:rPr>
        <w:t>адекватно воспринимать предложения и оценку учите</w:t>
      </w:r>
      <w:r w:rsidRPr="00911CD7">
        <w:rPr>
          <w:sz w:val="22"/>
          <w:szCs w:val="22"/>
        </w:rPr>
        <w:t>лей, товарищей, родителей и других людей;</w:t>
      </w:r>
    </w:p>
    <w:p w:rsidR="002C359F" w:rsidRPr="00911CD7" w:rsidRDefault="002C359F" w:rsidP="00AE0524">
      <w:pPr>
        <w:numPr>
          <w:ilvl w:val="0"/>
          <w:numId w:val="14"/>
        </w:numPr>
        <w:ind w:left="284" w:hanging="284"/>
        <w:jc w:val="both"/>
        <w:rPr>
          <w:sz w:val="22"/>
          <w:szCs w:val="22"/>
        </w:rPr>
      </w:pPr>
      <w:r w:rsidRPr="00911CD7">
        <w:rPr>
          <w:sz w:val="22"/>
          <w:szCs w:val="22"/>
        </w:rPr>
        <w:t>различать способ и результат действия;</w:t>
      </w:r>
    </w:p>
    <w:p w:rsidR="002C359F" w:rsidRPr="00911CD7" w:rsidRDefault="002C359F" w:rsidP="00AE0524">
      <w:pPr>
        <w:numPr>
          <w:ilvl w:val="0"/>
          <w:numId w:val="14"/>
        </w:numPr>
        <w:ind w:left="284" w:hanging="284"/>
        <w:jc w:val="both"/>
        <w:rPr>
          <w:spacing w:val="-4"/>
          <w:sz w:val="22"/>
          <w:szCs w:val="22"/>
        </w:rPr>
      </w:pPr>
      <w:r w:rsidRPr="00911CD7">
        <w:rPr>
          <w:spacing w:val="-4"/>
          <w:sz w:val="22"/>
          <w:szCs w:val="22"/>
        </w:rPr>
        <w:t>вносить необходимые коррективы в действие после его завершения на основе его оценки и учёта характера сдела</w:t>
      </w:r>
      <w:r w:rsidRPr="00911CD7">
        <w:rPr>
          <w:spacing w:val="-4"/>
          <w:sz w:val="22"/>
          <w:szCs w:val="22"/>
        </w:rPr>
        <w:t>н</w:t>
      </w:r>
      <w:r w:rsidRPr="00911CD7">
        <w:rPr>
          <w:spacing w:val="-4"/>
          <w:sz w:val="22"/>
          <w:szCs w:val="22"/>
        </w:rPr>
        <w:t xml:space="preserve">ных </w:t>
      </w:r>
      <w:r w:rsidRPr="00911CD7">
        <w:rPr>
          <w:sz w:val="22"/>
          <w:szCs w:val="22"/>
        </w:rPr>
        <w:t xml:space="preserve">ошибок, использовать предложения и оценки для создания </w:t>
      </w:r>
      <w:r w:rsidRPr="00911CD7">
        <w:rPr>
          <w:spacing w:val="-4"/>
          <w:sz w:val="22"/>
          <w:szCs w:val="22"/>
        </w:rPr>
        <w:t>нового, более совершенного результата, использ</w:t>
      </w:r>
      <w:r w:rsidRPr="00911CD7">
        <w:rPr>
          <w:spacing w:val="-4"/>
          <w:sz w:val="22"/>
          <w:szCs w:val="22"/>
        </w:rPr>
        <w:t>о</w:t>
      </w:r>
      <w:r w:rsidRPr="00911CD7">
        <w:rPr>
          <w:spacing w:val="-4"/>
          <w:sz w:val="22"/>
          <w:szCs w:val="22"/>
        </w:rPr>
        <w:t>вать запись в цифровой форме хода и результатов решения задачи, собственной звучащей речи на русском, родном и иностранном языках.</w:t>
      </w:r>
    </w:p>
    <w:p w:rsidR="002C359F" w:rsidRPr="00911CD7" w:rsidRDefault="002C359F" w:rsidP="00911CD7">
      <w:pPr>
        <w:ind w:firstLine="709"/>
        <w:jc w:val="both"/>
        <w:rPr>
          <w:sz w:val="22"/>
          <w:szCs w:val="22"/>
        </w:rPr>
      </w:pPr>
      <w:r w:rsidRPr="00911CD7">
        <w:rPr>
          <w:i/>
          <w:iCs/>
          <w:sz w:val="22"/>
          <w:szCs w:val="22"/>
        </w:rPr>
        <w:t>Выпускник получит возможность научиться:</w:t>
      </w:r>
    </w:p>
    <w:p w:rsidR="002C359F" w:rsidRPr="00911CD7" w:rsidRDefault="002C359F" w:rsidP="00AE0524">
      <w:pPr>
        <w:numPr>
          <w:ilvl w:val="0"/>
          <w:numId w:val="15"/>
        </w:numPr>
        <w:ind w:left="284" w:hanging="284"/>
        <w:jc w:val="both"/>
        <w:rPr>
          <w:i/>
          <w:iCs/>
          <w:sz w:val="22"/>
          <w:szCs w:val="22"/>
        </w:rPr>
      </w:pPr>
      <w:r w:rsidRPr="00911CD7">
        <w:rPr>
          <w:i/>
          <w:iCs/>
          <w:sz w:val="22"/>
          <w:szCs w:val="22"/>
        </w:rPr>
        <w:t>в сотрудничестве с учителем ставить новые учебные задачи;</w:t>
      </w:r>
    </w:p>
    <w:p w:rsidR="002C359F" w:rsidRPr="00911CD7" w:rsidRDefault="002C359F" w:rsidP="00AE0524">
      <w:pPr>
        <w:numPr>
          <w:ilvl w:val="0"/>
          <w:numId w:val="15"/>
        </w:numPr>
        <w:ind w:left="284" w:hanging="284"/>
        <w:jc w:val="both"/>
        <w:rPr>
          <w:i/>
          <w:iCs/>
          <w:spacing w:val="-6"/>
          <w:sz w:val="22"/>
          <w:szCs w:val="22"/>
        </w:rPr>
      </w:pPr>
      <w:r w:rsidRPr="00911CD7">
        <w:rPr>
          <w:i/>
          <w:iCs/>
          <w:spacing w:val="-6"/>
          <w:sz w:val="22"/>
          <w:szCs w:val="22"/>
        </w:rPr>
        <w:t>преобразовывать практическую задачу в познавательную;</w:t>
      </w:r>
    </w:p>
    <w:p w:rsidR="002C359F" w:rsidRPr="00911CD7" w:rsidRDefault="002C359F" w:rsidP="00AE0524">
      <w:pPr>
        <w:numPr>
          <w:ilvl w:val="0"/>
          <w:numId w:val="15"/>
        </w:numPr>
        <w:ind w:left="284" w:hanging="284"/>
        <w:jc w:val="both"/>
        <w:rPr>
          <w:i/>
          <w:iCs/>
          <w:sz w:val="22"/>
          <w:szCs w:val="22"/>
        </w:rPr>
      </w:pPr>
      <w:r w:rsidRPr="00911CD7">
        <w:rPr>
          <w:i/>
          <w:iCs/>
          <w:sz w:val="22"/>
          <w:szCs w:val="22"/>
        </w:rPr>
        <w:t>проявлять познавательную инициативу в учебном сотрудничестве;</w:t>
      </w:r>
    </w:p>
    <w:p w:rsidR="002C359F" w:rsidRPr="00911CD7" w:rsidRDefault="002C359F" w:rsidP="00AE0524">
      <w:pPr>
        <w:numPr>
          <w:ilvl w:val="0"/>
          <w:numId w:val="15"/>
        </w:numPr>
        <w:ind w:left="284" w:hanging="284"/>
        <w:jc w:val="both"/>
        <w:rPr>
          <w:i/>
          <w:iCs/>
          <w:sz w:val="22"/>
          <w:szCs w:val="22"/>
        </w:rPr>
      </w:pPr>
      <w:r w:rsidRPr="00911CD7">
        <w:rPr>
          <w:i/>
          <w:iCs/>
          <w:spacing w:val="-2"/>
          <w:sz w:val="22"/>
          <w:szCs w:val="22"/>
        </w:rPr>
        <w:t>самостоятельно учитывать выделенные учителем ори</w:t>
      </w:r>
      <w:r w:rsidRPr="00911CD7">
        <w:rPr>
          <w:i/>
          <w:iCs/>
          <w:sz w:val="22"/>
          <w:szCs w:val="22"/>
        </w:rPr>
        <w:t>ентиры действия в новом учебном материале;</w:t>
      </w:r>
    </w:p>
    <w:p w:rsidR="002C359F" w:rsidRPr="00911CD7" w:rsidRDefault="002C359F" w:rsidP="00AE0524">
      <w:pPr>
        <w:numPr>
          <w:ilvl w:val="0"/>
          <w:numId w:val="15"/>
        </w:numPr>
        <w:ind w:left="284" w:hanging="284"/>
        <w:jc w:val="both"/>
        <w:rPr>
          <w:i/>
          <w:iCs/>
          <w:sz w:val="22"/>
          <w:szCs w:val="22"/>
        </w:rPr>
      </w:pPr>
      <w:r w:rsidRPr="00911CD7">
        <w:rPr>
          <w:i/>
          <w:iCs/>
          <w:spacing w:val="2"/>
          <w:sz w:val="22"/>
          <w:szCs w:val="22"/>
        </w:rPr>
        <w:t xml:space="preserve">осуществлять констатирующий и предвосхищающий </w:t>
      </w:r>
      <w:r w:rsidRPr="00911CD7">
        <w:rPr>
          <w:i/>
          <w:iCs/>
          <w:sz w:val="22"/>
          <w:szCs w:val="22"/>
        </w:rPr>
        <w:t>контроль по результату и по способу действия, акт</w:t>
      </w:r>
      <w:r w:rsidRPr="00911CD7">
        <w:rPr>
          <w:i/>
          <w:iCs/>
          <w:sz w:val="22"/>
          <w:szCs w:val="22"/>
        </w:rPr>
        <w:t>у</w:t>
      </w:r>
      <w:r w:rsidRPr="00911CD7">
        <w:rPr>
          <w:i/>
          <w:iCs/>
          <w:sz w:val="22"/>
          <w:szCs w:val="22"/>
        </w:rPr>
        <w:t>альный контроль на уровне произвольного внимания;</w:t>
      </w:r>
    </w:p>
    <w:p w:rsidR="002C359F" w:rsidRPr="00911CD7" w:rsidRDefault="002C359F" w:rsidP="00AE0524">
      <w:pPr>
        <w:numPr>
          <w:ilvl w:val="0"/>
          <w:numId w:val="15"/>
        </w:numPr>
        <w:ind w:left="284" w:hanging="284"/>
        <w:jc w:val="both"/>
        <w:rPr>
          <w:i/>
          <w:iCs/>
          <w:sz w:val="22"/>
          <w:szCs w:val="22"/>
        </w:rPr>
      </w:pPr>
      <w:r w:rsidRPr="00911CD7">
        <w:rPr>
          <w:i/>
          <w:iCs/>
          <w:sz w:val="22"/>
          <w:szCs w:val="22"/>
        </w:rPr>
        <w:t>самостоятельно оценивать правильность выполнения действия и вносить необходимые коррективы в испо</w:t>
      </w:r>
      <w:r w:rsidRPr="00911CD7">
        <w:rPr>
          <w:i/>
          <w:iCs/>
          <w:sz w:val="22"/>
          <w:szCs w:val="22"/>
        </w:rPr>
        <w:t>л</w:t>
      </w:r>
      <w:r w:rsidRPr="00911CD7">
        <w:rPr>
          <w:i/>
          <w:iCs/>
          <w:sz w:val="22"/>
          <w:szCs w:val="22"/>
        </w:rPr>
        <w:t>нение как по ходу его реализации, так и в конце действия.</w:t>
      </w:r>
    </w:p>
    <w:p w:rsidR="002C359F" w:rsidRPr="00911CD7" w:rsidRDefault="002C359F" w:rsidP="00911CD7">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lastRenderedPageBreak/>
        <w:t>Познавательные</w:t>
      </w:r>
      <w:r w:rsidR="00917AF3" w:rsidRPr="00911CD7">
        <w:rPr>
          <w:rFonts w:ascii="Times New Roman" w:hAnsi="Times New Roman" w:cs="Times New Roman"/>
          <w:sz w:val="22"/>
          <w:szCs w:val="22"/>
        </w:rPr>
        <w:t xml:space="preserve"> </w:t>
      </w:r>
      <w:r w:rsidRPr="00911CD7">
        <w:rPr>
          <w:rFonts w:ascii="Times New Roman" w:hAnsi="Times New Roman" w:cs="Times New Roman"/>
          <w:sz w:val="22"/>
          <w:szCs w:val="22"/>
        </w:rPr>
        <w:t>универсальные учебные действия</w:t>
      </w:r>
    </w:p>
    <w:p w:rsidR="002C359F" w:rsidRPr="00911CD7" w:rsidRDefault="002C359F" w:rsidP="00911CD7">
      <w:pPr>
        <w:ind w:firstLine="709"/>
        <w:jc w:val="both"/>
        <w:rPr>
          <w:sz w:val="22"/>
          <w:szCs w:val="22"/>
        </w:rPr>
      </w:pPr>
      <w:r w:rsidRPr="00911CD7">
        <w:rPr>
          <w:sz w:val="22"/>
          <w:szCs w:val="22"/>
        </w:rPr>
        <w:t>Выпускник научится:</w:t>
      </w:r>
    </w:p>
    <w:p w:rsidR="002C359F" w:rsidRPr="00911CD7" w:rsidRDefault="002C359F" w:rsidP="00AE0524">
      <w:pPr>
        <w:numPr>
          <w:ilvl w:val="0"/>
          <w:numId w:val="16"/>
        </w:numPr>
        <w:ind w:left="284" w:hanging="284"/>
        <w:jc w:val="both"/>
        <w:rPr>
          <w:sz w:val="22"/>
          <w:szCs w:val="22"/>
        </w:rPr>
      </w:pPr>
      <w:r w:rsidRPr="00911CD7">
        <w:rPr>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11CD7">
        <w:rPr>
          <w:spacing w:val="-2"/>
          <w:sz w:val="22"/>
          <w:szCs w:val="22"/>
        </w:rPr>
        <w:t>цифровые), в открытом информационном пр</w:t>
      </w:r>
      <w:r w:rsidRPr="00911CD7">
        <w:rPr>
          <w:spacing w:val="-2"/>
          <w:sz w:val="22"/>
          <w:szCs w:val="22"/>
        </w:rPr>
        <w:t>о</w:t>
      </w:r>
      <w:r w:rsidRPr="00911CD7">
        <w:rPr>
          <w:spacing w:val="-2"/>
          <w:sz w:val="22"/>
          <w:szCs w:val="22"/>
        </w:rPr>
        <w:t>странстве, в том</w:t>
      </w:r>
      <w:r w:rsidR="00ED6751" w:rsidRPr="00911CD7">
        <w:rPr>
          <w:spacing w:val="-2"/>
          <w:sz w:val="22"/>
          <w:szCs w:val="22"/>
        </w:rPr>
        <w:t xml:space="preserve"> </w:t>
      </w:r>
      <w:r w:rsidRPr="00911CD7">
        <w:rPr>
          <w:sz w:val="22"/>
          <w:szCs w:val="22"/>
        </w:rPr>
        <w:t>числе контролируемом пространстве Интернета;</w:t>
      </w:r>
    </w:p>
    <w:p w:rsidR="002C359F" w:rsidRPr="00911CD7" w:rsidRDefault="002C359F" w:rsidP="00AE0524">
      <w:pPr>
        <w:numPr>
          <w:ilvl w:val="0"/>
          <w:numId w:val="16"/>
        </w:numPr>
        <w:ind w:left="284" w:hanging="284"/>
        <w:jc w:val="both"/>
        <w:rPr>
          <w:sz w:val="22"/>
          <w:szCs w:val="22"/>
        </w:rPr>
      </w:pPr>
      <w:r w:rsidRPr="00911CD7">
        <w:rPr>
          <w:sz w:val="22"/>
          <w:szCs w:val="22"/>
        </w:rPr>
        <w:t>осуществлять запись (фиксацию) выборочной информации об окружающем мире и</w:t>
      </w:r>
      <w:r w:rsidR="00ED6751" w:rsidRPr="00911CD7">
        <w:rPr>
          <w:sz w:val="22"/>
          <w:szCs w:val="22"/>
        </w:rPr>
        <w:t xml:space="preserve"> о себе самом, в том числе с по</w:t>
      </w:r>
      <w:r w:rsidRPr="00911CD7">
        <w:rPr>
          <w:sz w:val="22"/>
          <w:szCs w:val="22"/>
        </w:rPr>
        <w:t>мощью инструментов ИКТ;</w:t>
      </w:r>
    </w:p>
    <w:p w:rsidR="002C359F" w:rsidRPr="00911CD7" w:rsidRDefault="002C359F" w:rsidP="00AE0524">
      <w:pPr>
        <w:numPr>
          <w:ilvl w:val="0"/>
          <w:numId w:val="16"/>
        </w:numPr>
        <w:ind w:left="284" w:hanging="284"/>
        <w:jc w:val="both"/>
        <w:rPr>
          <w:sz w:val="22"/>
          <w:szCs w:val="22"/>
        </w:rPr>
      </w:pPr>
      <w:r w:rsidRPr="00911CD7">
        <w:rPr>
          <w:spacing w:val="-2"/>
          <w:sz w:val="22"/>
          <w:szCs w:val="22"/>
        </w:rPr>
        <w:t>использовать знаково­символические средства, в том чис</w:t>
      </w:r>
      <w:r w:rsidRPr="00911CD7">
        <w:rPr>
          <w:sz w:val="22"/>
          <w:szCs w:val="22"/>
        </w:rPr>
        <w:t>ле модели (включая виртуальные) и схемы (включая концептуальные), для решения задач;</w:t>
      </w:r>
    </w:p>
    <w:p w:rsidR="002C359F" w:rsidRPr="00911CD7" w:rsidRDefault="002C359F" w:rsidP="00AE0524">
      <w:pPr>
        <w:numPr>
          <w:ilvl w:val="0"/>
          <w:numId w:val="16"/>
        </w:numPr>
        <w:ind w:left="284" w:hanging="284"/>
        <w:jc w:val="both"/>
        <w:rPr>
          <w:sz w:val="22"/>
          <w:szCs w:val="22"/>
        </w:rPr>
      </w:pPr>
      <w:r w:rsidRPr="00911CD7">
        <w:rPr>
          <w:sz w:val="22"/>
          <w:szCs w:val="22"/>
        </w:rPr>
        <w:t>строить сообщения в устной и письменной форме;</w:t>
      </w:r>
    </w:p>
    <w:p w:rsidR="002C359F" w:rsidRPr="00911CD7" w:rsidRDefault="002C359F" w:rsidP="00AE0524">
      <w:pPr>
        <w:numPr>
          <w:ilvl w:val="0"/>
          <w:numId w:val="16"/>
        </w:numPr>
        <w:ind w:left="284" w:hanging="284"/>
        <w:jc w:val="both"/>
        <w:rPr>
          <w:spacing w:val="-4"/>
          <w:sz w:val="22"/>
          <w:szCs w:val="22"/>
        </w:rPr>
      </w:pPr>
      <w:r w:rsidRPr="00911CD7">
        <w:rPr>
          <w:spacing w:val="-4"/>
          <w:sz w:val="22"/>
          <w:szCs w:val="22"/>
        </w:rPr>
        <w:t>ориентироваться на разнообразие способов решения задач;</w:t>
      </w:r>
    </w:p>
    <w:p w:rsidR="002C359F" w:rsidRPr="00911CD7" w:rsidRDefault="002C359F" w:rsidP="00AE0524">
      <w:pPr>
        <w:numPr>
          <w:ilvl w:val="0"/>
          <w:numId w:val="16"/>
        </w:numPr>
        <w:ind w:left="284" w:hanging="284"/>
        <w:jc w:val="both"/>
        <w:rPr>
          <w:sz w:val="22"/>
          <w:szCs w:val="22"/>
        </w:rPr>
      </w:pPr>
      <w:r w:rsidRPr="00911CD7">
        <w:rPr>
          <w:spacing w:val="-2"/>
          <w:sz w:val="22"/>
          <w:szCs w:val="22"/>
        </w:rPr>
        <w:t>основам смыслового во</w:t>
      </w:r>
      <w:r w:rsidR="00917AF3" w:rsidRPr="00911CD7">
        <w:rPr>
          <w:spacing w:val="-2"/>
          <w:sz w:val="22"/>
          <w:szCs w:val="22"/>
        </w:rPr>
        <w:t>сприятия художественных и позна</w:t>
      </w:r>
      <w:r w:rsidRPr="00911CD7">
        <w:rPr>
          <w:sz w:val="22"/>
          <w:szCs w:val="22"/>
        </w:rPr>
        <w:t>вательных текстов, выделять существенную информ</w:t>
      </w:r>
      <w:r w:rsidRPr="00911CD7">
        <w:rPr>
          <w:sz w:val="22"/>
          <w:szCs w:val="22"/>
        </w:rPr>
        <w:t>а</w:t>
      </w:r>
      <w:r w:rsidRPr="00911CD7">
        <w:rPr>
          <w:sz w:val="22"/>
          <w:szCs w:val="22"/>
        </w:rPr>
        <w:t>цию из сообщений разных видов (в первую очередь текстов);</w:t>
      </w:r>
    </w:p>
    <w:p w:rsidR="002C359F" w:rsidRPr="00911CD7" w:rsidRDefault="002C359F" w:rsidP="00AE0524">
      <w:pPr>
        <w:numPr>
          <w:ilvl w:val="0"/>
          <w:numId w:val="16"/>
        </w:numPr>
        <w:ind w:left="284" w:hanging="284"/>
        <w:jc w:val="both"/>
        <w:rPr>
          <w:sz w:val="22"/>
          <w:szCs w:val="22"/>
        </w:rPr>
      </w:pPr>
      <w:r w:rsidRPr="00911CD7">
        <w:rPr>
          <w:sz w:val="22"/>
          <w:szCs w:val="22"/>
        </w:rPr>
        <w:t>осуществлять анализ объектов с выделением существенных и несущественных признаков;</w:t>
      </w:r>
    </w:p>
    <w:p w:rsidR="002C359F" w:rsidRPr="00911CD7" w:rsidRDefault="002C359F" w:rsidP="00AE0524">
      <w:pPr>
        <w:numPr>
          <w:ilvl w:val="0"/>
          <w:numId w:val="16"/>
        </w:numPr>
        <w:ind w:left="284" w:hanging="284"/>
        <w:jc w:val="both"/>
        <w:rPr>
          <w:sz w:val="22"/>
          <w:szCs w:val="22"/>
        </w:rPr>
      </w:pPr>
      <w:r w:rsidRPr="00911CD7">
        <w:rPr>
          <w:sz w:val="22"/>
          <w:szCs w:val="22"/>
        </w:rPr>
        <w:t>осуществлять синтез как составление целого из частей;</w:t>
      </w:r>
    </w:p>
    <w:p w:rsidR="002C359F" w:rsidRPr="00911CD7" w:rsidRDefault="002C359F" w:rsidP="00AE0524">
      <w:pPr>
        <w:numPr>
          <w:ilvl w:val="0"/>
          <w:numId w:val="16"/>
        </w:numPr>
        <w:ind w:left="284" w:hanging="284"/>
        <w:jc w:val="both"/>
        <w:rPr>
          <w:sz w:val="22"/>
          <w:szCs w:val="22"/>
        </w:rPr>
      </w:pPr>
      <w:r w:rsidRPr="00911CD7">
        <w:rPr>
          <w:spacing w:val="4"/>
          <w:sz w:val="22"/>
          <w:szCs w:val="22"/>
        </w:rPr>
        <w:t>проводить сравнение, сериацию и классификацию по</w:t>
      </w:r>
      <w:r w:rsidR="00917AF3" w:rsidRPr="00911CD7">
        <w:rPr>
          <w:spacing w:val="4"/>
          <w:sz w:val="22"/>
          <w:szCs w:val="22"/>
        </w:rPr>
        <w:t xml:space="preserve"> </w:t>
      </w:r>
      <w:r w:rsidRPr="00911CD7">
        <w:rPr>
          <w:sz w:val="22"/>
          <w:szCs w:val="22"/>
        </w:rPr>
        <w:t>заданным критериям;</w:t>
      </w:r>
    </w:p>
    <w:p w:rsidR="002C359F" w:rsidRPr="00911CD7" w:rsidRDefault="002C359F" w:rsidP="00AE0524">
      <w:pPr>
        <w:numPr>
          <w:ilvl w:val="0"/>
          <w:numId w:val="16"/>
        </w:numPr>
        <w:ind w:left="284" w:hanging="284"/>
        <w:jc w:val="both"/>
        <w:rPr>
          <w:sz w:val="22"/>
          <w:szCs w:val="22"/>
        </w:rPr>
      </w:pPr>
      <w:r w:rsidRPr="00911CD7">
        <w:rPr>
          <w:spacing w:val="2"/>
          <w:sz w:val="22"/>
          <w:szCs w:val="22"/>
        </w:rPr>
        <w:t>устанавливать причинно­следственные связи в изучае</w:t>
      </w:r>
      <w:r w:rsidRPr="00911CD7">
        <w:rPr>
          <w:sz w:val="22"/>
          <w:szCs w:val="22"/>
        </w:rPr>
        <w:t>мом круге явлений;</w:t>
      </w:r>
    </w:p>
    <w:p w:rsidR="002C359F" w:rsidRPr="00911CD7" w:rsidRDefault="002C359F" w:rsidP="00AE0524">
      <w:pPr>
        <w:numPr>
          <w:ilvl w:val="0"/>
          <w:numId w:val="16"/>
        </w:numPr>
        <w:ind w:left="284" w:hanging="284"/>
        <w:jc w:val="both"/>
        <w:rPr>
          <w:sz w:val="22"/>
          <w:szCs w:val="22"/>
        </w:rPr>
      </w:pPr>
      <w:r w:rsidRPr="00911CD7">
        <w:rPr>
          <w:sz w:val="22"/>
          <w:szCs w:val="22"/>
        </w:rPr>
        <w:t>строить рассуждения в форме связи простых суждений об объекте, его строении, свойствах и связях;</w:t>
      </w:r>
    </w:p>
    <w:p w:rsidR="002C359F" w:rsidRPr="00911CD7" w:rsidRDefault="002C359F" w:rsidP="00AE0524">
      <w:pPr>
        <w:numPr>
          <w:ilvl w:val="0"/>
          <w:numId w:val="16"/>
        </w:numPr>
        <w:ind w:left="284" w:hanging="284"/>
        <w:jc w:val="both"/>
        <w:rPr>
          <w:sz w:val="22"/>
          <w:szCs w:val="22"/>
        </w:rPr>
      </w:pPr>
      <w:r w:rsidRPr="00911CD7">
        <w:rPr>
          <w:sz w:val="22"/>
          <w:szCs w:val="22"/>
        </w:rPr>
        <w:t>обобщать, т.</w:t>
      </w:r>
      <w:r w:rsidRPr="00911CD7">
        <w:rPr>
          <w:sz w:val="22"/>
          <w:szCs w:val="22"/>
        </w:rPr>
        <w:t> </w:t>
      </w:r>
      <w:r w:rsidRPr="00911CD7">
        <w:rPr>
          <w:sz w:val="22"/>
          <w:szCs w:val="22"/>
        </w:rPr>
        <w:t>е. осуществлять генерализацию и выведение общности для целого ряда или класса единичных объектов,</w:t>
      </w:r>
      <w:r w:rsidR="00917AF3" w:rsidRPr="00911CD7">
        <w:rPr>
          <w:sz w:val="22"/>
          <w:szCs w:val="22"/>
        </w:rPr>
        <w:t xml:space="preserve"> </w:t>
      </w:r>
      <w:r w:rsidRPr="00911CD7">
        <w:rPr>
          <w:sz w:val="22"/>
          <w:szCs w:val="22"/>
        </w:rPr>
        <w:t>на основе выделения сущностной связи;</w:t>
      </w:r>
    </w:p>
    <w:p w:rsidR="002C359F" w:rsidRPr="00911CD7" w:rsidRDefault="002C359F" w:rsidP="00AE0524">
      <w:pPr>
        <w:numPr>
          <w:ilvl w:val="0"/>
          <w:numId w:val="16"/>
        </w:numPr>
        <w:ind w:left="284" w:hanging="284"/>
        <w:jc w:val="both"/>
        <w:rPr>
          <w:sz w:val="22"/>
          <w:szCs w:val="22"/>
        </w:rPr>
      </w:pPr>
      <w:r w:rsidRPr="00911CD7">
        <w:rPr>
          <w:sz w:val="22"/>
          <w:szCs w:val="22"/>
        </w:rPr>
        <w:t>осуществлять подведение под понятие на основе распознавания объектов, выделения существенных признаков и их синтеза;</w:t>
      </w:r>
    </w:p>
    <w:p w:rsidR="002C359F" w:rsidRPr="00911CD7" w:rsidRDefault="002C359F" w:rsidP="00AE0524">
      <w:pPr>
        <w:numPr>
          <w:ilvl w:val="0"/>
          <w:numId w:val="16"/>
        </w:numPr>
        <w:ind w:left="284" w:hanging="284"/>
        <w:jc w:val="both"/>
        <w:rPr>
          <w:sz w:val="22"/>
          <w:szCs w:val="22"/>
        </w:rPr>
      </w:pPr>
      <w:r w:rsidRPr="00911CD7">
        <w:rPr>
          <w:sz w:val="22"/>
          <w:szCs w:val="22"/>
        </w:rPr>
        <w:t>устанавливать аналогии;</w:t>
      </w:r>
    </w:p>
    <w:p w:rsidR="002C359F" w:rsidRPr="00911CD7" w:rsidRDefault="002C359F" w:rsidP="00AE0524">
      <w:pPr>
        <w:numPr>
          <w:ilvl w:val="0"/>
          <w:numId w:val="16"/>
        </w:numPr>
        <w:ind w:left="284" w:hanging="284"/>
        <w:jc w:val="both"/>
        <w:rPr>
          <w:sz w:val="22"/>
          <w:szCs w:val="22"/>
        </w:rPr>
      </w:pPr>
      <w:r w:rsidRPr="00911CD7">
        <w:rPr>
          <w:sz w:val="22"/>
          <w:szCs w:val="22"/>
        </w:rPr>
        <w:t>владеть рядом общих приёмов решения задач.</w:t>
      </w:r>
    </w:p>
    <w:p w:rsidR="002C359F" w:rsidRPr="00911CD7" w:rsidRDefault="002C359F" w:rsidP="00911CD7">
      <w:pPr>
        <w:ind w:firstLine="709"/>
        <w:jc w:val="both"/>
        <w:rPr>
          <w:sz w:val="22"/>
          <w:szCs w:val="22"/>
        </w:rPr>
      </w:pPr>
      <w:r w:rsidRPr="00911CD7">
        <w:rPr>
          <w:i/>
          <w:iCs/>
          <w:sz w:val="22"/>
          <w:szCs w:val="22"/>
        </w:rPr>
        <w:t>Выпускник получит возможность научиться:</w:t>
      </w:r>
    </w:p>
    <w:p w:rsidR="002C359F" w:rsidRPr="00911CD7" w:rsidRDefault="002C359F" w:rsidP="00AE0524">
      <w:pPr>
        <w:numPr>
          <w:ilvl w:val="0"/>
          <w:numId w:val="17"/>
        </w:numPr>
        <w:ind w:left="284" w:hanging="284"/>
        <w:jc w:val="both"/>
        <w:rPr>
          <w:i/>
          <w:iCs/>
          <w:sz w:val="22"/>
          <w:szCs w:val="22"/>
        </w:rPr>
      </w:pPr>
      <w:r w:rsidRPr="00911CD7">
        <w:rPr>
          <w:i/>
          <w:iCs/>
          <w:sz w:val="22"/>
          <w:szCs w:val="22"/>
        </w:rPr>
        <w:t>осуществлять расширенный поиск информации с использованием ресурсов библиотек и Интернета;</w:t>
      </w:r>
    </w:p>
    <w:p w:rsidR="002C359F" w:rsidRPr="00911CD7" w:rsidRDefault="002C359F" w:rsidP="00AE0524">
      <w:pPr>
        <w:numPr>
          <w:ilvl w:val="0"/>
          <w:numId w:val="17"/>
        </w:numPr>
        <w:ind w:left="284" w:hanging="284"/>
        <w:jc w:val="both"/>
        <w:rPr>
          <w:i/>
          <w:iCs/>
          <w:sz w:val="22"/>
          <w:szCs w:val="22"/>
        </w:rPr>
      </w:pPr>
      <w:r w:rsidRPr="00911CD7">
        <w:rPr>
          <w:i/>
          <w:iCs/>
          <w:sz w:val="22"/>
          <w:szCs w:val="22"/>
        </w:rPr>
        <w:t>записывать, фиксировать информацию об окружающем мире с помощью инструментов ИКТ;</w:t>
      </w:r>
    </w:p>
    <w:p w:rsidR="002C359F" w:rsidRPr="00911CD7" w:rsidRDefault="002C359F" w:rsidP="00AE0524">
      <w:pPr>
        <w:numPr>
          <w:ilvl w:val="0"/>
          <w:numId w:val="17"/>
        </w:numPr>
        <w:ind w:left="284" w:hanging="284"/>
        <w:jc w:val="both"/>
        <w:rPr>
          <w:i/>
          <w:iCs/>
          <w:sz w:val="22"/>
          <w:szCs w:val="22"/>
        </w:rPr>
      </w:pPr>
      <w:r w:rsidRPr="00911CD7">
        <w:rPr>
          <w:i/>
          <w:iCs/>
          <w:sz w:val="22"/>
          <w:szCs w:val="22"/>
        </w:rPr>
        <w:t>создавать и преобразовывать модели и схемы для решения задач;</w:t>
      </w:r>
    </w:p>
    <w:p w:rsidR="002C359F" w:rsidRPr="00911CD7" w:rsidRDefault="002C359F" w:rsidP="00AE0524">
      <w:pPr>
        <w:numPr>
          <w:ilvl w:val="0"/>
          <w:numId w:val="17"/>
        </w:numPr>
        <w:ind w:left="284" w:hanging="284"/>
        <w:jc w:val="both"/>
        <w:rPr>
          <w:i/>
          <w:iCs/>
          <w:sz w:val="22"/>
          <w:szCs w:val="22"/>
        </w:rPr>
      </w:pPr>
      <w:r w:rsidRPr="00911CD7">
        <w:rPr>
          <w:i/>
          <w:iCs/>
          <w:sz w:val="22"/>
          <w:szCs w:val="22"/>
        </w:rPr>
        <w:t>осознанно и произвольно строить сообщения в устной и письменной форме;</w:t>
      </w:r>
    </w:p>
    <w:p w:rsidR="002C359F" w:rsidRPr="00911CD7" w:rsidRDefault="002C359F" w:rsidP="00AE0524">
      <w:pPr>
        <w:numPr>
          <w:ilvl w:val="0"/>
          <w:numId w:val="17"/>
        </w:numPr>
        <w:ind w:left="284" w:hanging="284"/>
        <w:jc w:val="both"/>
        <w:rPr>
          <w:i/>
          <w:iCs/>
          <w:sz w:val="22"/>
          <w:szCs w:val="22"/>
        </w:rPr>
      </w:pPr>
      <w:r w:rsidRPr="00911CD7">
        <w:rPr>
          <w:i/>
          <w:iCs/>
          <w:sz w:val="22"/>
          <w:szCs w:val="22"/>
        </w:rPr>
        <w:t>осуществлять выбор наиболее эффективных способов решения задач в зависимости от конкретных условий;</w:t>
      </w:r>
    </w:p>
    <w:p w:rsidR="002C359F" w:rsidRPr="00911CD7" w:rsidRDefault="002C359F" w:rsidP="00AE0524">
      <w:pPr>
        <w:numPr>
          <w:ilvl w:val="0"/>
          <w:numId w:val="17"/>
        </w:numPr>
        <w:ind w:left="284" w:hanging="284"/>
        <w:jc w:val="both"/>
        <w:rPr>
          <w:i/>
          <w:iCs/>
          <w:sz w:val="22"/>
          <w:szCs w:val="22"/>
        </w:rPr>
      </w:pPr>
      <w:r w:rsidRPr="00911CD7">
        <w:rPr>
          <w:i/>
          <w:iCs/>
          <w:sz w:val="22"/>
          <w:szCs w:val="22"/>
        </w:rPr>
        <w:t>осуществлять синтез как составление целого из частей, самостоятельно достраивая и восполняя недоста</w:t>
      </w:r>
      <w:r w:rsidRPr="00911CD7">
        <w:rPr>
          <w:i/>
          <w:iCs/>
          <w:sz w:val="22"/>
          <w:szCs w:val="22"/>
        </w:rPr>
        <w:t>ю</w:t>
      </w:r>
      <w:r w:rsidRPr="00911CD7">
        <w:rPr>
          <w:i/>
          <w:iCs/>
          <w:sz w:val="22"/>
          <w:szCs w:val="22"/>
        </w:rPr>
        <w:t>щие компоненты;</w:t>
      </w:r>
    </w:p>
    <w:p w:rsidR="002C359F" w:rsidRPr="00911CD7" w:rsidRDefault="002C359F" w:rsidP="00AE0524">
      <w:pPr>
        <w:numPr>
          <w:ilvl w:val="0"/>
          <w:numId w:val="17"/>
        </w:numPr>
        <w:ind w:left="284" w:hanging="284"/>
        <w:jc w:val="both"/>
        <w:rPr>
          <w:i/>
          <w:iCs/>
          <w:sz w:val="22"/>
          <w:szCs w:val="22"/>
        </w:rPr>
      </w:pPr>
      <w:r w:rsidRPr="00911CD7">
        <w:rPr>
          <w:i/>
          <w:iCs/>
          <w:sz w:val="22"/>
          <w:szCs w:val="22"/>
        </w:rPr>
        <w:t>осуществлять сравнение, сериацию и классификацию, самостоятельно выбирая основания и критерии для ук</w:t>
      </w:r>
      <w:r w:rsidRPr="00911CD7">
        <w:rPr>
          <w:i/>
          <w:iCs/>
          <w:sz w:val="22"/>
          <w:szCs w:val="22"/>
        </w:rPr>
        <w:t>а</w:t>
      </w:r>
      <w:r w:rsidRPr="00911CD7">
        <w:rPr>
          <w:i/>
          <w:iCs/>
          <w:sz w:val="22"/>
          <w:szCs w:val="22"/>
        </w:rPr>
        <w:t>занных логических операций;</w:t>
      </w:r>
    </w:p>
    <w:p w:rsidR="002C359F" w:rsidRPr="00911CD7" w:rsidRDefault="002C359F" w:rsidP="00AE0524">
      <w:pPr>
        <w:numPr>
          <w:ilvl w:val="0"/>
          <w:numId w:val="17"/>
        </w:numPr>
        <w:ind w:left="284" w:hanging="284"/>
        <w:jc w:val="both"/>
        <w:rPr>
          <w:i/>
          <w:iCs/>
          <w:sz w:val="22"/>
          <w:szCs w:val="22"/>
        </w:rPr>
      </w:pPr>
      <w:r w:rsidRPr="00911CD7">
        <w:rPr>
          <w:i/>
          <w:iCs/>
          <w:sz w:val="22"/>
          <w:szCs w:val="22"/>
        </w:rPr>
        <w:t>строить логическое рассуждение, включающее установление причинно­следственных связей;</w:t>
      </w:r>
    </w:p>
    <w:p w:rsidR="002C359F" w:rsidRPr="00911CD7" w:rsidRDefault="002C359F" w:rsidP="00AE0524">
      <w:pPr>
        <w:numPr>
          <w:ilvl w:val="0"/>
          <w:numId w:val="17"/>
        </w:numPr>
        <w:ind w:left="284" w:hanging="284"/>
        <w:jc w:val="both"/>
        <w:rPr>
          <w:i/>
          <w:iCs/>
          <w:sz w:val="22"/>
          <w:szCs w:val="22"/>
        </w:rPr>
      </w:pPr>
      <w:r w:rsidRPr="00911CD7">
        <w:rPr>
          <w:i/>
          <w:iCs/>
          <w:spacing w:val="2"/>
          <w:sz w:val="22"/>
          <w:szCs w:val="22"/>
        </w:rPr>
        <w:t xml:space="preserve">произвольно и осознанно владеть общими приёмами </w:t>
      </w:r>
      <w:r w:rsidRPr="00911CD7">
        <w:rPr>
          <w:i/>
          <w:iCs/>
          <w:sz w:val="22"/>
          <w:szCs w:val="22"/>
        </w:rPr>
        <w:t>решения задач.</w:t>
      </w:r>
    </w:p>
    <w:p w:rsidR="002C359F" w:rsidRPr="00911CD7" w:rsidRDefault="002C359F" w:rsidP="00911CD7">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Коммуникативные</w:t>
      </w:r>
      <w:r w:rsidR="00917AF3" w:rsidRPr="00911CD7">
        <w:rPr>
          <w:rFonts w:ascii="Times New Roman" w:hAnsi="Times New Roman" w:cs="Times New Roman"/>
          <w:sz w:val="22"/>
          <w:szCs w:val="22"/>
        </w:rPr>
        <w:t xml:space="preserve"> </w:t>
      </w:r>
      <w:r w:rsidRPr="00911CD7">
        <w:rPr>
          <w:rFonts w:ascii="Times New Roman" w:hAnsi="Times New Roman" w:cs="Times New Roman"/>
          <w:sz w:val="22"/>
          <w:szCs w:val="22"/>
        </w:rPr>
        <w:t>универсальные учебные действия</w:t>
      </w:r>
    </w:p>
    <w:p w:rsidR="002C359F" w:rsidRPr="00911CD7" w:rsidRDefault="002C359F" w:rsidP="00911CD7">
      <w:pPr>
        <w:ind w:firstLine="709"/>
        <w:jc w:val="both"/>
        <w:rPr>
          <w:sz w:val="22"/>
          <w:szCs w:val="22"/>
        </w:rPr>
      </w:pPr>
      <w:r w:rsidRPr="00911CD7">
        <w:rPr>
          <w:sz w:val="22"/>
          <w:szCs w:val="22"/>
        </w:rPr>
        <w:t>Выпускник научится:</w:t>
      </w:r>
    </w:p>
    <w:p w:rsidR="002C359F" w:rsidRPr="00911CD7" w:rsidRDefault="002C359F" w:rsidP="00AE0524">
      <w:pPr>
        <w:numPr>
          <w:ilvl w:val="0"/>
          <w:numId w:val="18"/>
        </w:numPr>
        <w:ind w:left="284" w:hanging="284"/>
        <w:jc w:val="both"/>
        <w:rPr>
          <w:sz w:val="22"/>
          <w:szCs w:val="22"/>
        </w:rPr>
      </w:pPr>
      <w:r w:rsidRPr="00911CD7">
        <w:rPr>
          <w:spacing w:val="2"/>
          <w:sz w:val="22"/>
          <w:szCs w:val="22"/>
        </w:rPr>
        <w:t>адекватно использовать коммуникативные, прежде все</w:t>
      </w:r>
      <w:r w:rsidRPr="00911CD7">
        <w:rPr>
          <w:sz w:val="22"/>
          <w:szCs w:val="22"/>
        </w:rPr>
        <w:t xml:space="preserve">го </w:t>
      </w:r>
      <w:r w:rsidRPr="00911CD7">
        <w:rPr>
          <w:spacing w:val="-2"/>
          <w:sz w:val="22"/>
          <w:szCs w:val="22"/>
        </w:rPr>
        <w:t>речевые, средства для решения различных коммуник</w:t>
      </w:r>
      <w:r w:rsidRPr="00911CD7">
        <w:rPr>
          <w:spacing w:val="-2"/>
          <w:sz w:val="22"/>
          <w:szCs w:val="22"/>
        </w:rPr>
        <w:t>а</w:t>
      </w:r>
      <w:r w:rsidRPr="00911CD7">
        <w:rPr>
          <w:spacing w:val="-2"/>
          <w:sz w:val="22"/>
          <w:szCs w:val="22"/>
        </w:rPr>
        <w:t>тивных задач, строить монологическое высказывание (в том чис</w:t>
      </w:r>
      <w:r w:rsidRPr="00911CD7">
        <w:rPr>
          <w:spacing w:val="2"/>
          <w:sz w:val="22"/>
          <w:szCs w:val="22"/>
        </w:rPr>
        <w:t>ле сопровождая его аудиовизуальной поддер</w:t>
      </w:r>
      <w:r w:rsidRPr="00911CD7">
        <w:rPr>
          <w:spacing w:val="2"/>
          <w:sz w:val="22"/>
          <w:szCs w:val="22"/>
        </w:rPr>
        <w:t>ж</w:t>
      </w:r>
      <w:r w:rsidRPr="00911CD7">
        <w:rPr>
          <w:spacing w:val="2"/>
          <w:sz w:val="22"/>
          <w:szCs w:val="22"/>
        </w:rPr>
        <w:t xml:space="preserve">кой), владеть </w:t>
      </w:r>
      <w:r w:rsidRPr="00911CD7">
        <w:rPr>
          <w:sz w:val="22"/>
          <w:szCs w:val="22"/>
        </w:rPr>
        <w:t>диалогической формой коммуникации, используя в том чис</w:t>
      </w:r>
      <w:r w:rsidRPr="00911CD7">
        <w:rPr>
          <w:spacing w:val="2"/>
          <w:sz w:val="22"/>
          <w:szCs w:val="22"/>
        </w:rPr>
        <w:t>ле средства и инструменты ИКТ и д</w:t>
      </w:r>
      <w:r w:rsidRPr="00911CD7">
        <w:rPr>
          <w:spacing w:val="2"/>
          <w:sz w:val="22"/>
          <w:szCs w:val="22"/>
        </w:rPr>
        <w:t>и</w:t>
      </w:r>
      <w:r w:rsidRPr="00911CD7">
        <w:rPr>
          <w:spacing w:val="2"/>
          <w:sz w:val="22"/>
          <w:szCs w:val="22"/>
        </w:rPr>
        <w:t>станционного обще</w:t>
      </w:r>
      <w:r w:rsidRPr="00911CD7">
        <w:rPr>
          <w:sz w:val="22"/>
          <w:szCs w:val="22"/>
        </w:rPr>
        <w:t>ния;</w:t>
      </w:r>
    </w:p>
    <w:p w:rsidR="002C359F" w:rsidRPr="00911CD7" w:rsidRDefault="002C359F" w:rsidP="00AE0524">
      <w:pPr>
        <w:numPr>
          <w:ilvl w:val="0"/>
          <w:numId w:val="18"/>
        </w:numPr>
        <w:ind w:left="284" w:hanging="284"/>
        <w:jc w:val="both"/>
        <w:rPr>
          <w:sz w:val="22"/>
          <w:szCs w:val="22"/>
        </w:rPr>
      </w:pPr>
      <w:r w:rsidRPr="00911CD7">
        <w:rPr>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C359F" w:rsidRPr="00911CD7" w:rsidRDefault="002C359F" w:rsidP="00AE0524">
      <w:pPr>
        <w:numPr>
          <w:ilvl w:val="0"/>
          <w:numId w:val="18"/>
        </w:numPr>
        <w:ind w:left="284" w:hanging="284"/>
        <w:jc w:val="both"/>
        <w:rPr>
          <w:sz w:val="22"/>
          <w:szCs w:val="22"/>
        </w:rPr>
      </w:pPr>
      <w:r w:rsidRPr="00911CD7">
        <w:rPr>
          <w:sz w:val="22"/>
          <w:szCs w:val="22"/>
        </w:rPr>
        <w:t>учитывать разные мнения и стремиться к координации различных позиций в сотрудничестве;</w:t>
      </w:r>
    </w:p>
    <w:p w:rsidR="002C359F" w:rsidRPr="00911CD7" w:rsidRDefault="002C359F" w:rsidP="00AE0524">
      <w:pPr>
        <w:numPr>
          <w:ilvl w:val="0"/>
          <w:numId w:val="18"/>
        </w:numPr>
        <w:ind w:left="284" w:hanging="284"/>
        <w:jc w:val="both"/>
        <w:rPr>
          <w:sz w:val="22"/>
          <w:szCs w:val="22"/>
        </w:rPr>
      </w:pPr>
      <w:r w:rsidRPr="00911CD7">
        <w:rPr>
          <w:sz w:val="22"/>
          <w:szCs w:val="22"/>
        </w:rPr>
        <w:t>формулировать собственное мнение и позицию;</w:t>
      </w:r>
    </w:p>
    <w:p w:rsidR="002C359F" w:rsidRPr="00911CD7" w:rsidRDefault="002C359F" w:rsidP="00AE0524">
      <w:pPr>
        <w:numPr>
          <w:ilvl w:val="0"/>
          <w:numId w:val="18"/>
        </w:numPr>
        <w:ind w:left="284" w:hanging="284"/>
        <w:jc w:val="both"/>
        <w:rPr>
          <w:sz w:val="22"/>
          <w:szCs w:val="22"/>
        </w:rPr>
      </w:pPr>
      <w:r w:rsidRPr="00911CD7">
        <w:rPr>
          <w:spacing w:val="2"/>
          <w:sz w:val="22"/>
          <w:szCs w:val="22"/>
        </w:rPr>
        <w:t>договариваться и приходить к общему решению в со</w:t>
      </w:r>
      <w:r w:rsidRPr="00911CD7">
        <w:rPr>
          <w:sz w:val="22"/>
          <w:szCs w:val="22"/>
        </w:rPr>
        <w:t>вместной деятельности, в том числе в ситуации столкн</w:t>
      </w:r>
      <w:r w:rsidRPr="00911CD7">
        <w:rPr>
          <w:sz w:val="22"/>
          <w:szCs w:val="22"/>
        </w:rPr>
        <w:t>о</w:t>
      </w:r>
      <w:r w:rsidRPr="00911CD7">
        <w:rPr>
          <w:sz w:val="22"/>
          <w:szCs w:val="22"/>
        </w:rPr>
        <w:t>вения интересов;</w:t>
      </w:r>
    </w:p>
    <w:p w:rsidR="002C359F" w:rsidRPr="00911CD7" w:rsidRDefault="002C359F" w:rsidP="00AE0524">
      <w:pPr>
        <w:numPr>
          <w:ilvl w:val="0"/>
          <w:numId w:val="18"/>
        </w:numPr>
        <w:ind w:left="284" w:hanging="284"/>
        <w:jc w:val="both"/>
        <w:rPr>
          <w:sz w:val="22"/>
          <w:szCs w:val="22"/>
        </w:rPr>
      </w:pPr>
      <w:r w:rsidRPr="00911CD7">
        <w:rPr>
          <w:sz w:val="22"/>
          <w:szCs w:val="22"/>
        </w:rPr>
        <w:t>строить понятные для партнёра высказывания, учитывающие, что партнёр знает и видит, а что нет;</w:t>
      </w:r>
    </w:p>
    <w:p w:rsidR="002C359F" w:rsidRPr="00911CD7" w:rsidRDefault="002C359F" w:rsidP="00AE0524">
      <w:pPr>
        <w:numPr>
          <w:ilvl w:val="0"/>
          <w:numId w:val="18"/>
        </w:numPr>
        <w:ind w:left="284" w:hanging="284"/>
        <w:jc w:val="both"/>
        <w:rPr>
          <w:sz w:val="22"/>
          <w:szCs w:val="22"/>
        </w:rPr>
      </w:pPr>
      <w:r w:rsidRPr="00911CD7">
        <w:rPr>
          <w:sz w:val="22"/>
          <w:szCs w:val="22"/>
        </w:rPr>
        <w:t>задавать вопросы;</w:t>
      </w:r>
    </w:p>
    <w:p w:rsidR="002C359F" w:rsidRPr="00911CD7" w:rsidRDefault="002C359F" w:rsidP="00AE0524">
      <w:pPr>
        <w:numPr>
          <w:ilvl w:val="0"/>
          <w:numId w:val="18"/>
        </w:numPr>
        <w:ind w:left="284" w:hanging="284"/>
        <w:jc w:val="both"/>
        <w:rPr>
          <w:sz w:val="22"/>
          <w:szCs w:val="22"/>
        </w:rPr>
      </w:pPr>
      <w:r w:rsidRPr="00911CD7">
        <w:rPr>
          <w:sz w:val="22"/>
          <w:szCs w:val="22"/>
        </w:rPr>
        <w:t>контролировать действия партнёра;</w:t>
      </w:r>
    </w:p>
    <w:p w:rsidR="002C359F" w:rsidRPr="00911CD7" w:rsidRDefault="002C359F" w:rsidP="00AE0524">
      <w:pPr>
        <w:numPr>
          <w:ilvl w:val="0"/>
          <w:numId w:val="18"/>
        </w:numPr>
        <w:ind w:left="284" w:hanging="284"/>
        <w:jc w:val="both"/>
        <w:rPr>
          <w:sz w:val="22"/>
          <w:szCs w:val="22"/>
        </w:rPr>
      </w:pPr>
      <w:r w:rsidRPr="00911CD7">
        <w:rPr>
          <w:sz w:val="22"/>
          <w:szCs w:val="22"/>
        </w:rPr>
        <w:t>использовать речь для регуляции своего действия;</w:t>
      </w:r>
    </w:p>
    <w:p w:rsidR="002C359F" w:rsidRPr="00911CD7" w:rsidRDefault="002C359F" w:rsidP="00AE0524">
      <w:pPr>
        <w:numPr>
          <w:ilvl w:val="0"/>
          <w:numId w:val="18"/>
        </w:numPr>
        <w:ind w:left="284" w:hanging="284"/>
        <w:jc w:val="both"/>
        <w:rPr>
          <w:i/>
          <w:iCs/>
          <w:sz w:val="22"/>
          <w:szCs w:val="22"/>
        </w:rPr>
      </w:pPr>
      <w:r w:rsidRPr="00911CD7">
        <w:rPr>
          <w:spacing w:val="2"/>
          <w:sz w:val="22"/>
          <w:szCs w:val="22"/>
        </w:rPr>
        <w:t xml:space="preserve">адекватно использовать речевые средства для решения </w:t>
      </w:r>
      <w:r w:rsidRPr="00911CD7">
        <w:rPr>
          <w:sz w:val="22"/>
          <w:szCs w:val="22"/>
        </w:rPr>
        <w:t>различных коммуникативных задач, строить монолог</w:t>
      </w:r>
      <w:r w:rsidRPr="00911CD7">
        <w:rPr>
          <w:sz w:val="22"/>
          <w:szCs w:val="22"/>
        </w:rPr>
        <w:t>и</w:t>
      </w:r>
      <w:r w:rsidRPr="00911CD7">
        <w:rPr>
          <w:sz w:val="22"/>
          <w:szCs w:val="22"/>
        </w:rPr>
        <w:t>ческое высказывание, владеть диалогической формой речи.</w:t>
      </w:r>
    </w:p>
    <w:p w:rsidR="002C359F" w:rsidRPr="00911CD7" w:rsidRDefault="002C359F" w:rsidP="00911CD7">
      <w:pPr>
        <w:ind w:firstLine="709"/>
        <w:jc w:val="both"/>
        <w:rPr>
          <w:sz w:val="22"/>
          <w:szCs w:val="22"/>
        </w:rPr>
      </w:pPr>
      <w:r w:rsidRPr="00911CD7">
        <w:rPr>
          <w:i/>
          <w:iCs/>
          <w:sz w:val="22"/>
          <w:szCs w:val="22"/>
        </w:rPr>
        <w:t>Выпускник получит возможность научиться:</w:t>
      </w:r>
    </w:p>
    <w:p w:rsidR="002C359F" w:rsidRPr="00911CD7" w:rsidRDefault="002C359F" w:rsidP="00AE0524">
      <w:pPr>
        <w:numPr>
          <w:ilvl w:val="0"/>
          <w:numId w:val="19"/>
        </w:numPr>
        <w:ind w:left="284" w:hanging="284"/>
        <w:jc w:val="both"/>
        <w:rPr>
          <w:sz w:val="22"/>
          <w:szCs w:val="22"/>
        </w:rPr>
      </w:pPr>
      <w:r w:rsidRPr="00911CD7">
        <w:rPr>
          <w:i/>
          <w:iCs/>
          <w:spacing w:val="2"/>
          <w:sz w:val="22"/>
          <w:szCs w:val="22"/>
        </w:rPr>
        <w:t>учитывать и координировать в сотрудничестве по</w:t>
      </w:r>
      <w:r w:rsidRPr="00911CD7">
        <w:rPr>
          <w:i/>
          <w:iCs/>
          <w:sz w:val="22"/>
          <w:szCs w:val="22"/>
        </w:rPr>
        <w:t>зиции других людей, отличные от собственной;</w:t>
      </w:r>
    </w:p>
    <w:p w:rsidR="002C359F" w:rsidRPr="00911CD7" w:rsidRDefault="002C359F" w:rsidP="00AE0524">
      <w:pPr>
        <w:numPr>
          <w:ilvl w:val="0"/>
          <w:numId w:val="19"/>
        </w:numPr>
        <w:ind w:left="284" w:hanging="284"/>
        <w:jc w:val="both"/>
        <w:rPr>
          <w:sz w:val="22"/>
          <w:szCs w:val="22"/>
        </w:rPr>
      </w:pPr>
      <w:r w:rsidRPr="00911CD7">
        <w:rPr>
          <w:i/>
          <w:iCs/>
          <w:sz w:val="22"/>
          <w:szCs w:val="22"/>
        </w:rPr>
        <w:t>учитывать разные мнения и интересы и обосновывать собственную позицию;</w:t>
      </w:r>
    </w:p>
    <w:p w:rsidR="002C359F" w:rsidRPr="00911CD7" w:rsidRDefault="002C359F" w:rsidP="00AE0524">
      <w:pPr>
        <w:numPr>
          <w:ilvl w:val="0"/>
          <w:numId w:val="19"/>
        </w:numPr>
        <w:ind w:left="284" w:hanging="284"/>
        <w:jc w:val="both"/>
        <w:rPr>
          <w:sz w:val="22"/>
          <w:szCs w:val="22"/>
        </w:rPr>
      </w:pPr>
      <w:r w:rsidRPr="00911CD7">
        <w:rPr>
          <w:i/>
          <w:iCs/>
          <w:sz w:val="22"/>
          <w:szCs w:val="22"/>
        </w:rPr>
        <w:t>понимать относительность мнений и подходов к решению проблемы;</w:t>
      </w:r>
    </w:p>
    <w:p w:rsidR="002C359F" w:rsidRPr="00911CD7" w:rsidRDefault="002C359F" w:rsidP="00AE0524">
      <w:pPr>
        <w:numPr>
          <w:ilvl w:val="0"/>
          <w:numId w:val="19"/>
        </w:numPr>
        <w:ind w:left="284" w:hanging="284"/>
        <w:jc w:val="both"/>
        <w:rPr>
          <w:sz w:val="22"/>
          <w:szCs w:val="22"/>
        </w:rPr>
      </w:pPr>
      <w:r w:rsidRPr="00911CD7">
        <w:rPr>
          <w:i/>
          <w:iCs/>
          <w:sz w:val="22"/>
          <w:szCs w:val="22"/>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C359F" w:rsidRPr="00911CD7" w:rsidRDefault="002C359F" w:rsidP="00AE0524">
      <w:pPr>
        <w:numPr>
          <w:ilvl w:val="0"/>
          <w:numId w:val="19"/>
        </w:numPr>
        <w:ind w:left="284" w:hanging="284"/>
        <w:jc w:val="both"/>
        <w:rPr>
          <w:sz w:val="22"/>
          <w:szCs w:val="22"/>
        </w:rPr>
      </w:pPr>
      <w:r w:rsidRPr="00911CD7">
        <w:rPr>
          <w:i/>
          <w:iCs/>
          <w:sz w:val="22"/>
          <w:szCs w:val="22"/>
        </w:rPr>
        <w:t>продуктивно содействовать разрешению конфликтов на основе учёта интересов и позиций всех участников;</w:t>
      </w:r>
    </w:p>
    <w:p w:rsidR="002C359F" w:rsidRPr="00911CD7" w:rsidRDefault="002C359F" w:rsidP="00AE0524">
      <w:pPr>
        <w:numPr>
          <w:ilvl w:val="0"/>
          <w:numId w:val="19"/>
        </w:numPr>
        <w:ind w:left="284" w:hanging="284"/>
        <w:jc w:val="both"/>
        <w:rPr>
          <w:sz w:val="22"/>
          <w:szCs w:val="22"/>
        </w:rPr>
      </w:pPr>
      <w:r w:rsidRPr="00911CD7">
        <w:rPr>
          <w:i/>
          <w:iCs/>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C359F" w:rsidRPr="00911CD7" w:rsidRDefault="002C359F" w:rsidP="00AE0524">
      <w:pPr>
        <w:numPr>
          <w:ilvl w:val="0"/>
          <w:numId w:val="19"/>
        </w:numPr>
        <w:ind w:left="284" w:hanging="284"/>
        <w:jc w:val="both"/>
        <w:rPr>
          <w:sz w:val="22"/>
          <w:szCs w:val="22"/>
        </w:rPr>
      </w:pPr>
      <w:r w:rsidRPr="00911CD7">
        <w:rPr>
          <w:i/>
          <w:iCs/>
          <w:sz w:val="22"/>
          <w:szCs w:val="22"/>
        </w:rPr>
        <w:t>задавать вопросы, необходимые для организации собственной деятельности и сотрудничества с партнёром;</w:t>
      </w:r>
    </w:p>
    <w:p w:rsidR="002C359F" w:rsidRPr="00911CD7" w:rsidRDefault="002C359F" w:rsidP="00AE0524">
      <w:pPr>
        <w:numPr>
          <w:ilvl w:val="0"/>
          <w:numId w:val="19"/>
        </w:numPr>
        <w:ind w:left="284" w:hanging="284"/>
        <w:jc w:val="both"/>
        <w:rPr>
          <w:sz w:val="22"/>
          <w:szCs w:val="22"/>
        </w:rPr>
      </w:pPr>
      <w:r w:rsidRPr="00911CD7">
        <w:rPr>
          <w:i/>
          <w:iCs/>
          <w:sz w:val="22"/>
          <w:szCs w:val="22"/>
        </w:rPr>
        <w:t>осуществлять взаимный контроль и оказывать в сотрудничестве необходимую взаимопомощь;</w:t>
      </w:r>
    </w:p>
    <w:p w:rsidR="002C359F" w:rsidRDefault="002C359F" w:rsidP="00AE0524">
      <w:pPr>
        <w:numPr>
          <w:ilvl w:val="0"/>
          <w:numId w:val="19"/>
        </w:numPr>
        <w:ind w:left="284" w:hanging="284"/>
        <w:jc w:val="both"/>
        <w:rPr>
          <w:i/>
          <w:iCs/>
          <w:sz w:val="22"/>
          <w:szCs w:val="22"/>
        </w:rPr>
      </w:pPr>
      <w:r w:rsidRPr="00911CD7">
        <w:rPr>
          <w:i/>
          <w:iCs/>
          <w:sz w:val="22"/>
          <w:szCs w:val="22"/>
        </w:rPr>
        <w:t>адекватно использовать речевые средства для эффективного решения разнообразных коммуникативных з</w:t>
      </w:r>
      <w:r w:rsidRPr="00911CD7">
        <w:rPr>
          <w:i/>
          <w:iCs/>
          <w:sz w:val="22"/>
          <w:szCs w:val="22"/>
        </w:rPr>
        <w:t>а</w:t>
      </w:r>
      <w:r w:rsidRPr="00911CD7">
        <w:rPr>
          <w:i/>
          <w:iCs/>
          <w:sz w:val="22"/>
          <w:szCs w:val="22"/>
        </w:rPr>
        <w:t>дач,</w:t>
      </w:r>
      <w:r w:rsidRPr="00911CD7">
        <w:rPr>
          <w:b/>
          <w:bCs/>
          <w:i/>
          <w:iCs/>
          <w:sz w:val="22"/>
          <w:szCs w:val="22"/>
        </w:rPr>
        <w:t xml:space="preserve"> </w:t>
      </w:r>
      <w:r w:rsidRPr="00911CD7">
        <w:rPr>
          <w:i/>
          <w:iCs/>
          <w:sz w:val="22"/>
          <w:szCs w:val="22"/>
        </w:rPr>
        <w:t>планирования и регуляции своей деятельности.</w:t>
      </w:r>
    </w:p>
    <w:p w:rsidR="00A303D6" w:rsidRDefault="00A303D6" w:rsidP="00A303D6">
      <w:pPr>
        <w:jc w:val="both"/>
        <w:rPr>
          <w:i/>
          <w:iCs/>
          <w:sz w:val="22"/>
          <w:szCs w:val="22"/>
        </w:rPr>
      </w:pPr>
    </w:p>
    <w:p w:rsidR="00A303D6" w:rsidRPr="00911CD7" w:rsidRDefault="0047503A" w:rsidP="0047503A">
      <w:pPr>
        <w:pStyle w:val="2"/>
        <w:rPr>
          <w:bCs/>
        </w:rPr>
      </w:pPr>
      <w:bookmarkStart w:id="5" w:name="_Toc421800904"/>
      <w:r>
        <w:t>1.2.1.</w:t>
      </w:r>
      <w:r w:rsidR="005259E0">
        <w:t>1.</w:t>
      </w:r>
      <w:r w:rsidR="00A303D6" w:rsidRPr="00911CD7">
        <w:t xml:space="preserve"> Чтение. Работа с текстом </w:t>
      </w:r>
      <w:r w:rsidR="00A303D6" w:rsidRPr="00911CD7">
        <w:rPr>
          <w:bCs/>
        </w:rPr>
        <w:t>(метапредметные результаты)</w:t>
      </w:r>
      <w:bookmarkEnd w:id="5"/>
    </w:p>
    <w:p w:rsidR="00A303D6" w:rsidRPr="00911CD7" w:rsidRDefault="00A303D6" w:rsidP="00A303D6">
      <w:pPr>
        <w:jc w:val="center"/>
        <w:rPr>
          <w:b/>
          <w:bCs/>
          <w:sz w:val="22"/>
          <w:szCs w:val="22"/>
        </w:rPr>
      </w:pPr>
    </w:p>
    <w:p w:rsidR="00A303D6" w:rsidRPr="00911CD7" w:rsidRDefault="00A303D6" w:rsidP="00A303D6">
      <w:pPr>
        <w:ind w:firstLine="709"/>
        <w:jc w:val="both"/>
        <w:rPr>
          <w:i/>
          <w:iCs/>
          <w:sz w:val="22"/>
          <w:szCs w:val="22"/>
        </w:rPr>
      </w:pPr>
      <w:r w:rsidRPr="00911CD7">
        <w:rPr>
          <w:spacing w:val="-3"/>
          <w:sz w:val="22"/>
          <w:szCs w:val="22"/>
        </w:rPr>
        <w:t xml:space="preserve">В результате изучения </w:t>
      </w:r>
      <w:r w:rsidRPr="00911CD7">
        <w:rPr>
          <w:b/>
          <w:bCs/>
          <w:spacing w:val="-3"/>
          <w:sz w:val="22"/>
          <w:szCs w:val="22"/>
        </w:rPr>
        <w:t>всех без исключения учебных пред</w:t>
      </w:r>
      <w:r w:rsidRPr="00911CD7">
        <w:rPr>
          <w:b/>
          <w:bCs/>
          <w:sz w:val="22"/>
          <w:szCs w:val="22"/>
        </w:rPr>
        <w:t xml:space="preserve">метов </w:t>
      </w:r>
      <w:r w:rsidRPr="00911CD7">
        <w:rPr>
          <w:sz w:val="22"/>
          <w:szCs w:val="22"/>
        </w:rPr>
        <w:t>на ступени начального общего образов</w:t>
      </w:r>
      <w:r w:rsidRPr="00911CD7">
        <w:rPr>
          <w:sz w:val="22"/>
          <w:szCs w:val="22"/>
        </w:rPr>
        <w:t>а</w:t>
      </w:r>
      <w:r w:rsidRPr="00911CD7">
        <w:rPr>
          <w:sz w:val="22"/>
          <w:szCs w:val="22"/>
        </w:rPr>
        <w:t xml:space="preserve">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 </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Работа с текстом: поиск информации и понимание прочитанного</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1"/>
        </w:numPr>
        <w:ind w:left="426"/>
        <w:jc w:val="both"/>
        <w:rPr>
          <w:sz w:val="22"/>
          <w:szCs w:val="22"/>
        </w:rPr>
      </w:pPr>
      <w:r w:rsidRPr="00911CD7">
        <w:rPr>
          <w:sz w:val="22"/>
          <w:szCs w:val="22"/>
        </w:rPr>
        <w:t>находить в тексте конкретные сведения, факты, заданные в явном виде;</w:t>
      </w:r>
    </w:p>
    <w:p w:rsidR="00A303D6" w:rsidRPr="00911CD7" w:rsidRDefault="00A303D6" w:rsidP="00AE0524">
      <w:pPr>
        <w:numPr>
          <w:ilvl w:val="0"/>
          <w:numId w:val="21"/>
        </w:numPr>
        <w:ind w:left="426"/>
        <w:jc w:val="both"/>
        <w:rPr>
          <w:sz w:val="22"/>
          <w:szCs w:val="22"/>
        </w:rPr>
      </w:pPr>
      <w:r w:rsidRPr="00911CD7">
        <w:rPr>
          <w:sz w:val="22"/>
          <w:szCs w:val="22"/>
        </w:rPr>
        <w:t>определять тему и главную мысль текста;</w:t>
      </w:r>
    </w:p>
    <w:p w:rsidR="00A303D6" w:rsidRPr="00911CD7" w:rsidRDefault="00A303D6" w:rsidP="00AE0524">
      <w:pPr>
        <w:numPr>
          <w:ilvl w:val="0"/>
          <w:numId w:val="21"/>
        </w:numPr>
        <w:ind w:left="426"/>
        <w:jc w:val="both"/>
        <w:rPr>
          <w:spacing w:val="-4"/>
          <w:sz w:val="22"/>
          <w:szCs w:val="22"/>
        </w:rPr>
      </w:pPr>
      <w:r w:rsidRPr="00911CD7">
        <w:rPr>
          <w:spacing w:val="-4"/>
          <w:sz w:val="22"/>
          <w:szCs w:val="22"/>
        </w:rPr>
        <w:t>делить тексты на смысловые части, составлять план текста;</w:t>
      </w:r>
    </w:p>
    <w:p w:rsidR="00A303D6" w:rsidRPr="00911CD7" w:rsidRDefault="00A303D6" w:rsidP="00AE0524">
      <w:pPr>
        <w:numPr>
          <w:ilvl w:val="0"/>
          <w:numId w:val="21"/>
        </w:numPr>
        <w:ind w:left="426"/>
        <w:jc w:val="both"/>
        <w:rPr>
          <w:sz w:val="22"/>
          <w:szCs w:val="22"/>
        </w:rPr>
      </w:pPr>
      <w:r w:rsidRPr="00911CD7">
        <w:rPr>
          <w:spacing w:val="2"/>
          <w:sz w:val="22"/>
          <w:szCs w:val="22"/>
        </w:rPr>
        <w:t>вычленять содержащиеся в тексте основные события и</w:t>
      </w:r>
      <w:r>
        <w:rPr>
          <w:spacing w:val="2"/>
          <w:sz w:val="22"/>
          <w:szCs w:val="22"/>
        </w:rPr>
        <w:t xml:space="preserve"> </w:t>
      </w:r>
      <w:r w:rsidRPr="00911CD7">
        <w:rPr>
          <w:spacing w:val="-2"/>
          <w:sz w:val="22"/>
          <w:szCs w:val="22"/>
        </w:rPr>
        <w:t>ус</w:t>
      </w:r>
      <w:r w:rsidRPr="00911CD7">
        <w:rPr>
          <w:spacing w:val="2"/>
          <w:sz w:val="22"/>
          <w:szCs w:val="22"/>
        </w:rPr>
        <w:t>танавливать их последовательность; упорядоч</w:t>
      </w:r>
      <w:r w:rsidRPr="00911CD7">
        <w:rPr>
          <w:spacing w:val="2"/>
          <w:sz w:val="22"/>
          <w:szCs w:val="22"/>
        </w:rPr>
        <w:t>и</w:t>
      </w:r>
      <w:r w:rsidRPr="00911CD7">
        <w:rPr>
          <w:spacing w:val="2"/>
          <w:sz w:val="22"/>
          <w:szCs w:val="22"/>
        </w:rPr>
        <w:t>вать инфор</w:t>
      </w:r>
      <w:r w:rsidRPr="00911CD7">
        <w:rPr>
          <w:sz w:val="22"/>
          <w:szCs w:val="22"/>
        </w:rPr>
        <w:t>мацию по заданному основанию;</w:t>
      </w:r>
    </w:p>
    <w:p w:rsidR="00A303D6" w:rsidRPr="00911CD7" w:rsidRDefault="00A303D6" w:rsidP="00AE0524">
      <w:pPr>
        <w:numPr>
          <w:ilvl w:val="0"/>
          <w:numId w:val="21"/>
        </w:numPr>
        <w:ind w:left="426"/>
        <w:jc w:val="both"/>
        <w:rPr>
          <w:sz w:val="22"/>
          <w:szCs w:val="22"/>
        </w:rPr>
      </w:pPr>
      <w:r w:rsidRPr="00911CD7">
        <w:rPr>
          <w:spacing w:val="2"/>
          <w:sz w:val="22"/>
          <w:szCs w:val="22"/>
        </w:rPr>
        <w:t xml:space="preserve">сравнивать между собой объекты, описанные в тексте, </w:t>
      </w:r>
      <w:r w:rsidRPr="00911CD7">
        <w:rPr>
          <w:sz w:val="22"/>
          <w:szCs w:val="22"/>
        </w:rPr>
        <w:t>выделяя 2-3 существенных признака;</w:t>
      </w:r>
    </w:p>
    <w:p w:rsidR="00A303D6" w:rsidRPr="00911CD7" w:rsidRDefault="00A303D6" w:rsidP="00AE0524">
      <w:pPr>
        <w:numPr>
          <w:ilvl w:val="0"/>
          <w:numId w:val="21"/>
        </w:numPr>
        <w:ind w:left="426"/>
        <w:jc w:val="both"/>
        <w:rPr>
          <w:spacing w:val="2"/>
          <w:sz w:val="22"/>
          <w:szCs w:val="22"/>
        </w:rPr>
      </w:pPr>
      <w:r w:rsidRPr="00911CD7">
        <w:rPr>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w:t>
      </w:r>
      <w:r w:rsidRPr="00911CD7">
        <w:rPr>
          <w:spacing w:val="2"/>
          <w:sz w:val="22"/>
          <w:szCs w:val="22"/>
        </w:rPr>
        <w:t>и</w:t>
      </w:r>
      <w:r w:rsidRPr="00911CD7">
        <w:rPr>
          <w:spacing w:val="2"/>
          <w:sz w:val="22"/>
          <w:szCs w:val="22"/>
        </w:rPr>
        <w:t>знак группы элементов);</w:t>
      </w:r>
    </w:p>
    <w:p w:rsidR="00A303D6" w:rsidRPr="00911CD7" w:rsidRDefault="00A303D6" w:rsidP="00AE0524">
      <w:pPr>
        <w:numPr>
          <w:ilvl w:val="0"/>
          <w:numId w:val="21"/>
        </w:numPr>
        <w:ind w:left="426"/>
        <w:jc w:val="both"/>
        <w:rPr>
          <w:sz w:val="22"/>
          <w:szCs w:val="22"/>
        </w:rPr>
      </w:pPr>
      <w:r w:rsidRPr="00911CD7">
        <w:rPr>
          <w:sz w:val="22"/>
          <w:szCs w:val="22"/>
        </w:rPr>
        <w:t>понимать информацию, представленную разными способами: словесно, в виде таблицы, схемы, диаграммы;</w:t>
      </w:r>
    </w:p>
    <w:p w:rsidR="00A303D6" w:rsidRPr="00911CD7" w:rsidRDefault="00A303D6" w:rsidP="00AE0524">
      <w:pPr>
        <w:numPr>
          <w:ilvl w:val="0"/>
          <w:numId w:val="21"/>
        </w:numPr>
        <w:ind w:left="426"/>
        <w:jc w:val="both"/>
        <w:rPr>
          <w:sz w:val="22"/>
          <w:szCs w:val="22"/>
        </w:rPr>
      </w:pPr>
      <w:r w:rsidRPr="00911CD7">
        <w:rPr>
          <w:sz w:val="22"/>
          <w:szCs w:val="22"/>
        </w:rPr>
        <w:t>понимать текст, опираясь не только на содержащуюся в нём информацию, но и на жанр, структуру, выраз</w:t>
      </w:r>
      <w:r w:rsidRPr="00911CD7">
        <w:rPr>
          <w:sz w:val="22"/>
          <w:szCs w:val="22"/>
        </w:rPr>
        <w:t>и</w:t>
      </w:r>
      <w:r w:rsidRPr="00911CD7">
        <w:rPr>
          <w:sz w:val="22"/>
          <w:szCs w:val="22"/>
        </w:rPr>
        <w:t>тельные средства текста;</w:t>
      </w:r>
    </w:p>
    <w:p w:rsidR="00A303D6" w:rsidRPr="00911CD7" w:rsidRDefault="00A303D6" w:rsidP="00AE0524">
      <w:pPr>
        <w:numPr>
          <w:ilvl w:val="0"/>
          <w:numId w:val="21"/>
        </w:numPr>
        <w:ind w:left="426"/>
        <w:jc w:val="both"/>
        <w:rPr>
          <w:sz w:val="22"/>
          <w:szCs w:val="22"/>
        </w:rPr>
      </w:pPr>
      <w:r w:rsidRPr="00911CD7">
        <w:rPr>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A303D6" w:rsidRPr="00911CD7" w:rsidRDefault="00A303D6" w:rsidP="00AE0524">
      <w:pPr>
        <w:numPr>
          <w:ilvl w:val="0"/>
          <w:numId w:val="21"/>
        </w:numPr>
        <w:ind w:left="426"/>
        <w:jc w:val="both"/>
        <w:rPr>
          <w:sz w:val="22"/>
          <w:szCs w:val="22"/>
        </w:rPr>
      </w:pPr>
      <w:r w:rsidRPr="00911CD7">
        <w:rPr>
          <w:sz w:val="22"/>
          <w:szCs w:val="22"/>
        </w:rPr>
        <w:t>ориентироваться в соответствующих возрасту словарях и справочниках.</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numPr>
          <w:ilvl w:val="0"/>
          <w:numId w:val="22"/>
        </w:numPr>
        <w:ind w:left="426"/>
        <w:jc w:val="both"/>
        <w:rPr>
          <w:i/>
          <w:iCs/>
          <w:spacing w:val="-2"/>
          <w:sz w:val="22"/>
          <w:szCs w:val="22"/>
        </w:rPr>
      </w:pPr>
      <w:r w:rsidRPr="00911CD7">
        <w:rPr>
          <w:i/>
          <w:iCs/>
          <w:spacing w:val="-4"/>
          <w:sz w:val="22"/>
          <w:szCs w:val="22"/>
        </w:rPr>
        <w:t xml:space="preserve">использовать формальные элементы текста (например, </w:t>
      </w:r>
      <w:r w:rsidRPr="00911CD7">
        <w:rPr>
          <w:i/>
          <w:iCs/>
          <w:spacing w:val="-2"/>
          <w:sz w:val="22"/>
          <w:szCs w:val="22"/>
        </w:rPr>
        <w:t>подзаголовки, сноски) для поиска нужной информации;</w:t>
      </w:r>
    </w:p>
    <w:p w:rsidR="00A303D6" w:rsidRPr="00911CD7" w:rsidRDefault="00A303D6" w:rsidP="00AE0524">
      <w:pPr>
        <w:numPr>
          <w:ilvl w:val="0"/>
          <w:numId w:val="22"/>
        </w:numPr>
        <w:ind w:left="426"/>
        <w:jc w:val="both"/>
        <w:rPr>
          <w:i/>
          <w:iCs/>
          <w:sz w:val="22"/>
          <w:szCs w:val="22"/>
        </w:rPr>
      </w:pPr>
      <w:r w:rsidRPr="00911CD7">
        <w:rPr>
          <w:i/>
          <w:iCs/>
          <w:sz w:val="22"/>
          <w:szCs w:val="22"/>
        </w:rPr>
        <w:t>работать с несколькими источниками информации;</w:t>
      </w:r>
    </w:p>
    <w:p w:rsidR="00A303D6" w:rsidRPr="00911CD7" w:rsidRDefault="00A303D6" w:rsidP="00AE0524">
      <w:pPr>
        <w:numPr>
          <w:ilvl w:val="0"/>
          <w:numId w:val="22"/>
        </w:numPr>
        <w:ind w:left="426"/>
        <w:jc w:val="both"/>
        <w:rPr>
          <w:i/>
          <w:iCs/>
          <w:sz w:val="22"/>
          <w:szCs w:val="22"/>
        </w:rPr>
      </w:pPr>
      <w:r w:rsidRPr="00911CD7">
        <w:rPr>
          <w:i/>
          <w:iCs/>
          <w:sz w:val="22"/>
          <w:szCs w:val="22"/>
        </w:rPr>
        <w:t>сопоставлять информацию, полученную из нескольких источников.</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Работа с текстом: преобразование и интерпретация информации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3"/>
        </w:numPr>
        <w:ind w:left="426"/>
        <w:jc w:val="both"/>
        <w:rPr>
          <w:spacing w:val="-4"/>
          <w:sz w:val="22"/>
          <w:szCs w:val="22"/>
        </w:rPr>
      </w:pPr>
      <w:r w:rsidRPr="00911CD7">
        <w:rPr>
          <w:spacing w:val="-4"/>
          <w:sz w:val="22"/>
          <w:szCs w:val="22"/>
        </w:rPr>
        <w:t>пересказывать текст подробно и сжато, устно и письменно;</w:t>
      </w:r>
    </w:p>
    <w:p w:rsidR="00A303D6" w:rsidRPr="00911CD7" w:rsidRDefault="00A303D6" w:rsidP="00AE0524">
      <w:pPr>
        <w:numPr>
          <w:ilvl w:val="0"/>
          <w:numId w:val="23"/>
        </w:numPr>
        <w:ind w:left="426"/>
        <w:jc w:val="both"/>
        <w:rPr>
          <w:sz w:val="22"/>
          <w:szCs w:val="22"/>
        </w:rPr>
      </w:pPr>
      <w:r w:rsidRPr="00911CD7">
        <w:rPr>
          <w:sz w:val="22"/>
          <w:szCs w:val="22"/>
        </w:rPr>
        <w:t>соотносить факты с общей идеей текста, устанавливать простые связи, не показанные в тексте напрямую;</w:t>
      </w:r>
    </w:p>
    <w:p w:rsidR="00A303D6" w:rsidRPr="00911CD7" w:rsidRDefault="00A303D6" w:rsidP="00AE0524">
      <w:pPr>
        <w:numPr>
          <w:ilvl w:val="0"/>
          <w:numId w:val="23"/>
        </w:numPr>
        <w:ind w:left="426"/>
        <w:jc w:val="both"/>
        <w:rPr>
          <w:sz w:val="22"/>
          <w:szCs w:val="22"/>
        </w:rPr>
      </w:pPr>
      <w:r w:rsidRPr="00911CD7">
        <w:rPr>
          <w:sz w:val="22"/>
          <w:szCs w:val="22"/>
        </w:rPr>
        <w:t>формулировать несложные выводы, основываясь на тексте; находить аргументы, подтверждающие вывод;</w:t>
      </w:r>
    </w:p>
    <w:p w:rsidR="00A303D6" w:rsidRPr="00911CD7" w:rsidRDefault="00A303D6" w:rsidP="00AE0524">
      <w:pPr>
        <w:numPr>
          <w:ilvl w:val="0"/>
          <w:numId w:val="23"/>
        </w:numPr>
        <w:ind w:left="426"/>
        <w:jc w:val="both"/>
        <w:rPr>
          <w:sz w:val="22"/>
          <w:szCs w:val="22"/>
        </w:rPr>
      </w:pPr>
      <w:r w:rsidRPr="00911CD7">
        <w:rPr>
          <w:sz w:val="22"/>
          <w:szCs w:val="22"/>
        </w:rPr>
        <w:t>сопоставлять и обобщать содержащуюся в разных частях текста информацию;</w:t>
      </w:r>
    </w:p>
    <w:p w:rsidR="00A303D6" w:rsidRPr="00911CD7" w:rsidRDefault="00A303D6" w:rsidP="00AE0524">
      <w:pPr>
        <w:numPr>
          <w:ilvl w:val="0"/>
          <w:numId w:val="23"/>
        </w:numPr>
        <w:ind w:left="426"/>
        <w:jc w:val="both"/>
        <w:rPr>
          <w:sz w:val="22"/>
          <w:szCs w:val="22"/>
        </w:rPr>
      </w:pPr>
      <w:r w:rsidRPr="00911CD7">
        <w:rPr>
          <w:sz w:val="22"/>
          <w:szCs w:val="22"/>
        </w:rPr>
        <w:t>составлять на основании текста небольшое монологическое высказывание, отвечая на поставленный вопрос.</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numPr>
          <w:ilvl w:val="0"/>
          <w:numId w:val="24"/>
        </w:numPr>
        <w:ind w:left="426"/>
        <w:jc w:val="both"/>
        <w:rPr>
          <w:i/>
          <w:iCs/>
          <w:sz w:val="22"/>
          <w:szCs w:val="22"/>
        </w:rPr>
      </w:pPr>
      <w:r w:rsidRPr="00911CD7">
        <w:rPr>
          <w:i/>
          <w:iCs/>
          <w:spacing w:val="2"/>
          <w:sz w:val="22"/>
          <w:szCs w:val="22"/>
        </w:rPr>
        <w:t xml:space="preserve">делать выписки из прочитанных текстов с учётом </w:t>
      </w:r>
      <w:r w:rsidRPr="00911CD7">
        <w:rPr>
          <w:i/>
          <w:iCs/>
          <w:sz w:val="22"/>
          <w:szCs w:val="22"/>
        </w:rPr>
        <w:t>цели их дальнейшего использования;</w:t>
      </w:r>
    </w:p>
    <w:p w:rsidR="00A303D6" w:rsidRPr="00911CD7" w:rsidRDefault="00A303D6" w:rsidP="00AE0524">
      <w:pPr>
        <w:numPr>
          <w:ilvl w:val="0"/>
          <w:numId w:val="24"/>
        </w:numPr>
        <w:ind w:left="426"/>
        <w:jc w:val="both"/>
        <w:rPr>
          <w:sz w:val="22"/>
          <w:szCs w:val="22"/>
        </w:rPr>
      </w:pPr>
      <w:r w:rsidRPr="00911CD7">
        <w:rPr>
          <w:i/>
          <w:iCs/>
          <w:sz w:val="22"/>
          <w:szCs w:val="22"/>
        </w:rPr>
        <w:t>составлять небольшие письменные аннотации к тексту, отзывы о</w:t>
      </w:r>
      <w:r w:rsidRPr="00911CD7">
        <w:rPr>
          <w:sz w:val="22"/>
          <w:szCs w:val="22"/>
        </w:rPr>
        <w:t xml:space="preserve"> </w:t>
      </w:r>
      <w:r w:rsidRPr="00911CD7">
        <w:rPr>
          <w:i/>
          <w:iCs/>
          <w:sz w:val="22"/>
          <w:szCs w:val="22"/>
        </w:rPr>
        <w:t>прочитанном</w:t>
      </w:r>
      <w:r w:rsidRPr="00911CD7">
        <w:rPr>
          <w:sz w:val="22"/>
          <w:szCs w:val="22"/>
        </w:rPr>
        <w:t>.</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Работа с текстом: оценка информации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5"/>
        </w:numPr>
        <w:ind w:left="426"/>
        <w:jc w:val="both"/>
        <w:rPr>
          <w:sz w:val="22"/>
          <w:szCs w:val="22"/>
        </w:rPr>
      </w:pPr>
      <w:r w:rsidRPr="00911CD7">
        <w:rPr>
          <w:sz w:val="22"/>
          <w:szCs w:val="22"/>
        </w:rPr>
        <w:t>высказывать оценочные суждения и свою точку зрения о прочитанном тексте;</w:t>
      </w:r>
    </w:p>
    <w:p w:rsidR="00A303D6" w:rsidRPr="00911CD7" w:rsidRDefault="00A303D6" w:rsidP="00AE0524">
      <w:pPr>
        <w:numPr>
          <w:ilvl w:val="0"/>
          <w:numId w:val="25"/>
        </w:numPr>
        <w:ind w:left="426"/>
        <w:jc w:val="both"/>
        <w:rPr>
          <w:sz w:val="22"/>
          <w:szCs w:val="22"/>
        </w:rPr>
      </w:pPr>
      <w:r w:rsidRPr="00911CD7">
        <w:rPr>
          <w:spacing w:val="2"/>
          <w:sz w:val="22"/>
          <w:szCs w:val="22"/>
        </w:rPr>
        <w:t>оценивать содержание, языковые особенности и струк</w:t>
      </w:r>
      <w:r w:rsidRPr="00911CD7">
        <w:rPr>
          <w:sz w:val="22"/>
          <w:szCs w:val="22"/>
        </w:rPr>
        <w:t>туру текста; определять место и роль иллюстративного ряда в тексте;</w:t>
      </w:r>
    </w:p>
    <w:p w:rsidR="00A303D6" w:rsidRPr="00911CD7" w:rsidRDefault="00A303D6" w:rsidP="00AE0524">
      <w:pPr>
        <w:numPr>
          <w:ilvl w:val="0"/>
          <w:numId w:val="25"/>
        </w:numPr>
        <w:ind w:left="426"/>
        <w:jc w:val="both"/>
        <w:rPr>
          <w:sz w:val="22"/>
          <w:szCs w:val="22"/>
        </w:rPr>
      </w:pPr>
      <w:r w:rsidRPr="00911CD7">
        <w:rPr>
          <w:spacing w:val="2"/>
          <w:sz w:val="22"/>
          <w:szCs w:val="22"/>
        </w:rPr>
        <w:t>на основе имеющихся знаний, жизненного опыта подвергать сомнению достоверность прочитанного, обн</w:t>
      </w:r>
      <w:r w:rsidRPr="00911CD7">
        <w:rPr>
          <w:spacing w:val="2"/>
          <w:sz w:val="22"/>
          <w:szCs w:val="22"/>
        </w:rPr>
        <w:t>а</w:t>
      </w:r>
      <w:r w:rsidRPr="00911CD7">
        <w:rPr>
          <w:spacing w:val="2"/>
          <w:sz w:val="22"/>
          <w:szCs w:val="22"/>
        </w:rPr>
        <w:t>ружи</w:t>
      </w:r>
      <w:r w:rsidRPr="00911CD7">
        <w:rPr>
          <w:sz w:val="22"/>
          <w:szCs w:val="22"/>
        </w:rPr>
        <w:t>вать недостоверность получаемых сведений, пробелы в информации и находить пути восполнения этих пробелов;</w:t>
      </w:r>
    </w:p>
    <w:p w:rsidR="00A303D6" w:rsidRPr="00911CD7" w:rsidRDefault="00A303D6" w:rsidP="00AE0524">
      <w:pPr>
        <w:numPr>
          <w:ilvl w:val="0"/>
          <w:numId w:val="25"/>
        </w:numPr>
        <w:ind w:left="426"/>
        <w:jc w:val="both"/>
        <w:rPr>
          <w:sz w:val="22"/>
          <w:szCs w:val="22"/>
        </w:rPr>
      </w:pPr>
      <w:r w:rsidRPr="00911CD7">
        <w:rPr>
          <w:sz w:val="22"/>
          <w:szCs w:val="22"/>
        </w:rPr>
        <w:t>участвовать в учебном диалоге при обсуждении прочитанного или прослушанного текста.</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numPr>
          <w:ilvl w:val="0"/>
          <w:numId w:val="26"/>
        </w:numPr>
        <w:ind w:left="426"/>
        <w:jc w:val="both"/>
        <w:rPr>
          <w:i/>
          <w:iCs/>
          <w:sz w:val="22"/>
          <w:szCs w:val="22"/>
        </w:rPr>
      </w:pPr>
      <w:r w:rsidRPr="00911CD7">
        <w:rPr>
          <w:i/>
          <w:iCs/>
          <w:sz w:val="22"/>
          <w:szCs w:val="22"/>
        </w:rPr>
        <w:t>сопоставлять различные точки зрения;</w:t>
      </w:r>
    </w:p>
    <w:p w:rsidR="00A303D6" w:rsidRPr="00911CD7" w:rsidRDefault="00A303D6" w:rsidP="00AE0524">
      <w:pPr>
        <w:numPr>
          <w:ilvl w:val="0"/>
          <w:numId w:val="26"/>
        </w:numPr>
        <w:ind w:left="426"/>
        <w:jc w:val="both"/>
        <w:rPr>
          <w:i/>
          <w:iCs/>
          <w:spacing w:val="-2"/>
          <w:sz w:val="22"/>
          <w:szCs w:val="22"/>
        </w:rPr>
      </w:pPr>
      <w:r w:rsidRPr="00911CD7">
        <w:rPr>
          <w:i/>
          <w:iCs/>
          <w:spacing w:val="-2"/>
          <w:sz w:val="22"/>
          <w:szCs w:val="22"/>
        </w:rPr>
        <w:t>соотносить позицию автора с собственной точкой зрения;</w:t>
      </w:r>
    </w:p>
    <w:p w:rsidR="00A303D6" w:rsidRPr="00911CD7" w:rsidRDefault="00A303D6" w:rsidP="00AE0524">
      <w:pPr>
        <w:numPr>
          <w:ilvl w:val="0"/>
          <w:numId w:val="26"/>
        </w:numPr>
        <w:ind w:left="426"/>
        <w:jc w:val="both"/>
        <w:rPr>
          <w:i/>
          <w:iCs/>
          <w:spacing w:val="-2"/>
          <w:sz w:val="22"/>
          <w:szCs w:val="22"/>
        </w:rPr>
      </w:pPr>
      <w:r w:rsidRPr="00911CD7">
        <w:rPr>
          <w:i/>
          <w:iCs/>
          <w:spacing w:val="-2"/>
          <w:sz w:val="22"/>
          <w:szCs w:val="22"/>
        </w:rPr>
        <w:lastRenderedPageBreak/>
        <w:t>в процессе работы с одним или несколькими источниками выявлять достоверную (противоречивую) информ</w:t>
      </w:r>
      <w:r w:rsidRPr="00911CD7">
        <w:rPr>
          <w:i/>
          <w:iCs/>
          <w:spacing w:val="-2"/>
          <w:sz w:val="22"/>
          <w:szCs w:val="22"/>
        </w:rPr>
        <w:t>а</w:t>
      </w:r>
      <w:r w:rsidRPr="00911CD7">
        <w:rPr>
          <w:i/>
          <w:iCs/>
          <w:spacing w:val="-2"/>
          <w:sz w:val="22"/>
          <w:szCs w:val="22"/>
        </w:rPr>
        <w:t>цию.</w:t>
      </w:r>
    </w:p>
    <w:p w:rsidR="00A303D6" w:rsidRPr="00911CD7" w:rsidRDefault="00A303D6" w:rsidP="00A303D6">
      <w:pPr>
        <w:pStyle w:val="37"/>
        <w:spacing w:before="0" w:after="0" w:line="240" w:lineRule="auto"/>
        <w:ind w:firstLine="709"/>
        <w:jc w:val="both"/>
        <w:rPr>
          <w:rFonts w:ascii="Times New Roman" w:hAnsi="Times New Roman" w:cs="Times New Roman"/>
          <w:sz w:val="22"/>
          <w:szCs w:val="22"/>
        </w:rPr>
      </w:pPr>
    </w:p>
    <w:p w:rsidR="00A303D6" w:rsidRPr="00911CD7" w:rsidRDefault="0047503A" w:rsidP="00A303D6">
      <w:pPr>
        <w:pStyle w:val="2"/>
      </w:pPr>
      <w:bookmarkStart w:id="6" w:name="_Toc421800905"/>
      <w:r>
        <w:t>1.2.</w:t>
      </w:r>
      <w:r w:rsidR="005259E0">
        <w:t>1.</w:t>
      </w:r>
      <w:r w:rsidR="00A303D6" w:rsidRPr="00911CD7">
        <w:t xml:space="preserve">2. </w:t>
      </w:r>
      <w:r w:rsidR="009F6FFC">
        <w:t xml:space="preserve">Формирование </w:t>
      </w:r>
      <w:r w:rsidR="00A303D6" w:rsidRPr="00911CD7">
        <w:t>ИКТ­компетентност</w:t>
      </w:r>
      <w:r w:rsidR="009F6FFC">
        <w:t>и</w:t>
      </w:r>
      <w:r w:rsidR="00015E57">
        <w:t xml:space="preserve"> </w:t>
      </w:r>
      <w:r w:rsidR="00A303D6" w:rsidRPr="00911CD7">
        <w:t>обучающихся (метапредметные результаты)</w:t>
      </w:r>
      <w:bookmarkEnd w:id="6"/>
    </w:p>
    <w:p w:rsidR="00A303D6" w:rsidRPr="00911CD7" w:rsidRDefault="00A303D6" w:rsidP="00A303D6">
      <w:pPr>
        <w:pStyle w:val="37"/>
        <w:spacing w:before="0" w:after="0" w:line="240" w:lineRule="auto"/>
        <w:ind w:firstLine="709"/>
        <w:jc w:val="both"/>
        <w:rPr>
          <w:rFonts w:ascii="Times New Roman" w:hAnsi="Times New Roman" w:cs="Times New Roman"/>
          <w:b w:val="0"/>
          <w:bCs w:val="0"/>
          <w:sz w:val="22"/>
          <w:szCs w:val="22"/>
        </w:rPr>
      </w:pPr>
    </w:p>
    <w:p w:rsidR="00A303D6" w:rsidRPr="00911CD7" w:rsidRDefault="00A303D6" w:rsidP="00A303D6">
      <w:pPr>
        <w:ind w:firstLine="709"/>
        <w:jc w:val="both"/>
        <w:rPr>
          <w:spacing w:val="-2"/>
          <w:sz w:val="22"/>
          <w:szCs w:val="22"/>
        </w:rPr>
      </w:pPr>
      <w:r w:rsidRPr="00911CD7">
        <w:rPr>
          <w:sz w:val="22"/>
          <w:szCs w:val="22"/>
        </w:rPr>
        <w:t xml:space="preserve">В результате изучения </w:t>
      </w:r>
      <w:r w:rsidRPr="00911CD7">
        <w:rPr>
          <w:b/>
          <w:bCs/>
          <w:sz w:val="22"/>
          <w:szCs w:val="22"/>
        </w:rPr>
        <w:t>всех без исключения предметов</w:t>
      </w:r>
      <w:r>
        <w:rPr>
          <w:b/>
          <w:bCs/>
          <w:sz w:val="22"/>
          <w:szCs w:val="22"/>
        </w:rPr>
        <w:t xml:space="preserve"> </w:t>
      </w:r>
      <w:r w:rsidRPr="00911CD7">
        <w:rPr>
          <w:spacing w:val="-4"/>
          <w:sz w:val="22"/>
          <w:szCs w:val="22"/>
        </w:rPr>
        <w:t>на ступени начального общего образования начин</w:t>
      </w:r>
      <w:r w:rsidRPr="00911CD7">
        <w:rPr>
          <w:spacing w:val="-4"/>
          <w:sz w:val="22"/>
          <w:szCs w:val="22"/>
        </w:rPr>
        <w:t>а</w:t>
      </w:r>
      <w:r w:rsidRPr="00911CD7">
        <w:rPr>
          <w:spacing w:val="-4"/>
          <w:sz w:val="22"/>
          <w:szCs w:val="22"/>
        </w:rPr>
        <w:t>ется форми</w:t>
      </w:r>
      <w:r w:rsidRPr="00911CD7">
        <w:rPr>
          <w:spacing w:val="-2"/>
          <w:sz w:val="22"/>
          <w:szCs w:val="22"/>
        </w:rPr>
        <w:t>рование навыков, необходимых для жизни и работы в совре</w:t>
      </w:r>
      <w:r w:rsidRPr="00911CD7">
        <w:rPr>
          <w:sz w:val="22"/>
          <w:szCs w:val="22"/>
        </w:rPr>
        <w:t>менном высокотехнологичном обществе. Обучающиеся при</w:t>
      </w:r>
      <w:r w:rsidRPr="00911CD7">
        <w:rPr>
          <w:spacing w:val="-2"/>
          <w:sz w:val="22"/>
          <w:szCs w:val="22"/>
        </w:rPr>
        <w:t>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w:t>
      </w:r>
      <w:r w:rsidRPr="00911CD7">
        <w:rPr>
          <w:spacing w:val="-2"/>
          <w:sz w:val="22"/>
          <w:szCs w:val="22"/>
        </w:rPr>
        <w:t>л</w:t>
      </w:r>
      <w:r w:rsidRPr="00911CD7">
        <w:rPr>
          <w:spacing w:val="-2"/>
          <w:sz w:val="22"/>
          <w:szCs w:val="22"/>
        </w:rPr>
        <w:t>ки и базы данных и которые могут передаваться как устно, так и с помощью телекоммуникационных технологий или размещаться в Интернете.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Знакомство со средствами ИКТ, гигиена работы с компьютером</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7"/>
        </w:numPr>
        <w:ind w:left="284" w:hanging="284"/>
        <w:jc w:val="both"/>
        <w:rPr>
          <w:spacing w:val="-2"/>
          <w:sz w:val="22"/>
          <w:szCs w:val="22"/>
        </w:rPr>
      </w:pPr>
      <w:r w:rsidRPr="00911CD7">
        <w:rPr>
          <w:spacing w:val="-2"/>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303D6" w:rsidRPr="00911CD7" w:rsidRDefault="00A303D6" w:rsidP="00AE0524">
      <w:pPr>
        <w:numPr>
          <w:ilvl w:val="0"/>
          <w:numId w:val="27"/>
        </w:numPr>
        <w:ind w:left="284" w:hanging="284"/>
        <w:jc w:val="both"/>
        <w:rPr>
          <w:sz w:val="22"/>
          <w:szCs w:val="22"/>
        </w:rPr>
      </w:pPr>
      <w:r w:rsidRPr="00911CD7">
        <w:rPr>
          <w:sz w:val="22"/>
          <w:szCs w:val="22"/>
        </w:rPr>
        <w:t>организовывать систему папок для хранения собственной информации в компьютере.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Технология ввода информации в компьютер: ввод текста, запись звука, изображения, цифровых данных</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8"/>
        </w:numPr>
        <w:ind w:left="426"/>
        <w:jc w:val="both"/>
        <w:rPr>
          <w:sz w:val="22"/>
          <w:szCs w:val="22"/>
        </w:rPr>
      </w:pPr>
      <w:r w:rsidRPr="00911CD7">
        <w:rPr>
          <w:spacing w:val="-2"/>
          <w:sz w:val="22"/>
          <w:szCs w:val="22"/>
        </w:rPr>
        <w:t>вводить информацию в компьютер с использованием раз</w:t>
      </w:r>
      <w:r w:rsidRPr="00911CD7">
        <w:rPr>
          <w:sz w:val="22"/>
          <w:szCs w:val="22"/>
        </w:rPr>
        <w:t>личных технических средств (фото</w:t>
      </w:r>
      <w:r w:rsidRPr="00911CD7">
        <w:rPr>
          <w:sz w:val="22"/>
          <w:szCs w:val="22"/>
        </w:rPr>
        <w:noBreakHyphen/>
        <w:t xml:space="preserve"> и видеокамеры, микрофона и</w:t>
      </w:r>
      <w:r w:rsidRPr="00911CD7">
        <w:rPr>
          <w:sz w:val="22"/>
          <w:szCs w:val="22"/>
        </w:rPr>
        <w:t> </w:t>
      </w:r>
      <w:r w:rsidRPr="00911CD7">
        <w:rPr>
          <w:sz w:val="22"/>
          <w:szCs w:val="22"/>
        </w:rPr>
        <w:t>т.</w:t>
      </w:r>
      <w:r w:rsidRPr="00911CD7">
        <w:rPr>
          <w:sz w:val="22"/>
          <w:szCs w:val="22"/>
        </w:rPr>
        <w:t> </w:t>
      </w:r>
      <w:r w:rsidRPr="00911CD7">
        <w:rPr>
          <w:sz w:val="22"/>
          <w:szCs w:val="22"/>
        </w:rPr>
        <w:t>д.), сохранять полученную информацию;</w:t>
      </w:r>
    </w:p>
    <w:p w:rsidR="00A303D6" w:rsidRPr="00911CD7" w:rsidRDefault="00A303D6" w:rsidP="00AE0524">
      <w:pPr>
        <w:numPr>
          <w:ilvl w:val="0"/>
          <w:numId w:val="28"/>
        </w:numPr>
        <w:ind w:left="426"/>
        <w:jc w:val="both"/>
        <w:rPr>
          <w:sz w:val="22"/>
          <w:szCs w:val="22"/>
        </w:rPr>
      </w:pPr>
      <w:r w:rsidRPr="00911CD7">
        <w:rPr>
          <w:sz w:val="22"/>
          <w:szCs w:val="22"/>
        </w:rPr>
        <w:t>владеть компьютерным письмом на русском языке; набирать текст на родном языке; набирать текст на ин</w:t>
      </w:r>
      <w:r w:rsidRPr="00911CD7">
        <w:rPr>
          <w:sz w:val="22"/>
          <w:szCs w:val="22"/>
        </w:rPr>
        <w:t>о</w:t>
      </w:r>
      <w:r w:rsidRPr="00911CD7">
        <w:rPr>
          <w:sz w:val="22"/>
          <w:szCs w:val="22"/>
        </w:rPr>
        <w:t>странном языке, использовать экранный перевод отдельных слов;</w:t>
      </w:r>
    </w:p>
    <w:p w:rsidR="00A303D6" w:rsidRPr="00911CD7" w:rsidRDefault="00A303D6" w:rsidP="00AE0524">
      <w:pPr>
        <w:numPr>
          <w:ilvl w:val="0"/>
          <w:numId w:val="28"/>
        </w:numPr>
        <w:ind w:left="426"/>
        <w:jc w:val="both"/>
        <w:rPr>
          <w:sz w:val="22"/>
          <w:szCs w:val="22"/>
        </w:rPr>
      </w:pPr>
      <w:r w:rsidRPr="00911CD7">
        <w:rPr>
          <w:sz w:val="22"/>
          <w:szCs w:val="22"/>
        </w:rPr>
        <w:t>рисовать изображения на графическом планшете;</w:t>
      </w:r>
    </w:p>
    <w:p w:rsidR="00A303D6" w:rsidRPr="00911CD7" w:rsidRDefault="00A303D6" w:rsidP="00AE0524">
      <w:pPr>
        <w:numPr>
          <w:ilvl w:val="0"/>
          <w:numId w:val="28"/>
        </w:numPr>
        <w:ind w:left="426"/>
        <w:jc w:val="both"/>
        <w:rPr>
          <w:sz w:val="22"/>
          <w:szCs w:val="22"/>
        </w:rPr>
      </w:pPr>
      <w:r w:rsidRPr="00911CD7">
        <w:rPr>
          <w:sz w:val="22"/>
          <w:szCs w:val="22"/>
        </w:rPr>
        <w:t>сканировать рисунки и тексты.</w:t>
      </w:r>
    </w:p>
    <w:p w:rsidR="00A303D6" w:rsidRPr="00911CD7" w:rsidRDefault="00A303D6" w:rsidP="00A303D6">
      <w:pPr>
        <w:ind w:firstLine="709"/>
        <w:jc w:val="both"/>
        <w:rPr>
          <w:i/>
          <w:iCs/>
          <w:sz w:val="22"/>
          <w:szCs w:val="22"/>
        </w:rPr>
      </w:pPr>
      <w:r w:rsidRPr="00911CD7">
        <w:rPr>
          <w:i/>
          <w:iCs/>
          <w:sz w:val="22"/>
          <w:szCs w:val="22"/>
        </w:rPr>
        <w:t>Выпускник получит возможность научиться использовать программу распознавания сканированного те</w:t>
      </w:r>
      <w:r w:rsidRPr="00911CD7">
        <w:rPr>
          <w:i/>
          <w:iCs/>
          <w:sz w:val="22"/>
          <w:szCs w:val="22"/>
        </w:rPr>
        <w:t>к</w:t>
      </w:r>
      <w:r w:rsidRPr="00911CD7">
        <w:rPr>
          <w:i/>
          <w:iCs/>
          <w:sz w:val="22"/>
          <w:szCs w:val="22"/>
        </w:rPr>
        <w:t>ста на русском языке.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Обработка и поиск информации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29"/>
        </w:numPr>
        <w:ind w:left="284" w:hanging="284"/>
        <w:jc w:val="both"/>
        <w:rPr>
          <w:sz w:val="22"/>
          <w:szCs w:val="22"/>
        </w:rPr>
      </w:pPr>
      <w:r w:rsidRPr="00911CD7">
        <w:rPr>
          <w:spacing w:val="2"/>
          <w:sz w:val="22"/>
          <w:szCs w:val="22"/>
        </w:rPr>
        <w:t xml:space="preserve">подбирать оптимальный по содержанию, эстетическим </w:t>
      </w:r>
      <w:r w:rsidRPr="00911CD7">
        <w:rPr>
          <w:sz w:val="22"/>
          <w:szCs w:val="22"/>
        </w:rPr>
        <w:t>параметрам и техническому качеству результат виде</w:t>
      </w:r>
      <w:r w:rsidRPr="00911CD7">
        <w:rPr>
          <w:sz w:val="22"/>
          <w:szCs w:val="22"/>
        </w:rPr>
        <w:t>о</w:t>
      </w:r>
      <w:r w:rsidRPr="00911CD7">
        <w:rPr>
          <w:sz w:val="22"/>
          <w:szCs w:val="22"/>
        </w:rPr>
        <w:t xml:space="preserve">записи </w:t>
      </w:r>
      <w:r w:rsidRPr="00911CD7">
        <w:rPr>
          <w:spacing w:val="-2"/>
          <w:sz w:val="22"/>
          <w:szCs w:val="22"/>
        </w:rPr>
        <w:t>и фотографирования, использовать сменные носители (флэш­</w:t>
      </w:r>
      <w:r w:rsidRPr="00911CD7">
        <w:rPr>
          <w:sz w:val="22"/>
          <w:szCs w:val="22"/>
        </w:rPr>
        <w:t>карты);</w:t>
      </w:r>
    </w:p>
    <w:p w:rsidR="00A303D6" w:rsidRPr="00911CD7" w:rsidRDefault="00A303D6" w:rsidP="00AE0524">
      <w:pPr>
        <w:numPr>
          <w:ilvl w:val="0"/>
          <w:numId w:val="29"/>
        </w:numPr>
        <w:ind w:left="284" w:hanging="284"/>
        <w:jc w:val="both"/>
        <w:rPr>
          <w:sz w:val="22"/>
          <w:szCs w:val="22"/>
        </w:rPr>
      </w:pPr>
      <w:r w:rsidRPr="00911CD7">
        <w:rPr>
          <w:sz w:val="22"/>
          <w:szCs w:val="22"/>
        </w:rPr>
        <w:t>описывать по определённому алгоритму объект или про</w:t>
      </w:r>
      <w:r w:rsidRPr="00911CD7">
        <w:rPr>
          <w:spacing w:val="2"/>
          <w:sz w:val="22"/>
          <w:szCs w:val="22"/>
        </w:rPr>
        <w:t>цесс наблюдения, записывать аудиовизуальную и чи</w:t>
      </w:r>
      <w:r w:rsidRPr="00911CD7">
        <w:rPr>
          <w:spacing w:val="2"/>
          <w:sz w:val="22"/>
          <w:szCs w:val="22"/>
        </w:rPr>
        <w:t>с</w:t>
      </w:r>
      <w:r w:rsidRPr="00911CD7">
        <w:rPr>
          <w:spacing w:val="2"/>
          <w:sz w:val="22"/>
          <w:szCs w:val="22"/>
        </w:rPr>
        <w:t xml:space="preserve">ловую </w:t>
      </w:r>
      <w:r w:rsidRPr="00911CD7">
        <w:rPr>
          <w:sz w:val="22"/>
          <w:szCs w:val="22"/>
        </w:rPr>
        <w:t>информацию о нём, используя инструменты ИКТ;</w:t>
      </w:r>
    </w:p>
    <w:p w:rsidR="00A303D6" w:rsidRPr="00911CD7" w:rsidRDefault="00A303D6" w:rsidP="00AE0524">
      <w:pPr>
        <w:numPr>
          <w:ilvl w:val="0"/>
          <w:numId w:val="29"/>
        </w:numPr>
        <w:ind w:left="284" w:hanging="284"/>
        <w:jc w:val="both"/>
        <w:rPr>
          <w:spacing w:val="-5"/>
          <w:sz w:val="22"/>
          <w:szCs w:val="22"/>
        </w:rPr>
      </w:pPr>
      <w:r w:rsidRPr="00911CD7">
        <w:rPr>
          <w:spacing w:val="-2"/>
          <w:sz w:val="22"/>
          <w:szCs w:val="22"/>
        </w:rPr>
        <w:t>собирать числовые данные в естественно­научных наблю</w:t>
      </w:r>
      <w:r w:rsidRPr="00911CD7">
        <w:rPr>
          <w:spacing w:val="-5"/>
          <w:sz w:val="22"/>
          <w:szCs w:val="22"/>
        </w:rPr>
        <w:t>дениях и экспериментах, используя цифровые датчики, камеру, микрофон и другие средства ИКТ, а также в ходе опроса людей;</w:t>
      </w:r>
    </w:p>
    <w:p w:rsidR="00A303D6" w:rsidRPr="00911CD7" w:rsidRDefault="00A303D6" w:rsidP="00AE0524">
      <w:pPr>
        <w:numPr>
          <w:ilvl w:val="0"/>
          <w:numId w:val="29"/>
        </w:numPr>
        <w:ind w:left="284" w:hanging="284"/>
        <w:jc w:val="both"/>
        <w:rPr>
          <w:sz w:val="22"/>
          <w:szCs w:val="22"/>
        </w:rPr>
      </w:pPr>
      <w:r w:rsidRPr="00911CD7">
        <w:rPr>
          <w:spacing w:val="2"/>
          <w:sz w:val="22"/>
          <w:szCs w:val="22"/>
        </w:rPr>
        <w:t>редактировать цепочки экранов сообщения и содержа</w:t>
      </w:r>
      <w:r w:rsidRPr="00911CD7">
        <w:rPr>
          <w:sz w:val="22"/>
          <w:szCs w:val="22"/>
        </w:rPr>
        <w:t>ние экранов в соответствии с коммуникативной или учебной задачей, включая редактирование текста, цепочек изображений, видео</w:t>
      </w:r>
      <w:r w:rsidRPr="00911CD7">
        <w:rPr>
          <w:sz w:val="22"/>
          <w:szCs w:val="22"/>
        </w:rPr>
        <w:noBreakHyphen/>
        <w:t xml:space="preserve"> и аудиозаписей, фотоизображ</w:t>
      </w:r>
      <w:r w:rsidRPr="00911CD7">
        <w:rPr>
          <w:sz w:val="22"/>
          <w:szCs w:val="22"/>
        </w:rPr>
        <w:t>е</w:t>
      </w:r>
      <w:r w:rsidRPr="00911CD7">
        <w:rPr>
          <w:sz w:val="22"/>
          <w:szCs w:val="22"/>
        </w:rPr>
        <w:t>ний;</w:t>
      </w:r>
    </w:p>
    <w:p w:rsidR="00A303D6" w:rsidRPr="00911CD7" w:rsidRDefault="00A303D6" w:rsidP="00AE0524">
      <w:pPr>
        <w:numPr>
          <w:ilvl w:val="0"/>
          <w:numId w:val="29"/>
        </w:numPr>
        <w:ind w:left="284" w:hanging="284"/>
        <w:jc w:val="both"/>
        <w:rPr>
          <w:sz w:val="22"/>
          <w:szCs w:val="22"/>
        </w:rPr>
      </w:pPr>
      <w:r w:rsidRPr="00911CD7">
        <w:rPr>
          <w:spacing w:val="2"/>
          <w:sz w:val="22"/>
          <w:szCs w:val="22"/>
        </w:rPr>
        <w:t>пользоваться основными функциями стандартного тек</w:t>
      </w:r>
      <w:r w:rsidRPr="00911CD7">
        <w:rPr>
          <w:sz w:val="22"/>
          <w:szCs w:val="22"/>
        </w:rPr>
        <w:t>стового редактора, следовать основным правилам оформле</w:t>
      </w:r>
      <w:r w:rsidRPr="00911CD7">
        <w:rPr>
          <w:spacing w:val="2"/>
          <w:sz w:val="22"/>
          <w:szCs w:val="22"/>
        </w:rPr>
        <w:t>ния текста; использовать полуавтоматический орфографи</w:t>
      </w:r>
      <w:r w:rsidRPr="00911CD7">
        <w:rPr>
          <w:sz w:val="22"/>
          <w:szCs w:val="22"/>
        </w:rPr>
        <w:t>ческий контроль; использовать, добавлять и удалять ссылки в сообщениях разного вида;</w:t>
      </w:r>
    </w:p>
    <w:p w:rsidR="00A303D6" w:rsidRPr="00911CD7" w:rsidRDefault="00A303D6" w:rsidP="00AE0524">
      <w:pPr>
        <w:numPr>
          <w:ilvl w:val="0"/>
          <w:numId w:val="29"/>
        </w:numPr>
        <w:ind w:left="284" w:hanging="284"/>
        <w:jc w:val="both"/>
        <w:rPr>
          <w:sz w:val="22"/>
          <w:szCs w:val="22"/>
        </w:rPr>
      </w:pPr>
      <w:r w:rsidRPr="00911CD7">
        <w:rPr>
          <w:sz w:val="22"/>
          <w:szCs w:val="22"/>
        </w:rPr>
        <w:t>искать информацию в соответствующих возрасту цифровых словарях и справочниках, базах данных, контрол</w:t>
      </w:r>
      <w:r w:rsidRPr="00911CD7">
        <w:rPr>
          <w:sz w:val="22"/>
          <w:szCs w:val="22"/>
        </w:rPr>
        <w:t>и</w:t>
      </w:r>
      <w:r w:rsidRPr="00911CD7">
        <w:rPr>
          <w:sz w:val="22"/>
          <w:szCs w:val="22"/>
        </w:rPr>
        <w:t xml:space="preserve">руемом </w:t>
      </w:r>
      <w:r w:rsidRPr="00911CD7">
        <w:rPr>
          <w:spacing w:val="2"/>
          <w:sz w:val="22"/>
          <w:szCs w:val="22"/>
        </w:rPr>
        <w:t xml:space="preserve">Интернете, системе поиска внутри компьютера; составлять список используемых информационных источников (в том </w:t>
      </w:r>
      <w:r w:rsidRPr="00911CD7">
        <w:rPr>
          <w:sz w:val="22"/>
          <w:szCs w:val="22"/>
        </w:rPr>
        <w:t>числе с использованием ссылок);</w:t>
      </w:r>
    </w:p>
    <w:p w:rsidR="00A303D6" w:rsidRPr="00911CD7" w:rsidRDefault="00A303D6" w:rsidP="00AE0524">
      <w:pPr>
        <w:numPr>
          <w:ilvl w:val="0"/>
          <w:numId w:val="29"/>
        </w:numPr>
        <w:ind w:left="284" w:hanging="284"/>
        <w:jc w:val="both"/>
        <w:rPr>
          <w:sz w:val="22"/>
          <w:szCs w:val="22"/>
        </w:rPr>
      </w:pPr>
      <w:r w:rsidRPr="00911CD7">
        <w:rPr>
          <w:sz w:val="22"/>
          <w:szCs w:val="22"/>
        </w:rPr>
        <w:t>заполнять учебные базы данных.</w:t>
      </w:r>
    </w:p>
    <w:p w:rsidR="00A303D6" w:rsidRPr="00911CD7" w:rsidRDefault="00A303D6" w:rsidP="00A303D6">
      <w:pPr>
        <w:ind w:firstLine="709"/>
        <w:jc w:val="both"/>
        <w:rPr>
          <w:i/>
          <w:iCs/>
          <w:sz w:val="22"/>
          <w:szCs w:val="22"/>
        </w:rPr>
      </w:pPr>
      <w:r w:rsidRPr="00911CD7">
        <w:rPr>
          <w:i/>
          <w:iCs/>
          <w:sz w:val="22"/>
          <w:szCs w:val="22"/>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Создание, представление и передача сообщений</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30"/>
        </w:numPr>
        <w:ind w:left="284" w:hanging="295"/>
        <w:jc w:val="both"/>
        <w:rPr>
          <w:sz w:val="22"/>
          <w:szCs w:val="22"/>
        </w:rPr>
      </w:pPr>
      <w:r w:rsidRPr="00911CD7">
        <w:rPr>
          <w:spacing w:val="-2"/>
          <w:sz w:val="22"/>
          <w:szCs w:val="22"/>
        </w:rPr>
        <w:t xml:space="preserve">создавать текстовые сообщения с использованием средств </w:t>
      </w:r>
      <w:r w:rsidRPr="00911CD7">
        <w:rPr>
          <w:sz w:val="22"/>
          <w:szCs w:val="22"/>
        </w:rPr>
        <w:t>ИКТ: редактировать, оформлять и сохранять их;</w:t>
      </w:r>
    </w:p>
    <w:p w:rsidR="00A303D6" w:rsidRPr="00911CD7" w:rsidRDefault="00A303D6" w:rsidP="00AE0524">
      <w:pPr>
        <w:numPr>
          <w:ilvl w:val="0"/>
          <w:numId w:val="30"/>
        </w:numPr>
        <w:ind w:left="284" w:hanging="295"/>
        <w:jc w:val="both"/>
        <w:rPr>
          <w:sz w:val="22"/>
          <w:szCs w:val="22"/>
        </w:rPr>
      </w:pPr>
      <w:r w:rsidRPr="00911CD7">
        <w:rPr>
          <w:sz w:val="22"/>
          <w:szCs w:val="22"/>
        </w:rPr>
        <w:t>создавать сообщения в виде аудио</w:t>
      </w:r>
      <w:r w:rsidRPr="00911CD7">
        <w:rPr>
          <w:sz w:val="22"/>
          <w:szCs w:val="22"/>
        </w:rPr>
        <w:noBreakHyphen/>
        <w:t xml:space="preserve"> и видеофрагментов </w:t>
      </w:r>
      <w:r w:rsidRPr="00911CD7">
        <w:rPr>
          <w:spacing w:val="2"/>
          <w:sz w:val="22"/>
          <w:szCs w:val="22"/>
        </w:rPr>
        <w:t>или цепочки экранов с использованием иллюстраций, ви</w:t>
      </w:r>
      <w:r w:rsidRPr="00911CD7">
        <w:rPr>
          <w:sz w:val="22"/>
          <w:szCs w:val="22"/>
        </w:rPr>
        <w:t>деоизображения, звука, текста;</w:t>
      </w:r>
    </w:p>
    <w:p w:rsidR="00A303D6" w:rsidRPr="00911CD7" w:rsidRDefault="00A303D6" w:rsidP="00AE0524">
      <w:pPr>
        <w:numPr>
          <w:ilvl w:val="0"/>
          <w:numId w:val="30"/>
        </w:numPr>
        <w:ind w:left="284" w:hanging="295"/>
        <w:jc w:val="both"/>
        <w:rPr>
          <w:sz w:val="22"/>
          <w:szCs w:val="22"/>
        </w:rPr>
      </w:pPr>
      <w:r w:rsidRPr="00911CD7">
        <w:rPr>
          <w:spacing w:val="2"/>
          <w:sz w:val="22"/>
          <w:szCs w:val="22"/>
        </w:rPr>
        <w:t xml:space="preserve">готовить и проводить презентацию перед небольшой </w:t>
      </w:r>
      <w:r w:rsidRPr="00911CD7">
        <w:rPr>
          <w:sz w:val="22"/>
          <w:szCs w:val="22"/>
        </w:rPr>
        <w:t>аудиторией: создавать план презентации, выбирать аудиовизуальную поддержку, писать пояснения и тезисы для презентации;</w:t>
      </w:r>
    </w:p>
    <w:p w:rsidR="00A303D6" w:rsidRPr="00911CD7" w:rsidRDefault="00A303D6" w:rsidP="00AE0524">
      <w:pPr>
        <w:numPr>
          <w:ilvl w:val="0"/>
          <w:numId w:val="30"/>
        </w:numPr>
        <w:ind w:left="284" w:hanging="295"/>
        <w:jc w:val="both"/>
        <w:rPr>
          <w:sz w:val="22"/>
          <w:szCs w:val="22"/>
        </w:rPr>
      </w:pPr>
      <w:r w:rsidRPr="00911CD7">
        <w:rPr>
          <w:sz w:val="22"/>
          <w:szCs w:val="22"/>
        </w:rPr>
        <w:t>создавать диаграммы, планы территории и</w:t>
      </w:r>
      <w:r w:rsidRPr="00911CD7">
        <w:rPr>
          <w:sz w:val="22"/>
          <w:szCs w:val="22"/>
        </w:rPr>
        <w:t> </w:t>
      </w:r>
      <w:r w:rsidRPr="00911CD7">
        <w:rPr>
          <w:sz w:val="22"/>
          <w:szCs w:val="22"/>
        </w:rPr>
        <w:t>пр.;</w:t>
      </w:r>
    </w:p>
    <w:p w:rsidR="00A303D6" w:rsidRPr="00911CD7" w:rsidRDefault="00A303D6" w:rsidP="00AE0524">
      <w:pPr>
        <w:numPr>
          <w:ilvl w:val="0"/>
          <w:numId w:val="30"/>
        </w:numPr>
        <w:ind w:left="284" w:hanging="295"/>
        <w:jc w:val="both"/>
        <w:rPr>
          <w:sz w:val="22"/>
          <w:szCs w:val="22"/>
        </w:rPr>
      </w:pPr>
      <w:r w:rsidRPr="00911CD7">
        <w:rPr>
          <w:sz w:val="22"/>
          <w:szCs w:val="22"/>
        </w:rPr>
        <w:t>создавать изображения, пользуясь графическими возможностями компьютера; составлять новое изображение из готовых фрагментов (аппликация);</w:t>
      </w:r>
    </w:p>
    <w:p w:rsidR="00A303D6" w:rsidRPr="00911CD7" w:rsidRDefault="00A303D6" w:rsidP="00AE0524">
      <w:pPr>
        <w:numPr>
          <w:ilvl w:val="0"/>
          <w:numId w:val="30"/>
        </w:numPr>
        <w:ind w:left="284" w:hanging="295"/>
        <w:jc w:val="both"/>
        <w:rPr>
          <w:sz w:val="22"/>
          <w:szCs w:val="22"/>
        </w:rPr>
      </w:pPr>
      <w:r w:rsidRPr="00911CD7">
        <w:rPr>
          <w:sz w:val="22"/>
          <w:szCs w:val="22"/>
        </w:rPr>
        <w:t>размещать сообщение в информационной образовательной среде образовательного учреждения;</w:t>
      </w:r>
    </w:p>
    <w:p w:rsidR="00A303D6" w:rsidRPr="00911CD7" w:rsidRDefault="00A303D6" w:rsidP="00AE0524">
      <w:pPr>
        <w:numPr>
          <w:ilvl w:val="0"/>
          <w:numId w:val="30"/>
        </w:numPr>
        <w:ind w:left="284" w:hanging="295"/>
        <w:jc w:val="both"/>
        <w:rPr>
          <w:sz w:val="22"/>
          <w:szCs w:val="22"/>
        </w:rPr>
      </w:pPr>
      <w:r w:rsidRPr="00911CD7">
        <w:rPr>
          <w:sz w:val="22"/>
          <w:szCs w:val="22"/>
        </w:rPr>
        <w:lastRenderedPageBreak/>
        <w:t>пользоваться основными средствами телекоммуникации; участвовать в коллективной коммуникативной де</w:t>
      </w:r>
      <w:r w:rsidRPr="00911CD7">
        <w:rPr>
          <w:sz w:val="22"/>
          <w:szCs w:val="22"/>
        </w:rPr>
        <w:t>я</w:t>
      </w:r>
      <w:r w:rsidRPr="00911CD7">
        <w:rPr>
          <w:sz w:val="22"/>
          <w:szCs w:val="22"/>
        </w:rPr>
        <w:t>тельности в информационной образовательной среде, фиксировать ход и результаты общения на экране и в файлах.</w:t>
      </w:r>
    </w:p>
    <w:p w:rsidR="00A303D6" w:rsidRPr="00911CD7" w:rsidRDefault="00A303D6" w:rsidP="00A303D6">
      <w:pPr>
        <w:ind w:firstLine="709"/>
        <w:jc w:val="both"/>
        <w:rPr>
          <w:i/>
          <w:iCs/>
          <w:sz w:val="22"/>
          <w:szCs w:val="22"/>
        </w:rPr>
      </w:pPr>
      <w:r w:rsidRPr="00911CD7">
        <w:rPr>
          <w:i/>
          <w:iCs/>
          <w:sz w:val="22"/>
          <w:szCs w:val="22"/>
        </w:rPr>
        <w:t xml:space="preserve">Выпускник получит возможность научиться: </w:t>
      </w:r>
    </w:p>
    <w:p w:rsidR="00A303D6" w:rsidRPr="00911CD7" w:rsidRDefault="00A303D6" w:rsidP="00AE0524">
      <w:pPr>
        <w:numPr>
          <w:ilvl w:val="0"/>
          <w:numId w:val="31"/>
        </w:numPr>
        <w:ind w:left="426"/>
        <w:jc w:val="both"/>
        <w:rPr>
          <w:i/>
          <w:iCs/>
          <w:sz w:val="22"/>
          <w:szCs w:val="22"/>
        </w:rPr>
      </w:pPr>
      <w:r w:rsidRPr="00911CD7">
        <w:rPr>
          <w:i/>
          <w:iCs/>
          <w:sz w:val="22"/>
          <w:szCs w:val="22"/>
        </w:rPr>
        <w:t>представлять данные;</w:t>
      </w:r>
    </w:p>
    <w:p w:rsidR="00A303D6" w:rsidRPr="00911CD7" w:rsidRDefault="00A303D6" w:rsidP="00AE0524">
      <w:pPr>
        <w:numPr>
          <w:ilvl w:val="0"/>
          <w:numId w:val="31"/>
        </w:numPr>
        <w:ind w:left="426"/>
        <w:jc w:val="both"/>
        <w:rPr>
          <w:i/>
          <w:iCs/>
          <w:sz w:val="22"/>
          <w:szCs w:val="22"/>
        </w:rPr>
      </w:pPr>
      <w:r w:rsidRPr="00911CD7">
        <w:rPr>
          <w:i/>
          <w:iCs/>
          <w:sz w:val="22"/>
          <w:szCs w:val="22"/>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Планирование деятельности, управление и организация</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0"/>
          <w:numId w:val="32"/>
        </w:numPr>
        <w:ind w:left="284" w:hanging="295"/>
        <w:jc w:val="both"/>
        <w:rPr>
          <w:sz w:val="22"/>
          <w:szCs w:val="22"/>
        </w:rPr>
      </w:pPr>
      <w:r w:rsidRPr="00911CD7">
        <w:rPr>
          <w:spacing w:val="2"/>
          <w:sz w:val="22"/>
          <w:szCs w:val="22"/>
        </w:rPr>
        <w:t>создавать движущиеся модели и управлять ими в ком</w:t>
      </w:r>
      <w:r w:rsidRPr="00911CD7">
        <w:rPr>
          <w:sz w:val="22"/>
          <w:szCs w:val="22"/>
        </w:rPr>
        <w:t>пьютерно управляемых средах;</w:t>
      </w:r>
    </w:p>
    <w:p w:rsidR="00A303D6" w:rsidRPr="00911CD7" w:rsidRDefault="00A303D6" w:rsidP="00AE0524">
      <w:pPr>
        <w:numPr>
          <w:ilvl w:val="0"/>
          <w:numId w:val="32"/>
        </w:numPr>
        <w:ind w:left="284" w:hanging="295"/>
        <w:jc w:val="both"/>
        <w:rPr>
          <w:sz w:val="22"/>
          <w:szCs w:val="22"/>
        </w:rPr>
      </w:pPr>
      <w:r w:rsidRPr="00911CD7">
        <w:rPr>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w:t>
      </w:r>
      <w:r w:rsidRPr="00911CD7">
        <w:rPr>
          <w:sz w:val="22"/>
          <w:szCs w:val="22"/>
        </w:rPr>
        <w:t>ь</w:t>
      </w:r>
      <w:r w:rsidRPr="00911CD7">
        <w:rPr>
          <w:sz w:val="22"/>
          <w:szCs w:val="22"/>
        </w:rPr>
        <w:t>ного выполнения и повторения;</w:t>
      </w:r>
    </w:p>
    <w:p w:rsidR="00A303D6" w:rsidRPr="00911CD7" w:rsidRDefault="00A303D6" w:rsidP="00AE0524">
      <w:pPr>
        <w:numPr>
          <w:ilvl w:val="0"/>
          <w:numId w:val="32"/>
        </w:numPr>
        <w:ind w:left="284" w:hanging="295"/>
        <w:jc w:val="both"/>
        <w:rPr>
          <w:sz w:val="22"/>
          <w:szCs w:val="22"/>
        </w:rPr>
      </w:pPr>
      <w:r w:rsidRPr="00911CD7">
        <w:rPr>
          <w:spacing w:val="2"/>
          <w:sz w:val="22"/>
          <w:szCs w:val="22"/>
        </w:rPr>
        <w:t>планировать несложные исследования объектов и про</w:t>
      </w:r>
      <w:r w:rsidRPr="00911CD7">
        <w:rPr>
          <w:sz w:val="22"/>
          <w:szCs w:val="22"/>
        </w:rPr>
        <w:t>цессов внешнего мира.</w:t>
      </w:r>
    </w:p>
    <w:p w:rsidR="00A303D6" w:rsidRPr="00911CD7" w:rsidRDefault="00A303D6" w:rsidP="00A303D6">
      <w:pPr>
        <w:ind w:firstLine="709"/>
        <w:jc w:val="both"/>
        <w:rPr>
          <w:i/>
          <w:iCs/>
          <w:sz w:val="22"/>
          <w:szCs w:val="22"/>
        </w:rPr>
      </w:pPr>
      <w:r w:rsidRPr="00911CD7">
        <w:rPr>
          <w:i/>
          <w:iCs/>
          <w:sz w:val="22"/>
          <w:szCs w:val="22"/>
        </w:rPr>
        <w:t>Выпускник получит возможность научиться:</w:t>
      </w:r>
    </w:p>
    <w:p w:rsidR="00A303D6" w:rsidRPr="00911CD7" w:rsidRDefault="00A303D6" w:rsidP="00AE0524">
      <w:pPr>
        <w:numPr>
          <w:ilvl w:val="1"/>
          <w:numId w:val="33"/>
        </w:numPr>
        <w:ind w:left="284"/>
        <w:jc w:val="both"/>
        <w:rPr>
          <w:i/>
          <w:iCs/>
          <w:sz w:val="22"/>
          <w:szCs w:val="22"/>
        </w:rPr>
      </w:pPr>
      <w:r w:rsidRPr="00911CD7">
        <w:rPr>
          <w:i/>
          <w:iCs/>
          <w:sz w:val="22"/>
          <w:szCs w:val="22"/>
        </w:rPr>
        <w:t>проектировать несложные объекты и процессы реального мира, своей собственной деятельности и деятел</w:t>
      </w:r>
      <w:r w:rsidRPr="00911CD7">
        <w:rPr>
          <w:i/>
          <w:iCs/>
          <w:sz w:val="22"/>
          <w:szCs w:val="22"/>
        </w:rPr>
        <w:t>ь</w:t>
      </w:r>
      <w:r w:rsidRPr="00911CD7">
        <w:rPr>
          <w:i/>
          <w:iCs/>
          <w:sz w:val="22"/>
          <w:szCs w:val="22"/>
        </w:rPr>
        <w:t>ности группы;</w:t>
      </w:r>
    </w:p>
    <w:p w:rsidR="00A303D6" w:rsidRPr="00911CD7" w:rsidRDefault="00A303D6" w:rsidP="00AE0524">
      <w:pPr>
        <w:numPr>
          <w:ilvl w:val="1"/>
          <w:numId w:val="33"/>
        </w:numPr>
        <w:ind w:left="284"/>
        <w:jc w:val="both"/>
        <w:rPr>
          <w:i/>
          <w:iCs/>
          <w:sz w:val="22"/>
          <w:szCs w:val="22"/>
        </w:rPr>
      </w:pPr>
      <w:r w:rsidRPr="00911CD7">
        <w:rPr>
          <w:i/>
          <w:iCs/>
          <w:sz w:val="22"/>
          <w:szCs w:val="22"/>
        </w:rPr>
        <w:t>моделировать объекты и процессы реального мира.</w:t>
      </w:r>
    </w:p>
    <w:p w:rsidR="00A303D6" w:rsidRPr="006719A4" w:rsidRDefault="00A303D6" w:rsidP="00052E7B">
      <w:pPr>
        <w:pStyle w:val="3"/>
      </w:pPr>
      <w:bookmarkStart w:id="7" w:name="_Toc421800906"/>
      <w:r w:rsidRPr="006719A4">
        <w:t>1.2.2. Русский язык</w:t>
      </w:r>
      <w:bookmarkEnd w:id="7"/>
    </w:p>
    <w:p w:rsidR="00A303D6" w:rsidRPr="00911CD7" w:rsidRDefault="00A303D6" w:rsidP="00A303D6">
      <w:pPr>
        <w:ind w:firstLine="709"/>
        <w:jc w:val="both"/>
        <w:rPr>
          <w:sz w:val="22"/>
          <w:szCs w:val="22"/>
        </w:rPr>
      </w:pPr>
      <w:r w:rsidRPr="00911CD7">
        <w:rPr>
          <w:sz w:val="22"/>
          <w:szCs w:val="22"/>
        </w:rPr>
        <w:t xml:space="preserve">В результате изучения курса русского языка обучающиеся </w:t>
      </w:r>
      <w:r w:rsidRPr="00911CD7">
        <w:rPr>
          <w:spacing w:val="2"/>
          <w:sz w:val="22"/>
          <w:szCs w:val="22"/>
        </w:rPr>
        <w:t>на ступени начального общего образования научатся осоз</w:t>
      </w:r>
      <w:r w:rsidRPr="00911CD7">
        <w:rPr>
          <w:sz w:val="22"/>
          <w:szCs w:val="22"/>
        </w:rPr>
        <w:t>навать язык как основное средство человеческого общения и явление национальной культуры, у них начнёт формиро</w:t>
      </w:r>
      <w:r w:rsidRPr="00911CD7">
        <w:rPr>
          <w:spacing w:val="2"/>
          <w:sz w:val="22"/>
          <w:szCs w:val="22"/>
        </w:rPr>
        <w:t>ваться позитивное эмоционально­ценностное отношение к русскому и родному языкам, стре</w:t>
      </w:r>
      <w:r w:rsidRPr="00911CD7">
        <w:rPr>
          <w:spacing w:val="2"/>
          <w:sz w:val="22"/>
          <w:szCs w:val="22"/>
        </w:rPr>
        <w:t>м</w:t>
      </w:r>
      <w:r w:rsidRPr="00911CD7">
        <w:rPr>
          <w:spacing w:val="2"/>
          <w:sz w:val="22"/>
          <w:szCs w:val="22"/>
        </w:rPr>
        <w:t xml:space="preserve">ление к их грамотному </w:t>
      </w:r>
      <w:r w:rsidRPr="00911CD7">
        <w:rPr>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303D6" w:rsidRPr="00911CD7" w:rsidRDefault="00A303D6" w:rsidP="00A303D6">
      <w:pPr>
        <w:ind w:firstLine="709"/>
        <w:jc w:val="both"/>
        <w:rPr>
          <w:sz w:val="22"/>
          <w:szCs w:val="22"/>
        </w:rPr>
      </w:pPr>
      <w:r w:rsidRPr="00911CD7">
        <w:rPr>
          <w:spacing w:val="2"/>
          <w:sz w:val="22"/>
          <w:szCs w:val="22"/>
        </w:rPr>
        <w:t xml:space="preserve">В результате изучения курса русского языка и родного </w:t>
      </w:r>
      <w:r w:rsidRPr="00911CD7">
        <w:rPr>
          <w:sz w:val="22"/>
          <w:szCs w:val="22"/>
        </w:rPr>
        <w:t>языка у выпускников, освоивших основную обр</w:t>
      </w:r>
      <w:r w:rsidRPr="00911CD7">
        <w:rPr>
          <w:sz w:val="22"/>
          <w:szCs w:val="22"/>
        </w:rPr>
        <w:t>а</w:t>
      </w:r>
      <w:r w:rsidRPr="00911CD7">
        <w:rPr>
          <w:sz w:val="22"/>
          <w:szCs w:val="22"/>
        </w:rPr>
        <w:t>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w:t>
      </w:r>
      <w:r w:rsidRPr="00911CD7">
        <w:rPr>
          <w:sz w:val="22"/>
          <w:szCs w:val="22"/>
        </w:rPr>
        <w:t>а</w:t>
      </w:r>
      <w:r w:rsidRPr="00911CD7">
        <w:rPr>
          <w:sz w:val="22"/>
          <w:szCs w:val="22"/>
        </w:rPr>
        <w:t>ложит основы успешной учебной деятельности при продолжении изучения курса русского языка и родного языка на следующей ступени образования.</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Содержательная линия «Система языка»</w:t>
      </w:r>
    </w:p>
    <w:p w:rsidR="00A303D6" w:rsidRPr="00911CD7" w:rsidRDefault="00A303D6" w:rsidP="00A303D6">
      <w:pPr>
        <w:ind w:firstLine="709"/>
        <w:jc w:val="both"/>
        <w:rPr>
          <w:sz w:val="22"/>
          <w:szCs w:val="22"/>
        </w:rPr>
      </w:pPr>
      <w:r w:rsidRPr="00911CD7">
        <w:rPr>
          <w:b/>
          <w:bCs/>
          <w:i/>
          <w:iCs/>
          <w:sz w:val="22"/>
          <w:szCs w:val="22"/>
        </w:rPr>
        <w:t>Раздел «Фонетика и графика»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34"/>
        </w:numPr>
        <w:ind w:left="284" w:hanging="284"/>
        <w:jc w:val="both"/>
        <w:rPr>
          <w:sz w:val="22"/>
          <w:szCs w:val="22"/>
        </w:rPr>
      </w:pPr>
      <w:r w:rsidRPr="00911CD7">
        <w:rPr>
          <w:sz w:val="22"/>
          <w:szCs w:val="22"/>
        </w:rPr>
        <w:t>различать звуки и буквы;</w:t>
      </w:r>
    </w:p>
    <w:p w:rsidR="00A303D6" w:rsidRPr="00911CD7" w:rsidRDefault="00A303D6" w:rsidP="00AE0524">
      <w:pPr>
        <w:numPr>
          <w:ilvl w:val="1"/>
          <w:numId w:val="34"/>
        </w:numPr>
        <w:ind w:left="284" w:hanging="284"/>
        <w:jc w:val="both"/>
        <w:rPr>
          <w:sz w:val="22"/>
          <w:szCs w:val="22"/>
        </w:rPr>
      </w:pPr>
      <w:r w:rsidRPr="00911CD7">
        <w:rPr>
          <w:sz w:val="22"/>
          <w:szCs w:val="22"/>
        </w:rPr>
        <w:t>характеризовать звуки русского языка: гласные ударные/</w:t>
      </w:r>
      <w:r w:rsidRPr="00911CD7">
        <w:rPr>
          <w:spacing w:val="2"/>
          <w:sz w:val="22"/>
          <w:szCs w:val="22"/>
        </w:rPr>
        <w:t>безударные; согласные твёрдые/мягкие, па</w:t>
      </w:r>
      <w:r w:rsidRPr="00911CD7">
        <w:rPr>
          <w:spacing w:val="2"/>
          <w:sz w:val="22"/>
          <w:szCs w:val="22"/>
        </w:rPr>
        <w:t>р</w:t>
      </w:r>
      <w:r w:rsidRPr="00911CD7">
        <w:rPr>
          <w:spacing w:val="2"/>
          <w:sz w:val="22"/>
          <w:szCs w:val="22"/>
        </w:rPr>
        <w:t xml:space="preserve">ные/непарные </w:t>
      </w:r>
      <w:r w:rsidRPr="00911CD7">
        <w:rPr>
          <w:sz w:val="22"/>
          <w:szCs w:val="22"/>
        </w:rPr>
        <w:t>твёрдые и мягкие; согласные звонкие/глухие, парные/непарные звонкие и глухие;</w:t>
      </w:r>
    </w:p>
    <w:p w:rsidR="00A303D6" w:rsidRPr="00911CD7" w:rsidRDefault="00A303D6" w:rsidP="00AE0524">
      <w:pPr>
        <w:numPr>
          <w:ilvl w:val="1"/>
          <w:numId w:val="34"/>
        </w:numPr>
        <w:ind w:left="284" w:hanging="284"/>
        <w:jc w:val="both"/>
        <w:rPr>
          <w:sz w:val="22"/>
          <w:szCs w:val="22"/>
        </w:rPr>
      </w:pPr>
      <w:r w:rsidRPr="00911CD7">
        <w:rPr>
          <w:sz w:val="22"/>
          <w:szCs w:val="22"/>
        </w:rPr>
        <w:t>знать последовательность букв в русском алфавите, пользоваться алфавитом для упорядочивания слов и поиска нужной информации.</w:t>
      </w:r>
    </w:p>
    <w:p w:rsidR="00A303D6" w:rsidRPr="00911CD7" w:rsidRDefault="00A303D6" w:rsidP="00A303D6">
      <w:pPr>
        <w:ind w:firstLine="709"/>
        <w:jc w:val="both"/>
        <w:rPr>
          <w:b/>
          <w:bCs/>
          <w:i/>
          <w:iCs/>
          <w:sz w:val="22"/>
          <w:szCs w:val="22"/>
        </w:rPr>
      </w:pPr>
      <w:r w:rsidRPr="00911CD7">
        <w:rPr>
          <w:i/>
          <w:iCs/>
          <w:sz w:val="22"/>
          <w:szCs w:val="22"/>
        </w:rPr>
        <w:t>Выпускник получит возможность научиться проводить фонетико­графический (звуко­буквенный) разбор слова са</w:t>
      </w:r>
      <w:r w:rsidRPr="00911CD7">
        <w:rPr>
          <w:i/>
          <w:iCs/>
          <w:spacing w:val="2"/>
          <w:sz w:val="22"/>
          <w:szCs w:val="22"/>
        </w:rPr>
        <w:t>мостоятельно по предложенному в учебнике алгоритму, оценивать правильность проведения фонет</w:t>
      </w:r>
      <w:r w:rsidRPr="00911CD7">
        <w:rPr>
          <w:i/>
          <w:iCs/>
          <w:spacing w:val="2"/>
          <w:sz w:val="22"/>
          <w:szCs w:val="22"/>
        </w:rPr>
        <w:t>и</w:t>
      </w:r>
      <w:r w:rsidRPr="00911CD7">
        <w:rPr>
          <w:i/>
          <w:iCs/>
          <w:spacing w:val="2"/>
          <w:sz w:val="22"/>
          <w:szCs w:val="22"/>
        </w:rPr>
        <w:t>ко­графичес</w:t>
      </w:r>
      <w:r w:rsidRPr="00911CD7">
        <w:rPr>
          <w:i/>
          <w:iCs/>
          <w:sz w:val="22"/>
          <w:szCs w:val="22"/>
        </w:rPr>
        <w:t>кого (звуко­буквенного) разбора слов.</w:t>
      </w:r>
    </w:p>
    <w:p w:rsidR="00A303D6" w:rsidRPr="00911CD7" w:rsidRDefault="00A303D6" w:rsidP="00A303D6">
      <w:pPr>
        <w:ind w:firstLine="709"/>
        <w:jc w:val="both"/>
        <w:rPr>
          <w:i/>
          <w:iCs/>
          <w:sz w:val="22"/>
          <w:szCs w:val="22"/>
        </w:rPr>
      </w:pPr>
      <w:r w:rsidRPr="00911CD7">
        <w:rPr>
          <w:b/>
          <w:bCs/>
          <w:i/>
          <w:iCs/>
          <w:sz w:val="22"/>
          <w:szCs w:val="22"/>
        </w:rPr>
        <w:t>Раздел «Орфоэпия»</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35"/>
        </w:numPr>
        <w:spacing w:line="240" w:lineRule="auto"/>
        <w:ind w:left="284" w:hanging="284"/>
        <w:rPr>
          <w:rFonts w:ascii="Times New Roman" w:hAnsi="Times New Roman" w:cs="Times New Roman"/>
          <w:sz w:val="22"/>
          <w:szCs w:val="22"/>
        </w:rPr>
      </w:pPr>
      <w:r w:rsidRPr="00911CD7">
        <w:rPr>
          <w:rFonts w:ascii="Times New Roman" w:hAnsi="Times New Roman" w:cs="Times New Roman"/>
          <w:spacing w:val="2"/>
          <w:sz w:val="22"/>
          <w:szCs w:val="22"/>
        </w:rPr>
        <w:t xml:space="preserve">соблюдать нормы русского и родного литературного </w:t>
      </w:r>
      <w:r w:rsidRPr="00911CD7">
        <w:rPr>
          <w:rFonts w:ascii="Times New Roman" w:hAnsi="Times New Roman" w:cs="Times New Roman"/>
          <w:sz w:val="22"/>
          <w:szCs w:val="22"/>
        </w:rPr>
        <w:t xml:space="preserve">языка в собственной речи и оценивать соблюдение этих </w:t>
      </w:r>
      <w:r w:rsidRPr="00911CD7">
        <w:rPr>
          <w:rFonts w:ascii="Times New Roman" w:hAnsi="Times New Roman" w:cs="Times New Roman"/>
          <w:spacing w:val="-2"/>
          <w:sz w:val="22"/>
          <w:szCs w:val="22"/>
        </w:rPr>
        <w:t>норм в речи собеседников (в объёме представленного в учеб</w:t>
      </w:r>
      <w:r w:rsidRPr="00911CD7">
        <w:rPr>
          <w:rFonts w:ascii="Times New Roman" w:hAnsi="Times New Roman" w:cs="Times New Roman"/>
          <w:sz w:val="22"/>
          <w:szCs w:val="22"/>
        </w:rPr>
        <w:t>нике материала);</w:t>
      </w:r>
    </w:p>
    <w:p w:rsidR="00A303D6" w:rsidRPr="00911CD7" w:rsidRDefault="00A303D6" w:rsidP="00AE0524">
      <w:pPr>
        <w:pStyle w:val="afff1"/>
        <w:numPr>
          <w:ilvl w:val="1"/>
          <w:numId w:val="35"/>
        </w:numPr>
        <w:spacing w:line="240" w:lineRule="auto"/>
        <w:ind w:left="284" w:hanging="284"/>
        <w:rPr>
          <w:rFonts w:ascii="Times New Roman" w:hAnsi="Times New Roman" w:cs="Times New Roman"/>
          <w:sz w:val="22"/>
          <w:szCs w:val="22"/>
        </w:rPr>
      </w:pPr>
      <w:r w:rsidRPr="00911CD7">
        <w:rPr>
          <w:rFonts w:ascii="Times New Roman" w:hAnsi="Times New Roman" w:cs="Times New Roman"/>
          <w:spacing w:val="2"/>
          <w:sz w:val="22"/>
          <w:szCs w:val="22"/>
        </w:rPr>
        <w:t>находить при сомнении в правильности постановки ударения или произношения слова ответ самостоятел</w:t>
      </w:r>
      <w:r w:rsidRPr="00911CD7">
        <w:rPr>
          <w:rFonts w:ascii="Times New Roman" w:hAnsi="Times New Roman" w:cs="Times New Roman"/>
          <w:spacing w:val="2"/>
          <w:sz w:val="22"/>
          <w:szCs w:val="22"/>
        </w:rPr>
        <w:t>ь</w:t>
      </w:r>
      <w:r w:rsidRPr="00911CD7">
        <w:rPr>
          <w:rFonts w:ascii="Times New Roman" w:hAnsi="Times New Roman" w:cs="Times New Roman"/>
          <w:spacing w:val="2"/>
          <w:sz w:val="22"/>
          <w:szCs w:val="22"/>
        </w:rPr>
        <w:t xml:space="preserve">но (по словарю учебника) либо обращаться за помощью </w:t>
      </w:r>
      <w:r w:rsidRPr="00911CD7">
        <w:rPr>
          <w:rFonts w:ascii="Times New Roman" w:hAnsi="Times New Roman" w:cs="Times New Roman"/>
          <w:sz w:val="22"/>
          <w:szCs w:val="22"/>
        </w:rPr>
        <w:t>к учителю, родителям и</w:t>
      </w:r>
      <w:r w:rsidRPr="00911CD7">
        <w:rPr>
          <w:rFonts w:ascii="Times New Roman" w:hAnsi="Times New Roman" w:cs="Times New Roman"/>
          <w:sz w:val="22"/>
          <w:szCs w:val="22"/>
        </w:rPr>
        <w:t> </w:t>
      </w:r>
      <w:r w:rsidRPr="00911CD7">
        <w:rPr>
          <w:rFonts w:ascii="Times New Roman" w:hAnsi="Times New Roman" w:cs="Times New Roman"/>
          <w:sz w:val="22"/>
          <w:szCs w:val="22"/>
        </w:rPr>
        <w:t>др.</w:t>
      </w:r>
    </w:p>
    <w:p w:rsidR="00A303D6" w:rsidRPr="00911CD7" w:rsidRDefault="00A303D6" w:rsidP="00A303D6">
      <w:pPr>
        <w:ind w:firstLine="709"/>
        <w:jc w:val="both"/>
        <w:rPr>
          <w:sz w:val="22"/>
          <w:szCs w:val="22"/>
        </w:rPr>
      </w:pPr>
      <w:r w:rsidRPr="00911CD7">
        <w:rPr>
          <w:b/>
          <w:bCs/>
          <w:i/>
          <w:iCs/>
          <w:sz w:val="22"/>
          <w:szCs w:val="22"/>
        </w:rPr>
        <w:t>Раздел «Состав слова (морфемика)»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36"/>
        </w:numPr>
        <w:ind w:left="284" w:hanging="264"/>
        <w:jc w:val="both"/>
        <w:rPr>
          <w:sz w:val="22"/>
          <w:szCs w:val="22"/>
        </w:rPr>
      </w:pPr>
      <w:r w:rsidRPr="00911CD7">
        <w:rPr>
          <w:sz w:val="22"/>
          <w:szCs w:val="22"/>
        </w:rPr>
        <w:t>различать изменяемые и неизменяемые слова;</w:t>
      </w:r>
    </w:p>
    <w:p w:rsidR="00A303D6" w:rsidRPr="00911CD7" w:rsidRDefault="00A303D6" w:rsidP="00AE0524">
      <w:pPr>
        <w:numPr>
          <w:ilvl w:val="1"/>
          <w:numId w:val="36"/>
        </w:numPr>
        <w:ind w:left="284" w:hanging="264"/>
        <w:jc w:val="both"/>
        <w:rPr>
          <w:sz w:val="22"/>
          <w:szCs w:val="22"/>
        </w:rPr>
      </w:pPr>
      <w:r w:rsidRPr="00911CD7">
        <w:rPr>
          <w:spacing w:val="2"/>
          <w:sz w:val="22"/>
          <w:szCs w:val="22"/>
        </w:rPr>
        <w:t xml:space="preserve">различать родственные (однокоренные) слова и формы </w:t>
      </w:r>
      <w:r w:rsidRPr="00911CD7">
        <w:rPr>
          <w:sz w:val="22"/>
          <w:szCs w:val="22"/>
        </w:rPr>
        <w:t>слова;</w:t>
      </w:r>
    </w:p>
    <w:p w:rsidR="00A303D6" w:rsidRPr="00911CD7" w:rsidRDefault="00A303D6" w:rsidP="00AE0524">
      <w:pPr>
        <w:numPr>
          <w:ilvl w:val="1"/>
          <w:numId w:val="36"/>
        </w:numPr>
        <w:ind w:left="284" w:hanging="264"/>
        <w:jc w:val="both"/>
        <w:rPr>
          <w:sz w:val="22"/>
          <w:szCs w:val="22"/>
        </w:rPr>
      </w:pPr>
      <w:r w:rsidRPr="00911CD7">
        <w:rPr>
          <w:sz w:val="22"/>
          <w:szCs w:val="22"/>
        </w:rPr>
        <w:t>находить в словах с однозначно выделяемыми морфемами окончание, корень, приставку, суффикс.</w:t>
      </w:r>
    </w:p>
    <w:p w:rsidR="00A303D6" w:rsidRPr="00911CD7" w:rsidRDefault="00A303D6" w:rsidP="00A303D6">
      <w:pPr>
        <w:ind w:firstLine="709"/>
        <w:jc w:val="both"/>
        <w:rPr>
          <w:b/>
          <w:bCs/>
          <w:i/>
          <w:iCs/>
          <w:sz w:val="22"/>
          <w:szCs w:val="22"/>
        </w:rPr>
      </w:pPr>
      <w:r w:rsidRPr="00911CD7">
        <w:rPr>
          <w:i/>
          <w:iCs/>
          <w:sz w:val="22"/>
          <w:szCs w:val="22"/>
        </w:rPr>
        <w:t xml:space="preserve">Выпускник получит возможность научиться разбирать </w:t>
      </w:r>
      <w:r w:rsidRPr="00911CD7">
        <w:rPr>
          <w:i/>
          <w:iCs/>
          <w:spacing w:val="2"/>
          <w:sz w:val="22"/>
          <w:szCs w:val="22"/>
        </w:rPr>
        <w:t xml:space="preserve">по составу слова с однозначно выделяемыми морфемами </w:t>
      </w:r>
      <w:r w:rsidRPr="00911CD7">
        <w:rPr>
          <w:i/>
          <w:iCs/>
          <w:sz w:val="22"/>
          <w:szCs w:val="22"/>
        </w:rPr>
        <w:t>в соответствии с предложенным в учебнике алгоритмом, оценивать правильность проведения ра</w:t>
      </w:r>
      <w:r w:rsidRPr="00911CD7">
        <w:rPr>
          <w:i/>
          <w:iCs/>
          <w:sz w:val="22"/>
          <w:szCs w:val="22"/>
        </w:rPr>
        <w:t>з</w:t>
      </w:r>
      <w:r w:rsidRPr="00911CD7">
        <w:rPr>
          <w:i/>
          <w:iCs/>
          <w:sz w:val="22"/>
          <w:szCs w:val="22"/>
        </w:rPr>
        <w:t>бора слова по составу.</w:t>
      </w:r>
    </w:p>
    <w:p w:rsidR="00A303D6" w:rsidRPr="00911CD7" w:rsidRDefault="00A303D6" w:rsidP="00A303D6">
      <w:pPr>
        <w:ind w:firstLine="709"/>
        <w:jc w:val="both"/>
        <w:rPr>
          <w:sz w:val="22"/>
          <w:szCs w:val="22"/>
        </w:rPr>
      </w:pPr>
      <w:r w:rsidRPr="00911CD7">
        <w:rPr>
          <w:b/>
          <w:bCs/>
          <w:i/>
          <w:iCs/>
          <w:sz w:val="22"/>
          <w:szCs w:val="22"/>
        </w:rPr>
        <w:t>Раздел «Лексика»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37"/>
        </w:numPr>
        <w:ind w:left="284" w:hanging="264"/>
        <w:jc w:val="both"/>
        <w:rPr>
          <w:sz w:val="22"/>
          <w:szCs w:val="22"/>
        </w:rPr>
      </w:pPr>
      <w:r w:rsidRPr="00911CD7">
        <w:rPr>
          <w:sz w:val="22"/>
          <w:szCs w:val="22"/>
        </w:rPr>
        <w:t>выявлять слова, значение которых требует уточнения;</w:t>
      </w:r>
    </w:p>
    <w:p w:rsidR="00A303D6" w:rsidRPr="00911CD7" w:rsidRDefault="00A303D6" w:rsidP="00AE0524">
      <w:pPr>
        <w:numPr>
          <w:ilvl w:val="1"/>
          <w:numId w:val="37"/>
        </w:numPr>
        <w:ind w:left="284" w:hanging="264"/>
        <w:jc w:val="both"/>
        <w:rPr>
          <w:sz w:val="22"/>
          <w:szCs w:val="22"/>
        </w:rPr>
      </w:pPr>
      <w:r w:rsidRPr="00911CD7">
        <w:rPr>
          <w:sz w:val="22"/>
          <w:szCs w:val="22"/>
        </w:rPr>
        <w:t>определять значение слова по тексту или уточнять с помощью толкового словаря.</w:t>
      </w:r>
    </w:p>
    <w:p w:rsidR="00A303D6" w:rsidRPr="00911CD7" w:rsidRDefault="00A303D6" w:rsidP="00A303D6">
      <w:pPr>
        <w:ind w:firstLine="709"/>
        <w:jc w:val="both"/>
        <w:rPr>
          <w:sz w:val="22"/>
          <w:szCs w:val="22"/>
        </w:rPr>
      </w:pPr>
      <w:r w:rsidRPr="00911CD7">
        <w:rPr>
          <w:i/>
          <w:iCs/>
          <w:sz w:val="22"/>
          <w:szCs w:val="22"/>
        </w:rPr>
        <w:lastRenderedPageBreak/>
        <w:t>Выпускник получит возможность научиться:</w:t>
      </w:r>
    </w:p>
    <w:p w:rsidR="00A303D6" w:rsidRPr="00911CD7" w:rsidRDefault="00A303D6" w:rsidP="00AE0524">
      <w:pPr>
        <w:pStyle w:val="afff1"/>
        <w:numPr>
          <w:ilvl w:val="1"/>
          <w:numId w:val="3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подбирать синонимы для устранения повторов в тексте;</w:t>
      </w:r>
    </w:p>
    <w:p w:rsidR="00A303D6" w:rsidRPr="00911CD7" w:rsidRDefault="00A303D6" w:rsidP="00AE0524">
      <w:pPr>
        <w:pStyle w:val="afff1"/>
        <w:numPr>
          <w:ilvl w:val="1"/>
          <w:numId w:val="38"/>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подбирать антонимы для точной характеристики </w:t>
      </w:r>
      <w:r w:rsidRPr="00911CD7">
        <w:rPr>
          <w:rFonts w:ascii="Times New Roman" w:hAnsi="Times New Roman" w:cs="Times New Roman"/>
          <w:sz w:val="22"/>
          <w:szCs w:val="22"/>
        </w:rPr>
        <w:t>предметов при их сравнении;</w:t>
      </w:r>
    </w:p>
    <w:p w:rsidR="00A303D6" w:rsidRPr="00911CD7" w:rsidRDefault="00A303D6" w:rsidP="00AE0524">
      <w:pPr>
        <w:pStyle w:val="afff1"/>
        <w:numPr>
          <w:ilvl w:val="1"/>
          <w:numId w:val="38"/>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различать употребление в тексте слов в прямом и </w:t>
      </w:r>
      <w:r w:rsidRPr="00911CD7">
        <w:rPr>
          <w:rFonts w:ascii="Times New Roman" w:hAnsi="Times New Roman" w:cs="Times New Roman"/>
          <w:sz w:val="22"/>
          <w:szCs w:val="22"/>
        </w:rPr>
        <w:t>переносном значении (простые случаи);</w:t>
      </w:r>
    </w:p>
    <w:p w:rsidR="00A303D6" w:rsidRPr="00911CD7" w:rsidRDefault="00A303D6" w:rsidP="00AE0524">
      <w:pPr>
        <w:pStyle w:val="afff1"/>
        <w:numPr>
          <w:ilvl w:val="1"/>
          <w:numId w:val="3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оценивать уместность использования слов в тексте;</w:t>
      </w:r>
    </w:p>
    <w:p w:rsidR="00A303D6" w:rsidRPr="00911CD7" w:rsidRDefault="00A303D6" w:rsidP="00AE0524">
      <w:pPr>
        <w:pStyle w:val="afff1"/>
        <w:numPr>
          <w:ilvl w:val="1"/>
          <w:numId w:val="3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выбирать слова из ряда предложенных для успешного решения коммуникативной задачи.</w:t>
      </w:r>
    </w:p>
    <w:p w:rsidR="00A303D6" w:rsidRPr="00911CD7" w:rsidRDefault="00A303D6" w:rsidP="00A303D6">
      <w:pPr>
        <w:ind w:firstLine="709"/>
        <w:jc w:val="both"/>
        <w:rPr>
          <w:sz w:val="22"/>
          <w:szCs w:val="22"/>
        </w:rPr>
      </w:pPr>
      <w:r w:rsidRPr="00911CD7">
        <w:rPr>
          <w:b/>
          <w:bCs/>
          <w:i/>
          <w:iCs/>
          <w:sz w:val="22"/>
          <w:szCs w:val="22"/>
        </w:rPr>
        <w:t>Раздел «Морфология»</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39"/>
        </w:numPr>
        <w:ind w:left="284" w:hanging="264"/>
        <w:jc w:val="both"/>
        <w:rPr>
          <w:sz w:val="22"/>
          <w:szCs w:val="22"/>
        </w:rPr>
      </w:pPr>
      <w:r w:rsidRPr="00911CD7">
        <w:rPr>
          <w:spacing w:val="-2"/>
          <w:sz w:val="22"/>
          <w:szCs w:val="22"/>
        </w:rPr>
        <w:t>определять грамматические признаки имён существитель</w:t>
      </w:r>
      <w:r w:rsidRPr="00911CD7">
        <w:rPr>
          <w:sz w:val="22"/>
          <w:szCs w:val="22"/>
        </w:rPr>
        <w:t>ных — род, число, падеж, склонение;</w:t>
      </w:r>
    </w:p>
    <w:p w:rsidR="00A303D6" w:rsidRPr="00911CD7" w:rsidRDefault="00A303D6" w:rsidP="00AE0524">
      <w:pPr>
        <w:numPr>
          <w:ilvl w:val="1"/>
          <w:numId w:val="39"/>
        </w:numPr>
        <w:ind w:left="284" w:hanging="264"/>
        <w:jc w:val="both"/>
        <w:rPr>
          <w:sz w:val="22"/>
          <w:szCs w:val="22"/>
        </w:rPr>
      </w:pPr>
      <w:r w:rsidRPr="00911CD7">
        <w:rPr>
          <w:sz w:val="22"/>
          <w:szCs w:val="22"/>
        </w:rPr>
        <w:t>определять грамматические признаки имён прилагательных — род, число, падеж;</w:t>
      </w:r>
    </w:p>
    <w:p w:rsidR="00A303D6" w:rsidRPr="00911CD7" w:rsidRDefault="00A303D6" w:rsidP="00AE0524">
      <w:pPr>
        <w:numPr>
          <w:ilvl w:val="1"/>
          <w:numId w:val="39"/>
        </w:numPr>
        <w:ind w:left="284" w:hanging="264"/>
        <w:jc w:val="both"/>
        <w:rPr>
          <w:sz w:val="22"/>
          <w:szCs w:val="22"/>
        </w:rPr>
      </w:pPr>
      <w:r w:rsidRPr="00911CD7">
        <w:rPr>
          <w:sz w:val="22"/>
          <w:szCs w:val="22"/>
        </w:rPr>
        <w:t xml:space="preserve">определять грамматические признаки глаголов — число, </w:t>
      </w:r>
      <w:r w:rsidRPr="00911CD7">
        <w:rPr>
          <w:spacing w:val="2"/>
          <w:sz w:val="22"/>
          <w:szCs w:val="22"/>
        </w:rPr>
        <w:t>время, род (в прошедшем времени), лицо (в насто</w:t>
      </w:r>
      <w:r w:rsidRPr="00911CD7">
        <w:rPr>
          <w:spacing w:val="2"/>
          <w:sz w:val="22"/>
          <w:szCs w:val="22"/>
        </w:rPr>
        <w:t>я</w:t>
      </w:r>
      <w:r w:rsidRPr="00911CD7">
        <w:rPr>
          <w:spacing w:val="2"/>
          <w:sz w:val="22"/>
          <w:szCs w:val="22"/>
        </w:rPr>
        <w:t xml:space="preserve">щем и </w:t>
      </w:r>
      <w:r w:rsidRPr="00911CD7">
        <w:rPr>
          <w:sz w:val="22"/>
          <w:szCs w:val="22"/>
        </w:rPr>
        <w:t>будущем времени), спряжение.</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numPr>
          <w:ilvl w:val="1"/>
          <w:numId w:val="40"/>
        </w:numPr>
        <w:ind w:left="284" w:hanging="264"/>
        <w:jc w:val="both"/>
        <w:rPr>
          <w:i/>
          <w:iCs/>
          <w:sz w:val="22"/>
          <w:szCs w:val="22"/>
        </w:rPr>
      </w:pPr>
      <w:r w:rsidRPr="00911CD7">
        <w:rPr>
          <w:i/>
          <w:iCs/>
          <w:spacing w:val="2"/>
          <w:sz w:val="22"/>
          <w:szCs w:val="22"/>
        </w:rPr>
        <w:t>проводить морфологический разбор имён существи</w:t>
      </w:r>
      <w:r w:rsidRPr="00911CD7">
        <w:rPr>
          <w:i/>
          <w:iCs/>
          <w:sz w:val="22"/>
          <w:szCs w:val="22"/>
        </w:rPr>
        <w:t>тельных, имён прилагательных, глаголов по предложенн</w:t>
      </w:r>
      <w:r w:rsidRPr="00911CD7">
        <w:rPr>
          <w:i/>
          <w:iCs/>
          <w:sz w:val="22"/>
          <w:szCs w:val="22"/>
        </w:rPr>
        <w:t>о</w:t>
      </w:r>
      <w:r w:rsidRPr="00911CD7">
        <w:rPr>
          <w:i/>
          <w:iCs/>
          <w:spacing w:val="2"/>
          <w:sz w:val="22"/>
          <w:szCs w:val="22"/>
        </w:rPr>
        <w:t>му в учебнике алгоритму; оценивать правильность про</w:t>
      </w:r>
      <w:r w:rsidRPr="00911CD7">
        <w:rPr>
          <w:i/>
          <w:iCs/>
          <w:sz w:val="22"/>
          <w:szCs w:val="22"/>
        </w:rPr>
        <w:t>ведения морфологического разбора;</w:t>
      </w:r>
    </w:p>
    <w:p w:rsidR="00A303D6" w:rsidRPr="00911CD7" w:rsidRDefault="00A303D6" w:rsidP="00AE0524">
      <w:pPr>
        <w:numPr>
          <w:ilvl w:val="1"/>
          <w:numId w:val="40"/>
        </w:numPr>
        <w:ind w:left="284" w:hanging="264"/>
        <w:jc w:val="both"/>
        <w:rPr>
          <w:i/>
          <w:iCs/>
          <w:sz w:val="22"/>
          <w:szCs w:val="22"/>
        </w:rPr>
      </w:pPr>
      <w:r w:rsidRPr="00911CD7">
        <w:rPr>
          <w:i/>
          <w:iCs/>
          <w:sz w:val="22"/>
          <w:szCs w:val="22"/>
        </w:rPr>
        <w:t>находить в тексте такие части речи, как личные местоимения и наречия, предлоги вместе с существител</w:t>
      </w:r>
      <w:r w:rsidRPr="00911CD7">
        <w:rPr>
          <w:i/>
          <w:iCs/>
          <w:sz w:val="22"/>
          <w:szCs w:val="22"/>
        </w:rPr>
        <w:t>ь</w:t>
      </w:r>
      <w:r w:rsidRPr="00911CD7">
        <w:rPr>
          <w:i/>
          <w:iCs/>
          <w:sz w:val="22"/>
          <w:szCs w:val="22"/>
        </w:rPr>
        <w:t xml:space="preserve">ными и личными местоимениями, к которым они относятся, союзы </w:t>
      </w:r>
      <w:r w:rsidRPr="00911CD7">
        <w:rPr>
          <w:b/>
          <w:bCs/>
          <w:i/>
          <w:iCs/>
          <w:sz w:val="22"/>
          <w:szCs w:val="22"/>
        </w:rPr>
        <w:t xml:space="preserve">и, а, но, </w:t>
      </w:r>
      <w:r w:rsidRPr="00911CD7">
        <w:rPr>
          <w:i/>
          <w:iCs/>
          <w:sz w:val="22"/>
          <w:szCs w:val="22"/>
        </w:rPr>
        <w:t xml:space="preserve">частицу </w:t>
      </w:r>
      <w:r w:rsidRPr="00911CD7">
        <w:rPr>
          <w:b/>
          <w:bCs/>
          <w:i/>
          <w:iCs/>
          <w:sz w:val="22"/>
          <w:szCs w:val="22"/>
        </w:rPr>
        <w:t>не</w:t>
      </w:r>
      <w:r w:rsidRPr="00911CD7">
        <w:rPr>
          <w:i/>
          <w:iCs/>
          <w:sz w:val="22"/>
          <w:szCs w:val="22"/>
        </w:rPr>
        <w:t xml:space="preserve"> при глаголах.</w:t>
      </w:r>
    </w:p>
    <w:p w:rsidR="00A303D6" w:rsidRPr="00911CD7" w:rsidRDefault="00A303D6" w:rsidP="00A303D6">
      <w:pPr>
        <w:ind w:firstLine="709"/>
        <w:jc w:val="both"/>
        <w:rPr>
          <w:sz w:val="22"/>
          <w:szCs w:val="22"/>
        </w:rPr>
      </w:pPr>
      <w:r w:rsidRPr="00911CD7">
        <w:rPr>
          <w:b/>
          <w:bCs/>
          <w:i/>
          <w:iCs/>
          <w:sz w:val="22"/>
          <w:szCs w:val="22"/>
        </w:rPr>
        <w:t>Раздел «Синтаксис»</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41"/>
        </w:numPr>
        <w:ind w:left="284" w:hanging="264"/>
        <w:jc w:val="both"/>
        <w:rPr>
          <w:sz w:val="22"/>
          <w:szCs w:val="22"/>
        </w:rPr>
      </w:pPr>
      <w:r w:rsidRPr="00911CD7">
        <w:rPr>
          <w:sz w:val="22"/>
          <w:szCs w:val="22"/>
        </w:rPr>
        <w:t>различать предложение, словосочетание, слово;</w:t>
      </w:r>
    </w:p>
    <w:p w:rsidR="00A303D6" w:rsidRPr="00911CD7" w:rsidRDefault="00A303D6" w:rsidP="00AE0524">
      <w:pPr>
        <w:numPr>
          <w:ilvl w:val="1"/>
          <w:numId w:val="41"/>
        </w:numPr>
        <w:ind w:left="284" w:hanging="264"/>
        <w:jc w:val="both"/>
        <w:rPr>
          <w:sz w:val="22"/>
          <w:szCs w:val="22"/>
        </w:rPr>
      </w:pPr>
      <w:r w:rsidRPr="00911CD7">
        <w:rPr>
          <w:spacing w:val="2"/>
          <w:sz w:val="22"/>
          <w:szCs w:val="22"/>
        </w:rPr>
        <w:t xml:space="preserve">устанавливать при помощи смысловых вопросов связь </w:t>
      </w:r>
      <w:r w:rsidRPr="00911CD7">
        <w:rPr>
          <w:sz w:val="22"/>
          <w:szCs w:val="22"/>
        </w:rPr>
        <w:t>между словами в словосочетании и предложении;</w:t>
      </w:r>
    </w:p>
    <w:p w:rsidR="00A303D6" w:rsidRPr="00911CD7" w:rsidRDefault="00A303D6" w:rsidP="00AE0524">
      <w:pPr>
        <w:numPr>
          <w:ilvl w:val="1"/>
          <w:numId w:val="41"/>
        </w:numPr>
        <w:ind w:left="284" w:hanging="264"/>
        <w:jc w:val="both"/>
        <w:rPr>
          <w:sz w:val="22"/>
          <w:szCs w:val="22"/>
        </w:rPr>
      </w:pPr>
      <w:r w:rsidRPr="00911CD7">
        <w:rPr>
          <w:sz w:val="22"/>
          <w:szCs w:val="22"/>
        </w:rPr>
        <w:t xml:space="preserve">классифицировать предложения по цели высказывания, </w:t>
      </w:r>
      <w:r w:rsidRPr="00911CD7">
        <w:rPr>
          <w:spacing w:val="2"/>
          <w:sz w:val="22"/>
          <w:szCs w:val="22"/>
        </w:rPr>
        <w:t>находить повествовател</w:t>
      </w:r>
      <w:r w:rsidRPr="00911CD7">
        <w:rPr>
          <w:spacing w:val="2"/>
          <w:sz w:val="22"/>
          <w:szCs w:val="22"/>
        </w:rPr>
        <w:t>ь</w:t>
      </w:r>
      <w:r w:rsidRPr="00911CD7">
        <w:rPr>
          <w:spacing w:val="2"/>
          <w:sz w:val="22"/>
          <w:szCs w:val="22"/>
        </w:rPr>
        <w:t xml:space="preserve">ные/побудительные/вопросительные </w:t>
      </w:r>
      <w:r w:rsidRPr="00911CD7">
        <w:rPr>
          <w:sz w:val="22"/>
          <w:szCs w:val="22"/>
        </w:rPr>
        <w:t>предложения;</w:t>
      </w:r>
    </w:p>
    <w:p w:rsidR="00A303D6" w:rsidRPr="00911CD7" w:rsidRDefault="00A303D6" w:rsidP="00AE0524">
      <w:pPr>
        <w:numPr>
          <w:ilvl w:val="1"/>
          <w:numId w:val="41"/>
        </w:numPr>
        <w:ind w:left="284" w:hanging="264"/>
        <w:jc w:val="both"/>
        <w:rPr>
          <w:sz w:val="22"/>
          <w:szCs w:val="22"/>
        </w:rPr>
      </w:pPr>
      <w:r w:rsidRPr="00911CD7">
        <w:rPr>
          <w:sz w:val="22"/>
          <w:szCs w:val="22"/>
        </w:rPr>
        <w:t>определять восклицательную/невосклицательную интонацию предложения;</w:t>
      </w:r>
    </w:p>
    <w:p w:rsidR="00A303D6" w:rsidRPr="00911CD7" w:rsidRDefault="00A303D6" w:rsidP="00AE0524">
      <w:pPr>
        <w:numPr>
          <w:ilvl w:val="1"/>
          <w:numId w:val="41"/>
        </w:numPr>
        <w:ind w:left="284" w:hanging="264"/>
        <w:jc w:val="both"/>
        <w:rPr>
          <w:sz w:val="22"/>
          <w:szCs w:val="22"/>
        </w:rPr>
      </w:pPr>
      <w:r w:rsidRPr="00911CD7">
        <w:rPr>
          <w:sz w:val="22"/>
          <w:szCs w:val="22"/>
        </w:rPr>
        <w:t>находить главные и второстепенные (без деления на виды) члены предложения;</w:t>
      </w:r>
    </w:p>
    <w:p w:rsidR="00A303D6" w:rsidRPr="00911CD7" w:rsidRDefault="00A303D6" w:rsidP="00AE0524">
      <w:pPr>
        <w:numPr>
          <w:ilvl w:val="1"/>
          <w:numId w:val="41"/>
        </w:numPr>
        <w:ind w:left="284" w:hanging="264"/>
        <w:jc w:val="both"/>
        <w:rPr>
          <w:sz w:val="22"/>
          <w:szCs w:val="22"/>
        </w:rPr>
      </w:pPr>
      <w:r w:rsidRPr="00911CD7">
        <w:rPr>
          <w:sz w:val="22"/>
          <w:szCs w:val="22"/>
        </w:rPr>
        <w:t>выделять предложения с однородными членами.</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4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различать второстепенные члены предложения — определения, дополнения, обстоятельства;</w:t>
      </w:r>
    </w:p>
    <w:p w:rsidR="00A303D6" w:rsidRPr="00911CD7" w:rsidRDefault="00A303D6" w:rsidP="00AE0524">
      <w:pPr>
        <w:pStyle w:val="afff1"/>
        <w:numPr>
          <w:ilvl w:val="1"/>
          <w:numId w:val="4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 xml:space="preserve">выполнять в соответствии с предложенным в учебнике алгоритмом разбор простого предложения (по членам </w:t>
      </w:r>
      <w:r w:rsidRPr="00911CD7">
        <w:rPr>
          <w:rFonts w:ascii="Times New Roman" w:hAnsi="Times New Roman" w:cs="Times New Roman"/>
          <w:spacing w:val="2"/>
          <w:sz w:val="22"/>
          <w:szCs w:val="22"/>
        </w:rPr>
        <w:t xml:space="preserve">предложения, синтаксический), оценивать правильность </w:t>
      </w:r>
      <w:r w:rsidRPr="00911CD7">
        <w:rPr>
          <w:rFonts w:ascii="Times New Roman" w:hAnsi="Times New Roman" w:cs="Times New Roman"/>
          <w:sz w:val="22"/>
          <w:szCs w:val="22"/>
        </w:rPr>
        <w:t>разбора;</w:t>
      </w:r>
    </w:p>
    <w:p w:rsidR="00A303D6" w:rsidRPr="00911CD7" w:rsidRDefault="00A303D6" w:rsidP="00AE0524">
      <w:pPr>
        <w:pStyle w:val="afff1"/>
        <w:numPr>
          <w:ilvl w:val="1"/>
          <w:numId w:val="4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различать простые и сложные предложения.</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Содержательная линия «Орфография и пунктуация»</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43"/>
        </w:numPr>
        <w:ind w:left="284" w:hanging="264"/>
        <w:jc w:val="both"/>
        <w:rPr>
          <w:sz w:val="22"/>
          <w:szCs w:val="22"/>
        </w:rPr>
      </w:pPr>
      <w:r w:rsidRPr="00911CD7">
        <w:rPr>
          <w:sz w:val="22"/>
          <w:szCs w:val="22"/>
        </w:rPr>
        <w:t>применять правила правописания (в объёме содержания курса);</w:t>
      </w:r>
    </w:p>
    <w:p w:rsidR="00A303D6" w:rsidRPr="00911CD7" w:rsidRDefault="00A303D6" w:rsidP="00AE0524">
      <w:pPr>
        <w:numPr>
          <w:ilvl w:val="1"/>
          <w:numId w:val="43"/>
        </w:numPr>
        <w:ind w:left="284" w:hanging="264"/>
        <w:jc w:val="both"/>
        <w:rPr>
          <w:sz w:val="22"/>
          <w:szCs w:val="22"/>
        </w:rPr>
      </w:pPr>
      <w:r w:rsidRPr="00911CD7">
        <w:rPr>
          <w:sz w:val="22"/>
          <w:szCs w:val="22"/>
        </w:rPr>
        <w:t>определять (уточнять) написание слова по орфографическому словарю учебника;</w:t>
      </w:r>
    </w:p>
    <w:p w:rsidR="00A303D6" w:rsidRPr="00911CD7" w:rsidRDefault="00A303D6" w:rsidP="00AE0524">
      <w:pPr>
        <w:numPr>
          <w:ilvl w:val="1"/>
          <w:numId w:val="43"/>
        </w:numPr>
        <w:ind w:left="284" w:hanging="264"/>
        <w:jc w:val="both"/>
        <w:rPr>
          <w:sz w:val="22"/>
          <w:szCs w:val="22"/>
        </w:rPr>
      </w:pPr>
      <w:r w:rsidRPr="00911CD7">
        <w:rPr>
          <w:sz w:val="22"/>
          <w:szCs w:val="22"/>
        </w:rPr>
        <w:t>безошибочно списывать текст объёмом 80—90 слов;</w:t>
      </w:r>
    </w:p>
    <w:p w:rsidR="00A303D6" w:rsidRPr="00911CD7" w:rsidRDefault="00A303D6" w:rsidP="00AE0524">
      <w:pPr>
        <w:numPr>
          <w:ilvl w:val="1"/>
          <w:numId w:val="43"/>
        </w:numPr>
        <w:ind w:left="284" w:hanging="264"/>
        <w:jc w:val="both"/>
        <w:rPr>
          <w:sz w:val="22"/>
          <w:szCs w:val="22"/>
        </w:rPr>
      </w:pPr>
      <w:r w:rsidRPr="00911CD7">
        <w:rPr>
          <w:sz w:val="22"/>
          <w:szCs w:val="22"/>
        </w:rPr>
        <w:t>писать под диктовку тексты объёмом 75—80 слов в соответствии с изученными правилами правописания;</w:t>
      </w:r>
    </w:p>
    <w:p w:rsidR="00A303D6" w:rsidRPr="00911CD7" w:rsidRDefault="00A303D6" w:rsidP="00AE0524">
      <w:pPr>
        <w:numPr>
          <w:ilvl w:val="1"/>
          <w:numId w:val="43"/>
        </w:numPr>
        <w:ind w:left="284" w:hanging="264"/>
        <w:jc w:val="both"/>
        <w:rPr>
          <w:sz w:val="22"/>
          <w:szCs w:val="22"/>
        </w:rPr>
      </w:pPr>
      <w:r w:rsidRPr="00911CD7">
        <w:rPr>
          <w:sz w:val="22"/>
          <w:szCs w:val="22"/>
        </w:rPr>
        <w:t>проверять собственный и предложенный текст, находить и исправлять орфографические и пунктуационные ошибки.</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4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осознавать место возможного возникновения орфографической ошибки;</w:t>
      </w:r>
    </w:p>
    <w:p w:rsidR="00A303D6" w:rsidRPr="00911CD7" w:rsidRDefault="00A303D6" w:rsidP="00AE0524">
      <w:pPr>
        <w:pStyle w:val="afff1"/>
        <w:numPr>
          <w:ilvl w:val="1"/>
          <w:numId w:val="4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подбирать примеры с определённой орфограммой;</w:t>
      </w:r>
    </w:p>
    <w:p w:rsidR="00A303D6" w:rsidRPr="00911CD7" w:rsidRDefault="00A303D6" w:rsidP="00AE0524">
      <w:pPr>
        <w:pStyle w:val="afff1"/>
        <w:numPr>
          <w:ilvl w:val="1"/>
          <w:numId w:val="44"/>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при составлении собственных текстов перефразиро</w:t>
      </w:r>
      <w:r w:rsidRPr="00911CD7">
        <w:rPr>
          <w:rFonts w:ascii="Times New Roman" w:hAnsi="Times New Roman" w:cs="Times New Roman"/>
          <w:sz w:val="22"/>
          <w:szCs w:val="22"/>
        </w:rPr>
        <w:t>вать записываемое, чтобы избежать орфографических и пунктуационных ошибок;</w:t>
      </w:r>
    </w:p>
    <w:p w:rsidR="00A303D6" w:rsidRPr="00911CD7" w:rsidRDefault="00A303D6" w:rsidP="00AE0524">
      <w:pPr>
        <w:pStyle w:val="afff1"/>
        <w:numPr>
          <w:ilvl w:val="1"/>
          <w:numId w:val="4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при работе над ошибками осознавать причины появления ошибки и определять способы действий, помога</w:t>
      </w:r>
      <w:r w:rsidRPr="00911CD7">
        <w:rPr>
          <w:rFonts w:ascii="Times New Roman" w:hAnsi="Times New Roman" w:cs="Times New Roman"/>
          <w:sz w:val="22"/>
          <w:szCs w:val="22"/>
        </w:rPr>
        <w:t>ю</w:t>
      </w:r>
      <w:r w:rsidRPr="00911CD7">
        <w:rPr>
          <w:rFonts w:ascii="Times New Roman" w:hAnsi="Times New Roman" w:cs="Times New Roman"/>
          <w:sz w:val="22"/>
          <w:szCs w:val="22"/>
        </w:rPr>
        <w:t>щих предотвратить её в последующих письменных работах.</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Содержательная линия «Развитие речи»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45"/>
        </w:numPr>
        <w:ind w:left="284" w:hanging="264"/>
        <w:jc w:val="both"/>
        <w:rPr>
          <w:sz w:val="22"/>
          <w:szCs w:val="22"/>
        </w:rPr>
      </w:pPr>
      <w:r w:rsidRPr="00911CD7">
        <w:rPr>
          <w:spacing w:val="2"/>
          <w:sz w:val="22"/>
          <w:szCs w:val="22"/>
        </w:rPr>
        <w:t xml:space="preserve">оценивать правильность (уместность) выбора языковых </w:t>
      </w:r>
      <w:r w:rsidRPr="00911CD7">
        <w:rPr>
          <w:sz w:val="22"/>
          <w:szCs w:val="22"/>
        </w:rPr>
        <w:t>и неязыковых средств устного общения на уроке, в школе, в</w:t>
      </w:r>
      <w:r w:rsidRPr="00911CD7">
        <w:rPr>
          <w:spacing w:val="2"/>
          <w:sz w:val="22"/>
          <w:szCs w:val="22"/>
        </w:rPr>
        <w:t xml:space="preserve"> быту, со знакомыми и незнакомыми, с людьми разного </w:t>
      </w:r>
      <w:r w:rsidRPr="00911CD7">
        <w:rPr>
          <w:sz w:val="22"/>
          <w:szCs w:val="22"/>
        </w:rPr>
        <w:t>возраста;</w:t>
      </w:r>
    </w:p>
    <w:p w:rsidR="00A303D6" w:rsidRPr="00911CD7" w:rsidRDefault="00A303D6" w:rsidP="00AE0524">
      <w:pPr>
        <w:numPr>
          <w:ilvl w:val="1"/>
          <w:numId w:val="45"/>
        </w:numPr>
        <w:ind w:left="284" w:hanging="264"/>
        <w:jc w:val="both"/>
        <w:rPr>
          <w:sz w:val="22"/>
          <w:szCs w:val="22"/>
        </w:rPr>
      </w:pPr>
      <w:r w:rsidRPr="00911CD7">
        <w:rPr>
          <w:sz w:val="22"/>
          <w:szCs w:val="22"/>
        </w:rPr>
        <w:t>соблюдать в повседневной жизни нормы речевого этикета и правила устного общения (умение слышать, реаг</w:t>
      </w:r>
      <w:r w:rsidRPr="00911CD7">
        <w:rPr>
          <w:sz w:val="22"/>
          <w:szCs w:val="22"/>
        </w:rPr>
        <w:t>и</w:t>
      </w:r>
      <w:r w:rsidRPr="00911CD7">
        <w:rPr>
          <w:sz w:val="22"/>
          <w:szCs w:val="22"/>
        </w:rPr>
        <w:t>ровать на реплики, поддерживать разговор);</w:t>
      </w:r>
    </w:p>
    <w:p w:rsidR="00A303D6" w:rsidRPr="00911CD7" w:rsidRDefault="00A303D6" w:rsidP="00AE0524">
      <w:pPr>
        <w:numPr>
          <w:ilvl w:val="1"/>
          <w:numId w:val="45"/>
        </w:numPr>
        <w:ind w:left="284" w:hanging="264"/>
        <w:jc w:val="both"/>
        <w:rPr>
          <w:sz w:val="22"/>
          <w:szCs w:val="22"/>
        </w:rPr>
      </w:pPr>
      <w:r w:rsidRPr="00911CD7">
        <w:rPr>
          <w:sz w:val="22"/>
          <w:szCs w:val="22"/>
        </w:rPr>
        <w:t>выражать собственное мнение и аргументировать его;</w:t>
      </w:r>
    </w:p>
    <w:p w:rsidR="00A303D6" w:rsidRPr="00911CD7" w:rsidRDefault="00A303D6" w:rsidP="00AE0524">
      <w:pPr>
        <w:numPr>
          <w:ilvl w:val="1"/>
          <w:numId w:val="45"/>
        </w:numPr>
        <w:ind w:left="284" w:hanging="264"/>
        <w:jc w:val="both"/>
        <w:rPr>
          <w:sz w:val="22"/>
          <w:szCs w:val="22"/>
        </w:rPr>
      </w:pPr>
      <w:r w:rsidRPr="00911CD7">
        <w:rPr>
          <w:sz w:val="22"/>
          <w:szCs w:val="22"/>
        </w:rPr>
        <w:t>самостоятельно озаглавливать текст;</w:t>
      </w:r>
    </w:p>
    <w:p w:rsidR="00A303D6" w:rsidRPr="00911CD7" w:rsidRDefault="00A303D6" w:rsidP="00AE0524">
      <w:pPr>
        <w:numPr>
          <w:ilvl w:val="1"/>
          <w:numId w:val="45"/>
        </w:numPr>
        <w:ind w:left="284" w:hanging="264"/>
        <w:jc w:val="both"/>
        <w:rPr>
          <w:sz w:val="22"/>
          <w:szCs w:val="22"/>
        </w:rPr>
      </w:pPr>
      <w:r w:rsidRPr="00911CD7">
        <w:rPr>
          <w:sz w:val="22"/>
          <w:szCs w:val="22"/>
        </w:rPr>
        <w:t>составлять план текста;</w:t>
      </w:r>
    </w:p>
    <w:p w:rsidR="00A303D6" w:rsidRPr="00911CD7" w:rsidRDefault="00A303D6" w:rsidP="00AE0524">
      <w:pPr>
        <w:numPr>
          <w:ilvl w:val="1"/>
          <w:numId w:val="45"/>
        </w:numPr>
        <w:ind w:left="284" w:hanging="264"/>
        <w:jc w:val="both"/>
        <w:rPr>
          <w:sz w:val="22"/>
          <w:szCs w:val="22"/>
        </w:rPr>
      </w:pPr>
      <w:r w:rsidRPr="00911CD7">
        <w:rPr>
          <w:sz w:val="22"/>
          <w:szCs w:val="22"/>
        </w:rPr>
        <w:t>сочинять письма, поздравительные открытки, записки и другие небольшие тексты для конкретных ситуаций общения.</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создавать тексты по предложенному заголовку;</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lastRenderedPageBreak/>
        <w:t>подробно или выборочно пересказывать текст;</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пересказывать текст от другого лица;</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составлять устный рассказ на определённую тему с использованием разных типов речи: описание, повеств</w:t>
      </w:r>
      <w:r w:rsidRPr="00911CD7">
        <w:rPr>
          <w:rFonts w:ascii="Times New Roman" w:hAnsi="Times New Roman" w:cs="Times New Roman"/>
          <w:sz w:val="22"/>
          <w:szCs w:val="22"/>
        </w:rPr>
        <w:t>о</w:t>
      </w:r>
      <w:r w:rsidRPr="00911CD7">
        <w:rPr>
          <w:rFonts w:ascii="Times New Roman" w:hAnsi="Times New Roman" w:cs="Times New Roman"/>
          <w:sz w:val="22"/>
          <w:szCs w:val="22"/>
        </w:rPr>
        <w:t>вание, рассуждение;</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анализировать и корректировать тексты с нарушенным порядком предложений, находить в тексте смысл</w:t>
      </w:r>
      <w:r w:rsidRPr="00911CD7">
        <w:rPr>
          <w:rFonts w:ascii="Times New Roman" w:hAnsi="Times New Roman" w:cs="Times New Roman"/>
          <w:sz w:val="22"/>
          <w:szCs w:val="22"/>
        </w:rPr>
        <w:t>о</w:t>
      </w:r>
      <w:r w:rsidRPr="00911CD7">
        <w:rPr>
          <w:rFonts w:ascii="Times New Roman" w:hAnsi="Times New Roman" w:cs="Times New Roman"/>
          <w:sz w:val="22"/>
          <w:szCs w:val="22"/>
        </w:rPr>
        <w:t>вые пропуски;</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корректировать тексты, в которых допущены нарушения культуры речи;</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анализировать последовательность собственных действий при работе над изложениями и сочинениями и с</w:t>
      </w:r>
      <w:r w:rsidRPr="00911CD7">
        <w:rPr>
          <w:rFonts w:ascii="Times New Roman" w:hAnsi="Times New Roman" w:cs="Times New Roman"/>
          <w:sz w:val="22"/>
          <w:szCs w:val="22"/>
        </w:rPr>
        <w:t>о</w:t>
      </w:r>
      <w:r w:rsidRPr="00911CD7">
        <w:rPr>
          <w:rFonts w:ascii="Times New Roman" w:hAnsi="Times New Roman" w:cs="Times New Roman"/>
          <w:spacing w:val="2"/>
          <w:sz w:val="22"/>
          <w:szCs w:val="22"/>
        </w:rPr>
        <w:t xml:space="preserve">относить их с разработанным алгоритмом; оценивать </w:t>
      </w:r>
      <w:r w:rsidRPr="00911CD7">
        <w:rPr>
          <w:rFonts w:ascii="Times New Roman" w:hAnsi="Times New Roman" w:cs="Times New Roman"/>
          <w:sz w:val="22"/>
          <w:szCs w:val="22"/>
        </w:rPr>
        <w:t>правильность выполнения учебной задачи: соотн</w:t>
      </w:r>
      <w:r w:rsidRPr="00911CD7">
        <w:rPr>
          <w:rFonts w:ascii="Times New Roman" w:hAnsi="Times New Roman" w:cs="Times New Roman"/>
          <w:sz w:val="22"/>
          <w:szCs w:val="22"/>
        </w:rPr>
        <w:t>о</w:t>
      </w:r>
      <w:r w:rsidRPr="00911CD7">
        <w:rPr>
          <w:rFonts w:ascii="Times New Roman" w:hAnsi="Times New Roman" w:cs="Times New Roman"/>
          <w:sz w:val="22"/>
          <w:szCs w:val="22"/>
        </w:rPr>
        <w:t>сить собственный текст с исходным (для изложений) и с назначением, задачами, условиями общения (для с</w:t>
      </w:r>
      <w:r w:rsidRPr="00911CD7">
        <w:rPr>
          <w:rFonts w:ascii="Times New Roman" w:hAnsi="Times New Roman" w:cs="Times New Roman"/>
          <w:sz w:val="22"/>
          <w:szCs w:val="22"/>
        </w:rPr>
        <w:t>а</w:t>
      </w:r>
      <w:r w:rsidRPr="00911CD7">
        <w:rPr>
          <w:rFonts w:ascii="Times New Roman" w:hAnsi="Times New Roman" w:cs="Times New Roman"/>
          <w:sz w:val="22"/>
          <w:szCs w:val="22"/>
        </w:rPr>
        <w:t>мостоятельно создаваемых текстов);</w:t>
      </w:r>
    </w:p>
    <w:p w:rsidR="00A303D6" w:rsidRPr="00911CD7" w:rsidRDefault="00A303D6" w:rsidP="00AE0524">
      <w:pPr>
        <w:pStyle w:val="afff1"/>
        <w:numPr>
          <w:ilvl w:val="1"/>
          <w:numId w:val="46"/>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соблюдать нормы речевого взаимодействия при интерактивном общении (sms­сообщения, электронная по</w:t>
      </w:r>
      <w:r w:rsidRPr="00911CD7">
        <w:rPr>
          <w:rFonts w:ascii="Times New Roman" w:hAnsi="Times New Roman" w:cs="Times New Roman"/>
          <w:sz w:val="22"/>
          <w:szCs w:val="22"/>
        </w:rPr>
        <w:t>ч</w:t>
      </w:r>
      <w:r w:rsidRPr="00911CD7">
        <w:rPr>
          <w:rFonts w:ascii="Times New Roman" w:hAnsi="Times New Roman" w:cs="Times New Roman"/>
          <w:sz w:val="22"/>
          <w:szCs w:val="22"/>
        </w:rPr>
        <w:t>та, Интернет и другие виды и способы связи).</w:t>
      </w:r>
    </w:p>
    <w:p w:rsidR="00A303D6" w:rsidRPr="00911CD7" w:rsidRDefault="00A303D6" w:rsidP="00052E7B">
      <w:pPr>
        <w:pStyle w:val="3"/>
      </w:pPr>
      <w:bookmarkStart w:id="8" w:name="_Toc421800907"/>
      <w:r w:rsidRPr="00911CD7">
        <w:t>1.2.3. Литературное чтение</w:t>
      </w:r>
      <w:bookmarkEnd w:id="8"/>
    </w:p>
    <w:p w:rsidR="00A303D6" w:rsidRPr="00911CD7" w:rsidRDefault="00A303D6" w:rsidP="00A303D6">
      <w:pPr>
        <w:ind w:firstLine="709"/>
        <w:jc w:val="both"/>
        <w:rPr>
          <w:sz w:val="22"/>
          <w:szCs w:val="22"/>
        </w:rPr>
      </w:pPr>
      <w:r w:rsidRPr="00911CD7">
        <w:rPr>
          <w:sz w:val="22"/>
          <w:szCs w:val="22"/>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w:t>
      </w:r>
      <w:r w:rsidRPr="00911CD7">
        <w:rPr>
          <w:sz w:val="22"/>
          <w:szCs w:val="22"/>
        </w:rPr>
        <w:t>о</w:t>
      </w:r>
      <w:r w:rsidRPr="00911CD7">
        <w:rPr>
          <w:sz w:val="22"/>
          <w:szCs w:val="22"/>
        </w:rPr>
        <w:t>рые помогут им сформировать собственную позицию в жизни, расширят кругозор.</w:t>
      </w:r>
    </w:p>
    <w:p w:rsidR="00A303D6" w:rsidRPr="00911CD7" w:rsidRDefault="00A303D6" w:rsidP="00A303D6">
      <w:pPr>
        <w:ind w:firstLine="709"/>
        <w:jc w:val="both"/>
        <w:rPr>
          <w:spacing w:val="-2"/>
          <w:sz w:val="22"/>
          <w:szCs w:val="22"/>
        </w:rPr>
      </w:pPr>
      <w:r w:rsidRPr="00911CD7">
        <w:rPr>
          <w:spacing w:val="-2"/>
          <w:sz w:val="22"/>
          <w:szCs w:val="22"/>
        </w:rPr>
        <w:t>Учащиеся получат возможность познакомиться с культурно­историческим наследием России и общечелов</w:t>
      </w:r>
      <w:r w:rsidRPr="00911CD7">
        <w:rPr>
          <w:spacing w:val="-2"/>
          <w:sz w:val="22"/>
          <w:szCs w:val="22"/>
        </w:rPr>
        <w:t>е</w:t>
      </w:r>
      <w:r w:rsidRPr="00911CD7">
        <w:rPr>
          <w:spacing w:val="-2"/>
          <w:sz w:val="22"/>
          <w:szCs w:val="22"/>
        </w:rPr>
        <w:t>ческими ценностями.</w:t>
      </w:r>
    </w:p>
    <w:p w:rsidR="00A303D6" w:rsidRPr="00911CD7" w:rsidRDefault="00A303D6" w:rsidP="00A303D6">
      <w:pPr>
        <w:ind w:firstLine="709"/>
        <w:jc w:val="both"/>
        <w:rPr>
          <w:sz w:val="22"/>
          <w:szCs w:val="22"/>
        </w:rPr>
      </w:pPr>
      <w:r w:rsidRPr="00911CD7">
        <w:rPr>
          <w:spacing w:val="-2"/>
          <w:sz w:val="22"/>
          <w:szCs w:val="22"/>
        </w:rPr>
        <w:t xml:space="preserve">Младшие школьники будут учиться полноценно воспринимать художественную литературу, эмоционально отзываться на </w:t>
      </w:r>
      <w:r w:rsidRPr="00911CD7">
        <w:rPr>
          <w:spacing w:val="-4"/>
          <w:sz w:val="22"/>
          <w:szCs w:val="22"/>
        </w:rPr>
        <w:t xml:space="preserve">прочитанное, высказывать свою точку зрения и уважать мнение </w:t>
      </w:r>
      <w:r w:rsidRPr="00911CD7">
        <w:rPr>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911CD7">
        <w:rPr>
          <w:sz w:val="22"/>
          <w:szCs w:val="22"/>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A303D6" w:rsidRPr="00911CD7" w:rsidRDefault="00A303D6" w:rsidP="00A303D6">
      <w:pPr>
        <w:ind w:firstLine="709"/>
        <w:jc w:val="both"/>
        <w:rPr>
          <w:sz w:val="22"/>
          <w:szCs w:val="22"/>
        </w:rPr>
      </w:pPr>
      <w:r w:rsidRPr="00911CD7">
        <w:rPr>
          <w:sz w:val="22"/>
          <w:szCs w:val="22"/>
        </w:rPr>
        <w:t>К концу обучения в начальной школе дети будут готовы к дальнейшему обучению, будет достигнут нео</w:t>
      </w:r>
      <w:r w:rsidRPr="00911CD7">
        <w:rPr>
          <w:sz w:val="22"/>
          <w:szCs w:val="22"/>
        </w:rPr>
        <w:t>б</w:t>
      </w:r>
      <w:r w:rsidRPr="00911CD7">
        <w:rPr>
          <w:sz w:val="22"/>
          <w:szCs w:val="22"/>
        </w:rPr>
        <w:t>ходимый уровень читательской компетентности, речевого развития, сформированы универсальные действия, о</w:t>
      </w:r>
      <w:r w:rsidRPr="00911CD7">
        <w:rPr>
          <w:sz w:val="22"/>
          <w:szCs w:val="22"/>
        </w:rPr>
        <w:t>т</w:t>
      </w:r>
      <w:r w:rsidRPr="00911CD7">
        <w:rPr>
          <w:sz w:val="22"/>
          <w:szCs w:val="22"/>
        </w:rPr>
        <w:t>ражающие учебную самостоятельность и познавательные интересы.</w:t>
      </w:r>
    </w:p>
    <w:p w:rsidR="00A303D6" w:rsidRPr="00911CD7" w:rsidRDefault="00A303D6" w:rsidP="00A303D6">
      <w:pPr>
        <w:ind w:firstLine="709"/>
        <w:jc w:val="both"/>
        <w:rPr>
          <w:sz w:val="22"/>
          <w:szCs w:val="22"/>
        </w:rPr>
      </w:pPr>
      <w:r w:rsidRPr="00911CD7">
        <w:rPr>
          <w:sz w:val="22"/>
          <w:szCs w:val="22"/>
        </w:rPr>
        <w:t>Выпускники овладеют техникой чтения, приёмами пони</w:t>
      </w:r>
      <w:r w:rsidRPr="00911CD7">
        <w:rPr>
          <w:spacing w:val="2"/>
          <w:sz w:val="22"/>
          <w:szCs w:val="22"/>
        </w:rPr>
        <w:t>мания прочитанного и прослушанного произвед</w:t>
      </w:r>
      <w:r w:rsidRPr="00911CD7">
        <w:rPr>
          <w:spacing w:val="2"/>
          <w:sz w:val="22"/>
          <w:szCs w:val="22"/>
        </w:rPr>
        <w:t>е</w:t>
      </w:r>
      <w:r w:rsidRPr="00911CD7">
        <w:rPr>
          <w:spacing w:val="2"/>
          <w:sz w:val="22"/>
          <w:szCs w:val="22"/>
        </w:rPr>
        <w:t xml:space="preserve">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11CD7">
        <w:rPr>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A303D6" w:rsidRPr="00911CD7" w:rsidRDefault="00A303D6" w:rsidP="00A303D6">
      <w:pPr>
        <w:ind w:firstLine="709"/>
        <w:jc w:val="both"/>
        <w:rPr>
          <w:sz w:val="22"/>
          <w:szCs w:val="22"/>
        </w:rPr>
      </w:pPr>
      <w:r w:rsidRPr="00911CD7">
        <w:rPr>
          <w:spacing w:val="2"/>
          <w:sz w:val="22"/>
          <w:szCs w:val="22"/>
        </w:rPr>
        <w:t>Школьники научатся вести диалог в различных комму</w:t>
      </w:r>
      <w:r w:rsidRPr="00911CD7">
        <w:rPr>
          <w:sz w:val="22"/>
          <w:szCs w:val="22"/>
        </w:rPr>
        <w:t xml:space="preserve">никативных ситуациях, соблюдая правила речевого этикета, </w:t>
      </w:r>
      <w:r w:rsidRPr="00911CD7">
        <w:rPr>
          <w:spacing w:val="2"/>
          <w:sz w:val="22"/>
          <w:szCs w:val="22"/>
        </w:rPr>
        <w:t xml:space="preserve">участвовать в обсуждении прослушанного (прочитанного) </w:t>
      </w:r>
      <w:r w:rsidRPr="00911CD7">
        <w:rPr>
          <w:sz w:val="22"/>
          <w:szCs w:val="22"/>
        </w:rPr>
        <w:t>произведения. Они будут составлять несло</w:t>
      </w:r>
      <w:r w:rsidRPr="00911CD7">
        <w:rPr>
          <w:sz w:val="22"/>
          <w:szCs w:val="22"/>
        </w:rPr>
        <w:t>ж</w:t>
      </w:r>
      <w:r w:rsidRPr="00911CD7">
        <w:rPr>
          <w:sz w:val="22"/>
          <w:szCs w:val="22"/>
        </w:rPr>
        <w:t>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w:t>
      </w:r>
      <w:r w:rsidRPr="00911CD7">
        <w:rPr>
          <w:sz w:val="22"/>
          <w:szCs w:val="22"/>
        </w:rPr>
        <w:t>ы</w:t>
      </w:r>
      <w:r w:rsidRPr="00911CD7">
        <w:rPr>
          <w:sz w:val="22"/>
          <w:szCs w:val="22"/>
        </w:rPr>
        <w:t xml:space="preserve">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911CD7">
        <w:rPr>
          <w:spacing w:val="2"/>
          <w:sz w:val="22"/>
          <w:szCs w:val="22"/>
        </w:rPr>
        <w:t>(сверстниками, родителями, педагогами) с небольшими со</w:t>
      </w:r>
      <w:r w:rsidRPr="00911CD7">
        <w:rPr>
          <w:sz w:val="22"/>
          <w:szCs w:val="22"/>
        </w:rPr>
        <w:t>о</w:t>
      </w:r>
      <w:r w:rsidRPr="00911CD7">
        <w:rPr>
          <w:sz w:val="22"/>
          <w:szCs w:val="22"/>
        </w:rPr>
        <w:t>б</w:t>
      </w:r>
      <w:r w:rsidRPr="00911CD7">
        <w:rPr>
          <w:sz w:val="22"/>
          <w:szCs w:val="22"/>
        </w:rPr>
        <w:t>щениями, используя иллюстративный ряд (плакаты, презентацию).</w:t>
      </w:r>
    </w:p>
    <w:p w:rsidR="00A303D6" w:rsidRPr="00911CD7" w:rsidRDefault="00A303D6" w:rsidP="00A303D6">
      <w:pPr>
        <w:ind w:firstLine="709"/>
        <w:jc w:val="both"/>
        <w:rPr>
          <w:sz w:val="22"/>
          <w:szCs w:val="22"/>
        </w:rPr>
      </w:pPr>
      <w:r w:rsidRPr="00911CD7">
        <w:rPr>
          <w:spacing w:val="-2"/>
          <w:sz w:val="22"/>
          <w:szCs w:val="22"/>
        </w:rPr>
        <w:t xml:space="preserve">Выпускники начальной школы приобретут первичные </w:t>
      </w:r>
      <w:r w:rsidRPr="00911CD7">
        <w:rPr>
          <w:sz w:val="22"/>
          <w:szCs w:val="22"/>
        </w:rPr>
        <w:t>уме</w:t>
      </w:r>
      <w:r w:rsidRPr="00911CD7">
        <w:rPr>
          <w:spacing w:val="2"/>
          <w:sz w:val="22"/>
          <w:szCs w:val="22"/>
        </w:rPr>
        <w:t>ния работы с учебной и научно популярной л</w:t>
      </w:r>
      <w:r w:rsidRPr="00911CD7">
        <w:rPr>
          <w:spacing w:val="2"/>
          <w:sz w:val="22"/>
          <w:szCs w:val="22"/>
        </w:rPr>
        <w:t>и</w:t>
      </w:r>
      <w:r w:rsidRPr="00911CD7">
        <w:rPr>
          <w:spacing w:val="2"/>
          <w:sz w:val="22"/>
          <w:szCs w:val="22"/>
        </w:rPr>
        <w:t>тературой, будут находить и использовать информацию для практиче</w:t>
      </w:r>
      <w:r w:rsidRPr="00911CD7">
        <w:rPr>
          <w:sz w:val="22"/>
          <w:szCs w:val="22"/>
        </w:rPr>
        <w:t>ской работы.</w:t>
      </w:r>
    </w:p>
    <w:p w:rsidR="00A303D6" w:rsidRPr="00911CD7" w:rsidRDefault="00A303D6" w:rsidP="00A303D6">
      <w:pPr>
        <w:ind w:firstLine="709"/>
        <w:jc w:val="both"/>
        <w:rPr>
          <w:sz w:val="22"/>
          <w:szCs w:val="22"/>
        </w:rPr>
      </w:pPr>
      <w:r w:rsidRPr="00911CD7">
        <w:rPr>
          <w:spacing w:val="-2"/>
          <w:sz w:val="22"/>
          <w:szCs w:val="22"/>
        </w:rPr>
        <w:t>Выпускники овладеют основами коммуникативной деятель</w:t>
      </w:r>
      <w:r w:rsidRPr="00911CD7">
        <w:rPr>
          <w:sz w:val="22"/>
          <w:szCs w:val="22"/>
        </w:rPr>
        <w:t>ности, на практическом уровне осознают знач</w:t>
      </w:r>
      <w:r w:rsidRPr="00911CD7">
        <w:rPr>
          <w:sz w:val="22"/>
          <w:szCs w:val="22"/>
        </w:rPr>
        <w:t>и</w:t>
      </w:r>
      <w:r w:rsidRPr="00911CD7">
        <w:rPr>
          <w:sz w:val="22"/>
          <w:szCs w:val="22"/>
        </w:rPr>
        <w:t>мость работы в группе и освоят правила групповой работы.</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Виды речевой и читательской деятельности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47"/>
        </w:numPr>
        <w:ind w:left="284" w:hanging="264"/>
        <w:jc w:val="both"/>
        <w:rPr>
          <w:sz w:val="22"/>
          <w:szCs w:val="22"/>
        </w:rPr>
      </w:pPr>
      <w:r w:rsidRPr="00911CD7">
        <w:rPr>
          <w:spacing w:val="2"/>
          <w:sz w:val="22"/>
          <w:szCs w:val="22"/>
        </w:rPr>
        <w:t>осознавать значимость чтения для дальнейшего обуче</w:t>
      </w:r>
      <w:r w:rsidRPr="00911CD7">
        <w:rPr>
          <w:sz w:val="22"/>
          <w:szCs w:val="22"/>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A303D6" w:rsidRPr="00911CD7" w:rsidRDefault="00A303D6" w:rsidP="00AE0524">
      <w:pPr>
        <w:numPr>
          <w:ilvl w:val="1"/>
          <w:numId w:val="47"/>
        </w:numPr>
        <w:ind w:left="284" w:hanging="264"/>
        <w:jc w:val="both"/>
        <w:rPr>
          <w:sz w:val="22"/>
          <w:szCs w:val="22"/>
        </w:rPr>
      </w:pPr>
      <w:r w:rsidRPr="00911CD7">
        <w:rPr>
          <w:sz w:val="22"/>
          <w:szCs w:val="22"/>
        </w:rPr>
        <w:t>читать со скоростью, позволяющей понимать смысл прочитанного (</w:t>
      </w:r>
      <w:r w:rsidRPr="00911CD7">
        <w:rPr>
          <w:i/>
          <w:iCs/>
          <w:sz w:val="22"/>
          <w:szCs w:val="22"/>
        </w:rPr>
        <w:t>для всех видов текстов</w:t>
      </w:r>
      <w:r w:rsidRPr="00911CD7">
        <w:rPr>
          <w:sz w:val="22"/>
          <w:szCs w:val="22"/>
        </w:rPr>
        <w:t>);</w:t>
      </w:r>
    </w:p>
    <w:p w:rsidR="00A303D6" w:rsidRPr="00911CD7" w:rsidRDefault="00A303D6" w:rsidP="00AE0524">
      <w:pPr>
        <w:numPr>
          <w:ilvl w:val="1"/>
          <w:numId w:val="47"/>
        </w:numPr>
        <w:ind w:left="284" w:hanging="264"/>
        <w:jc w:val="both"/>
        <w:rPr>
          <w:sz w:val="22"/>
          <w:szCs w:val="22"/>
        </w:rPr>
      </w:pPr>
      <w:r w:rsidRPr="00911CD7">
        <w:rPr>
          <w:sz w:val="22"/>
          <w:szCs w:val="22"/>
        </w:rPr>
        <w:t>читать (вслух) выразительно доступные для данного воз</w:t>
      </w:r>
      <w:r w:rsidRPr="00911CD7">
        <w:rPr>
          <w:spacing w:val="-2"/>
          <w:sz w:val="22"/>
          <w:szCs w:val="22"/>
        </w:rPr>
        <w:t>раста прозаические произведения и декламировать ст</w:t>
      </w:r>
      <w:r w:rsidRPr="00911CD7">
        <w:rPr>
          <w:spacing w:val="-2"/>
          <w:sz w:val="22"/>
          <w:szCs w:val="22"/>
        </w:rPr>
        <w:t>и</w:t>
      </w:r>
      <w:r w:rsidRPr="00911CD7">
        <w:rPr>
          <w:spacing w:val="-2"/>
          <w:sz w:val="22"/>
          <w:szCs w:val="22"/>
        </w:rPr>
        <w:t>хотвор</w:t>
      </w:r>
      <w:r w:rsidRPr="00911CD7">
        <w:rPr>
          <w:sz w:val="22"/>
          <w:szCs w:val="22"/>
        </w:rPr>
        <w:t>ные произведения после предварительной подготовки (</w:t>
      </w:r>
      <w:r w:rsidRPr="00911CD7">
        <w:rPr>
          <w:i/>
          <w:iCs/>
          <w:sz w:val="22"/>
          <w:szCs w:val="22"/>
        </w:rPr>
        <w:t>только</w:t>
      </w:r>
      <w:r w:rsidRPr="00911CD7">
        <w:rPr>
          <w:sz w:val="22"/>
          <w:szCs w:val="22"/>
        </w:rPr>
        <w:t xml:space="preserve"> </w:t>
      </w:r>
      <w:r w:rsidRPr="00911CD7">
        <w:rPr>
          <w:i/>
          <w:iCs/>
          <w:sz w:val="22"/>
          <w:szCs w:val="22"/>
        </w:rPr>
        <w:t>для художественных текстов</w:t>
      </w:r>
      <w:r w:rsidRPr="00911CD7">
        <w:rPr>
          <w:sz w:val="22"/>
          <w:szCs w:val="22"/>
        </w:rPr>
        <w:t>);</w:t>
      </w:r>
    </w:p>
    <w:p w:rsidR="00A303D6" w:rsidRPr="00911CD7" w:rsidRDefault="00A303D6" w:rsidP="00AE0524">
      <w:pPr>
        <w:numPr>
          <w:ilvl w:val="1"/>
          <w:numId w:val="47"/>
        </w:numPr>
        <w:ind w:left="284" w:hanging="264"/>
        <w:jc w:val="both"/>
        <w:rPr>
          <w:sz w:val="22"/>
          <w:szCs w:val="22"/>
        </w:rPr>
      </w:pPr>
      <w:r w:rsidRPr="00911CD7">
        <w:rPr>
          <w:sz w:val="22"/>
          <w:szCs w:val="22"/>
        </w:rPr>
        <w:t>использовать различные виды чтения: ознакомительное, изучающее, просмотровое, поисковое/выборочное — в соответствии с целью чтения (</w:t>
      </w:r>
      <w:r w:rsidRPr="00911CD7">
        <w:rPr>
          <w:i/>
          <w:iCs/>
          <w:sz w:val="22"/>
          <w:szCs w:val="22"/>
        </w:rPr>
        <w:t>для всех видов текстов</w:t>
      </w:r>
      <w:r w:rsidRPr="00911CD7">
        <w:rPr>
          <w:sz w:val="22"/>
          <w:szCs w:val="22"/>
        </w:rPr>
        <w:t>);</w:t>
      </w:r>
    </w:p>
    <w:p w:rsidR="00A303D6" w:rsidRPr="00911CD7" w:rsidRDefault="00A303D6" w:rsidP="00AE0524">
      <w:pPr>
        <w:numPr>
          <w:ilvl w:val="1"/>
          <w:numId w:val="47"/>
        </w:numPr>
        <w:ind w:left="284" w:hanging="264"/>
        <w:jc w:val="both"/>
        <w:rPr>
          <w:sz w:val="22"/>
          <w:szCs w:val="22"/>
        </w:rPr>
      </w:pPr>
      <w:r w:rsidRPr="00911CD7">
        <w:rPr>
          <w:spacing w:val="2"/>
          <w:sz w:val="22"/>
          <w:szCs w:val="22"/>
        </w:rPr>
        <w:t>ориентироваться в содержании художественного и на</w:t>
      </w:r>
      <w:r w:rsidRPr="00911CD7">
        <w:rPr>
          <w:sz w:val="22"/>
          <w:szCs w:val="22"/>
        </w:rPr>
        <w:t>учно популярного текстов, понимать их смысл (при чт</w:t>
      </w:r>
      <w:r w:rsidRPr="00911CD7">
        <w:rPr>
          <w:sz w:val="22"/>
          <w:szCs w:val="22"/>
        </w:rPr>
        <w:t>е</w:t>
      </w:r>
      <w:r w:rsidRPr="00911CD7">
        <w:rPr>
          <w:sz w:val="22"/>
          <w:szCs w:val="22"/>
        </w:rPr>
        <w:t>нии вслух и про себя, при прослушивании):</w:t>
      </w:r>
    </w:p>
    <w:p w:rsidR="00A303D6" w:rsidRPr="00911CD7" w:rsidRDefault="00A303D6" w:rsidP="00A303D6">
      <w:pPr>
        <w:jc w:val="both"/>
        <w:rPr>
          <w:sz w:val="22"/>
          <w:szCs w:val="22"/>
        </w:rPr>
      </w:pPr>
      <w:r w:rsidRPr="00911CD7">
        <w:rPr>
          <w:spacing w:val="2"/>
          <w:sz w:val="22"/>
          <w:szCs w:val="22"/>
        </w:rPr>
        <w:t>—</w:t>
      </w:r>
      <w:r w:rsidRPr="00911CD7">
        <w:rPr>
          <w:spacing w:val="2"/>
          <w:sz w:val="22"/>
          <w:szCs w:val="22"/>
        </w:rPr>
        <w:t> </w:t>
      </w:r>
      <w:r w:rsidRPr="00911CD7">
        <w:rPr>
          <w:i/>
          <w:iCs/>
          <w:spacing w:val="2"/>
          <w:sz w:val="22"/>
          <w:szCs w:val="22"/>
        </w:rPr>
        <w:t>для художественных текстов</w:t>
      </w:r>
      <w:r w:rsidRPr="00911CD7">
        <w:rPr>
          <w:spacing w:val="2"/>
          <w:sz w:val="22"/>
          <w:szCs w:val="22"/>
        </w:rPr>
        <w:t xml:space="preserve">: определять главную </w:t>
      </w:r>
      <w:r w:rsidRPr="00911CD7">
        <w:rPr>
          <w:sz w:val="22"/>
          <w:szCs w:val="22"/>
        </w:rPr>
        <w:t>мысль и героев произведения; определять основные соб</w:t>
      </w:r>
      <w:r w:rsidRPr="00911CD7">
        <w:rPr>
          <w:sz w:val="22"/>
          <w:szCs w:val="22"/>
        </w:rPr>
        <w:t>ы</w:t>
      </w:r>
      <w:r w:rsidRPr="00911CD7">
        <w:rPr>
          <w:sz w:val="22"/>
          <w:szCs w:val="22"/>
        </w:rPr>
        <w:t>тия и устанавливать их последовательность; озаглавливать текст, передавая в заголовке главную мысль текста; находить в тек</w:t>
      </w:r>
      <w:r w:rsidRPr="00911CD7">
        <w:rPr>
          <w:spacing w:val="2"/>
          <w:sz w:val="22"/>
          <w:szCs w:val="22"/>
        </w:rPr>
        <w:t>сте требуемую информацию (конкретные сведения, факты, описания), заданную в явном виде; з</w:t>
      </w:r>
      <w:r w:rsidRPr="00911CD7">
        <w:rPr>
          <w:spacing w:val="2"/>
          <w:sz w:val="22"/>
          <w:szCs w:val="22"/>
        </w:rPr>
        <w:t>а</w:t>
      </w:r>
      <w:r w:rsidRPr="00911CD7">
        <w:rPr>
          <w:spacing w:val="2"/>
          <w:sz w:val="22"/>
          <w:szCs w:val="22"/>
        </w:rPr>
        <w:lastRenderedPageBreak/>
        <w:t xml:space="preserve">давать вопросы по содержанию произведения и отвечать на них, подтверждая </w:t>
      </w:r>
      <w:r w:rsidRPr="00911CD7">
        <w:rPr>
          <w:sz w:val="22"/>
          <w:szCs w:val="22"/>
        </w:rPr>
        <w:t>ответ примерами из текста; объя</w:t>
      </w:r>
      <w:r w:rsidRPr="00911CD7">
        <w:rPr>
          <w:sz w:val="22"/>
          <w:szCs w:val="22"/>
        </w:rPr>
        <w:t>с</w:t>
      </w:r>
      <w:r w:rsidRPr="00911CD7">
        <w:rPr>
          <w:sz w:val="22"/>
          <w:szCs w:val="22"/>
        </w:rPr>
        <w:t>нять значение слова с опорой на контекст, с использованием словарей и другой справочной литературы;</w:t>
      </w:r>
    </w:p>
    <w:p w:rsidR="00A303D6" w:rsidRPr="00911CD7" w:rsidRDefault="00A303D6" w:rsidP="00A303D6">
      <w:pPr>
        <w:jc w:val="both"/>
        <w:rPr>
          <w:sz w:val="22"/>
          <w:szCs w:val="22"/>
        </w:rPr>
      </w:pPr>
      <w:r w:rsidRPr="00911CD7">
        <w:rPr>
          <w:sz w:val="22"/>
          <w:szCs w:val="22"/>
        </w:rPr>
        <w:t>—</w:t>
      </w:r>
      <w:r w:rsidRPr="00911CD7">
        <w:rPr>
          <w:sz w:val="22"/>
          <w:szCs w:val="22"/>
        </w:rPr>
        <w:t> </w:t>
      </w:r>
      <w:r w:rsidRPr="00911CD7">
        <w:rPr>
          <w:i/>
          <w:iCs/>
          <w:sz w:val="22"/>
          <w:szCs w:val="22"/>
        </w:rPr>
        <w:t>для научно популярных текстов</w:t>
      </w:r>
      <w:r w:rsidRPr="00911CD7">
        <w:rPr>
          <w:sz w:val="22"/>
          <w:szCs w:val="22"/>
        </w:rPr>
        <w:t xml:space="preserve">: определять основное </w:t>
      </w:r>
      <w:r w:rsidRPr="00911CD7">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911CD7">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11CD7">
        <w:rPr>
          <w:spacing w:val="2"/>
          <w:sz w:val="22"/>
          <w:szCs w:val="22"/>
        </w:rPr>
        <w:t>подтверждая ответ примерами из текста; объяснять значе</w:t>
      </w:r>
      <w:r w:rsidRPr="00911CD7">
        <w:rPr>
          <w:sz w:val="22"/>
          <w:szCs w:val="22"/>
        </w:rPr>
        <w:t>ние слова с опорой на контекст, с и</w:t>
      </w:r>
      <w:r w:rsidRPr="00911CD7">
        <w:rPr>
          <w:sz w:val="22"/>
          <w:szCs w:val="22"/>
        </w:rPr>
        <w:t>с</w:t>
      </w:r>
      <w:r w:rsidRPr="00911CD7">
        <w:rPr>
          <w:sz w:val="22"/>
          <w:szCs w:val="22"/>
        </w:rPr>
        <w:t>пользованием словарей и другой справочной литературы; использовать простейшие приёмы анализа различных видов текстов:</w:t>
      </w:r>
    </w:p>
    <w:p w:rsidR="00A303D6" w:rsidRPr="00911CD7" w:rsidRDefault="00A303D6" w:rsidP="00A303D6">
      <w:pPr>
        <w:jc w:val="both"/>
        <w:rPr>
          <w:sz w:val="22"/>
          <w:szCs w:val="22"/>
        </w:rPr>
      </w:pPr>
      <w:r w:rsidRPr="00911CD7">
        <w:rPr>
          <w:sz w:val="22"/>
          <w:szCs w:val="22"/>
        </w:rPr>
        <w:t>—</w:t>
      </w:r>
      <w:r w:rsidRPr="00911CD7">
        <w:rPr>
          <w:sz w:val="22"/>
          <w:szCs w:val="22"/>
        </w:rPr>
        <w:t> </w:t>
      </w:r>
      <w:r w:rsidRPr="00911CD7">
        <w:rPr>
          <w:i/>
          <w:iCs/>
          <w:sz w:val="22"/>
          <w:szCs w:val="22"/>
        </w:rPr>
        <w:t>для художественных текстов</w:t>
      </w:r>
      <w:r w:rsidRPr="00911CD7">
        <w:rPr>
          <w:sz w:val="22"/>
          <w:szCs w:val="22"/>
        </w:rPr>
        <w:t xml:space="preserve">: делить текст на части, </w:t>
      </w:r>
      <w:r w:rsidRPr="00911CD7">
        <w:rPr>
          <w:spacing w:val="2"/>
          <w:sz w:val="22"/>
          <w:szCs w:val="22"/>
        </w:rPr>
        <w:t>озаглавливать их; составлять простой план; устанавл</w:t>
      </w:r>
      <w:r w:rsidRPr="00911CD7">
        <w:rPr>
          <w:spacing w:val="2"/>
          <w:sz w:val="22"/>
          <w:szCs w:val="22"/>
        </w:rPr>
        <w:t>и</w:t>
      </w:r>
      <w:r w:rsidRPr="00911CD7">
        <w:rPr>
          <w:spacing w:val="2"/>
          <w:sz w:val="22"/>
          <w:szCs w:val="22"/>
        </w:rPr>
        <w:t xml:space="preserve">вать </w:t>
      </w:r>
      <w:r w:rsidRPr="00911CD7">
        <w:rPr>
          <w:sz w:val="22"/>
          <w:szCs w:val="22"/>
        </w:rPr>
        <w:t>взаимосвязь между событиями, фактами, поступками, мыслями, чувствами героев, опираясь на содержание текста;</w:t>
      </w:r>
    </w:p>
    <w:p w:rsidR="00A303D6" w:rsidRPr="00911CD7" w:rsidRDefault="00A303D6" w:rsidP="00A303D6">
      <w:pPr>
        <w:jc w:val="both"/>
        <w:rPr>
          <w:sz w:val="22"/>
          <w:szCs w:val="22"/>
        </w:rPr>
      </w:pPr>
      <w:r w:rsidRPr="00911CD7">
        <w:rPr>
          <w:sz w:val="22"/>
          <w:szCs w:val="22"/>
        </w:rPr>
        <w:t>—</w:t>
      </w:r>
      <w:r w:rsidRPr="00911CD7">
        <w:rPr>
          <w:sz w:val="22"/>
          <w:szCs w:val="22"/>
        </w:rPr>
        <w:t> </w:t>
      </w:r>
      <w:r w:rsidRPr="00911CD7">
        <w:rPr>
          <w:i/>
          <w:iCs/>
          <w:sz w:val="22"/>
          <w:szCs w:val="22"/>
        </w:rPr>
        <w:t>для научно популярных текстов</w:t>
      </w:r>
      <w:r w:rsidRPr="00911CD7">
        <w:rPr>
          <w:sz w:val="22"/>
          <w:szCs w:val="22"/>
        </w:rPr>
        <w:t>: делить текст на части, озаглавливать их; составлять простой план; устанавл</w:t>
      </w:r>
      <w:r w:rsidRPr="00911CD7">
        <w:rPr>
          <w:sz w:val="22"/>
          <w:szCs w:val="22"/>
        </w:rPr>
        <w:t>и</w:t>
      </w:r>
      <w:r w:rsidRPr="00911CD7">
        <w:rPr>
          <w:spacing w:val="2"/>
          <w:sz w:val="22"/>
          <w:szCs w:val="22"/>
        </w:rPr>
        <w:t>вать взаимосвязь между отдельными фактами, событиями, явлениями, описаниями, процессами и между отдел</w:t>
      </w:r>
      <w:r w:rsidRPr="00911CD7">
        <w:rPr>
          <w:spacing w:val="2"/>
          <w:sz w:val="22"/>
          <w:szCs w:val="22"/>
        </w:rPr>
        <w:t>ь</w:t>
      </w:r>
      <w:r w:rsidRPr="00911CD7">
        <w:rPr>
          <w:spacing w:val="2"/>
          <w:sz w:val="22"/>
          <w:szCs w:val="22"/>
        </w:rPr>
        <w:t xml:space="preserve">ными </w:t>
      </w:r>
      <w:r w:rsidRPr="00911CD7">
        <w:rPr>
          <w:sz w:val="22"/>
          <w:szCs w:val="22"/>
        </w:rPr>
        <w:t>частями текста, опираясь на его содержание;</w:t>
      </w:r>
    </w:p>
    <w:p w:rsidR="00A303D6" w:rsidRPr="00911CD7" w:rsidRDefault="00A303D6" w:rsidP="00A303D6">
      <w:pPr>
        <w:ind w:firstLine="709"/>
        <w:jc w:val="both"/>
        <w:rPr>
          <w:sz w:val="22"/>
          <w:szCs w:val="22"/>
        </w:rPr>
      </w:pPr>
      <w:r w:rsidRPr="00911CD7">
        <w:rPr>
          <w:sz w:val="22"/>
          <w:szCs w:val="22"/>
        </w:rPr>
        <w:t>использовать различные формы интерпретации содержания текстов:</w:t>
      </w:r>
    </w:p>
    <w:p w:rsidR="00A303D6" w:rsidRPr="00911CD7" w:rsidRDefault="00A303D6" w:rsidP="00A303D6">
      <w:pPr>
        <w:jc w:val="both"/>
        <w:rPr>
          <w:spacing w:val="-2"/>
          <w:sz w:val="22"/>
          <w:szCs w:val="22"/>
        </w:rPr>
      </w:pPr>
      <w:r w:rsidRPr="00911CD7">
        <w:rPr>
          <w:spacing w:val="-2"/>
          <w:sz w:val="22"/>
          <w:szCs w:val="22"/>
        </w:rPr>
        <w:t>—</w:t>
      </w:r>
      <w:r w:rsidRPr="00911CD7">
        <w:rPr>
          <w:spacing w:val="-2"/>
          <w:sz w:val="22"/>
          <w:szCs w:val="22"/>
        </w:rPr>
        <w:t> </w:t>
      </w:r>
      <w:r w:rsidRPr="00911CD7">
        <w:rPr>
          <w:i/>
          <w:iCs/>
          <w:spacing w:val="-2"/>
          <w:sz w:val="22"/>
          <w:szCs w:val="22"/>
        </w:rPr>
        <w:t>для художественных текстов</w:t>
      </w:r>
      <w:r w:rsidRPr="00911CD7">
        <w:rPr>
          <w:spacing w:val="-2"/>
          <w:sz w:val="22"/>
          <w:szCs w:val="22"/>
        </w:rPr>
        <w:t>: формулировать простые выводы, основываясь на содержании текста; интерпрет</w:t>
      </w:r>
      <w:r w:rsidRPr="00911CD7">
        <w:rPr>
          <w:spacing w:val="-2"/>
          <w:sz w:val="22"/>
          <w:szCs w:val="22"/>
        </w:rPr>
        <w:t>и</w:t>
      </w:r>
      <w:r w:rsidRPr="00911CD7">
        <w:rPr>
          <w:spacing w:val="-2"/>
          <w:sz w:val="22"/>
          <w:szCs w:val="22"/>
        </w:rPr>
        <w:t xml:space="preserve">ровать </w:t>
      </w:r>
      <w:r w:rsidRPr="00911CD7">
        <w:rPr>
          <w:sz w:val="22"/>
          <w:szCs w:val="22"/>
        </w:rPr>
        <w:t>текст, опираясь на некоторые его жанровые, структурные, языковые особенности; устанавливать связи, о</w:t>
      </w:r>
      <w:r w:rsidRPr="00911CD7">
        <w:rPr>
          <w:sz w:val="22"/>
          <w:szCs w:val="22"/>
        </w:rPr>
        <w:t>т</w:t>
      </w:r>
      <w:r w:rsidRPr="00911CD7">
        <w:rPr>
          <w:sz w:val="22"/>
          <w:szCs w:val="22"/>
        </w:rPr>
        <w:t xml:space="preserve">ношения, не </w:t>
      </w:r>
      <w:r w:rsidRPr="00911CD7">
        <w:rPr>
          <w:spacing w:val="-2"/>
          <w:sz w:val="22"/>
          <w:szCs w:val="22"/>
        </w:rPr>
        <w:t>высказанные в тексте напрямую, например, соотносить ситуацию и поступки героев, объяснять (поя</w:t>
      </w:r>
      <w:r w:rsidRPr="00911CD7">
        <w:rPr>
          <w:spacing w:val="-2"/>
          <w:sz w:val="22"/>
          <w:szCs w:val="22"/>
        </w:rPr>
        <w:t>с</w:t>
      </w:r>
      <w:r w:rsidRPr="00911CD7">
        <w:rPr>
          <w:spacing w:val="-2"/>
          <w:sz w:val="22"/>
          <w:szCs w:val="22"/>
        </w:rPr>
        <w:t>нять) поступки героев, опираясь на содержание текста;</w:t>
      </w:r>
    </w:p>
    <w:p w:rsidR="00A303D6" w:rsidRPr="00911CD7" w:rsidRDefault="00A303D6" w:rsidP="00A303D6">
      <w:pPr>
        <w:jc w:val="both"/>
        <w:rPr>
          <w:sz w:val="22"/>
          <w:szCs w:val="22"/>
        </w:rPr>
      </w:pPr>
      <w:r w:rsidRPr="00911CD7">
        <w:rPr>
          <w:sz w:val="22"/>
          <w:szCs w:val="22"/>
        </w:rPr>
        <w:t>—</w:t>
      </w:r>
      <w:r w:rsidRPr="00911CD7">
        <w:rPr>
          <w:sz w:val="22"/>
          <w:szCs w:val="22"/>
        </w:rPr>
        <w:t> </w:t>
      </w:r>
      <w:r w:rsidRPr="00911CD7">
        <w:rPr>
          <w:i/>
          <w:iCs/>
          <w:sz w:val="22"/>
          <w:szCs w:val="22"/>
        </w:rPr>
        <w:t>для научно популярных текстов</w:t>
      </w:r>
      <w:r w:rsidRPr="00911CD7">
        <w:rPr>
          <w:sz w:val="22"/>
          <w:szCs w:val="22"/>
        </w:rPr>
        <w:t>: формулировать прос</w:t>
      </w:r>
      <w:r w:rsidRPr="00911CD7">
        <w:rPr>
          <w:spacing w:val="2"/>
          <w:sz w:val="22"/>
          <w:szCs w:val="22"/>
        </w:rPr>
        <w:t>тые выводы, основываясь на тексте; устанавливать св</w:t>
      </w:r>
      <w:r w:rsidRPr="00911CD7">
        <w:rPr>
          <w:spacing w:val="2"/>
          <w:sz w:val="22"/>
          <w:szCs w:val="22"/>
        </w:rPr>
        <w:t>я</w:t>
      </w:r>
      <w:r w:rsidRPr="00911CD7">
        <w:rPr>
          <w:spacing w:val="2"/>
          <w:sz w:val="22"/>
          <w:szCs w:val="22"/>
        </w:rPr>
        <w:t>зи, отношения, не высказанные в тексте напрямую, например, объяснять явления природы, пояснять описыва</w:t>
      </w:r>
      <w:r w:rsidRPr="00911CD7">
        <w:rPr>
          <w:spacing w:val="2"/>
          <w:sz w:val="22"/>
          <w:szCs w:val="22"/>
        </w:rPr>
        <w:t>е</w:t>
      </w:r>
      <w:r w:rsidRPr="00911CD7">
        <w:rPr>
          <w:spacing w:val="2"/>
          <w:sz w:val="22"/>
          <w:szCs w:val="22"/>
        </w:rPr>
        <w:t>мые собы</w:t>
      </w:r>
      <w:r w:rsidRPr="00911CD7">
        <w:rPr>
          <w:sz w:val="22"/>
          <w:szCs w:val="22"/>
        </w:rPr>
        <w:t>тия, соотнося их с содержанием текста; ориентироваться в нравственном содержании прочитан</w:t>
      </w:r>
      <w:r w:rsidRPr="00911CD7">
        <w:rPr>
          <w:spacing w:val="2"/>
          <w:sz w:val="22"/>
          <w:szCs w:val="22"/>
        </w:rPr>
        <w:t>ного, с</w:t>
      </w:r>
      <w:r w:rsidRPr="00911CD7">
        <w:rPr>
          <w:spacing w:val="2"/>
          <w:sz w:val="22"/>
          <w:szCs w:val="22"/>
        </w:rPr>
        <w:t>а</w:t>
      </w:r>
      <w:r w:rsidRPr="00911CD7">
        <w:rPr>
          <w:spacing w:val="2"/>
          <w:sz w:val="22"/>
          <w:szCs w:val="22"/>
        </w:rPr>
        <w:t>мостоятельно делать выводы, соотносить поступки героев с нравственными нормами (</w:t>
      </w:r>
      <w:r w:rsidRPr="00911CD7">
        <w:rPr>
          <w:i/>
          <w:iCs/>
          <w:spacing w:val="2"/>
          <w:sz w:val="22"/>
          <w:szCs w:val="22"/>
        </w:rPr>
        <w:t>только</w:t>
      </w:r>
      <w:r w:rsidRPr="00911CD7">
        <w:rPr>
          <w:spacing w:val="2"/>
          <w:sz w:val="22"/>
          <w:szCs w:val="22"/>
        </w:rPr>
        <w:t xml:space="preserve"> </w:t>
      </w:r>
      <w:r w:rsidRPr="00911CD7">
        <w:rPr>
          <w:i/>
          <w:iCs/>
          <w:spacing w:val="2"/>
          <w:sz w:val="22"/>
          <w:szCs w:val="22"/>
        </w:rPr>
        <w:t>для художе</w:t>
      </w:r>
      <w:r w:rsidRPr="00911CD7">
        <w:rPr>
          <w:i/>
          <w:iCs/>
          <w:sz w:val="22"/>
          <w:szCs w:val="22"/>
        </w:rPr>
        <w:t>стве</w:t>
      </w:r>
      <w:r w:rsidRPr="00911CD7">
        <w:rPr>
          <w:i/>
          <w:iCs/>
          <w:sz w:val="22"/>
          <w:szCs w:val="22"/>
        </w:rPr>
        <w:t>н</w:t>
      </w:r>
      <w:r w:rsidRPr="00911CD7">
        <w:rPr>
          <w:i/>
          <w:iCs/>
          <w:sz w:val="22"/>
          <w:szCs w:val="22"/>
        </w:rPr>
        <w:t>ных текстов</w:t>
      </w:r>
      <w:r w:rsidRPr="00911CD7">
        <w:rPr>
          <w:sz w:val="22"/>
          <w:szCs w:val="22"/>
        </w:rPr>
        <w:t>); передавать содержание прочитанного или прослушанного с учётом специфики текста в виде пер</w:t>
      </w:r>
      <w:r w:rsidRPr="00911CD7">
        <w:rPr>
          <w:sz w:val="22"/>
          <w:szCs w:val="22"/>
        </w:rPr>
        <w:t>е</w:t>
      </w:r>
      <w:r w:rsidRPr="00911CD7">
        <w:rPr>
          <w:sz w:val="22"/>
          <w:szCs w:val="22"/>
        </w:rPr>
        <w:t>сказа (полного или краткого) (</w:t>
      </w:r>
      <w:r w:rsidRPr="00911CD7">
        <w:rPr>
          <w:i/>
          <w:iCs/>
          <w:sz w:val="22"/>
          <w:szCs w:val="22"/>
        </w:rPr>
        <w:t>для всех видов текстов</w:t>
      </w:r>
      <w:r w:rsidRPr="00911CD7">
        <w:rPr>
          <w:sz w:val="22"/>
          <w:szCs w:val="22"/>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11CD7">
        <w:rPr>
          <w:i/>
          <w:iCs/>
          <w:sz w:val="22"/>
          <w:szCs w:val="22"/>
        </w:rPr>
        <w:t>для всех видов текстов</w:t>
      </w:r>
      <w:r w:rsidRPr="00911CD7">
        <w:rPr>
          <w:sz w:val="22"/>
          <w:szCs w:val="22"/>
        </w:rPr>
        <w:t>).</w:t>
      </w:r>
    </w:p>
    <w:p w:rsidR="00A303D6" w:rsidRPr="00911CD7" w:rsidRDefault="00A303D6" w:rsidP="00A303D6">
      <w:pPr>
        <w:ind w:firstLine="709"/>
        <w:jc w:val="both"/>
        <w:rPr>
          <w:sz w:val="22"/>
          <w:szCs w:val="22"/>
        </w:rPr>
      </w:pPr>
      <w:r w:rsidRPr="00911CD7">
        <w:rPr>
          <w:sz w:val="22"/>
          <w:szCs w:val="22"/>
        </w:rPr>
        <w:t>Выпускник получит возможность научиться:</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удовлетворять читательский интерес и приобретать опыт чтения;</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осознанно выбирать виды чтения (ознакомительное, </w:t>
      </w:r>
      <w:r w:rsidRPr="00911CD7">
        <w:rPr>
          <w:rFonts w:ascii="Times New Roman" w:hAnsi="Times New Roman" w:cs="Times New Roman"/>
          <w:sz w:val="22"/>
          <w:szCs w:val="22"/>
        </w:rPr>
        <w:t>изучающее, выборочное, поисковое) в зависимости от цели чтения;</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различать на практическом уровне виды текстов </w:t>
      </w:r>
      <w:r w:rsidRPr="00911CD7">
        <w:rPr>
          <w:rFonts w:ascii="Times New Roman" w:hAnsi="Times New Roman" w:cs="Times New Roman"/>
          <w:sz w:val="22"/>
          <w:szCs w:val="22"/>
        </w:rPr>
        <w:t>(художественный и научно популярный), опираясь на ос</w:t>
      </w:r>
      <w:r w:rsidRPr="00911CD7">
        <w:rPr>
          <w:rFonts w:ascii="Times New Roman" w:hAnsi="Times New Roman" w:cs="Times New Roman"/>
          <w:sz w:val="22"/>
          <w:szCs w:val="22"/>
        </w:rPr>
        <w:t>о</w:t>
      </w:r>
      <w:r w:rsidRPr="00911CD7">
        <w:rPr>
          <w:rFonts w:ascii="Times New Roman" w:hAnsi="Times New Roman" w:cs="Times New Roman"/>
          <w:sz w:val="22"/>
          <w:szCs w:val="22"/>
        </w:rPr>
        <w:t>бенности каждого вида текста;</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 xml:space="preserve">осмысливать эстетические и нравственные ценности </w:t>
      </w:r>
      <w:r w:rsidRPr="00911CD7">
        <w:rPr>
          <w:rFonts w:ascii="Times New Roman" w:hAnsi="Times New Roman" w:cs="Times New Roman"/>
          <w:spacing w:val="-2"/>
          <w:sz w:val="22"/>
          <w:szCs w:val="22"/>
        </w:rPr>
        <w:t>художественного текста и высказывать собственное суж</w:t>
      </w:r>
      <w:r w:rsidRPr="00911CD7">
        <w:rPr>
          <w:rFonts w:ascii="Times New Roman" w:hAnsi="Times New Roman" w:cs="Times New Roman"/>
          <w:sz w:val="22"/>
          <w:szCs w:val="22"/>
        </w:rPr>
        <w:t>дение;</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высказывать собственное суждение о прочитанном (прослушанном) произведении, доказывать и подтве</w:t>
      </w:r>
      <w:r w:rsidRPr="00911CD7">
        <w:rPr>
          <w:rFonts w:ascii="Times New Roman" w:hAnsi="Times New Roman" w:cs="Times New Roman"/>
          <w:spacing w:val="2"/>
          <w:sz w:val="22"/>
          <w:szCs w:val="22"/>
        </w:rPr>
        <w:t>р</w:t>
      </w:r>
      <w:r w:rsidRPr="00911CD7">
        <w:rPr>
          <w:rFonts w:ascii="Times New Roman" w:hAnsi="Times New Roman" w:cs="Times New Roman"/>
          <w:spacing w:val="2"/>
          <w:sz w:val="22"/>
          <w:szCs w:val="22"/>
        </w:rPr>
        <w:t>ж</w:t>
      </w:r>
      <w:r w:rsidRPr="00911CD7">
        <w:rPr>
          <w:rFonts w:ascii="Times New Roman" w:hAnsi="Times New Roman" w:cs="Times New Roman"/>
          <w:sz w:val="22"/>
          <w:szCs w:val="22"/>
        </w:rPr>
        <w:t>дать его фактами со ссылками на текст;</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составлять по аналогии устные рассказы (повествование, рассуждение, описание).</w:t>
      </w:r>
    </w:p>
    <w:p w:rsidR="00A303D6" w:rsidRPr="00911CD7" w:rsidRDefault="00A303D6" w:rsidP="00A303D6">
      <w:pPr>
        <w:pStyle w:val="41"/>
        <w:spacing w:before="0" w:after="0" w:line="240" w:lineRule="auto"/>
        <w:ind w:left="20" w:firstLine="689"/>
        <w:jc w:val="both"/>
        <w:rPr>
          <w:rFonts w:ascii="Times New Roman" w:hAnsi="Times New Roman" w:cs="Times New Roman"/>
          <w:sz w:val="22"/>
          <w:szCs w:val="22"/>
        </w:rPr>
      </w:pPr>
      <w:r w:rsidRPr="00911CD7">
        <w:rPr>
          <w:rFonts w:ascii="Times New Roman" w:hAnsi="Times New Roman" w:cs="Times New Roman"/>
          <w:sz w:val="22"/>
          <w:szCs w:val="22"/>
        </w:rPr>
        <w:t>Круг детского чтения (для всех видов текстов)</w:t>
      </w:r>
    </w:p>
    <w:p w:rsidR="00A303D6" w:rsidRPr="00911CD7" w:rsidRDefault="00A303D6" w:rsidP="00AE0524">
      <w:pPr>
        <w:numPr>
          <w:ilvl w:val="1"/>
          <w:numId w:val="48"/>
        </w:numPr>
        <w:ind w:left="284" w:hanging="264"/>
        <w:jc w:val="both"/>
        <w:rPr>
          <w:sz w:val="22"/>
          <w:szCs w:val="22"/>
        </w:rPr>
      </w:pPr>
      <w:r w:rsidRPr="00911CD7">
        <w:rPr>
          <w:sz w:val="22"/>
          <w:szCs w:val="22"/>
        </w:rPr>
        <w:t>Выпускник научится:</w:t>
      </w:r>
    </w:p>
    <w:p w:rsidR="00A303D6" w:rsidRPr="00911CD7" w:rsidRDefault="00A303D6" w:rsidP="00AE0524">
      <w:pPr>
        <w:numPr>
          <w:ilvl w:val="1"/>
          <w:numId w:val="48"/>
        </w:numPr>
        <w:ind w:left="284" w:hanging="264"/>
        <w:jc w:val="both"/>
        <w:rPr>
          <w:sz w:val="22"/>
          <w:szCs w:val="22"/>
        </w:rPr>
      </w:pPr>
      <w:r w:rsidRPr="00911CD7">
        <w:rPr>
          <w:spacing w:val="2"/>
          <w:sz w:val="22"/>
          <w:szCs w:val="22"/>
        </w:rPr>
        <w:t xml:space="preserve">осуществлять выбор книги в библиотеке по заданной </w:t>
      </w:r>
      <w:r w:rsidRPr="00911CD7">
        <w:rPr>
          <w:sz w:val="22"/>
          <w:szCs w:val="22"/>
        </w:rPr>
        <w:t>тематике или по собственному желанию;</w:t>
      </w:r>
    </w:p>
    <w:p w:rsidR="00A303D6" w:rsidRPr="00911CD7" w:rsidRDefault="00A303D6" w:rsidP="00AE0524">
      <w:pPr>
        <w:numPr>
          <w:ilvl w:val="1"/>
          <w:numId w:val="48"/>
        </w:numPr>
        <w:ind w:left="284" w:hanging="264"/>
        <w:jc w:val="both"/>
        <w:rPr>
          <w:sz w:val="22"/>
          <w:szCs w:val="22"/>
        </w:rPr>
      </w:pPr>
      <w:r w:rsidRPr="00911CD7">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303D6" w:rsidRPr="00911CD7" w:rsidRDefault="00A303D6" w:rsidP="00AE0524">
      <w:pPr>
        <w:numPr>
          <w:ilvl w:val="1"/>
          <w:numId w:val="48"/>
        </w:numPr>
        <w:ind w:left="284" w:hanging="264"/>
        <w:jc w:val="both"/>
        <w:rPr>
          <w:sz w:val="22"/>
          <w:szCs w:val="22"/>
        </w:rPr>
      </w:pPr>
      <w:r w:rsidRPr="00911CD7">
        <w:rPr>
          <w:sz w:val="22"/>
          <w:szCs w:val="22"/>
        </w:rPr>
        <w:t>составлять аннотацию и краткий отзыв на прочитанное произведение по заданному образцу.</w:t>
      </w:r>
    </w:p>
    <w:p w:rsidR="00A303D6" w:rsidRPr="00911CD7" w:rsidRDefault="00A303D6" w:rsidP="00AE0524">
      <w:pPr>
        <w:pStyle w:val="afff0"/>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работать с тематическим каталогом;</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работать с детской периодикой;</w:t>
      </w:r>
    </w:p>
    <w:p w:rsidR="00A303D6" w:rsidRPr="00911CD7" w:rsidRDefault="00A303D6" w:rsidP="00AE0524">
      <w:pPr>
        <w:pStyle w:val="afff1"/>
        <w:numPr>
          <w:ilvl w:val="1"/>
          <w:numId w:val="4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самостоятельно писать отзыв о прочитанной книге (в свободной форме).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Литературоведческая пропедевтика (только для художественных текстов)</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49"/>
        </w:numPr>
        <w:ind w:left="284" w:hanging="264"/>
        <w:jc w:val="both"/>
        <w:rPr>
          <w:sz w:val="22"/>
          <w:szCs w:val="22"/>
        </w:rPr>
      </w:pPr>
      <w:r w:rsidRPr="00911CD7">
        <w:rPr>
          <w:sz w:val="22"/>
          <w:szCs w:val="22"/>
        </w:rPr>
        <w:t>распознавать некоторые отличительные особенности ху</w:t>
      </w:r>
      <w:r w:rsidRPr="00911CD7">
        <w:rPr>
          <w:spacing w:val="2"/>
          <w:sz w:val="22"/>
          <w:szCs w:val="22"/>
        </w:rPr>
        <w:t>дожественных произведений (на примерах худож</w:t>
      </w:r>
      <w:r w:rsidRPr="00911CD7">
        <w:rPr>
          <w:spacing w:val="2"/>
          <w:sz w:val="22"/>
          <w:szCs w:val="22"/>
        </w:rPr>
        <w:t>е</w:t>
      </w:r>
      <w:r w:rsidRPr="00911CD7">
        <w:rPr>
          <w:spacing w:val="2"/>
          <w:sz w:val="22"/>
          <w:szCs w:val="22"/>
        </w:rPr>
        <w:t xml:space="preserve">ственных </w:t>
      </w:r>
      <w:r w:rsidRPr="00911CD7">
        <w:rPr>
          <w:sz w:val="22"/>
          <w:szCs w:val="22"/>
        </w:rPr>
        <w:t>образов и средств художественной выразительности);</w:t>
      </w:r>
    </w:p>
    <w:p w:rsidR="00A303D6" w:rsidRPr="00911CD7" w:rsidRDefault="00A303D6" w:rsidP="00AE0524">
      <w:pPr>
        <w:numPr>
          <w:ilvl w:val="1"/>
          <w:numId w:val="49"/>
        </w:numPr>
        <w:ind w:left="284" w:hanging="264"/>
        <w:jc w:val="both"/>
        <w:rPr>
          <w:sz w:val="22"/>
          <w:szCs w:val="22"/>
        </w:rPr>
      </w:pPr>
      <w:r w:rsidRPr="00911CD7">
        <w:rPr>
          <w:spacing w:val="2"/>
          <w:sz w:val="22"/>
          <w:szCs w:val="22"/>
        </w:rPr>
        <w:t xml:space="preserve">отличать на практическом уровне прозаический текст </w:t>
      </w:r>
      <w:r w:rsidRPr="00911CD7">
        <w:rPr>
          <w:sz w:val="22"/>
          <w:szCs w:val="22"/>
        </w:rPr>
        <w:t>от стихотворного, приводить примеры прозаических и стихотворных текстов;</w:t>
      </w:r>
    </w:p>
    <w:p w:rsidR="00A303D6" w:rsidRPr="00911CD7" w:rsidRDefault="00A303D6" w:rsidP="00AE0524">
      <w:pPr>
        <w:numPr>
          <w:ilvl w:val="1"/>
          <w:numId w:val="49"/>
        </w:numPr>
        <w:ind w:left="284" w:hanging="264"/>
        <w:jc w:val="both"/>
        <w:rPr>
          <w:i/>
          <w:iCs/>
          <w:sz w:val="22"/>
          <w:szCs w:val="22"/>
        </w:rPr>
      </w:pPr>
      <w:r w:rsidRPr="00911CD7">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A303D6" w:rsidRPr="00911CD7" w:rsidRDefault="00A303D6" w:rsidP="00A303D6">
      <w:pPr>
        <w:ind w:firstLine="709"/>
        <w:jc w:val="both"/>
        <w:rPr>
          <w:sz w:val="22"/>
          <w:szCs w:val="22"/>
        </w:rPr>
      </w:pPr>
      <w:r w:rsidRPr="00911CD7">
        <w:rPr>
          <w:sz w:val="22"/>
          <w:szCs w:val="22"/>
        </w:rPr>
        <w:t>Выпускник получит возможность научиться:</w:t>
      </w:r>
    </w:p>
    <w:p w:rsidR="00A303D6" w:rsidRPr="00911CD7" w:rsidRDefault="00A303D6" w:rsidP="00AE0524">
      <w:pPr>
        <w:numPr>
          <w:ilvl w:val="1"/>
          <w:numId w:val="50"/>
        </w:numPr>
        <w:ind w:left="284" w:hanging="264"/>
        <w:jc w:val="both"/>
        <w:rPr>
          <w:i/>
          <w:iCs/>
          <w:sz w:val="22"/>
          <w:szCs w:val="22"/>
        </w:rPr>
      </w:pPr>
      <w:r w:rsidRPr="00911CD7">
        <w:rPr>
          <w:i/>
          <w:iCs/>
          <w:spacing w:val="2"/>
          <w:sz w:val="22"/>
          <w:szCs w:val="22"/>
        </w:rPr>
        <w:t xml:space="preserve">воспринимать художественную литературу как вид </w:t>
      </w:r>
      <w:r w:rsidRPr="00911CD7">
        <w:rPr>
          <w:i/>
          <w:iCs/>
          <w:sz w:val="22"/>
          <w:szCs w:val="22"/>
        </w:rPr>
        <w:t>искусства, приводить примеры проявления худож</w:t>
      </w:r>
      <w:r w:rsidRPr="00911CD7">
        <w:rPr>
          <w:i/>
          <w:iCs/>
          <w:sz w:val="22"/>
          <w:szCs w:val="22"/>
        </w:rPr>
        <w:t>е</w:t>
      </w:r>
      <w:r w:rsidRPr="00911CD7">
        <w:rPr>
          <w:i/>
          <w:iCs/>
          <w:sz w:val="22"/>
          <w:szCs w:val="22"/>
        </w:rPr>
        <w:t>ственного вымысла в произведениях;</w:t>
      </w:r>
    </w:p>
    <w:p w:rsidR="00A303D6" w:rsidRPr="00911CD7" w:rsidRDefault="00A303D6" w:rsidP="00AE0524">
      <w:pPr>
        <w:numPr>
          <w:ilvl w:val="1"/>
          <w:numId w:val="50"/>
        </w:numPr>
        <w:ind w:left="284" w:hanging="264"/>
        <w:jc w:val="both"/>
        <w:rPr>
          <w:i/>
          <w:iCs/>
          <w:sz w:val="22"/>
          <w:szCs w:val="22"/>
        </w:rPr>
      </w:pPr>
      <w:r w:rsidRPr="00911CD7">
        <w:rPr>
          <w:i/>
          <w:iCs/>
          <w:sz w:val="22"/>
          <w:szCs w:val="22"/>
        </w:rPr>
        <w:lastRenderedPageBreak/>
        <w:t>находить средства художественной выразительности (метафора, эпитет);</w:t>
      </w:r>
    </w:p>
    <w:p w:rsidR="00A303D6" w:rsidRPr="00911CD7" w:rsidRDefault="00A303D6" w:rsidP="00AE0524">
      <w:pPr>
        <w:numPr>
          <w:ilvl w:val="1"/>
          <w:numId w:val="50"/>
        </w:numPr>
        <w:ind w:left="284" w:hanging="264"/>
        <w:jc w:val="both"/>
        <w:rPr>
          <w:spacing w:val="-2"/>
          <w:sz w:val="22"/>
          <w:szCs w:val="22"/>
        </w:rPr>
      </w:pPr>
      <w:r w:rsidRPr="00911CD7">
        <w:rPr>
          <w:i/>
          <w:iCs/>
          <w:spacing w:val="-2"/>
          <w:sz w:val="22"/>
          <w:szCs w:val="22"/>
        </w:rPr>
        <w:t>сравнивать, сопоставлять, делать элементарный анализ различных текстов, используя ряд литературоведч</w:t>
      </w:r>
      <w:r w:rsidRPr="00911CD7">
        <w:rPr>
          <w:i/>
          <w:iCs/>
          <w:spacing w:val="-2"/>
          <w:sz w:val="22"/>
          <w:szCs w:val="22"/>
        </w:rPr>
        <w:t>е</w:t>
      </w:r>
      <w:r w:rsidRPr="00911CD7">
        <w:rPr>
          <w:i/>
          <w:iCs/>
          <w:spacing w:val="-2"/>
          <w:sz w:val="22"/>
          <w:szCs w:val="22"/>
        </w:rPr>
        <w:t>ских понятий (фольклорная и авторская литература, структура текста, герой, автор) и средств художестве</w:t>
      </w:r>
      <w:r w:rsidRPr="00911CD7">
        <w:rPr>
          <w:i/>
          <w:iCs/>
          <w:spacing w:val="-2"/>
          <w:sz w:val="22"/>
          <w:szCs w:val="22"/>
        </w:rPr>
        <w:t>н</w:t>
      </w:r>
      <w:r w:rsidRPr="00911CD7">
        <w:rPr>
          <w:i/>
          <w:iCs/>
          <w:spacing w:val="-2"/>
          <w:sz w:val="22"/>
          <w:szCs w:val="22"/>
        </w:rPr>
        <w:t>ной выразительности (сравнение, олицетворение, метафора, эпитет</w:t>
      </w:r>
      <w:r w:rsidRPr="00911CD7">
        <w:rPr>
          <w:spacing w:val="-2"/>
          <w:sz w:val="22"/>
          <w:szCs w:val="22"/>
        </w:rPr>
        <w:t>);</w:t>
      </w:r>
    </w:p>
    <w:p w:rsidR="00A303D6" w:rsidRPr="00911CD7" w:rsidRDefault="00A303D6" w:rsidP="00AE0524">
      <w:pPr>
        <w:numPr>
          <w:ilvl w:val="1"/>
          <w:numId w:val="50"/>
        </w:numPr>
        <w:ind w:left="284" w:hanging="264"/>
        <w:jc w:val="both"/>
        <w:rPr>
          <w:i/>
          <w:iCs/>
          <w:sz w:val="22"/>
          <w:szCs w:val="22"/>
        </w:rPr>
      </w:pPr>
      <w:r w:rsidRPr="00911CD7">
        <w:rPr>
          <w:i/>
          <w:iCs/>
          <w:sz w:val="22"/>
          <w:szCs w:val="22"/>
        </w:rPr>
        <w:t>определять позиции героев художественного текста, позицию автора художественного текста.</w:t>
      </w:r>
    </w:p>
    <w:p w:rsidR="00A303D6" w:rsidRPr="00911CD7" w:rsidRDefault="00A303D6" w:rsidP="00A303D6">
      <w:pPr>
        <w:pStyle w:val="41"/>
        <w:spacing w:before="0" w:after="0" w:line="240" w:lineRule="auto"/>
        <w:ind w:firstLine="709"/>
        <w:jc w:val="both"/>
        <w:rPr>
          <w:rFonts w:ascii="Times New Roman" w:hAnsi="Times New Roman" w:cs="Times New Roman"/>
          <w:b/>
          <w:bCs/>
          <w:i w:val="0"/>
          <w:iCs w:val="0"/>
          <w:smallCaps/>
          <w:sz w:val="22"/>
          <w:szCs w:val="22"/>
        </w:rPr>
      </w:pPr>
      <w:r w:rsidRPr="00911CD7">
        <w:rPr>
          <w:rFonts w:ascii="Times New Roman" w:hAnsi="Times New Roman" w:cs="Times New Roman"/>
          <w:sz w:val="22"/>
          <w:szCs w:val="22"/>
        </w:rPr>
        <w:t>Творческая деятельность (только для художественных текстов)</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51"/>
        </w:numPr>
        <w:ind w:left="284" w:hanging="264"/>
        <w:jc w:val="both"/>
        <w:rPr>
          <w:sz w:val="22"/>
          <w:szCs w:val="22"/>
        </w:rPr>
      </w:pPr>
      <w:r w:rsidRPr="00911CD7">
        <w:rPr>
          <w:sz w:val="22"/>
          <w:szCs w:val="22"/>
        </w:rPr>
        <w:t>создавать по аналогии собственный текст в жанре сказки и загадки;</w:t>
      </w:r>
    </w:p>
    <w:p w:rsidR="00A303D6" w:rsidRPr="00911CD7" w:rsidRDefault="00A303D6" w:rsidP="00AE0524">
      <w:pPr>
        <w:numPr>
          <w:ilvl w:val="1"/>
          <w:numId w:val="51"/>
        </w:numPr>
        <w:ind w:left="284" w:hanging="264"/>
        <w:jc w:val="both"/>
        <w:rPr>
          <w:sz w:val="22"/>
          <w:szCs w:val="22"/>
        </w:rPr>
      </w:pPr>
      <w:r w:rsidRPr="00911CD7">
        <w:rPr>
          <w:sz w:val="22"/>
          <w:szCs w:val="22"/>
        </w:rPr>
        <w:t>восстанавливать текст, дополняя его начало или окончание или пополняя его событиями;</w:t>
      </w:r>
    </w:p>
    <w:p w:rsidR="00A303D6" w:rsidRPr="00911CD7" w:rsidRDefault="00A303D6" w:rsidP="00AE0524">
      <w:pPr>
        <w:numPr>
          <w:ilvl w:val="1"/>
          <w:numId w:val="51"/>
        </w:numPr>
        <w:ind w:left="284" w:hanging="264"/>
        <w:jc w:val="both"/>
        <w:rPr>
          <w:sz w:val="22"/>
          <w:szCs w:val="22"/>
        </w:rPr>
      </w:pPr>
      <w:r w:rsidRPr="00911CD7">
        <w:rPr>
          <w:sz w:val="22"/>
          <w:szCs w:val="22"/>
        </w:rPr>
        <w:t>составлять устный рассказ по репродукциям картин художников и/или на основе личного опыта;</w:t>
      </w:r>
    </w:p>
    <w:p w:rsidR="00A303D6" w:rsidRPr="00911CD7" w:rsidRDefault="00A303D6" w:rsidP="00AE0524">
      <w:pPr>
        <w:numPr>
          <w:ilvl w:val="1"/>
          <w:numId w:val="51"/>
        </w:numPr>
        <w:ind w:left="284" w:hanging="264"/>
        <w:jc w:val="both"/>
        <w:rPr>
          <w:sz w:val="22"/>
          <w:szCs w:val="22"/>
        </w:rPr>
      </w:pPr>
      <w:r w:rsidRPr="00911CD7">
        <w:rPr>
          <w:sz w:val="22"/>
          <w:szCs w:val="22"/>
        </w:rPr>
        <w:t>составлять устный рассказ на основе прочитанных про</w:t>
      </w:r>
      <w:r w:rsidRPr="00911CD7">
        <w:rPr>
          <w:spacing w:val="2"/>
          <w:sz w:val="22"/>
          <w:szCs w:val="22"/>
        </w:rPr>
        <w:t>изведений с учётом коммуникативной задачи (для ра</w:t>
      </w:r>
      <w:r w:rsidRPr="00911CD7">
        <w:rPr>
          <w:spacing w:val="2"/>
          <w:sz w:val="22"/>
          <w:szCs w:val="22"/>
        </w:rPr>
        <w:t>з</w:t>
      </w:r>
      <w:r w:rsidRPr="00911CD7">
        <w:rPr>
          <w:spacing w:val="2"/>
          <w:sz w:val="22"/>
          <w:szCs w:val="22"/>
        </w:rPr>
        <w:t xml:space="preserve">ных </w:t>
      </w:r>
      <w:r w:rsidRPr="00911CD7">
        <w:rPr>
          <w:sz w:val="22"/>
          <w:szCs w:val="22"/>
        </w:rPr>
        <w:t>адресатов).</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52"/>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вести рассказ (или повествование) на основе сюжета </w:t>
      </w:r>
      <w:r w:rsidRPr="00911CD7">
        <w:rPr>
          <w:rFonts w:ascii="Times New Roman" w:hAnsi="Times New Roman" w:cs="Times New Roman"/>
          <w:spacing w:val="2"/>
          <w:sz w:val="22"/>
          <w:szCs w:val="22"/>
        </w:rPr>
        <w:t xml:space="preserve">известного литературного произведения, дополняя и/или </w:t>
      </w:r>
      <w:r w:rsidRPr="00911CD7">
        <w:rPr>
          <w:rFonts w:ascii="Times New Roman" w:hAnsi="Times New Roman" w:cs="Times New Roman"/>
          <w:spacing w:val="-2"/>
          <w:sz w:val="22"/>
          <w:szCs w:val="22"/>
        </w:rPr>
        <w:t xml:space="preserve">изменяя его содержание, например, рассказывать известное </w:t>
      </w:r>
      <w:r w:rsidRPr="00911CD7">
        <w:rPr>
          <w:rFonts w:ascii="Times New Roman" w:hAnsi="Times New Roman" w:cs="Times New Roman"/>
          <w:sz w:val="22"/>
          <w:szCs w:val="22"/>
        </w:rPr>
        <w:t>литературное произведение от имени одного из действующих лиц или неодушевлённого предмета;</w:t>
      </w:r>
    </w:p>
    <w:p w:rsidR="00A303D6" w:rsidRPr="00911CD7" w:rsidRDefault="00A303D6" w:rsidP="00AE0524">
      <w:pPr>
        <w:pStyle w:val="afff1"/>
        <w:numPr>
          <w:ilvl w:val="1"/>
          <w:numId w:val="52"/>
        </w:numPr>
        <w:spacing w:line="240" w:lineRule="auto"/>
        <w:ind w:left="284" w:hanging="264"/>
        <w:rPr>
          <w:rFonts w:ascii="Times New Roman" w:hAnsi="Times New Roman" w:cs="Times New Roman"/>
          <w:spacing w:val="-4"/>
          <w:sz w:val="22"/>
          <w:szCs w:val="22"/>
        </w:rPr>
      </w:pPr>
      <w:r w:rsidRPr="00911CD7">
        <w:rPr>
          <w:rFonts w:ascii="Times New Roman" w:hAnsi="Times New Roman" w:cs="Times New Roman"/>
          <w:spacing w:val="-4"/>
          <w:sz w:val="22"/>
          <w:szCs w:val="22"/>
        </w:rPr>
        <w:t>создавать серии иллюстраций с короткими текстами по содержанию прочитанного (прослушанного) произвед</w:t>
      </w:r>
      <w:r w:rsidRPr="00911CD7">
        <w:rPr>
          <w:rFonts w:ascii="Times New Roman" w:hAnsi="Times New Roman" w:cs="Times New Roman"/>
          <w:spacing w:val="-4"/>
          <w:sz w:val="22"/>
          <w:szCs w:val="22"/>
        </w:rPr>
        <w:t>е</w:t>
      </w:r>
      <w:r w:rsidRPr="00911CD7">
        <w:rPr>
          <w:rFonts w:ascii="Times New Roman" w:hAnsi="Times New Roman" w:cs="Times New Roman"/>
          <w:spacing w:val="-4"/>
          <w:sz w:val="22"/>
          <w:szCs w:val="22"/>
        </w:rPr>
        <w:t>ния;</w:t>
      </w:r>
    </w:p>
    <w:p w:rsidR="00A303D6" w:rsidRPr="00911CD7" w:rsidRDefault="00A303D6" w:rsidP="00AE0524">
      <w:pPr>
        <w:pStyle w:val="afff1"/>
        <w:numPr>
          <w:ilvl w:val="1"/>
          <w:numId w:val="52"/>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работать в группе, создавая сценарии и инсценируя прочитанное (прослушанное, созданное самостоятельно) </w:t>
      </w:r>
      <w:r w:rsidRPr="00911CD7">
        <w:rPr>
          <w:rFonts w:ascii="Times New Roman" w:hAnsi="Times New Roman" w:cs="Times New Roman"/>
          <w:sz w:val="22"/>
          <w:szCs w:val="22"/>
        </w:rPr>
        <w:t>художественное произведение.</w:t>
      </w:r>
    </w:p>
    <w:p w:rsidR="00A303D6" w:rsidRPr="00911CD7" w:rsidRDefault="00A303D6" w:rsidP="00052E7B">
      <w:pPr>
        <w:pStyle w:val="3"/>
      </w:pPr>
      <w:bookmarkStart w:id="9" w:name="_Toc421800908"/>
      <w:r w:rsidRPr="00911CD7">
        <w:t>1.2.4. Иностранный язык (английский)</w:t>
      </w:r>
      <w:bookmarkEnd w:id="9"/>
    </w:p>
    <w:p w:rsidR="00A303D6" w:rsidRPr="00911CD7" w:rsidRDefault="00A303D6" w:rsidP="00A303D6">
      <w:pPr>
        <w:ind w:firstLine="709"/>
        <w:jc w:val="both"/>
        <w:rPr>
          <w:sz w:val="22"/>
          <w:szCs w:val="22"/>
        </w:rPr>
      </w:pPr>
      <w:r w:rsidRPr="00911CD7">
        <w:rPr>
          <w:spacing w:val="2"/>
          <w:sz w:val="22"/>
          <w:szCs w:val="22"/>
        </w:rPr>
        <w:t>В результате изучения иностранного языка на ступени</w:t>
      </w:r>
      <w:r>
        <w:rPr>
          <w:spacing w:val="2"/>
          <w:sz w:val="22"/>
          <w:szCs w:val="22"/>
        </w:rPr>
        <w:t xml:space="preserve"> </w:t>
      </w:r>
      <w:r w:rsidRPr="00911CD7">
        <w:rPr>
          <w:sz w:val="22"/>
          <w:szCs w:val="22"/>
        </w:rPr>
        <w:t>начального общего образования у обучающихся будут сфор</w:t>
      </w:r>
      <w:r w:rsidRPr="00911CD7">
        <w:rPr>
          <w:spacing w:val="2"/>
          <w:sz w:val="22"/>
          <w:szCs w:val="22"/>
        </w:rPr>
        <w:t>мированы первоначальные представления о роли и значи</w:t>
      </w:r>
      <w:r w:rsidRPr="00911CD7">
        <w:rPr>
          <w:sz w:val="22"/>
          <w:szCs w:val="22"/>
        </w:rPr>
        <w:t>мости иностранного языка в жизни совреме</w:t>
      </w:r>
      <w:r w:rsidRPr="00911CD7">
        <w:rPr>
          <w:sz w:val="22"/>
          <w:szCs w:val="22"/>
        </w:rPr>
        <w:t>н</w:t>
      </w:r>
      <w:r w:rsidRPr="00911CD7">
        <w:rPr>
          <w:sz w:val="22"/>
          <w:szCs w:val="22"/>
        </w:rPr>
        <w:t xml:space="preserve">ного человека </w:t>
      </w:r>
      <w:r w:rsidRPr="00911CD7">
        <w:rPr>
          <w:spacing w:val="2"/>
          <w:sz w:val="22"/>
          <w:szCs w:val="22"/>
        </w:rPr>
        <w:t>и поликультурного мира. Обучающиеся приобретут началь</w:t>
      </w:r>
      <w:r w:rsidRPr="00911CD7">
        <w:rPr>
          <w:sz w:val="22"/>
          <w:szCs w:val="22"/>
        </w:rPr>
        <w:t xml:space="preserve">ный опыт использования иностранного языка как средства </w:t>
      </w:r>
      <w:r w:rsidRPr="00911CD7">
        <w:rPr>
          <w:spacing w:val="2"/>
          <w:sz w:val="22"/>
          <w:szCs w:val="22"/>
        </w:rPr>
        <w:t>межкультурного общения, как нового инструмента позна</w:t>
      </w:r>
      <w:r w:rsidRPr="00911CD7">
        <w:rPr>
          <w:sz w:val="22"/>
          <w:szCs w:val="22"/>
        </w:rPr>
        <w:t>ния мира и культуры других народов, осознают личностный смысл овладения иностранным языком.</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Коммуникативные умения</w:t>
      </w:r>
    </w:p>
    <w:p w:rsidR="00A303D6" w:rsidRPr="00911CD7" w:rsidRDefault="00A303D6" w:rsidP="00A303D6">
      <w:pPr>
        <w:ind w:firstLine="709"/>
        <w:jc w:val="both"/>
        <w:rPr>
          <w:sz w:val="22"/>
          <w:szCs w:val="22"/>
        </w:rPr>
      </w:pPr>
      <w:r w:rsidRPr="00911CD7">
        <w:rPr>
          <w:b/>
          <w:bCs/>
          <w:i/>
          <w:iCs/>
          <w:sz w:val="22"/>
          <w:szCs w:val="22"/>
        </w:rPr>
        <w:t>Говорение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53"/>
        </w:numPr>
        <w:ind w:left="284" w:hanging="264"/>
        <w:jc w:val="both"/>
        <w:rPr>
          <w:sz w:val="22"/>
          <w:szCs w:val="22"/>
        </w:rPr>
      </w:pPr>
      <w:r w:rsidRPr="00911CD7">
        <w:rPr>
          <w:spacing w:val="2"/>
          <w:sz w:val="22"/>
          <w:szCs w:val="22"/>
        </w:rPr>
        <w:t xml:space="preserve">участвовать в элементарных диалогах, соблюдая нормы </w:t>
      </w:r>
      <w:r w:rsidRPr="00911CD7">
        <w:rPr>
          <w:sz w:val="22"/>
          <w:szCs w:val="22"/>
        </w:rPr>
        <w:t>речевого этикета, принятые в англоязычных странах;</w:t>
      </w:r>
    </w:p>
    <w:p w:rsidR="00A303D6" w:rsidRPr="00911CD7" w:rsidRDefault="00A303D6" w:rsidP="00AE0524">
      <w:pPr>
        <w:numPr>
          <w:ilvl w:val="1"/>
          <w:numId w:val="53"/>
        </w:numPr>
        <w:ind w:left="284" w:hanging="264"/>
        <w:jc w:val="both"/>
        <w:rPr>
          <w:sz w:val="22"/>
          <w:szCs w:val="22"/>
        </w:rPr>
      </w:pPr>
      <w:r w:rsidRPr="00911CD7">
        <w:rPr>
          <w:spacing w:val="-2"/>
          <w:sz w:val="22"/>
          <w:szCs w:val="22"/>
        </w:rPr>
        <w:t>составлять небольшое описание предмета, картинки, пер</w:t>
      </w:r>
      <w:r w:rsidRPr="00911CD7">
        <w:rPr>
          <w:sz w:val="22"/>
          <w:szCs w:val="22"/>
        </w:rPr>
        <w:t>сонажа;</w:t>
      </w:r>
    </w:p>
    <w:p w:rsidR="00A303D6" w:rsidRPr="00911CD7" w:rsidRDefault="00A303D6" w:rsidP="00AE0524">
      <w:pPr>
        <w:numPr>
          <w:ilvl w:val="1"/>
          <w:numId w:val="53"/>
        </w:numPr>
        <w:ind w:left="284" w:hanging="264"/>
        <w:jc w:val="both"/>
        <w:rPr>
          <w:sz w:val="22"/>
          <w:szCs w:val="22"/>
        </w:rPr>
      </w:pPr>
      <w:r w:rsidRPr="00911CD7">
        <w:rPr>
          <w:sz w:val="22"/>
          <w:szCs w:val="22"/>
        </w:rPr>
        <w:t>рассказывать о себе, своей семье, друге.</w:t>
      </w:r>
    </w:p>
    <w:p w:rsidR="00A303D6" w:rsidRPr="00911CD7" w:rsidRDefault="00A303D6" w:rsidP="00A303D6">
      <w:pPr>
        <w:ind w:firstLine="709"/>
        <w:jc w:val="both"/>
        <w:rPr>
          <w:sz w:val="22"/>
          <w:szCs w:val="22"/>
        </w:rPr>
      </w:pPr>
      <w:r w:rsidRPr="00911CD7">
        <w:rPr>
          <w:sz w:val="22"/>
          <w:szCs w:val="22"/>
        </w:rPr>
        <w:t>Выпускник получит возможность научиться:</w:t>
      </w:r>
    </w:p>
    <w:p w:rsidR="00A303D6" w:rsidRPr="00911CD7" w:rsidRDefault="00A303D6" w:rsidP="00AE0524">
      <w:pPr>
        <w:numPr>
          <w:ilvl w:val="1"/>
          <w:numId w:val="54"/>
        </w:numPr>
        <w:ind w:left="426"/>
        <w:jc w:val="both"/>
        <w:rPr>
          <w:i/>
          <w:iCs/>
          <w:sz w:val="22"/>
          <w:szCs w:val="22"/>
        </w:rPr>
      </w:pPr>
      <w:r w:rsidRPr="00911CD7">
        <w:rPr>
          <w:i/>
          <w:iCs/>
          <w:sz w:val="22"/>
          <w:szCs w:val="22"/>
        </w:rPr>
        <w:t>воспроизводить наизусть небольшие произведения детского фольклора;</w:t>
      </w:r>
    </w:p>
    <w:p w:rsidR="00A303D6" w:rsidRPr="00911CD7" w:rsidRDefault="00A303D6" w:rsidP="00AE0524">
      <w:pPr>
        <w:numPr>
          <w:ilvl w:val="1"/>
          <w:numId w:val="54"/>
        </w:numPr>
        <w:ind w:left="426"/>
        <w:jc w:val="both"/>
        <w:rPr>
          <w:i/>
          <w:iCs/>
          <w:sz w:val="22"/>
          <w:szCs w:val="22"/>
        </w:rPr>
      </w:pPr>
      <w:r w:rsidRPr="00911CD7">
        <w:rPr>
          <w:i/>
          <w:iCs/>
          <w:sz w:val="22"/>
          <w:szCs w:val="22"/>
        </w:rPr>
        <w:t>составлять краткую характеристику персонажа;</w:t>
      </w:r>
    </w:p>
    <w:p w:rsidR="00A303D6" w:rsidRPr="00911CD7" w:rsidRDefault="00A303D6" w:rsidP="00AE0524">
      <w:pPr>
        <w:numPr>
          <w:ilvl w:val="1"/>
          <w:numId w:val="54"/>
        </w:numPr>
        <w:ind w:left="426"/>
        <w:jc w:val="both"/>
        <w:rPr>
          <w:i/>
          <w:iCs/>
          <w:sz w:val="22"/>
          <w:szCs w:val="22"/>
        </w:rPr>
      </w:pPr>
      <w:r w:rsidRPr="00911CD7">
        <w:rPr>
          <w:i/>
          <w:iCs/>
          <w:sz w:val="22"/>
          <w:szCs w:val="22"/>
        </w:rPr>
        <w:t>кратко излагать содержание прочитанного текста.</w:t>
      </w:r>
    </w:p>
    <w:p w:rsidR="00A303D6" w:rsidRPr="00911CD7" w:rsidRDefault="00A303D6" w:rsidP="00A303D6">
      <w:pPr>
        <w:ind w:firstLine="709"/>
        <w:jc w:val="both"/>
        <w:rPr>
          <w:sz w:val="22"/>
          <w:szCs w:val="22"/>
        </w:rPr>
      </w:pPr>
      <w:r w:rsidRPr="00911CD7">
        <w:rPr>
          <w:b/>
          <w:bCs/>
          <w:i/>
          <w:iCs/>
          <w:sz w:val="22"/>
          <w:szCs w:val="22"/>
        </w:rPr>
        <w:t>Аудирование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55"/>
        </w:numPr>
        <w:ind w:left="284" w:hanging="284"/>
        <w:jc w:val="both"/>
        <w:rPr>
          <w:sz w:val="22"/>
          <w:szCs w:val="22"/>
        </w:rPr>
      </w:pPr>
      <w:r w:rsidRPr="00911CD7">
        <w:rPr>
          <w:spacing w:val="2"/>
          <w:sz w:val="22"/>
          <w:szCs w:val="22"/>
        </w:rPr>
        <w:t xml:space="preserve">понимать на слух речь учителя и одноклассников при </w:t>
      </w:r>
      <w:r w:rsidRPr="00911CD7">
        <w:rPr>
          <w:sz w:val="22"/>
          <w:szCs w:val="22"/>
        </w:rPr>
        <w:t>непосредственном общении и вербально/невербально реагировать на услышанное;</w:t>
      </w:r>
    </w:p>
    <w:p w:rsidR="00A303D6" w:rsidRPr="00911CD7" w:rsidRDefault="00A303D6" w:rsidP="00AE0524">
      <w:pPr>
        <w:numPr>
          <w:ilvl w:val="1"/>
          <w:numId w:val="55"/>
        </w:numPr>
        <w:ind w:left="284" w:hanging="284"/>
        <w:jc w:val="both"/>
        <w:rPr>
          <w:sz w:val="22"/>
          <w:szCs w:val="22"/>
        </w:rPr>
      </w:pPr>
      <w:r w:rsidRPr="00911CD7">
        <w:rPr>
          <w:sz w:val="22"/>
          <w:szCs w:val="22"/>
        </w:rPr>
        <w:t>воспринимать на слух в аудиозаписи и понимать основ</w:t>
      </w:r>
      <w:r w:rsidRPr="00911CD7">
        <w:rPr>
          <w:spacing w:val="2"/>
          <w:sz w:val="22"/>
          <w:szCs w:val="22"/>
        </w:rPr>
        <w:t>ное содержание небольших сообщений, рассказов, ск</w:t>
      </w:r>
      <w:r w:rsidRPr="00911CD7">
        <w:rPr>
          <w:spacing w:val="2"/>
          <w:sz w:val="22"/>
          <w:szCs w:val="22"/>
        </w:rPr>
        <w:t>а</w:t>
      </w:r>
      <w:r w:rsidRPr="00911CD7">
        <w:rPr>
          <w:spacing w:val="2"/>
          <w:sz w:val="22"/>
          <w:szCs w:val="22"/>
        </w:rPr>
        <w:t xml:space="preserve">зок, </w:t>
      </w:r>
      <w:r w:rsidRPr="00911CD7">
        <w:rPr>
          <w:sz w:val="22"/>
          <w:szCs w:val="22"/>
        </w:rPr>
        <w:t>построенных в основном на знакомом языковом материале.</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5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воспринимать на слух аудиотекст и полностью понимать содержащуюся в нём информацию;</w:t>
      </w:r>
    </w:p>
    <w:p w:rsidR="00A303D6" w:rsidRPr="00911CD7" w:rsidRDefault="00A303D6" w:rsidP="00AE0524">
      <w:pPr>
        <w:pStyle w:val="afff1"/>
        <w:numPr>
          <w:ilvl w:val="1"/>
          <w:numId w:val="5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использовать контекстуальную или языковую догадку при восприятии на слух текстов, содержащих некот</w:t>
      </w:r>
      <w:r w:rsidRPr="00911CD7">
        <w:rPr>
          <w:rFonts w:ascii="Times New Roman" w:hAnsi="Times New Roman" w:cs="Times New Roman"/>
          <w:sz w:val="22"/>
          <w:szCs w:val="22"/>
        </w:rPr>
        <w:t>о</w:t>
      </w:r>
      <w:r w:rsidRPr="00911CD7">
        <w:rPr>
          <w:rFonts w:ascii="Times New Roman" w:hAnsi="Times New Roman" w:cs="Times New Roman"/>
          <w:sz w:val="22"/>
          <w:szCs w:val="22"/>
        </w:rPr>
        <w:t>рые незнакомые слова.</w:t>
      </w:r>
    </w:p>
    <w:p w:rsidR="00A303D6" w:rsidRPr="00911CD7" w:rsidRDefault="00A303D6" w:rsidP="00A303D6">
      <w:pPr>
        <w:ind w:firstLine="709"/>
        <w:jc w:val="both"/>
        <w:rPr>
          <w:sz w:val="22"/>
          <w:szCs w:val="22"/>
        </w:rPr>
      </w:pPr>
      <w:r w:rsidRPr="00911CD7">
        <w:rPr>
          <w:b/>
          <w:bCs/>
          <w:i/>
          <w:iCs/>
          <w:sz w:val="22"/>
          <w:szCs w:val="22"/>
        </w:rPr>
        <w:t>Чтение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57"/>
        </w:numPr>
        <w:ind w:left="284" w:hanging="264"/>
        <w:jc w:val="both"/>
        <w:rPr>
          <w:sz w:val="22"/>
          <w:szCs w:val="22"/>
        </w:rPr>
      </w:pPr>
      <w:r w:rsidRPr="00911CD7">
        <w:rPr>
          <w:sz w:val="22"/>
          <w:szCs w:val="22"/>
        </w:rPr>
        <w:t>соотносить графический образ английского слова с его звуковым образом;</w:t>
      </w:r>
    </w:p>
    <w:p w:rsidR="00A303D6" w:rsidRPr="00911CD7" w:rsidRDefault="00A303D6" w:rsidP="00AE0524">
      <w:pPr>
        <w:numPr>
          <w:ilvl w:val="1"/>
          <w:numId w:val="57"/>
        </w:numPr>
        <w:ind w:left="284" w:hanging="264"/>
        <w:jc w:val="both"/>
        <w:rPr>
          <w:sz w:val="22"/>
          <w:szCs w:val="22"/>
        </w:rPr>
      </w:pPr>
      <w:r w:rsidRPr="00911CD7">
        <w:rPr>
          <w:sz w:val="22"/>
          <w:szCs w:val="22"/>
        </w:rPr>
        <w:t>читать вслух небольшой текст, построенный на изученном языковом материале, соблюдая правила произнош</w:t>
      </w:r>
      <w:r w:rsidRPr="00911CD7">
        <w:rPr>
          <w:sz w:val="22"/>
          <w:szCs w:val="22"/>
        </w:rPr>
        <w:t>е</w:t>
      </w:r>
      <w:r w:rsidRPr="00911CD7">
        <w:rPr>
          <w:sz w:val="22"/>
          <w:szCs w:val="22"/>
        </w:rPr>
        <w:t>ния и соответствующую интонацию;</w:t>
      </w:r>
    </w:p>
    <w:p w:rsidR="00A303D6" w:rsidRPr="00911CD7" w:rsidRDefault="00A303D6" w:rsidP="00AE0524">
      <w:pPr>
        <w:numPr>
          <w:ilvl w:val="1"/>
          <w:numId w:val="57"/>
        </w:numPr>
        <w:ind w:left="284" w:hanging="264"/>
        <w:jc w:val="both"/>
        <w:rPr>
          <w:sz w:val="22"/>
          <w:szCs w:val="22"/>
        </w:rPr>
      </w:pPr>
      <w:r w:rsidRPr="00911CD7">
        <w:rPr>
          <w:sz w:val="22"/>
          <w:szCs w:val="22"/>
        </w:rPr>
        <w:t>читать про себя и понимать содержание небольшого текста, построенного в основном на изученном языковом материале;</w:t>
      </w:r>
    </w:p>
    <w:p w:rsidR="00A303D6" w:rsidRPr="00911CD7" w:rsidRDefault="00A303D6" w:rsidP="00AE0524">
      <w:pPr>
        <w:numPr>
          <w:ilvl w:val="1"/>
          <w:numId w:val="57"/>
        </w:numPr>
        <w:ind w:left="284" w:hanging="264"/>
        <w:jc w:val="both"/>
        <w:rPr>
          <w:sz w:val="22"/>
          <w:szCs w:val="22"/>
        </w:rPr>
      </w:pPr>
      <w:r w:rsidRPr="00911CD7">
        <w:rPr>
          <w:sz w:val="22"/>
          <w:szCs w:val="22"/>
        </w:rPr>
        <w:t>читать про себя и находить в тексте необходимую информацию.</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5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догадываться о значении незнакомых слов по контексту;</w:t>
      </w:r>
    </w:p>
    <w:p w:rsidR="00A303D6" w:rsidRPr="00911CD7" w:rsidRDefault="00A303D6" w:rsidP="00AE0524">
      <w:pPr>
        <w:pStyle w:val="afff1"/>
        <w:numPr>
          <w:ilvl w:val="1"/>
          <w:numId w:val="58"/>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не обращать внимания на незнакомые слова, не мешающие понимать основное содержание текста.</w:t>
      </w:r>
    </w:p>
    <w:p w:rsidR="00A303D6" w:rsidRPr="00911CD7" w:rsidRDefault="00A303D6" w:rsidP="00A303D6">
      <w:pPr>
        <w:ind w:firstLine="709"/>
        <w:jc w:val="both"/>
        <w:rPr>
          <w:sz w:val="22"/>
          <w:szCs w:val="22"/>
        </w:rPr>
      </w:pPr>
      <w:r w:rsidRPr="00911CD7">
        <w:rPr>
          <w:b/>
          <w:bCs/>
          <w:i/>
          <w:iCs/>
          <w:sz w:val="22"/>
          <w:szCs w:val="22"/>
        </w:rPr>
        <w:t>Письмо</w:t>
      </w:r>
    </w:p>
    <w:p w:rsidR="00A303D6" w:rsidRPr="00911CD7" w:rsidRDefault="00A303D6" w:rsidP="00A303D6">
      <w:pPr>
        <w:ind w:firstLine="709"/>
        <w:jc w:val="both"/>
        <w:rPr>
          <w:sz w:val="22"/>
          <w:szCs w:val="22"/>
        </w:rPr>
      </w:pPr>
      <w:r w:rsidRPr="00911CD7">
        <w:rPr>
          <w:sz w:val="22"/>
          <w:szCs w:val="22"/>
        </w:rPr>
        <w:lastRenderedPageBreak/>
        <w:t>Выпускник научится:</w:t>
      </w:r>
    </w:p>
    <w:p w:rsidR="00A303D6" w:rsidRPr="00911CD7" w:rsidRDefault="00A303D6" w:rsidP="00AE0524">
      <w:pPr>
        <w:numPr>
          <w:ilvl w:val="1"/>
          <w:numId w:val="59"/>
        </w:numPr>
        <w:ind w:left="284" w:hanging="264"/>
        <w:jc w:val="both"/>
        <w:rPr>
          <w:sz w:val="22"/>
          <w:szCs w:val="22"/>
        </w:rPr>
      </w:pPr>
      <w:r w:rsidRPr="00911CD7">
        <w:rPr>
          <w:sz w:val="22"/>
          <w:szCs w:val="22"/>
        </w:rPr>
        <w:t>выписывать из текста слова, словосочетания и предложения;</w:t>
      </w:r>
    </w:p>
    <w:p w:rsidR="00A303D6" w:rsidRPr="00911CD7" w:rsidRDefault="00A303D6" w:rsidP="00AE0524">
      <w:pPr>
        <w:numPr>
          <w:ilvl w:val="1"/>
          <w:numId w:val="59"/>
        </w:numPr>
        <w:ind w:left="284" w:hanging="264"/>
        <w:jc w:val="both"/>
        <w:rPr>
          <w:sz w:val="22"/>
          <w:szCs w:val="22"/>
        </w:rPr>
      </w:pPr>
      <w:r w:rsidRPr="00911CD7">
        <w:rPr>
          <w:sz w:val="22"/>
          <w:szCs w:val="22"/>
        </w:rPr>
        <w:t>писать поздравительную открытку с Новым годом, Рождеством, днём рождения (с опорой на образец);</w:t>
      </w:r>
    </w:p>
    <w:p w:rsidR="00A303D6" w:rsidRPr="00911CD7" w:rsidRDefault="00A303D6" w:rsidP="00AE0524">
      <w:pPr>
        <w:numPr>
          <w:ilvl w:val="1"/>
          <w:numId w:val="59"/>
        </w:numPr>
        <w:ind w:left="284" w:hanging="264"/>
        <w:jc w:val="both"/>
        <w:rPr>
          <w:sz w:val="22"/>
          <w:szCs w:val="22"/>
        </w:rPr>
      </w:pPr>
      <w:r w:rsidRPr="00911CD7">
        <w:rPr>
          <w:sz w:val="22"/>
          <w:szCs w:val="22"/>
        </w:rPr>
        <w:t>писать по образцу краткое письмо зарубежному другу.</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60"/>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 письменной форме кратко отвечать на вопросы к тексту;</w:t>
      </w:r>
    </w:p>
    <w:p w:rsidR="00A303D6" w:rsidRPr="00911CD7" w:rsidRDefault="00A303D6" w:rsidP="00AE0524">
      <w:pPr>
        <w:pStyle w:val="afff1"/>
        <w:numPr>
          <w:ilvl w:val="1"/>
          <w:numId w:val="60"/>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составлять рассказ в письменной форме по плану/</w:t>
      </w:r>
      <w:r w:rsidRPr="00911CD7">
        <w:rPr>
          <w:rFonts w:ascii="Times New Roman" w:hAnsi="Times New Roman" w:cs="Times New Roman"/>
          <w:sz w:val="22"/>
          <w:szCs w:val="22"/>
        </w:rPr>
        <w:t>ключевым словам;</w:t>
      </w:r>
    </w:p>
    <w:p w:rsidR="00A303D6" w:rsidRPr="00911CD7" w:rsidRDefault="00A303D6" w:rsidP="00AE0524">
      <w:pPr>
        <w:pStyle w:val="afff1"/>
        <w:numPr>
          <w:ilvl w:val="1"/>
          <w:numId w:val="60"/>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заполнять простую анкету;</w:t>
      </w:r>
    </w:p>
    <w:p w:rsidR="00A303D6" w:rsidRPr="00911CD7" w:rsidRDefault="00A303D6" w:rsidP="00AE0524">
      <w:pPr>
        <w:pStyle w:val="afff1"/>
        <w:numPr>
          <w:ilvl w:val="1"/>
          <w:numId w:val="60"/>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правильно оформлять конверт, сервисные поля в системе электронной почты (адрес, тема сообщения).</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Языковые средства и навыки оперирования ими</w:t>
      </w:r>
    </w:p>
    <w:p w:rsidR="00A303D6" w:rsidRPr="00911CD7" w:rsidRDefault="00A303D6" w:rsidP="00A303D6">
      <w:pPr>
        <w:ind w:firstLine="709"/>
        <w:jc w:val="both"/>
        <w:rPr>
          <w:sz w:val="22"/>
          <w:szCs w:val="22"/>
        </w:rPr>
      </w:pPr>
      <w:r w:rsidRPr="00911CD7">
        <w:rPr>
          <w:b/>
          <w:bCs/>
          <w:i/>
          <w:iCs/>
          <w:sz w:val="22"/>
          <w:szCs w:val="22"/>
        </w:rPr>
        <w:t>Графика, каллиграфия, орфография</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61"/>
        </w:numPr>
        <w:ind w:left="284" w:hanging="264"/>
        <w:jc w:val="both"/>
        <w:rPr>
          <w:sz w:val="22"/>
          <w:szCs w:val="22"/>
        </w:rPr>
      </w:pPr>
      <w:r w:rsidRPr="00911CD7">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303D6" w:rsidRPr="00911CD7" w:rsidRDefault="00A303D6" w:rsidP="00AE0524">
      <w:pPr>
        <w:numPr>
          <w:ilvl w:val="1"/>
          <w:numId w:val="61"/>
        </w:numPr>
        <w:ind w:left="284" w:hanging="264"/>
        <w:jc w:val="both"/>
        <w:rPr>
          <w:sz w:val="22"/>
          <w:szCs w:val="22"/>
        </w:rPr>
      </w:pPr>
      <w:r w:rsidRPr="00911CD7">
        <w:rPr>
          <w:spacing w:val="2"/>
          <w:sz w:val="22"/>
          <w:szCs w:val="22"/>
        </w:rPr>
        <w:t>пользоваться английским алфавитом, знать последова</w:t>
      </w:r>
      <w:r w:rsidRPr="00911CD7">
        <w:rPr>
          <w:sz w:val="22"/>
          <w:szCs w:val="22"/>
        </w:rPr>
        <w:t>тельность букв в нём;</w:t>
      </w:r>
    </w:p>
    <w:p w:rsidR="00A303D6" w:rsidRPr="00911CD7" w:rsidRDefault="00A303D6" w:rsidP="00AE0524">
      <w:pPr>
        <w:numPr>
          <w:ilvl w:val="1"/>
          <w:numId w:val="61"/>
        </w:numPr>
        <w:ind w:left="284" w:hanging="264"/>
        <w:jc w:val="both"/>
        <w:rPr>
          <w:sz w:val="22"/>
          <w:szCs w:val="22"/>
        </w:rPr>
      </w:pPr>
      <w:r w:rsidRPr="00911CD7">
        <w:rPr>
          <w:sz w:val="22"/>
          <w:szCs w:val="22"/>
        </w:rPr>
        <w:t>списывать текст;</w:t>
      </w:r>
    </w:p>
    <w:p w:rsidR="00A303D6" w:rsidRPr="00911CD7" w:rsidRDefault="00A303D6" w:rsidP="00AE0524">
      <w:pPr>
        <w:numPr>
          <w:ilvl w:val="1"/>
          <w:numId w:val="61"/>
        </w:numPr>
        <w:ind w:left="284" w:hanging="264"/>
        <w:jc w:val="both"/>
        <w:rPr>
          <w:sz w:val="22"/>
          <w:szCs w:val="22"/>
        </w:rPr>
      </w:pPr>
      <w:r w:rsidRPr="00911CD7">
        <w:rPr>
          <w:sz w:val="22"/>
          <w:szCs w:val="22"/>
        </w:rPr>
        <w:t>восстанавливать слово в соответствии с решаемой учебной задачей;</w:t>
      </w:r>
    </w:p>
    <w:p w:rsidR="00A303D6" w:rsidRPr="00911CD7" w:rsidRDefault="00A303D6" w:rsidP="00AE0524">
      <w:pPr>
        <w:numPr>
          <w:ilvl w:val="1"/>
          <w:numId w:val="61"/>
        </w:numPr>
        <w:ind w:left="284" w:hanging="264"/>
        <w:jc w:val="both"/>
        <w:rPr>
          <w:sz w:val="22"/>
          <w:szCs w:val="22"/>
        </w:rPr>
      </w:pPr>
      <w:r w:rsidRPr="00911CD7">
        <w:rPr>
          <w:sz w:val="22"/>
          <w:szCs w:val="22"/>
        </w:rPr>
        <w:t>отличать буквы от знаков транскрипции.</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6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сравнивать и анализировать буквосочетания английского языка и их транскрипцию;</w:t>
      </w:r>
    </w:p>
    <w:p w:rsidR="00A303D6" w:rsidRPr="00911CD7" w:rsidRDefault="00A303D6" w:rsidP="00AE0524">
      <w:pPr>
        <w:pStyle w:val="afff1"/>
        <w:numPr>
          <w:ilvl w:val="1"/>
          <w:numId w:val="62"/>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группировать слова в соответствии с изученными пра</w:t>
      </w:r>
      <w:r w:rsidRPr="00911CD7">
        <w:rPr>
          <w:rFonts w:ascii="Times New Roman" w:hAnsi="Times New Roman" w:cs="Times New Roman"/>
          <w:sz w:val="22"/>
          <w:szCs w:val="22"/>
        </w:rPr>
        <w:t>вилами чтения;</w:t>
      </w:r>
    </w:p>
    <w:p w:rsidR="00A303D6" w:rsidRPr="00911CD7" w:rsidRDefault="00A303D6" w:rsidP="00AE0524">
      <w:pPr>
        <w:pStyle w:val="afff1"/>
        <w:numPr>
          <w:ilvl w:val="1"/>
          <w:numId w:val="6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уточнять написание слова по словарю;</w:t>
      </w:r>
    </w:p>
    <w:p w:rsidR="00A303D6" w:rsidRPr="00911CD7" w:rsidRDefault="00A303D6" w:rsidP="00AE0524">
      <w:pPr>
        <w:pStyle w:val="afff1"/>
        <w:numPr>
          <w:ilvl w:val="1"/>
          <w:numId w:val="62"/>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использовать экранный перевод отдельных слов (с русского языка на иностранный и обратно).</w:t>
      </w:r>
    </w:p>
    <w:p w:rsidR="00A303D6" w:rsidRPr="00911CD7" w:rsidRDefault="00A303D6" w:rsidP="00A303D6">
      <w:pPr>
        <w:ind w:firstLine="709"/>
        <w:jc w:val="both"/>
        <w:rPr>
          <w:sz w:val="22"/>
          <w:szCs w:val="22"/>
        </w:rPr>
      </w:pPr>
      <w:r w:rsidRPr="00911CD7">
        <w:rPr>
          <w:b/>
          <w:bCs/>
          <w:i/>
          <w:iCs/>
          <w:sz w:val="22"/>
          <w:szCs w:val="22"/>
        </w:rPr>
        <w:t>Фонетическая сторона речи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63"/>
        </w:numPr>
        <w:ind w:left="284" w:hanging="264"/>
        <w:jc w:val="both"/>
        <w:rPr>
          <w:sz w:val="22"/>
          <w:szCs w:val="22"/>
        </w:rPr>
      </w:pPr>
      <w:r w:rsidRPr="00911CD7">
        <w:rPr>
          <w:spacing w:val="2"/>
          <w:sz w:val="22"/>
          <w:szCs w:val="22"/>
        </w:rPr>
        <w:t xml:space="preserve">различать на слух и адекватно произносить все звуки </w:t>
      </w:r>
      <w:r w:rsidRPr="00911CD7">
        <w:rPr>
          <w:sz w:val="22"/>
          <w:szCs w:val="22"/>
        </w:rPr>
        <w:t>английского языка, соблюдая нормы произношения зв</w:t>
      </w:r>
      <w:r w:rsidRPr="00911CD7">
        <w:rPr>
          <w:sz w:val="22"/>
          <w:szCs w:val="22"/>
        </w:rPr>
        <w:t>у</w:t>
      </w:r>
      <w:r w:rsidRPr="00911CD7">
        <w:rPr>
          <w:sz w:val="22"/>
          <w:szCs w:val="22"/>
        </w:rPr>
        <w:t>ков;</w:t>
      </w:r>
    </w:p>
    <w:p w:rsidR="00A303D6" w:rsidRPr="00911CD7" w:rsidRDefault="00A303D6" w:rsidP="00AE0524">
      <w:pPr>
        <w:numPr>
          <w:ilvl w:val="1"/>
          <w:numId w:val="63"/>
        </w:numPr>
        <w:ind w:left="284" w:hanging="264"/>
        <w:jc w:val="both"/>
        <w:rPr>
          <w:sz w:val="22"/>
          <w:szCs w:val="22"/>
        </w:rPr>
      </w:pPr>
      <w:r w:rsidRPr="00911CD7">
        <w:rPr>
          <w:sz w:val="22"/>
          <w:szCs w:val="22"/>
        </w:rPr>
        <w:t>соблюдать правильное ударение в изолированном слове, фразе;</w:t>
      </w:r>
    </w:p>
    <w:p w:rsidR="00A303D6" w:rsidRPr="00911CD7" w:rsidRDefault="00A303D6" w:rsidP="00AE0524">
      <w:pPr>
        <w:numPr>
          <w:ilvl w:val="1"/>
          <w:numId w:val="63"/>
        </w:numPr>
        <w:ind w:left="284" w:hanging="264"/>
        <w:jc w:val="both"/>
        <w:rPr>
          <w:sz w:val="22"/>
          <w:szCs w:val="22"/>
        </w:rPr>
      </w:pPr>
      <w:r w:rsidRPr="00911CD7">
        <w:rPr>
          <w:sz w:val="22"/>
          <w:szCs w:val="22"/>
        </w:rPr>
        <w:t>различать коммуникативные типы предложений по интонации;</w:t>
      </w:r>
    </w:p>
    <w:p w:rsidR="00A303D6" w:rsidRPr="00911CD7" w:rsidRDefault="00A303D6" w:rsidP="00AE0524">
      <w:pPr>
        <w:numPr>
          <w:ilvl w:val="1"/>
          <w:numId w:val="63"/>
        </w:numPr>
        <w:ind w:left="284" w:hanging="264"/>
        <w:jc w:val="both"/>
        <w:rPr>
          <w:sz w:val="22"/>
          <w:szCs w:val="22"/>
        </w:rPr>
      </w:pPr>
      <w:r w:rsidRPr="00911CD7">
        <w:rPr>
          <w:sz w:val="22"/>
          <w:szCs w:val="22"/>
        </w:rPr>
        <w:t>корректно произносить предложения с точки зрения их ритмико</w:t>
      </w:r>
      <w:r w:rsidRPr="00911CD7">
        <w:rPr>
          <w:sz w:val="22"/>
          <w:szCs w:val="22"/>
        </w:rPr>
        <w:noBreakHyphen/>
        <w:t>интонационных особенностей.</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numPr>
          <w:ilvl w:val="1"/>
          <w:numId w:val="64"/>
        </w:numPr>
        <w:ind w:left="284" w:hanging="284"/>
        <w:jc w:val="both"/>
        <w:rPr>
          <w:i/>
          <w:iCs/>
          <w:sz w:val="22"/>
          <w:szCs w:val="22"/>
        </w:rPr>
      </w:pPr>
      <w:r w:rsidRPr="00911CD7">
        <w:rPr>
          <w:i/>
          <w:iCs/>
          <w:sz w:val="22"/>
          <w:szCs w:val="22"/>
        </w:rPr>
        <w:t xml:space="preserve">распознавать связующее </w:t>
      </w:r>
      <w:r w:rsidRPr="00911CD7">
        <w:rPr>
          <w:b/>
          <w:bCs/>
          <w:i/>
          <w:iCs/>
          <w:sz w:val="22"/>
          <w:szCs w:val="22"/>
        </w:rPr>
        <w:t>r</w:t>
      </w:r>
      <w:r w:rsidRPr="00911CD7">
        <w:rPr>
          <w:i/>
          <w:iCs/>
          <w:sz w:val="22"/>
          <w:szCs w:val="22"/>
        </w:rPr>
        <w:t xml:space="preserve"> в речи и уметь его использовать;</w:t>
      </w:r>
    </w:p>
    <w:p w:rsidR="00A303D6" w:rsidRPr="00911CD7" w:rsidRDefault="00A303D6" w:rsidP="00AE0524">
      <w:pPr>
        <w:pStyle w:val="afff1"/>
        <w:numPr>
          <w:ilvl w:val="1"/>
          <w:numId w:val="64"/>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соблюдать интонацию перечисления;</w:t>
      </w:r>
    </w:p>
    <w:p w:rsidR="00A303D6" w:rsidRPr="00911CD7" w:rsidRDefault="00A303D6" w:rsidP="00AE0524">
      <w:pPr>
        <w:pStyle w:val="afff1"/>
        <w:numPr>
          <w:ilvl w:val="1"/>
          <w:numId w:val="64"/>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соблюдать правило отсутствия ударения на служебных словах (артиклях, союзах, предлогах);</w:t>
      </w:r>
    </w:p>
    <w:p w:rsidR="00A303D6" w:rsidRPr="00911CD7" w:rsidRDefault="00A303D6" w:rsidP="00A303D6">
      <w:pPr>
        <w:pStyle w:val="afff1"/>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читать изучаемые слова по транскрипции.</w:t>
      </w:r>
    </w:p>
    <w:p w:rsidR="00A303D6" w:rsidRPr="00911CD7" w:rsidRDefault="00A303D6" w:rsidP="00A303D6">
      <w:pPr>
        <w:ind w:firstLine="709"/>
        <w:jc w:val="both"/>
        <w:rPr>
          <w:sz w:val="22"/>
          <w:szCs w:val="22"/>
        </w:rPr>
      </w:pPr>
      <w:r w:rsidRPr="00911CD7">
        <w:rPr>
          <w:b/>
          <w:bCs/>
          <w:i/>
          <w:iCs/>
          <w:sz w:val="22"/>
          <w:szCs w:val="22"/>
        </w:rPr>
        <w:t>Лексическая сторона речи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65"/>
        </w:numPr>
        <w:ind w:left="284" w:hanging="264"/>
        <w:jc w:val="both"/>
        <w:rPr>
          <w:sz w:val="22"/>
          <w:szCs w:val="22"/>
        </w:rPr>
      </w:pPr>
      <w:r w:rsidRPr="00911CD7">
        <w:rPr>
          <w:sz w:val="22"/>
          <w:szCs w:val="22"/>
        </w:rPr>
        <w:t>узнавать в письменном и устном тексте изученные лексические единицы, в том числе словосочетания, в пред</w:t>
      </w:r>
      <w:r w:rsidRPr="00911CD7">
        <w:rPr>
          <w:sz w:val="22"/>
          <w:szCs w:val="22"/>
        </w:rPr>
        <w:t>е</w:t>
      </w:r>
      <w:r w:rsidRPr="00911CD7">
        <w:rPr>
          <w:sz w:val="22"/>
          <w:szCs w:val="22"/>
        </w:rPr>
        <w:t>лах тематики на ступени начальной школы;</w:t>
      </w:r>
    </w:p>
    <w:p w:rsidR="00A303D6" w:rsidRPr="00911CD7" w:rsidRDefault="00A303D6" w:rsidP="00AE0524">
      <w:pPr>
        <w:numPr>
          <w:ilvl w:val="1"/>
          <w:numId w:val="65"/>
        </w:numPr>
        <w:ind w:left="284" w:hanging="264"/>
        <w:jc w:val="both"/>
        <w:rPr>
          <w:sz w:val="22"/>
          <w:szCs w:val="22"/>
        </w:rPr>
      </w:pPr>
      <w:r w:rsidRPr="00911CD7">
        <w:rPr>
          <w:spacing w:val="2"/>
          <w:sz w:val="22"/>
          <w:szCs w:val="22"/>
        </w:rPr>
        <w:t xml:space="preserve">оперировать в процессе общения активной лексикой в </w:t>
      </w:r>
      <w:r w:rsidRPr="00911CD7">
        <w:rPr>
          <w:sz w:val="22"/>
          <w:szCs w:val="22"/>
        </w:rPr>
        <w:t>соответствии с коммуникативной задачей;</w:t>
      </w:r>
    </w:p>
    <w:p w:rsidR="00A303D6" w:rsidRPr="00911CD7" w:rsidRDefault="00A303D6" w:rsidP="00AE0524">
      <w:pPr>
        <w:numPr>
          <w:ilvl w:val="1"/>
          <w:numId w:val="65"/>
        </w:numPr>
        <w:ind w:left="284" w:hanging="264"/>
        <w:jc w:val="both"/>
        <w:rPr>
          <w:sz w:val="22"/>
          <w:szCs w:val="22"/>
        </w:rPr>
      </w:pPr>
      <w:r w:rsidRPr="00911CD7">
        <w:rPr>
          <w:sz w:val="22"/>
          <w:szCs w:val="22"/>
        </w:rPr>
        <w:t>восстанавливать текст в соответствии с решаемой учебной задачей.</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66"/>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узнавать простые словообразовательные элементы;</w:t>
      </w:r>
    </w:p>
    <w:p w:rsidR="00A303D6" w:rsidRPr="00911CD7" w:rsidRDefault="00A303D6" w:rsidP="00AE0524">
      <w:pPr>
        <w:pStyle w:val="afff1"/>
        <w:numPr>
          <w:ilvl w:val="1"/>
          <w:numId w:val="66"/>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опираться на языковую догадку в процессе чтения и аудирования (интернациональные и сложные слова).</w:t>
      </w:r>
    </w:p>
    <w:p w:rsidR="00A303D6" w:rsidRPr="00911CD7" w:rsidRDefault="00A303D6" w:rsidP="00A303D6">
      <w:pPr>
        <w:ind w:firstLine="709"/>
        <w:jc w:val="both"/>
        <w:rPr>
          <w:sz w:val="22"/>
          <w:szCs w:val="22"/>
        </w:rPr>
      </w:pPr>
      <w:r w:rsidRPr="00911CD7">
        <w:rPr>
          <w:b/>
          <w:bCs/>
          <w:i/>
          <w:iCs/>
          <w:sz w:val="22"/>
          <w:szCs w:val="22"/>
        </w:rPr>
        <w:t>Грамматическая сторона речи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303D6">
      <w:pPr>
        <w:jc w:val="both"/>
        <w:rPr>
          <w:sz w:val="22"/>
          <w:szCs w:val="22"/>
        </w:rPr>
      </w:pPr>
      <w:r w:rsidRPr="00911CD7">
        <w:rPr>
          <w:sz w:val="22"/>
          <w:szCs w:val="22"/>
        </w:rPr>
        <w:t>распознавать и употреблять в речи основные коммуникативные типы предложений; распознавать в тексте и уп</w:t>
      </w:r>
      <w:r w:rsidRPr="00911CD7">
        <w:rPr>
          <w:sz w:val="22"/>
          <w:szCs w:val="22"/>
        </w:rPr>
        <w:t>о</w:t>
      </w:r>
      <w:r w:rsidRPr="00911CD7">
        <w:rPr>
          <w:sz w:val="22"/>
          <w:szCs w:val="22"/>
        </w:rPr>
        <w:t xml:space="preserve">треблять в речи изученные </w:t>
      </w:r>
      <w:r w:rsidRPr="00911CD7">
        <w:rPr>
          <w:spacing w:val="2"/>
          <w:sz w:val="22"/>
          <w:szCs w:val="22"/>
        </w:rPr>
        <w:t>части речи: существительные с определённым/неопределён</w:t>
      </w:r>
      <w:r w:rsidRPr="00911CD7">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11CD7">
        <w:rPr>
          <w:spacing w:val="2"/>
          <w:sz w:val="22"/>
          <w:szCs w:val="22"/>
        </w:rPr>
        <w:t>ные, притяжательные и указательные местоимения; прила</w:t>
      </w:r>
      <w:r w:rsidRPr="00911CD7">
        <w:rPr>
          <w:sz w:val="22"/>
          <w:szCs w:val="22"/>
        </w:rPr>
        <w:t>гател</w:t>
      </w:r>
      <w:r w:rsidRPr="00911CD7">
        <w:rPr>
          <w:sz w:val="22"/>
          <w:szCs w:val="22"/>
        </w:rPr>
        <w:t>ь</w:t>
      </w:r>
      <w:r w:rsidRPr="00911CD7">
        <w:rPr>
          <w:sz w:val="22"/>
          <w:szCs w:val="22"/>
        </w:rPr>
        <w:t>ные в положительной, сравнительной и превосходной степени; количественные (до 100) и порядковые (до 30) чи</w:t>
      </w:r>
      <w:r w:rsidRPr="00911CD7">
        <w:rPr>
          <w:sz w:val="22"/>
          <w:szCs w:val="22"/>
        </w:rPr>
        <w:t>с</w:t>
      </w:r>
      <w:r w:rsidRPr="00911CD7">
        <w:rPr>
          <w:sz w:val="22"/>
          <w:szCs w:val="22"/>
        </w:rPr>
        <w:t>лительные; наиболее употребительные предлоги для выражения временн</w:t>
      </w:r>
      <w:r w:rsidRPr="00911CD7">
        <w:rPr>
          <w:spacing w:val="-128"/>
          <w:sz w:val="22"/>
          <w:szCs w:val="22"/>
        </w:rPr>
        <w:t>ы</w:t>
      </w:r>
      <w:r w:rsidRPr="00911CD7">
        <w:rPr>
          <w:spacing w:val="26"/>
          <w:sz w:val="22"/>
          <w:szCs w:val="22"/>
        </w:rPr>
        <w:t>´</w:t>
      </w:r>
      <w:r w:rsidRPr="00911CD7">
        <w:rPr>
          <w:sz w:val="22"/>
          <w:szCs w:val="22"/>
        </w:rPr>
        <w:t>х и пространственных отношений.</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67"/>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узнавать сложносочинённые предложения с союзами </w:t>
      </w:r>
      <w:r w:rsidRPr="00911CD7">
        <w:rPr>
          <w:rFonts w:ascii="Times New Roman" w:hAnsi="Times New Roman" w:cs="Times New Roman"/>
          <w:sz w:val="22"/>
          <w:szCs w:val="22"/>
        </w:rPr>
        <w:t>and и but;</w:t>
      </w:r>
    </w:p>
    <w:p w:rsidR="00A303D6" w:rsidRPr="00911CD7" w:rsidRDefault="00A303D6" w:rsidP="00AE0524">
      <w:pPr>
        <w:pStyle w:val="afff1"/>
        <w:numPr>
          <w:ilvl w:val="1"/>
          <w:numId w:val="67"/>
        </w:numPr>
        <w:spacing w:line="240" w:lineRule="auto"/>
        <w:ind w:left="284" w:hanging="264"/>
        <w:rPr>
          <w:rFonts w:ascii="Times New Roman" w:hAnsi="Times New Roman" w:cs="Times New Roman"/>
          <w:sz w:val="22"/>
          <w:szCs w:val="22"/>
          <w:lang w:val="en-US"/>
        </w:rPr>
      </w:pPr>
      <w:r w:rsidRPr="00911CD7">
        <w:rPr>
          <w:rFonts w:ascii="Times New Roman" w:hAnsi="Times New Roman" w:cs="Times New Roman"/>
          <w:sz w:val="22"/>
          <w:szCs w:val="22"/>
        </w:rPr>
        <w:t xml:space="preserve">использовать в речи безличные предложения (It’s cold. </w:t>
      </w:r>
      <w:r w:rsidRPr="00911CD7">
        <w:rPr>
          <w:rFonts w:ascii="Times New Roman" w:hAnsi="Times New Roman" w:cs="Times New Roman"/>
          <w:sz w:val="22"/>
          <w:szCs w:val="22"/>
          <w:lang w:val="en-US"/>
        </w:rPr>
        <w:t xml:space="preserve">It’s 5 o’clock. It’s interesting), </w:t>
      </w:r>
      <w:r w:rsidRPr="00911CD7">
        <w:rPr>
          <w:rFonts w:ascii="Times New Roman" w:hAnsi="Times New Roman" w:cs="Times New Roman"/>
          <w:sz w:val="22"/>
          <w:szCs w:val="22"/>
        </w:rPr>
        <w:t>предложения</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с</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конструкц</w:t>
      </w:r>
      <w:r w:rsidRPr="00911CD7">
        <w:rPr>
          <w:rFonts w:ascii="Times New Roman" w:hAnsi="Times New Roman" w:cs="Times New Roman"/>
          <w:sz w:val="22"/>
          <w:szCs w:val="22"/>
        </w:rPr>
        <w:t>и</w:t>
      </w:r>
      <w:r w:rsidRPr="00911CD7">
        <w:rPr>
          <w:rFonts w:ascii="Times New Roman" w:hAnsi="Times New Roman" w:cs="Times New Roman"/>
          <w:sz w:val="22"/>
          <w:szCs w:val="22"/>
        </w:rPr>
        <w:t>ей</w:t>
      </w:r>
      <w:r w:rsidRPr="00911CD7">
        <w:rPr>
          <w:rFonts w:ascii="Times New Roman" w:hAnsi="Times New Roman" w:cs="Times New Roman"/>
          <w:sz w:val="22"/>
          <w:szCs w:val="22"/>
          <w:lang w:val="en-US"/>
        </w:rPr>
        <w:t xml:space="preserve"> there is/there are;</w:t>
      </w:r>
    </w:p>
    <w:p w:rsidR="00A303D6" w:rsidRPr="00911CD7" w:rsidRDefault="00A303D6" w:rsidP="00AE0524">
      <w:pPr>
        <w:pStyle w:val="afff1"/>
        <w:numPr>
          <w:ilvl w:val="1"/>
          <w:numId w:val="67"/>
        </w:numPr>
        <w:spacing w:line="240" w:lineRule="auto"/>
        <w:ind w:left="284" w:hanging="264"/>
        <w:rPr>
          <w:rFonts w:ascii="Times New Roman" w:hAnsi="Times New Roman" w:cs="Times New Roman"/>
          <w:sz w:val="22"/>
          <w:szCs w:val="22"/>
          <w:lang w:val="en-US"/>
        </w:rPr>
      </w:pPr>
      <w:r w:rsidRPr="00911CD7">
        <w:rPr>
          <w:rFonts w:ascii="Times New Roman" w:hAnsi="Times New Roman" w:cs="Times New Roman"/>
          <w:sz w:val="22"/>
          <w:szCs w:val="22"/>
        </w:rPr>
        <w:t xml:space="preserve">оперировать в речи неопределёнными местоимениями </w:t>
      </w:r>
      <w:r w:rsidRPr="00911CD7">
        <w:rPr>
          <w:rFonts w:ascii="Times New Roman" w:hAnsi="Times New Roman" w:cs="Times New Roman"/>
          <w:spacing w:val="2"/>
          <w:sz w:val="22"/>
          <w:szCs w:val="22"/>
        </w:rPr>
        <w:t xml:space="preserve">some, any (некоторые случаи употребления: Can I have </w:t>
      </w:r>
      <w:r w:rsidRPr="00911CD7">
        <w:rPr>
          <w:rFonts w:ascii="Times New Roman" w:hAnsi="Times New Roman" w:cs="Times New Roman"/>
          <w:sz w:val="22"/>
          <w:szCs w:val="22"/>
        </w:rPr>
        <w:t xml:space="preserve">some tea? </w:t>
      </w:r>
      <w:r w:rsidRPr="00911CD7">
        <w:rPr>
          <w:rFonts w:ascii="Times New Roman" w:hAnsi="Times New Roman" w:cs="Times New Roman"/>
          <w:sz w:val="22"/>
          <w:szCs w:val="22"/>
          <w:lang w:val="en-US"/>
        </w:rPr>
        <w:t>Is there any milk in the fridge? — No, there isn’t any);</w:t>
      </w:r>
    </w:p>
    <w:p w:rsidR="00A303D6" w:rsidRPr="00911CD7" w:rsidRDefault="00A303D6" w:rsidP="00AE0524">
      <w:pPr>
        <w:pStyle w:val="afff1"/>
        <w:numPr>
          <w:ilvl w:val="1"/>
          <w:numId w:val="67"/>
        </w:numPr>
        <w:spacing w:line="240" w:lineRule="auto"/>
        <w:ind w:left="284" w:hanging="264"/>
        <w:rPr>
          <w:rFonts w:ascii="Times New Roman" w:hAnsi="Times New Roman" w:cs="Times New Roman"/>
          <w:sz w:val="22"/>
          <w:szCs w:val="22"/>
          <w:lang w:val="en-US"/>
        </w:rPr>
      </w:pPr>
      <w:r w:rsidRPr="00911CD7">
        <w:rPr>
          <w:rFonts w:ascii="Times New Roman" w:hAnsi="Times New Roman" w:cs="Times New Roman"/>
          <w:sz w:val="22"/>
          <w:szCs w:val="22"/>
        </w:rPr>
        <w:lastRenderedPageBreak/>
        <w:t>оперировать</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в</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речи</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наречиями</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времени</w:t>
      </w:r>
      <w:r w:rsidRPr="00911CD7">
        <w:rPr>
          <w:rFonts w:ascii="Times New Roman" w:hAnsi="Times New Roman" w:cs="Times New Roman"/>
          <w:sz w:val="22"/>
          <w:szCs w:val="22"/>
          <w:lang w:val="en-US"/>
        </w:rPr>
        <w:t xml:space="preserve"> (yesterday, tomorrow, never, usually, often, sometimes); </w:t>
      </w:r>
      <w:r w:rsidRPr="00911CD7">
        <w:rPr>
          <w:rFonts w:ascii="Times New Roman" w:hAnsi="Times New Roman" w:cs="Times New Roman"/>
          <w:sz w:val="22"/>
          <w:szCs w:val="22"/>
        </w:rPr>
        <w:t>наречиями</w:t>
      </w:r>
      <w:r w:rsidRPr="00911CD7">
        <w:rPr>
          <w:rFonts w:ascii="Times New Roman" w:hAnsi="Times New Roman" w:cs="Times New Roman"/>
          <w:sz w:val="22"/>
          <w:szCs w:val="22"/>
          <w:lang w:val="en-US"/>
        </w:rPr>
        <w:t xml:space="preserve"> </w:t>
      </w:r>
      <w:r w:rsidRPr="00911CD7">
        <w:rPr>
          <w:rFonts w:ascii="Times New Roman" w:hAnsi="Times New Roman" w:cs="Times New Roman"/>
          <w:sz w:val="22"/>
          <w:szCs w:val="22"/>
        </w:rPr>
        <w:t>степени</w:t>
      </w:r>
      <w:r w:rsidRPr="00911CD7">
        <w:rPr>
          <w:rFonts w:ascii="Times New Roman" w:hAnsi="Times New Roman" w:cs="Times New Roman"/>
          <w:sz w:val="22"/>
          <w:szCs w:val="22"/>
          <w:lang w:val="en-US"/>
        </w:rPr>
        <w:t xml:space="preserve"> (much, little, very);</w:t>
      </w:r>
    </w:p>
    <w:p w:rsidR="00A303D6" w:rsidRPr="00911CD7" w:rsidRDefault="00A303D6" w:rsidP="00AE0524">
      <w:pPr>
        <w:pStyle w:val="afff1"/>
        <w:numPr>
          <w:ilvl w:val="1"/>
          <w:numId w:val="67"/>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распознавать в тексте и дифференцировать слова по определённым признакам (существительные, прилаг</w:t>
      </w:r>
      <w:r w:rsidRPr="00911CD7">
        <w:rPr>
          <w:rFonts w:ascii="Times New Roman" w:hAnsi="Times New Roman" w:cs="Times New Roman"/>
          <w:sz w:val="22"/>
          <w:szCs w:val="22"/>
        </w:rPr>
        <w:t>а</w:t>
      </w:r>
      <w:r w:rsidRPr="00911CD7">
        <w:rPr>
          <w:rFonts w:ascii="Times New Roman" w:hAnsi="Times New Roman" w:cs="Times New Roman"/>
          <w:sz w:val="22"/>
          <w:szCs w:val="22"/>
        </w:rPr>
        <w:t>тельные, модальные/смысловые глаголы).</w:t>
      </w:r>
    </w:p>
    <w:p w:rsidR="00A303D6" w:rsidRPr="00911CD7" w:rsidRDefault="00A303D6" w:rsidP="00052E7B">
      <w:pPr>
        <w:pStyle w:val="3"/>
      </w:pPr>
      <w:bookmarkStart w:id="10" w:name="_Toc421800909"/>
      <w:r w:rsidRPr="00911CD7">
        <w:t>1.2.5. Математика и информатика</w:t>
      </w:r>
      <w:bookmarkEnd w:id="10"/>
    </w:p>
    <w:p w:rsidR="00A208C5" w:rsidRDefault="00A208C5" w:rsidP="00A208C5">
      <w:pPr>
        <w:tabs>
          <w:tab w:val="left" w:pos="142"/>
          <w:tab w:val="left" w:leader="dot" w:pos="624"/>
          <w:tab w:val="left" w:pos="851"/>
        </w:tabs>
        <w:ind w:firstLine="851"/>
        <w:jc w:val="both"/>
        <w:rPr>
          <w:rStyle w:val="Zag11"/>
          <w:rFonts w:eastAsia="@Arial Unicode MS"/>
          <w:sz w:val="22"/>
          <w:szCs w:val="22"/>
        </w:rPr>
      </w:pPr>
      <w:r w:rsidRPr="00A208C5">
        <w:rPr>
          <w:rStyle w:val="Zag11"/>
          <w:rFonts w:eastAsia="@Arial Unicode MS"/>
          <w:sz w:val="22"/>
          <w:szCs w:val="22"/>
        </w:rPr>
        <w:t>В результате изучения курса математики обучающиеся на уровне начального общего образования:</w:t>
      </w:r>
    </w:p>
    <w:p w:rsidR="00A208C5" w:rsidRPr="005530F6" w:rsidRDefault="00A208C5" w:rsidP="00AE0524">
      <w:pPr>
        <w:pStyle w:val="a7"/>
        <w:numPr>
          <w:ilvl w:val="0"/>
          <w:numId w:val="150"/>
        </w:numPr>
        <w:tabs>
          <w:tab w:val="left" w:pos="284"/>
        </w:tabs>
        <w:ind w:left="142" w:hanging="142"/>
        <w:jc w:val="both"/>
        <w:rPr>
          <w:rStyle w:val="Zag11"/>
          <w:rFonts w:eastAsia="@Arial Unicode MS"/>
          <w:sz w:val="22"/>
          <w:szCs w:val="22"/>
        </w:rPr>
      </w:pPr>
      <w:r w:rsidRPr="005530F6">
        <w:rPr>
          <w:rStyle w:val="Zag11"/>
          <w:rFonts w:eastAsia="@Arial Unicode MS"/>
          <w:sz w:val="22"/>
          <w:szCs w:val="22"/>
        </w:rPr>
        <w:t>научатся использовать начальные математические знания для описания окружающих предметов, процессов, я</w:t>
      </w:r>
      <w:r w:rsidRPr="005530F6">
        <w:rPr>
          <w:rStyle w:val="Zag11"/>
          <w:rFonts w:eastAsia="@Arial Unicode MS"/>
          <w:sz w:val="22"/>
          <w:szCs w:val="22"/>
        </w:rPr>
        <w:t>в</w:t>
      </w:r>
      <w:r w:rsidRPr="005530F6">
        <w:rPr>
          <w:rStyle w:val="Zag11"/>
          <w:rFonts w:eastAsia="@Arial Unicode MS"/>
          <w:sz w:val="22"/>
          <w:szCs w:val="22"/>
        </w:rPr>
        <w:t>лений, оценки количественных и пространственных отношений;</w:t>
      </w:r>
    </w:p>
    <w:p w:rsidR="005530F6" w:rsidRPr="005530F6" w:rsidRDefault="00A208C5" w:rsidP="00AE0524">
      <w:pPr>
        <w:pStyle w:val="a7"/>
        <w:numPr>
          <w:ilvl w:val="0"/>
          <w:numId w:val="150"/>
        </w:numPr>
        <w:tabs>
          <w:tab w:val="left" w:pos="284"/>
        </w:tabs>
        <w:ind w:left="142" w:hanging="142"/>
        <w:jc w:val="both"/>
        <w:rPr>
          <w:rFonts w:eastAsia="@Arial Unicode MS"/>
          <w:sz w:val="22"/>
          <w:szCs w:val="22"/>
        </w:rPr>
      </w:pPr>
      <w:r w:rsidRPr="005530F6">
        <w:rPr>
          <w:rStyle w:val="Zag11"/>
          <w:rFonts w:eastAsia="@Arial Unicode MS"/>
          <w:sz w:val="22"/>
          <w:szCs w:val="22"/>
        </w:rPr>
        <w:t>овладеют основами логического и алгоритмического мышления, пространственного воображения и математич</w:t>
      </w:r>
      <w:r w:rsidRPr="005530F6">
        <w:rPr>
          <w:rStyle w:val="Zag11"/>
          <w:rFonts w:eastAsia="@Arial Unicode MS"/>
          <w:sz w:val="22"/>
          <w:szCs w:val="22"/>
        </w:rPr>
        <w:t>е</w:t>
      </w:r>
      <w:r w:rsidRPr="005530F6">
        <w:rPr>
          <w:rStyle w:val="Zag11"/>
          <w:rFonts w:eastAsia="@Arial Unicode MS"/>
          <w:sz w:val="22"/>
          <w:szCs w:val="22"/>
        </w:rPr>
        <w:t xml:space="preserve">ской речи, </w:t>
      </w:r>
      <w:r w:rsidR="005530F6" w:rsidRPr="005530F6">
        <w:rPr>
          <w:sz w:val="22"/>
          <w:szCs w:val="22"/>
        </w:rPr>
        <w:t xml:space="preserve">пересчета, прикидки и оценки, наглядного представления данных и процессов, записи и выполнения алгоритмов; </w:t>
      </w:r>
    </w:p>
    <w:p w:rsidR="00A208C5" w:rsidRPr="005530F6" w:rsidRDefault="00A208C5" w:rsidP="00AE0524">
      <w:pPr>
        <w:pStyle w:val="a7"/>
        <w:numPr>
          <w:ilvl w:val="0"/>
          <w:numId w:val="150"/>
        </w:numPr>
        <w:tabs>
          <w:tab w:val="left" w:pos="284"/>
        </w:tabs>
        <w:ind w:left="142" w:hanging="142"/>
        <w:jc w:val="both"/>
        <w:rPr>
          <w:rStyle w:val="Zag11"/>
          <w:rFonts w:eastAsia="@Arial Unicode MS"/>
          <w:sz w:val="22"/>
          <w:szCs w:val="22"/>
        </w:rPr>
      </w:pPr>
      <w:r w:rsidRPr="005530F6">
        <w:rPr>
          <w:rStyle w:val="Zag11"/>
          <w:rFonts w:eastAsia="@Arial Unicode MS"/>
          <w:sz w:val="22"/>
          <w:szCs w:val="22"/>
        </w:rPr>
        <w:t>научатся применять математические знания и представления для решения учебн</w:t>
      </w:r>
      <w:r w:rsidR="005530F6" w:rsidRPr="005530F6">
        <w:rPr>
          <w:rStyle w:val="Zag11"/>
          <w:rFonts w:eastAsia="@Arial Unicode MS"/>
          <w:sz w:val="22"/>
          <w:szCs w:val="22"/>
        </w:rPr>
        <w:t>о-познавательных</w:t>
      </w:r>
      <w:r w:rsidRPr="005530F6">
        <w:rPr>
          <w:rStyle w:val="Zag11"/>
          <w:rFonts w:eastAsia="@Arial Unicode MS"/>
          <w:sz w:val="22"/>
          <w:szCs w:val="22"/>
        </w:rPr>
        <w:t xml:space="preserve"> </w:t>
      </w:r>
      <w:r w:rsidR="005530F6" w:rsidRPr="005530F6">
        <w:rPr>
          <w:sz w:val="22"/>
          <w:szCs w:val="22"/>
        </w:rPr>
        <w:t xml:space="preserve">и учебно-практических </w:t>
      </w:r>
      <w:r w:rsidR="005530F6" w:rsidRPr="005530F6">
        <w:rPr>
          <w:rStyle w:val="Zag11"/>
          <w:rFonts w:eastAsia="@Arial Unicode MS"/>
          <w:sz w:val="22"/>
          <w:szCs w:val="22"/>
        </w:rPr>
        <w:t>задач</w:t>
      </w:r>
      <w:r w:rsidRPr="005530F6">
        <w:rPr>
          <w:rStyle w:val="Zag11"/>
          <w:rFonts w:eastAsia="@Arial Unicode MS"/>
          <w:sz w:val="22"/>
          <w:szCs w:val="22"/>
        </w:rPr>
        <w:t>;</w:t>
      </w:r>
    </w:p>
    <w:p w:rsidR="00A208C5" w:rsidRPr="005530F6" w:rsidRDefault="00A208C5" w:rsidP="00AE0524">
      <w:pPr>
        <w:pStyle w:val="a7"/>
        <w:numPr>
          <w:ilvl w:val="0"/>
          <w:numId w:val="150"/>
        </w:numPr>
        <w:tabs>
          <w:tab w:val="left" w:pos="284"/>
        </w:tabs>
        <w:ind w:left="142" w:hanging="142"/>
        <w:jc w:val="both"/>
        <w:rPr>
          <w:rStyle w:val="Zag11"/>
          <w:rFonts w:eastAsia="@Arial Unicode MS"/>
          <w:sz w:val="22"/>
          <w:szCs w:val="22"/>
        </w:rPr>
      </w:pPr>
      <w:r w:rsidRPr="005530F6">
        <w:rPr>
          <w:rStyle w:val="Zag11"/>
          <w:rFonts w:eastAsia="@Arial Unicode MS"/>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w:t>
      </w:r>
      <w:r w:rsidRPr="005530F6">
        <w:rPr>
          <w:rStyle w:val="Zag11"/>
          <w:rFonts w:eastAsia="@Arial Unicode MS"/>
          <w:sz w:val="22"/>
          <w:szCs w:val="22"/>
        </w:rPr>
        <w:t>и</w:t>
      </w:r>
      <w:r w:rsidRPr="005530F6">
        <w:rPr>
          <w:rStyle w:val="Zag11"/>
          <w:rFonts w:eastAsia="@Arial Unicode MS"/>
          <w:sz w:val="22"/>
          <w:szCs w:val="22"/>
        </w:rPr>
        <w:t>ческого действия; составлять числовое выражение и находить его значение; накопят опыт решения текстовых з</w:t>
      </w:r>
      <w:r w:rsidRPr="005530F6">
        <w:rPr>
          <w:rStyle w:val="Zag11"/>
          <w:rFonts w:eastAsia="@Arial Unicode MS"/>
          <w:sz w:val="22"/>
          <w:szCs w:val="22"/>
        </w:rPr>
        <w:t>а</w:t>
      </w:r>
      <w:r w:rsidRPr="005530F6">
        <w:rPr>
          <w:rStyle w:val="Zag11"/>
          <w:rFonts w:eastAsia="@Arial Unicode MS"/>
          <w:sz w:val="22"/>
          <w:szCs w:val="22"/>
        </w:rPr>
        <w:t>дач;</w:t>
      </w:r>
    </w:p>
    <w:p w:rsidR="005530F6" w:rsidRPr="005530F6" w:rsidRDefault="00A208C5" w:rsidP="00AE0524">
      <w:pPr>
        <w:pStyle w:val="a7"/>
        <w:numPr>
          <w:ilvl w:val="0"/>
          <w:numId w:val="150"/>
        </w:numPr>
        <w:tabs>
          <w:tab w:val="left" w:pos="284"/>
        </w:tabs>
        <w:ind w:left="142" w:hanging="142"/>
        <w:jc w:val="both"/>
        <w:rPr>
          <w:rStyle w:val="Zag11"/>
          <w:rFonts w:eastAsia="@Arial Unicode MS"/>
          <w:sz w:val="22"/>
          <w:szCs w:val="22"/>
        </w:rPr>
      </w:pPr>
      <w:r w:rsidRPr="005530F6">
        <w:rPr>
          <w:rStyle w:val="Zag11"/>
          <w:rFonts w:eastAsia="@Arial Unicode MS"/>
          <w:sz w:val="22"/>
          <w:szCs w:val="22"/>
        </w:rPr>
        <w:t>познакомятся с простейшими геометрическими формами, научатся распознавать, называть и изображать геоме</w:t>
      </w:r>
      <w:r w:rsidRPr="005530F6">
        <w:rPr>
          <w:rStyle w:val="Zag11"/>
          <w:rFonts w:eastAsia="@Arial Unicode MS"/>
          <w:sz w:val="22"/>
          <w:szCs w:val="22"/>
        </w:rPr>
        <w:t>т</w:t>
      </w:r>
      <w:r w:rsidRPr="005530F6">
        <w:rPr>
          <w:rStyle w:val="Zag11"/>
          <w:rFonts w:eastAsia="@Arial Unicode MS"/>
          <w:sz w:val="22"/>
          <w:szCs w:val="22"/>
        </w:rPr>
        <w:t>рические фигуры, овладеют способами измерения длин и площадей;</w:t>
      </w:r>
    </w:p>
    <w:p w:rsidR="005530F6" w:rsidRPr="005530F6" w:rsidRDefault="00A208C5" w:rsidP="00AE0524">
      <w:pPr>
        <w:pStyle w:val="a7"/>
        <w:numPr>
          <w:ilvl w:val="0"/>
          <w:numId w:val="150"/>
        </w:numPr>
        <w:tabs>
          <w:tab w:val="left" w:pos="284"/>
        </w:tabs>
        <w:ind w:left="142" w:hanging="142"/>
        <w:jc w:val="both"/>
        <w:rPr>
          <w:rStyle w:val="Zag11"/>
          <w:rFonts w:eastAsia="@Arial Unicode MS"/>
          <w:sz w:val="22"/>
          <w:szCs w:val="22"/>
        </w:rPr>
      </w:pPr>
      <w:r w:rsidRPr="005530F6">
        <w:rPr>
          <w:rStyle w:val="Zag11"/>
          <w:rFonts w:eastAsia="@Arial Unicode MS"/>
          <w:sz w:val="22"/>
          <w:szCs w:val="22"/>
        </w:rPr>
        <w:t>приобретут в ходе работы с таблицами и диаграммами важные для практико</w:t>
      </w:r>
      <w:r w:rsidRPr="005530F6">
        <w:rPr>
          <w:rStyle w:val="Zag11"/>
          <w:rFonts w:eastAsia="@Arial Unicode MS"/>
          <w:sz w:val="22"/>
          <w:szCs w:val="22"/>
        </w:rPr>
        <w:noBreakHyphen/>
        <w:t>ориентированной математической деятельности умения, связанные с представлением, анализом и интерпретацией данных; смогут научиться извл</w:t>
      </w:r>
      <w:r w:rsidRPr="005530F6">
        <w:rPr>
          <w:rStyle w:val="Zag11"/>
          <w:rFonts w:eastAsia="@Arial Unicode MS"/>
          <w:sz w:val="22"/>
          <w:szCs w:val="22"/>
        </w:rPr>
        <w:t>е</w:t>
      </w:r>
      <w:r w:rsidRPr="005530F6">
        <w:rPr>
          <w:rStyle w:val="Zag11"/>
          <w:rFonts w:eastAsia="@Arial Unicode MS"/>
          <w:sz w:val="22"/>
          <w:szCs w:val="22"/>
        </w:rPr>
        <w:t>кать необходимые данные из таблиц и диаграмм, заполнять готовые формы, объяснять, сравнивать и обобщать информацию, делать выводы и прогнозы.</w:t>
      </w:r>
    </w:p>
    <w:p w:rsidR="005530F6" w:rsidRPr="005530F6" w:rsidRDefault="005530F6" w:rsidP="00AE0524">
      <w:pPr>
        <w:pStyle w:val="a7"/>
        <w:numPr>
          <w:ilvl w:val="0"/>
          <w:numId w:val="150"/>
        </w:numPr>
        <w:tabs>
          <w:tab w:val="left" w:pos="284"/>
        </w:tabs>
        <w:ind w:left="142" w:hanging="142"/>
        <w:jc w:val="both"/>
        <w:rPr>
          <w:rFonts w:eastAsia="@Arial Unicode MS"/>
          <w:sz w:val="22"/>
          <w:szCs w:val="22"/>
        </w:rPr>
      </w:pPr>
      <w:r w:rsidRPr="005530F6">
        <w:rPr>
          <w:sz w:val="22"/>
          <w:szCs w:val="22"/>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w:t>
      </w:r>
      <w:r w:rsidRPr="005530F6">
        <w:rPr>
          <w:sz w:val="22"/>
          <w:szCs w:val="22"/>
        </w:rPr>
        <w:t>о</w:t>
      </w:r>
      <w:r w:rsidRPr="005530F6">
        <w:rPr>
          <w:sz w:val="22"/>
          <w:szCs w:val="22"/>
        </w:rPr>
        <w:t>вать, распознавать и изображать геометрические фигуры, работать с таблицами, схемами, графиками и диагра</w:t>
      </w:r>
      <w:r w:rsidRPr="005530F6">
        <w:rPr>
          <w:sz w:val="22"/>
          <w:szCs w:val="22"/>
        </w:rPr>
        <w:t>м</w:t>
      </w:r>
      <w:r w:rsidRPr="005530F6">
        <w:rPr>
          <w:sz w:val="22"/>
          <w:szCs w:val="22"/>
        </w:rPr>
        <w:t xml:space="preserve">мами, цепочками, совокупностями, представлять, анализировать и интерпретировать данные; </w:t>
      </w:r>
    </w:p>
    <w:p w:rsidR="005530F6" w:rsidRPr="005530F6" w:rsidRDefault="005530F6" w:rsidP="00AE0524">
      <w:pPr>
        <w:pStyle w:val="a7"/>
        <w:numPr>
          <w:ilvl w:val="0"/>
          <w:numId w:val="150"/>
        </w:numPr>
        <w:tabs>
          <w:tab w:val="left" w:pos="284"/>
        </w:tabs>
        <w:ind w:left="142" w:hanging="142"/>
        <w:jc w:val="both"/>
        <w:rPr>
          <w:rFonts w:eastAsia="@Arial Unicode MS"/>
          <w:sz w:val="22"/>
          <w:szCs w:val="22"/>
        </w:rPr>
      </w:pPr>
      <w:r w:rsidRPr="005530F6">
        <w:rPr>
          <w:sz w:val="22"/>
          <w:szCs w:val="22"/>
        </w:rPr>
        <w:t>приобретение первоначальных представлений о компьютерной грамотности.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Числа и величины</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68"/>
        </w:numPr>
        <w:ind w:left="284" w:hanging="264"/>
        <w:jc w:val="both"/>
        <w:rPr>
          <w:sz w:val="22"/>
          <w:szCs w:val="22"/>
        </w:rPr>
      </w:pPr>
      <w:r w:rsidRPr="00911CD7">
        <w:rPr>
          <w:sz w:val="22"/>
          <w:szCs w:val="22"/>
        </w:rPr>
        <w:t>читать, записывать, сравнивать, упорядочивать числа от нуля до миллиона;</w:t>
      </w:r>
    </w:p>
    <w:p w:rsidR="00A303D6" w:rsidRPr="00911CD7" w:rsidRDefault="00A303D6" w:rsidP="00AE0524">
      <w:pPr>
        <w:numPr>
          <w:ilvl w:val="1"/>
          <w:numId w:val="68"/>
        </w:numPr>
        <w:ind w:left="284" w:hanging="264"/>
        <w:jc w:val="both"/>
        <w:rPr>
          <w:sz w:val="22"/>
          <w:szCs w:val="22"/>
        </w:rPr>
      </w:pPr>
      <w:r w:rsidRPr="00911CD7">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303D6" w:rsidRPr="00911CD7" w:rsidRDefault="00A303D6" w:rsidP="00AE0524">
      <w:pPr>
        <w:numPr>
          <w:ilvl w:val="1"/>
          <w:numId w:val="68"/>
        </w:numPr>
        <w:ind w:left="284" w:hanging="264"/>
        <w:jc w:val="both"/>
        <w:rPr>
          <w:sz w:val="22"/>
          <w:szCs w:val="22"/>
        </w:rPr>
      </w:pPr>
      <w:r w:rsidRPr="00911CD7">
        <w:rPr>
          <w:spacing w:val="2"/>
          <w:sz w:val="22"/>
          <w:szCs w:val="22"/>
        </w:rPr>
        <w:t xml:space="preserve">группировать числа по заданному или самостоятельно </w:t>
      </w:r>
      <w:r w:rsidRPr="00911CD7">
        <w:rPr>
          <w:sz w:val="22"/>
          <w:szCs w:val="22"/>
        </w:rPr>
        <w:t>установленному признаку;</w:t>
      </w:r>
    </w:p>
    <w:p w:rsidR="00A303D6" w:rsidRPr="00911CD7" w:rsidRDefault="00A303D6" w:rsidP="00AE0524">
      <w:pPr>
        <w:numPr>
          <w:ilvl w:val="1"/>
          <w:numId w:val="68"/>
        </w:numPr>
        <w:ind w:left="284" w:hanging="264"/>
        <w:jc w:val="both"/>
        <w:rPr>
          <w:i/>
          <w:iCs/>
          <w:sz w:val="22"/>
          <w:szCs w:val="22"/>
        </w:rPr>
      </w:pPr>
      <w:r w:rsidRPr="00911CD7">
        <w:rPr>
          <w:sz w:val="22"/>
          <w:szCs w:val="22"/>
        </w:rPr>
        <w:t>читать, записывать и сравнивать величины (массу, время, длину, площадь, скорость), используя основные ед</w:t>
      </w:r>
      <w:r w:rsidRPr="00911CD7">
        <w:rPr>
          <w:sz w:val="22"/>
          <w:szCs w:val="22"/>
        </w:rPr>
        <w:t>и</w:t>
      </w:r>
      <w:r w:rsidRPr="00911CD7">
        <w:rPr>
          <w:sz w:val="22"/>
          <w:szCs w:val="22"/>
        </w:rPr>
        <w:t>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69"/>
        </w:numPr>
        <w:spacing w:line="240" w:lineRule="auto"/>
        <w:ind w:left="284" w:hanging="284"/>
        <w:rPr>
          <w:rFonts w:ascii="Times New Roman" w:hAnsi="Times New Roman" w:cs="Times New Roman"/>
          <w:sz w:val="22"/>
          <w:szCs w:val="22"/>
        </w:rPr>
      </w:pPr>
      <w:r w:rsidRPr="00911CD7">
        <w:rPr>
          <w:rFonts w:ascii="Times New Roman" w:hAnsi="Times New Roman" w:cs="Times New Roman"/>
          <w:spacing w:val="2"/>
          <w:sz w:val="22"/>
          <w:szCs w:val="22"/>
        </w:rPr>
        <w:t xml:space="preserve">классифицировать числа по одному или нескольким </w:t>
      </w:r>
      <w:r w:rsidRPr="00911CD7">
        <w:rPr>
          <w:rFonts w:ascii="Times New Roman" w:hAnsi="Times New Roman" w:cs="Times New Roman"/>
          <w:sz w:val="22"/>
          <w:szCs w:val="22"/>
        </w:rPr>
        <w:t>основаниям, объяснять свои действия;</w:t>
      </w:r>
    </w:p>
    <w:p w:rsidR="00A303D6" w:rsidRPr="00911CD7" w:rsidRDefault="00A303D6" w:rsidP="00AE0524">
      <w:pPr>
        <w:pStyle w:val="afff1"/>
        <w:numPr>
          <w:ilvl w:val="1"/>
          <w:numId w:val="69"/>
        </w:numPr>
        <w:spacing w:line="240" w:lineRule="auto"/>
        <w:ind w:left="284" w:hanging="284"/>
        <w:rPr>
          <w:rFonts w:ascii="Times New Roman" w:hAnsi="Times New Roman" w:cs="Times New Roman"/>
          <w:spacing w:val="-2"/>
          <w:sz w:val="22"/>
          <w:szCs w:val="22"/>
        </w:rPr>
      </w:pPr>
      <w:r w:rsidRPr="00911CD7">
        <w:rPr>
          <w:rFonts w:ascii="Times New Roman" w:hAnsi="Times New Roman" w:cs="Times New Roman"/>
          <w:spacing w:val="-2"/>
          <w:sz w:val="22"/>
          <w:szCs w:val="22"/>
        </w:rPr>
        <w:t>выбирать единицу для измерения данной величины (длины, массы, площади, времени), объяснять свои действия.</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Арифметические действия</w:t>
      </w:r>
    </w:p>
    <w:p w:rsidR="00A303D6" w:rsidRPr="00911CD7" w:rsidRDefault="00A303D6" w:rsidP="00A303D6">
      <w:pPr>
        <w:ind w:firstLine="709"/>
        <w:jc w:val="both"/>
        <w:rPr>
          <w:i/>
          <w:iCs/>
          <w:sz w:val="22"/>
          <w:szCs w:val="22"/>
        </w:rPr>
      </w:pPr>
      <w:r w:rsidRPr="00911CD7">
        <w:rPr>
          <w:sz w:val="22"/>
          <w:szCs w:val="22"/>
        </w:rPr>
        <w:t>Выпускник научится:</w:t>
      </w:r>
    </w:p>
    <w:p w:rsidR="00A303D6" w:rsidRPr="00911CD7" w:rsidRDefault="00A303D6" w:rsidP="00AE0524">
      <w:pPr>
        <w:numPr>
          <w:ilvl w:val="1"/>
          <w:numId w:val="70"/>
        </w:numPr>
        <w:ind w:left="284" w:hanging="264"/>
        <w:jc w:val="both"/>
        <w:rPr>
          <w:sz w:val="22"/>
          <w:szCs w:val="22"/>
        </w:rPr>
      </w:pPr>
      <w:r w:rsidRPr="00911CD7">
        <w:rPr>
          <w:sz w:val="22"/>
          <w:szCs w:val="22"/>
        </w:rPr>
        <w:t>выполнять письменно действия с многозначными числами (сложение, вычитание, умножение и деление на о</w:t>
      </w:r>
      <w:r w:rsidRPr="00911CD7">
        <w:rPr>
          <w:sz w:val="22"/>
          <w:szCs w:val="22"/>
        </w:rPr>
        <w:t>д</w:t>
      </w:r>
      <w:r w:rsidRPr="00911CD7">
        <w:rPr>
          <w:sz w:val="22"/>
          <w:szCs w:val="22"/>
        </w:rPr>
        <w:t>нозначное, двузначное числа в пределах 10</w:t>
      </w:r>
      <w:r w:rsidRPr="00911CD7">
        <w:rPr>
          <w:rFonts w:eastAsia="MS Mincho"/>
          <w:sz w:val="22"/>
          <w:szCs w:val="22"/>
        </w:rPr>
        <w:t> </w:t>
      </w:r>
      <w:r w:rsidRPr="00911CD7">
        <w:rPr>
          <w:sz w:val="22"/>
          <w:szCs w:val="22"/>
        </w:rPr>
        <w:t>000) с использованием таблиц сложения и умножения чисел, алг</w:t>
      </w:r>
      <w:r w:rsidRPr="00911CD7">
        <w:rPr>
          <w:sz w:val="22"/>
          <w:szCs w:val="22"/>
        </w:rPr>
        <w:t>о</w:t>
      </w:r>
      <w:r w:rsidRPr="00911CD7">
        <w:rPr>
          <w:sz w:val="22"/>
          <w:szCs w:val="22"/>
        </w:rPr>
        <w:t>ритмов письменных арифметических действий (в том числе деления с остатком);</w:t>
      </w:r>
    </w:p>
    <w:p w:rsidR="00A303D6" w:rsidRPr="00911CD7" w:rsidRDefault="00A303D6" w:rsidP="00AE0524">
      <w:pPr>
        <w:numPr>
          <w:ilvl w:val="1"/>
          <w:numId w:val="70"/>
        </w:numPr>
        <w:ind w:left="284" w:hanging="264"/>
        <w:jc w:val="both"/>
        <w:rPr>
          <w:sz w:val="22"/>
          <w:szCs w:val="22"/>
        </w:rPr>
      </w:pPr>
      <w:r w:rsidRPr="00911CD7">
        <w:rPr>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303D6" w:rsidRPr="00911CD7" w:rsidRDefault="00A303D6" w:rsidP="00AE0524">
      <w:pPr>
        <w:numPr>
          <w:ilvl w:val="1"/>
          <w:numId w:val="70"/>
        </w:numPr>
        <w:ind w:left="284" w:hanging="264"/>
        <w:jc w:val="both"/>
        <w:rPr>
          <w:sz w:val="22"/>
          <w:szCs w:val="22"/>
        </w:rPr>
      </w:pPr>
      <w:r w:rsidRPr="00911CD7">
        <w:rPr>
          <w:sz w:val="22"/>
          <w:szCs w:val="22"/>
        </w:rPr>
        <w:t>выделять неизвестный компонент арифметического действия и находить его значение;</w:t>
      </w:r>
    </w:p>
    <w:p w:rsidR="00A303D6" w:rsidRPr="00911CD7" w:rsidRDefault="00A303D6" w:rsidP="00AE0524">
      <w:pPr>
        <w:numPr>
          <w:ilvl w:val="1"/>
          <w:numId w:val="70"/>
        </w:numPr>
        <w:ind w:left="284" w:hanging="264"/>
        <w:jc w:val="both"/>
        <w:rPr>
          <w:sz w:val="22"/>
          <w:szCs w:val="22"/>
        </w:rPr>
      </w:pPr>
      <w:r w:rsidRPr="00911CD7">
        <w:rPr>
          <w:sz w:val="22"/>
          <w:szCs w:val="22"/>
        </w:rPr>
        <w:t>вычислять значение числового выражения (содержащего 2-3 арифметических действия, со скобками и без ск</w:t>
      </w:r>
      <w:r w:rsidRPr="00911CD7">
        <w:rPr>
          <w:sz w:val="22"/>
          <w:szCs w:val="22"/>
        </w:rPr>
        <w:t>о</w:t>
      </w:r>
      <w:r w:rsidRPr="00911CD7">
        <w:rPr>
          <w:sz w:val="22"/>
          <w:szCs w:val="22"/>
        </w:rPr>
        <w:t>бок).</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71"/>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выполнять действия с величинами;</w:t>
      </w:r>
    </w:p>
    <w:p w:rsidR="00A303D6" w:rsidRPr="00911CD7" w:rsidRDefault="00A303D6" w:rsidP="00AE0524">
      <w:pPr>
        <w:pStyle w:val="afff1"/>
        <w:numPr>
          <w:ilvl w:val="1"/>
          <w:numId w:val="71"/>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использовать свойства арифметических действий для удобства вычислений;</w:t>
      </w:r>
    </w:p>
    <w:p w:rsidR="00A303D6" w:rsidRPr="00911CD7" w:rsidRDefault="00A303D6" w:rsidP="00AE0524">
      <w:pPr>
        <w:pStyle w:val="afff1"/>
        <w:numPr>
          <w:ilvl w:val="1"/>
          <w:numId w:val="71"/>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проводить проверку правильности вычислений (с помощью обратного действия, прикидки и оценки результата действия и</w:t>
      </w:r>
      <w:r w:rsidRPr="00911CD7">
        <w:rPr>
          <w:rFonts w:ascii="Times New Roman" w:hAnsi="Times New Roman" w:cs="Times New Roman"/>
          <w:sz w:val="22"/>
          <w:szCs w:val="22"/>
        </w:rPr>
        <w:t> </w:t>
      </w:r>
      <w:r w:rsidRPr="00911CD7">
        <w:rPr>
          <w:rFonts w:ascii="Times New Roman" w:hAnsi="Times New Roman" w:cs="Times New Roman"/>
          <w:sz w:val="22"/>
          <w:szCs w:val="22"/>
        </w:rPr>
        <w:t>др.).</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Работа с текстовыми задачами</w:t>
      </w:r>
    </w:p>
    <w:p w:rsidR="00A303D6" w:rsidRPr="00911CD7" w:rsidRDefault="00A303D6" w:rsidP="00A303D6">
      <w:pPr>
        <w:ind w:firstLine="709"/>
        <w:jc w:val="both"/>
        <w:rPr>
          <w:i/>
          <w:iCs/>
          <w:sz w:val="22"/>
          <w:szCs w:val="22"/>
        </w:rPr>
      </w:pPr>
      <w:r w:rsidRPr="00911CD7">
        <w:rPr>
          <w:sz w:val="22"/>
          <w:szCs w:val="22"/>
        </w:rPr>
        <w:t>Выпускник научится:</w:t>
      </w:r>
    </w:p>
    <w:p w:rsidR="00A303D6" w:rsidRPr="00911CD7" w:rsidRDefault="00A303D6" w:rsidP="00AE0524">
      <w:pPr>
        <w:numPr>
          <w:ilvl w:val="1"/>
          <w:numId w:val="72"/>
        </w:numPr>
        <w:ind w:left="284" w:hanging="264"/>
        <w:jc w:val="both"/>
        <w:rPr>
          <w:sz w:val="22"/>
          <w:szCs w:val="22"/>
        </w:rPr>
      </w:pPr>
      <w:r w:rsidRPr="00911CD7">
        <w:rPr>
          <w:sz w:val="22"/>
          <w:szCs w:val="22"/>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A303D6" w:rsidRPr="00911CD7" w:rsidRDefault="00A303D6" w:rsidP="00AE0524">
      <w:pPr>
        <w:numPr>
          <w:ilvl w:val="1"/>
          <w:numId w:val="72"/>
        </w:numPr>
        <w:ind w:left="284" w:hanging="264"/>
        <w:jc w:val="both"/>
        <w:rPr>
          <w:sz w:val="22"/>
          <w:szCs w:val="22"/>
        </w:rPr>
      </w:pPr>
      <w:r w:rsidRPr="00911CD7">
        <w:rPr>
          <w:spacing w:val="-2"/>
          <w:sz w:val="22"/>
          <w:szCs w:val="22"/>
        </w:rPr>
        <w:t>решать арифметическим способом (в 1—2</w:t>
      </w:r>
      <w:r w:rsidRPr="00911CD7">
        <w:rPr>
          <w:i/>
          <w:iCs/>
          <w:spacing w:val="-2"/>
          <w:sz w:val="22"/>
          <w:szCs w:val="22"/>
        </w:rPr>
        <w:t> </w:t>
      </w:r>
      <w:r w:rsidRPr="00911CD7">
        <w:rPr>
          <w:spacing w:val="-2"/>
          <w:sz w:val="22"/>
          <w:szCs w:val="22"/>
        </w:rPr>
        <w:t xml:space="preserve">действия) </w:t>
      </w:r>
      <w:r w:rsidRPr="00911CD7">
        <w:rPr>
          <w:sz w:val="22"/>
          <w:szCs w:val="22"/>
        </w:rPr>
        <w:t>учебные задачи и задачи, связанные с повседневной жи</w:t>
      </w:r>
      <w:r w:rsidRPr="00911CD7">
        <w:rPr>
          <w:sz w:val="22"/>
          <w:szCs w:val="22"/>
        </w:rPr>
        <w:t>з</w:t>
      </w:r>
      <w:r w:rsidRPr="00911CD7">
        <w:rPr>
          <w:sz w:val="22"/>
          <w:szCs w:val="22"/>
        </w:rPr>
        <w:t>нью;</w:t>
      </w:r>
    </w:p>
    <w:p w:rsidR="00A303D6" w:rsidRPr="00911CD7" w:rsidRDefault="00A303D6" w:rsidP="00AE0524">
      <w:pPr>
        <w:numPr>
          <w:ilvl w:val="1"/>
          <w:numId w:val="72"/>
        </w:numPr>
        <w:ind w:left="284" w:hanging="264"/>
        <w:jc w:val="both"/>
        <w:rPr>
          <w:sz w:val="22"/>
          <w:szCs w:val="22"/>
        </w:rPr>
      </w:pPr>
      <w:r w:rsidRPr="00911CD7">
        <w:rPr>
          <w:sz w:val="22"/>
          <w:szCs w:val="22"/>
        </w:rPr>
        <w:t>оценивать правильность хода решения и реальность ответа на вопрос задачи.</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73"/>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решать задачи на нахождение доли величины и вели</w:t>
      </w:r>
      <w:r w:rsidRPr="00911CD7">
        <w:rPr>
          <w:rFonts w:ascii="Times New Roman" w:hAnsi="Times New Roman" w:cs="Times New Roman"/>
          <w:spacing w:val="2"/>
          <w:sz w:val="22"/>
          <w:szCs w:val="22"/>
        </w:rPr>
        <w:t xml:space="preserve">чины по значению её доли (половина, треть, четверть, </w:t>
      </w:r>
      <w:r w:rsidRPr="00911CD7">
        <w:rPr>
          <w:rFonts w:ascii="Times New Roman" w:hAnsi="Times New Roman" w:cs="Times New Roman"/>
          <w:sz w:val="22"/>
          <w:szCs w:val="22"/>
        </w:rPr>
        <w:t>пятая, десятая часть);</w:t>
      </w:r>
    </w:p>
    <w:p w:rsidR="00A303D6" w:rsidRPr="00911CD7" w:rsidRDefault="00A303D6" w:rsidP="00AE0524">
      <w:pPr>
        <w:pStyle w:val="afff1"/>
        <w:numPr>
          <w:ilvl w:val="1"/>
          <w:numId w:val="73"/>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решать задачи в 3—4 действия;</w:t>
      </w:r>
    </w:p>
    <w:p w:rsidR="00A303D6" w:rsidRPr="00911CD7" w:rsidRDefault="00A303D6" w:rsidP="00AE0524">
      <w:pPr>
        <w:pStyle w:val="afff1"/>
        <w:numPr>
          <w:ilvl w:val="1"/>
          <w:numId w:val="73"/>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находить разные способы решения задачи.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Пространственные отношения. Геометрические фигуры</w:t>
      </w:r>
    </w:p>
    <w:p w:rsidR="00A303D6" w:rsidRPr="00911CD7" w:rsidRDefault="00A303D6" w:rsidP="00A303D6">
      <w:pPr>
        <w:ind w:firstLine="709"/>
        <w:jc w:val="both"/>
        <w:rPr>
          <w:i/>
          <w:iCs/>
          <w:sz w:val="22"/>
          <w:szCs w:val="22"/>
        </w:rPr>
      </w:pPr>
      <w:r w:rsidRPr="00911CD7">
        <w:rPr>
          <w:sz w:val="22"/>
          <w:szCs w:val="22"/>
        </w:rPr>
        <w:t>Выпускник научится:</w:t>
      </w:r>
    </w:p>
    <w:p w:rsidR="00A303D6" w:rsidRPr="00911CD7" w:rsidRDefault="00A303D6" w:rsidP="00AE0524">
      <w:pPr>
        <w:numPr>
          <w:ilvl w:val="1"/>
          <w:numId w:val="74"/>
        </w:numPr>
        <w:ind w:left="426"/>
        <w:jc w:val="both"/>
        <w:rPr>
          <w:sz w:val="22"/>
          <w:szCs w:val="22"/>
        </w:rPr>
      </w:pPr>
      <w:r w:rsidRPr="00911CD7">
        <w:rPr>
          <w:spacing w:val="2"/>
          <w:sz w:val="22"/>
          <w:szCs w:val="22"/>
        </w:rPr>
        <w:t>описывать взаимное расположение предметов в прост</w:t>
      </w:r>
      <w:r w:rsidRPr="00911CD7">
        <w:rPr>
          <w:sz w:val="22"/>
          <w:szCs w:val="22"/>
        </w:rPr>
        <w:t>ранстве и на плоскости;</w:t>
      </w:r>
    </w:p>
    <w:p w:rsidR="00A303D6" w:rsidRPr="00911CD7" w:rsidRDefault="00A303D6" w:rsidP="00AE0524">
      <w:pPr>
        <w:numPr>
          <w:ilvl w:val="1"/>
          <w:numId w:val="74"/>
        </w:numPr>
        <w:ind w:left="426"/>
        <w:jc w:val="both"/>
        <w:rPr>
          <w:sz w:val="22"/>
          <w:szCs w:val="22"/>
        </w:rPr>
      </w:pPr>
      <w:r w:rsidRPr="00911CD7">
        <w:rPr>
          <w:sz w:val="22"/>
          <w:szCs w:val="22"/>
        </w:rPr>
        <w:t>распознавать, называть, изображать геометрические фигуры (точка, отрезок, ломаная, прямой угол, мног</w:t>
      </w:r>
      <w:r w:rsidRPr="00911CD7">
        <w:rPr>
          <w:sz w:val="22"/>
          <w:szCs w:val="22"/>
        </w:rPr>
        <w:t>о</w:t>
      </w:r>
      <w:r w:rsidRPr="00911CD7">
        <w:rPr>
          <w:sz w:val="22"/>
          <w:szCs w:val="22"/>
        </w:rPr>
        <w:t>угольник, треугольник, прямоугольник, квадрат, окружность, круг);</w:t>
      </w:r>
    </w:p>
    <w:p w:rsidR="00A303D6" w:rsidRPr="00911CD7" w:rsidRDefault="00A303D6" w:rsidP="00AE0524">
      <w:pPr>
        <w:numPr>
          <w:ilvl w:val="1"/>
          <w:numId w:val="74"/>
        </w:numPr>
        <w:ind w:left="426"/>
        <w:jc w:val="both"/>
        <w:rPr>
          <w:sz w:val="22"/>
          <w:szCs w:val="22"/>
        </w:rPr>
      </w:pPr>
      <w:r w:rsidRPr="00911CD7">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A303D6" w:rsidRPr="00911CD7" w:rsidRDefault="00A303D6" w:rsidP="00AE0524">
      <w:pPr>
        <w:numPr>
          <w:ilvl w:val="1"/>
          <w:numId w:val="74"/>
        </w:numPr>
        <w:ind w:left="426"/>
        <w:jc w:val="both"/>
        <w:rPr>
          <w:sz w:val="22"/>
          <w:szCs w:val="22"/>
        </w:rPr>
      </w:pPr>
      <w:r w:rsidRPr="00911CD7">
        <w:rPr>
          <w:spacing w:val="2"/>
          <w:sz w:val="22"/>
          <w:szCs w:val="22"/>
        </w:rPr>
        <w:t xml:space="preserve">использовать свойства прямоугольника и квадрата для </w:t>
      </w:r>
      <w:r w:rsidRPr="00911CD7">
        <w:rPr>
          <w:sz w:val="22"/>
          <w:szCs w:val="22"/>
        </w:rPr>
        <w:t>решения задач;</w:t>
      </w:r>
    </w:p>
    <w:p w:rsidR="00A303D6" w:rsidRPr="00911CD7" w:rsidRDefault="00A303D6" w:rsidP="00AE0524">
      <w:pPr>
        <w:numPr>
          <w:ilvl w:val="1"/>
          <w:numId w:val="74"/>
        </w:numPr>
        <w:ind w:left="426"/>
        <w:jc w:val="both"/>
        <w:rPr>
          <w:sz w:val="22"/>
          <w:szCs w:val="22"/>
        </w:rPr>
      </w:pPr>
      <w:r w:rsidRPr="00911CD7">
        <w:rPr>
          <w:sz w:val="22"/>
          <w:szCs w:val="22"/>
        </w:rPr>
        <w:t>распознавать и называть геометрические тела (куб, шар);</w:t>
      </w:r>
    </w:p>
    <w:p w:rsidR="00A303D6" w:rsidRPr="00911CD7" w:rsidRDefault="00A303D6" w:rsidP="00AE0524">
      <w:pPr>
        <w:numPr>
          <w:ilvl w:val="1"/>
          <w:numId w:val="74"/>
        </w:numPr>
        <w:ind w:left="426"/>
        <w:jc w:val="both"/>
        <w:rPr>
          <w:sz w:val="22"/>
          <w:szCs w:val="22"/>
        </w:rPr>
      </w:pPr>
      <w:r w:rsidRPr="00911CD7">
        <w:rPr>
          <w:spacing w:val="2"/>
          <w:sz w:val="22"/>
          <w:szCs w:val="22"/>
        </w:rPr>
        <w:t>соотносить реальные объекты с моделями геометриче</w:t>
      </w:r>
      <w:r w:rsidRPr="00911CD7">
        <w:rPr>
          <w:sz w:val="22"/>
          <w:szCs w:val="22"/>
        </w:rPr>
        <w:t>ских фигур.</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 распознавать, различать и называть геометрические тела: параллелепипед, пирамиду, цилиндр, конус.</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Геометрические величины</w:t>
      </w:r>
    </w:p>
    <w:p w:rsidR="00A303D6" w:rsidRPr="00911CD7" w:rsidRDefault="00A303D6" w:rsidP="00A303D6">
      <w:pPr>
        <w:ind w:firstLine="709"/>
        <w:jc w:val="both"/>
        <w:rPr>
          <w:i/>
          <w:iCs/>
          <w:sz w:val="22"/>
          <w:szCs w:val="22"/>
        </w:rPr>
      </w:pPr>
      <w:r w:rsidRPr="00911CD7">
        <w:rPr>
          <w:sz w:val="22"/>
          <w:szCs w:val="22"/>
        </w:rPr>
        <w:t>Выпускник научится:</w:t>
      </w:r>
    </w:p>
    <w:p w:rsidR="00A303D6" w:rsidRPr="00911CD7" w:rsidRDefault="00A303D6" w:rsidP="00A303D6">
      <w:pPr>
        <w:ind w:firstLine="709"/>
        <w:jc w:val="both"/>
        <w:rPr>
          <w:sz w:val="22"/>
          <w:szCs w:val="22"/>
        </w:rPr>
      </w:pPr>
      <w:r w:rsidRPr="00911CD7">
        <w:rPr>
          <w:sz w:val="22"/>
          <w:szCs w:val="22"/>
        </w:rPr>
        <w:t>измерять длину отрезка;</w:t>
      </w:r>
    </w:p>
    <w:p w:rsidR="00A303D6" w:rsidRPr="00911CD7" w:rsidRDefault="00A303D6" w:rsidP="00AE0524">
      <w:pPr>
        <w:numPr>
          <w:ilvl w:val="1"/>
          <w:numId w:val="75"/>
        </w:numPr>
        <w:ind w:left="284" w:hanging="284"/>
        <w:jc w:val="both"/>
        <w:rPr>
          <w:sz w:val="22"/>
          <w:szCs w:val="22"/>
        </w:rPr>
      </w:pPr>
      <w:r w:rsidRPr="00911CD7">
        <w:rPr>
          <w:spacing w:val="-4"/>
          <w:sz w:val="22"/>
          <w:szCs w:val="22"/>
        </w:rPr>
        <w:t>вычислять периметр треугольника, прямоугольника и квад</w:t>
      </w:r>
      <w:r w:rsidRPr="00911CD7">
        <w:rPr>
          <w:sz w:val="22"/>
          <w:szCs w:val="22"/>
        </w:rPr>
        <w:t>рата, площадь прямоугольника и квадрата;</w:t>
      </w:r>
    </w:p>
    <w:p w:rsidR="00A303D6" w:rsidRPr="00911CD7" w:rsidRDefault="00A303D6" w:rsidP="00AE0524">
      <w:pPr>
        <w:numPr>
          <w:ilvl w:val="1"/>
          <w:numId w:val="75"/>
        </w:numPr>
        <w:ind w:left="284" w:hanging="284"/>
        <w:jc w:val="both"/>
        <w:rPr>
          <w:sz w:val="22"/>
          <w:szCs w:val="22"/>
        </w:rPr>
      </w:pPr>
      <w:r w:rsidRPr="00911CD7">
        <w:rPr>
          <w:sz w:val="22"/>
          <w:szCs w:val="22"/>
        </w:rPr>
        <w:t>оценивать размеры геометрических объектов, расстояния приближённо (на глаз).</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 вычислять периметр многоугольника, площадь фигуры, с</w:t>
      </w:r>
      <w:r w:rsidRPr="00911CD7">
        <w:rPr>
          <w:rFonts w:ascii="Times New Roman" w:hAnsi="Times New Roman" w:cs="Times New Roman"/>
          <w:sz w:val="22"/>
          <w:szCs w:val="22"/>
        </w:rPr>
        <w:t>о</w:t>
      </w:r>
      <w:r w:rsidRPr="00911CD7">
        <w:rPr>
          <w:rFonts w:ascii="Times New Roman" w:hAnsi="Times New Roman" w:cs="Times New Roman"/>
          <w:sz w:val="22"/>
          <w:szCs w:val="22"/>
        </w:rPr>
        <w:t>ставленной из прямоугольников.</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Работа с информацией</w:t>
      </w:r>
    </w:p>
    <w:p w:rsidR="00A303D6" w:rsidRPr="00911CD7" w:rsidRDefault="00A303D6" w:rsidP="00A303D6">
      <w:pPr>
        <w:ind w:firstLine="709"/>
        <w:jc w:val="both"/>
        <w:rPr>
          <w:i/>
          <w:iCs/>
          <w:sz w:val="22"/>
          <w:szCs w:val="22"/>
        </w:rPr>
      </w:pPr>
      <w:r w:rsidRPr="00911CD7">
        <w:rPr>
          <w:sz w:val="22"/>
          <w:szCs w:val="22"/>
        </w:rPr>
        <w:t>Выпускник научится:</w:t>
      </w:r>
    </w:p>
    <w:p w:rsidR="00A303D6" w:rsidRPr="00911CD7" w:rsidRDefault="00A303D6" w:rsidP="00AE0524">
      <w:pPr>
        <w:numPr>
          <w:ilvl w:val="1"/>
          <w:numId w:val="76"/>
        </w:numPr>
        <w:ind w:left="426"/>
        <w:jc w:val="both"/>
        <w:rPr>
          <w:sz w:val="22"/>
          <w:szCs w:val="22"/>
        </w:rPr>
      </w:pPr>
      <w:r w:rsidRPr="00911CD7">
        <w:rPr>
          <w:sz w:val="22"/>
          <w:szCs w:val="22"/>
        </w:rPr>
        <w:t>читать несложные готовые таблицы;</w:t>
      </w:r>
    </w:p>
    <w:p w:rsidR="00A303D6" w:rsidRPr="00911CD7" w:rsidRDefault="00A303D6" w:rsidP="00AE0524">
      <w:pPr>
        <w:numPr>
          <w:ilvl w:val="1"/>
          <w:numId w:val="76"/>
        </w:numPr>
        <w:ind w:left="426"/>
        <w:jc w:val="both"/>
        <w:rPr>
          <w:sz w:val="22"/>
          <w:szCs w:val="22"/>
        </w:rPr>
      </w:pPr>
      <w:r w:rsidRPr="00911CD7">
        <w:rPr>
          <w:sz w:val="22"/>
          <w:szCs w:val="22"/>
        </w:rPr>
        <w:t>заполнять несложные готовые таблицы;</w:t>
      </w:r>
    </w:p>
    <w:p w:rsidR="00A303D6" w:rsidRPr="00911CD7" w:rsidRDefault="00A303D6" w:rsidP="00AE0524">
      <w:pPr>
        <w:numPr>
          <w:ilvl w:val="1"/>
          <w:numId w:val="76"/>
        </w:numPr>
        <w:ind w:left="426"/>
        <w:jc w:val="both"/>
        <w:rPr>
          <w:sz w:val="22"/>
          <w:szCs w:val="22"/>
        </w:rPr>
      </w:pPr>
      <w:r w:rsidRPr="00911CD7">
        <w:rPr>
          <w:sz w:val="22"/>
          <w:szCs w:val="22"/>
        </w:rPr>
        <w:t>читать несложные готовые столбчатые диаграммы.</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читать несложные готовые круговые диаграммы;</w:t>
      </w:r>
    </w:p>
    <w:p w:rsidR="00A303D6" w:rsidRPr="00911CD7" w:rsidRDefault="00A303D6" w:rsidP="00AE0524">
      <w:pPr>
        <w:pStyle w:val="afff1"/>
        <w:numPr>
          <w:ilvl w:val="1"/>
          <w:numId w:val="77"/>
        </w:numPr>
        <w:spacing w:line="240" w:lineRule="auto"/>
        <w:ind w:left="426"/>
        <w:rPr>
          <w:rFonts w:ascii="Times New Roman" w:hAnsi="Times New Roman" w:cs="Times New Roman"/>
          <w:spacing w:val="-4"/>
          <w:sz w:val="22"/>
          <w:szCs w:val="22"/>
        </w:rPr>
      </w:pPr>
      <w:r w:rsidRPr="00911CD7">
        <w:rPr>
          <w:rFonts w:ascii="Times New Roman" w:hAnsi="Times New Roman" w:cs="Times New Roman"/>
          <w:spacing w:val="-4"/>
          <w:sz w:val="22"/>
          <w:szCs w:val="22"/>
        </w:rPr>
        <w:t>достраивать несложную готовую столбчатую диаграмму;</w:t>
      </w:r>
    </w:p>
    <w:p w:rsidR="00A303D6" w:rsidRPr="00911CD7"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сравнивать и обобщать информацию, представленную в строках и столбцах несложных таблиц и диаграмм;</w:t>
      </w:r>
    </w:p>
    <w:p w:rsidR="00A303D6" w:rsidRPr="00911CD7"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понимать простейшие выражения, содержащие логи</w:t>
      </w:r>
      <w:r w:rsidRPr="00911CD7">
        <w:rPr>
          <w:rFonts w:ascii="Times New Roman" w:hAnsi="Times New Roman" w:cs="Times New Roman"/>
          <w:spacing w:val="-2"/>
          <w:sz w:val="22"/>
          <w:szCs w:val="22"/>
        </w:rPr>
        <w:t>ческие связки и слова («…и…», «если… то…», «ве</w:t>
      </w:r>
      <w:r w:rsidRPr="00911CD7">
        <w:rPr>
          <w:rFonts w:ascii="Times New Roman" w:hAnsi="Times New Roman" w:cs="Times New Roman"/>
          <w:spacing w:val="-2"/>
          <w:sz w:val="22"/>
          <w:szCs w:val="22"/>
        </w:rPr>
        <w:t>р</w:t>
      </w:r>
      <w:r w:rsidRPr="00911CD7">
        <w:rPr>
          <w:rFonts w:ascii="Times New Roman" w:hAnsi="Times New Roman" w:cs="Times New Roman"/>
          <w:spacing w:val="-2"/>
          <w:sz w:val="22"/>
          <w:szCs w:val="22"/>
        </w:rPr>
        <w:t>но/невер</w:t>
      </w:r>
      <w:r w:rsidRPr="00911CD7">
        <w:rPr>
          <w:rFonts w:ascii="Times New Roman" w:hAnsi="Times New Roman" w:cs="Times New Roman"/>
          <w:sz w:val="22"/>
          <w:szCs w:val="22"/>
        </w:rPr>
        <w:t>но, что…», «каждый», «все», «некоторые», «не»);</w:t>
      </w:r>
    </w:p>
    <w:p w:rsidR="00A303D6" w:rsidRPr="00911CD7"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pacing w:val="2"/>
          <w:sz w:val="22"/>
          <w:szCs w:val="22"/>
        </w:rPr>
        <w:t xml:space="preserve">составлять, записывать и выполнять инструкцию </w:t>
      </w:r>
      <w:r w:rsidRPr="00911CD7">
        <w:rPr>
          <w:rFonts w:ascii="Times New Roman" w:hAnsi="Times New Roman" w:cs="Times New Roman"/>
          <w:sz w:val="22"/>
          <w:szCs w:val="22"/>
        </w:rPr>
        <w:t>(простой алгоритм), план поиска информации;</w:t>
      </w:r>
    </w:p>
    <w:p w:rsidR="00A303D6" w:rsidRPr="00911CD7"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распознавать одну и ту же информацию, представленную в разной форме (таблицы и диаграммы);</w:t>
      </w:r>
    </w:p>
    <w:p w:rsidR="00A303D6" w:rsidRPr="00911CD7" w:rsidRDefault="00A303D6" w:rsidP="00AE0524">
      <w:pPr>
        <w:pStyle w:val="afff1"/>
        <w:numPr>
          <w:ilvl w:val="1"/>
          <w:numId w:val="77"/>
        </w:numPr>
        <w:spacing w:line="240" w:lineRule="auto"/>
        <w:ind w:left="426"/>
        <w:rPr>
          <w:rFonts w:ascii="Times New Roman" w:hAnsi="Times New Roman" w:cs="Times New Roman"/>
          <w:spacing w:val="-2"/>
          <w:sz w:val="22"/>
          <w:szCs w:val="22"/>
        </w:rPr>
      </w:pPr>
      <w:r w:rsidRPr="00911CD7">
        <w:rPr>
          <w:rFonts w:ascii="Times New Roman" w:hAnsi="Times New Roman" w:cs="Times New Roman"/>
          <w:spacing w:val="-2"/>
          <w:sz w:val="22"/>
          <w:szCs w:val="22"/>
        </w:rPr>
        <w:t>планировать несложные исследования, собирать и пред</w:t>
      </w:r>
      <w:r w:rsidRPr="00911CD7">
        <w:rPr>
          <w:rFonts w:ascii="Times New Roman" w:hAnsi="Times New Roman" w:cs="Times New Roman"/>
          <w:sz w:val="22"/>
          <w:szCs w:val="22"/>
        </w:rPr>
        <w:t xml:space="preserve">ставлять полученную информацию с помощью таблиц и </w:t>
      </w:r>
      <w:r w:rsidRPr="00911CD7">
        <w:rPr>
          <w:rFonts w:ascii="Times New Roman" w:hAnsi="Times New Roman" w:cs="Times New Roman"/>
          <w:spacing w:val="-2"/>
          <w:sz w:val="22"/>
          <w:szCs w:val="22"/>
        </w:rPr>
        <w:t>диаграмм;</w:t>
      </w:r>
    </w:p>
    <w:p w:rsidR="00A303D6" w:rsidRDefault="00A303D6" w:rsidP="00AE0524">
      <w:pPr>
        <w:pStyle w:val="afff1"/>
        <w:numPr>
          <w:ilvl w:val="1"/>
          <w:numId w:val="77"/>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интерпретировать информацию, полученную при про</w:t>
      </w:r>
      <w:r w:rsidRPr="00911CD7">
        <w:rPr>
          <w:rFonts w:ascii="Times New Roman" w:hAnsi="Times New Roman" w:cs="Times New Roman"/>
          <w:spacing w:val="2"/>
          <w:sz w:val="22"/>
          <w:szCs w:val="22"/>
        </w:rPr>
        <w:t>ведении несложных исследований (объяснять, сравн</w:t>
      </w:r>
      <w:r w:rsidRPr="00911CD7">
        <w:rPr>
          <w:rFonts w:ascii="Times New Roman" w:hAnsi="Times New Roman" w:cs="Times New Roman"/>
          <w:spacing w:val="2"/>
          <w:sz w:val="22"/>
          <w:szCs w:val="22"/>
        </w:rPr>
        <w:t>и</w:t>
      </w:r>
      <w:r w:rsidRPr="00911CD7">
        <w:rPr>
          <w:rFonts w:ascii="Times New Roman" w:hAnsi="Times New Roman" w:cs="Times New Roman"/>
          <w:spacing w:val="2"/>
          <w:sz w:val="22"/>
          <w:szCs w:val="22"/>
        </w:rPr>
        <w:t xml:space="preserve">вать </w:t>
      </w:r>
      <w:r w:rsidRPr="00911CD7">
        <w:rPr>
          <w:rFonts w:ascii="Times New Roman" w:hAnsi="Times New Roman" w:cs="Times New Roman"/>
          <w:sz w:val="22"/>
          <w:szCs w:val="22"/>
        </w:rPr>
        <w:t>и обобщать данные, делать выводы и прогнозы).</w:t>
      </w:r>
    </w:p>
    <w:p w:rsidR="00A303D6" w:rsidRPr="00911CD7" w:rsidRDefault="00A303D6" w:rsidP="00052E7B">
      <w:pPr>
        <w:pStyle w:val="3"/>
      </w:pPr>
      <w:bookmarkStart w:id="11" w:name="_Toc421800910"/>
      <w:r w:rsidRPr="00911CD7">
        <w:t>1.2.6. Окружающий мир</w:t>
      </w:r>
      <w:bookmarkEnd w:id="11"/>
    </w:p>
    <w:p w:rsidR="00A303D6" w:rsidRPr="00911CD7" w:rsidRDefault="00A303D6" w:rsidP="00A303D6">
      <w:pPr>
        <w:ind w:firstLine="709"/>
        <w:jc w:val="both"/>
        <w:rPr>
          <w:spacing w:val="-2"/>
          <w:sz w:val="22"/>
          <w:szCs w:val="22"/>
        </w:rPr>
      </w:pPr>
      <w:r w:rsidRPr="00911CD7">
        <w:rPr>
          <w:spacing w:val="-4"/>
          <w:sz w:val="22"/>
          <w:szCs w:val="22"/>
        </w:rPr>
        <w:t>В результате изучения курса «Окружающий мир» обучающи</w:t>
      </w:r>
      <w:r w:rsidRPr="00911CD7">
        <w:rPr>
          <w:spacing w:val="-2"/>
          <w:sz w:val="22"/>
          <w:szCs w:val="22"/>
        </w:rPr>
        <w:t>еся на ступени начального общего образования получат воз</w:t>
      </w:r>
      <w:r w:rsidRPr="00911CD7">
        <w:rPr>
          <w:spacing w:val="-4"/>
          <w:sz w:val="22"/>
          <w:szCs w:val="22"/>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911CD7">
        <w:rPr>
          <w:spacing w:val="-2"/>
          <w:sz w:val="22"/>
          <w:szCs w:val="22"/>
        </w:rPr>
        <w:t>обрести целостный взгляд на мир в его органичном единстве и разнообразии природы, народов, культур и религий.</w:t>
      </w:r>
    </w:p>
    <w:p w:rsidR="00A303D6" w:rsidRPr="00911CD7" w:rsidRDefault="00A303D6" w:rsidP="00A303D6">
      <w:pPr>
        <w:ind w:firstLine="709"/>
        <w:jc w:val="both"/>
        <w:rPr>
          <w:sz w:val="22"/>
          <w:szCs w:val="22"/>
        </w:rPr>
      </w:pPr>
      <w:r w:rsidRPr="00911CD7">
        <w:rPr>
          <w:sz w:val="22"/>
          <w:szCs w:val="22"/>
        </w:rPr>
        <w:t>В результате изучения курса выпускники заложат фунда</w:t>
      </w:r>
      <w:r w:rsidRPr="00911CD7">
        <w:rPr>
          <w:spacing w:val="2"/>
          <w:sz w:val="22"/>
          <w:szCs w:val="22"/>
        </w:rPr>
        <w:t>мент своей экологической и культурологической грамотно</w:t>
      </w:r>
      <w:r w:rsidRPr="00911CD7">
        <w:rPr>
          <w:sz w:val="22"/>
          <w:szCs w:val="22"/>
        </w:rPr>
        <w:t xml:space="preserve">сти, получат возможность научиться соблюдать правила поведения в мире природы и людей, правила здорового образа </w:t>
      </w:r>
      <w:r w:rsidRPr="00911CD7">
        <w:rPr>
          <w:spacing w:val="2"/>
          <w:sz w:val="22"/>
          <w:szCs w:val="22"/>
        </w:rPr>
        <w:t>жизни, освоят элементарные нормы адекватного природо­</w:t>
      </w:r>
      <w:r w:rsidRPr="00911CD7">
        <w:rPr>
          <w:spacing w:val="2"/>
          <w:sz w:val="22"/>
          <w:szCs w:val="22"/>
        </w:rPr>
        <w:br/>
      </w:r>
      <w:r w:rsidRPr="00911CD7">
        <w:rPr>
          <w:sz w:val="22"/>
          <w:szCs w:val="22"/>
        </w:rPr>
        <w:t>и культуросообразного поведения в окружающей природной и социальной среде.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Человек и природа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78"/>
        </w:numPr>
        <w:ind w:left="284" w:hanging="284"/>
        <w:jc w:val="both"/>
        <w:rPr>
          <w:sz w:val="22"/>
          <w:szCs w:val="22"/>
        </w:rPr>
      </w:pPr>
      <w:r w:rsidRPr="00911CD7">
        <w:rPr>
          <w:sz w:val="22"/>
          <w:szCs w:val="22"/>
        </w:rPr>
        <w:lastRenderedPageBreak/>
        <w:t>узнавать изученные объекты и явления живой и неживой природы;</w:t>
      </w:r>
    </w:p>
    <w:p w:rsidR="00A303D6" w:rsidRPr="00911CD7" w:rsidRDefault="00A303D6" w:rsidP="00AE0524">
      <w:pPr>
        <w:numPr>
          <w:ilvl w:val="1"/>
          <w:numId w:val="78"/>
        </w:numPr>
        <w:ind w:left="284" w:hanging="284"/>
        <w:jc w:val="both"/>
        <w:rPr>
          <w:sz w:val="22"/>
          <w:szCs w:val="22"/>
        </w:rPr>
      </w:pPr>
      <w:r w:rsidRPr="00911CD7">
        <w:rPr>
          <w:spacing w:val="2"/>
          <w:sz w:val="22"/>
          <w:szCs w:val="22"/>
        </w:rPr>
        <w:t xml:space="preserve">описывать на основе предложенного плана изученные </w:t>
      </w:r>
      <w:r w:rsidRPr="00911CD7">
        <w:rPr>
          <w:sz w:val="22"/>
          <w:szCs w:val="22"/>
        </w:rPr>
        <w:t>объекты и явления живой и неживой природы, выделять их существенные признаки;</w:t>
      </w:r>
    </w:p>
    <w:p w:rsidR="00A303D6" w:rsidRPr="00911CD7" w:rsidRDefault="00A303D6" w:rsidP="00AE0524">
      <w:pPr>
        <w:numPr>
          <w:ilvl w:val="1"/>
          <w:numId w:val="78"/>
        </w:numPr>
        <w:ind w:left="284" w:hanging="284"/>
        <w:jc w:val="both"/>
        <w:rPr>
          <w:sz w:val="22"/>
          <w:szCs w:val="22"/>
        </w:rPr>
      </w:pPr>
      <w:r w:rsidRPr="00911CD7">
        <w:rPr>
          <w:sz w:val="22"/>
          <w:szCs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303D6" w:rsidRPr="00911CD7" w:rsidRDefault="00A303D6" w:rsidP="00AE0524">
      <w:pPr>
        <w:numPr>
          <w:ilvl w:val="1"/>
          <w:numId w:val="78"/>
        </w:numPr>
        <w:ind w:left="284" w:hanging="284"/>
        <w:jc w:val="both"/>
        <w:rPr>
          <w:sz w:val="22"/>
          <w:szCs w:val="22"/>
        </w:rPr>
      </w:pPr>
      <w:r w:rsidRPr="00911CD7">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 и правилам техники безопасности при провед</w:t>
      </w:r>
      <w:r w:rsidRPr="00911CD7">
        <w:rPr>
          <w:sz w:val="22"/>
          <w:szCs w:val="22"/>
        </w:rPr>
        <w:t>е</w:t>
      </w:r>
      <w:r w:rsidRPr="00911CD7">
        <w:rPr>
          <w:sz w:val="22"/>
          <w:szCs w:val="22"/>
        </w:rPr>
        <w:t>нии наблюдений и опытов;</w:t>
      </w:r>
    </w:p>
    <w:p w:rsidR="00A303D6" w:rsidRPr="00911CD7" w:rsidRDefault="00A303D6" w:rsidP="00AE0524">
      <w:pPr>
        <w:numPr>
          <w:ilvl w:val="1"/>
          <w:numId w:val="78"/>
        </w:numPr>
        <w:ind w:left="284" w:hanging="284"/>
        <w:jc w:val="both"/>
        <w:rPr>
          <w:sz w:val="22"/>
          <w:szCs w:val="22"/>
        </w:rPr>
      </w:pPr>
      <w:r w:rsidRPr="00911CD7">
        <w:rPr>
          <w:sz w:val="22"/>
          <w:szCs w:val="22"/>
        </w:rPr>
        <w:t xml:space="preserve">использовать естественно­научные тексты (на бумажных </w:t>
      </w:r>
      <w:r w:rsidRPr="00911CD7">
        <w:rPr>
          <w:spacing w:val="2"/>
          <w:sz w:val="22"/>
          <w:szCs w:val="22"/>
        </w:rPr>
        <w:t>и электронных носителях, в том числе в контролир</w:t>
      </w:r>
      <w:r w:rsidRPr="00911CD7">
        <w:rPr>
          <w:spacing w:val="2"/>
          <w:sz w:val="22"/>
          <w:szCs w:val="22"/>
        </w:rPr>
        <w:t>у</w:t>
      </w:r>
      <w:r w:rsidRPr="00911CD7">
        <w:rPr>
          <w:spacing w:val="2"/>
          <w:sz w:val="22"/>
          <w:szCs w:val="22"/>
        </w:rPr>
        <w:t xml:space="preserve">емом </w:t>
      </w:r>
      <w:r w:rsidRPr="00911CD7">
        <w:rPr>
          <w:sz w:val="22"/>
          <w:szCs w:val="22"/>
        </w:rPr>
        <w:t>Интернете) с целью поиска и извлечения информации, ответов на вопросы, объяснений, создания со</w:t>
      </w:r>
      <w:r w:rsidRPr="00911CD7">
        <w:rPr>
          <w:sz w:val="22"/>
          <w:szCs w:val="22"/>
        </w:rPr>
        <w:t>б</w:t>
      </w:r>
      <w:r w:rsidRPr="00911CD7">
        <w:rPr>
          <w:sz w:val="22"/>
          <w:szCs w:val="22"/>
        </w:rPr>
        <w:t>ственных устных или письменных высказываний;</w:t>
      </w:r>
    </w:p>
    <w:p w:rsidR="00A303D6" w:rsidRPr="00911CD7" w:rsidRDefault="00A303D6" w:rsidP="00AE0524">
      <w:pPr>
        <w:numPr>
          <w:ilvl w:val="1"/>
          <w:numId w:val="78"/>
        </w:numPr>
        <w:ind w:left="284" w:hanging="284"/>
        <w:jc w:val="both"/>
        <w:rPr>
          <w:sz w:val="22"/>
          <w:szCs w:val="22"/>
        </w:rPr>
      </w:pPr>
      <w:r w:rsidRPr="00911CD7">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w:t>
      </w:r>
      <w:r w:rsidRPr="00911CD7">
        <w:rPr>
          <w:sz w:val="22"/>
          <w:szCs w:val="22"/>
        </w:rPr>
        <w:t>а</w:t>
      </w:r>
      <w:r w:rsidRPr="00911CD7">
        <w:rPr>
          <w:sz w:val="22"/>
          <w:szCs w:val="22"/>
        </w:rPr>
        <w:t>ции;</w:t>
      </w:r>
    </w:p>
    <w:p w:rsidR="00A303D6" w:rsidRPr="00911CD7" w:rsidRDefault="00A303D6" w:rsidP="00AE0524">
      <w:pPr>
        <w:numPr>
          <w:ilvl w:val="1"/>
          <w:numId w:val="78"/>
        </w:numPr>
        <w:ind w:left="284" w:hanging="284"/>
        <w:jc w:val="both"/>
        <w:rPr>
          <w:sz w:val="22"/>
          <w:szCs w:val="22"/>
        </w:rPr>
      </w:pPr>
      <w:r w:rsidRPr="00911CD7">
        <w:rPr>
          <w:spacing w:val="2"/>
          <w:sz w:val="22"/>
          <w:szCs w:val="22"/>
        </w:rPr>
        <w:t xml:space="preserve">использовать готовые модели (глобус, карту, план) для </w:t>
      </w:r>
      <w:r w:rsidRPr="00911CD7">
        <w:rPr>
          <w:sz w:val="22"/>
          <w:szCs w:val="22"/>
        </w:rPr>
        <w:t>объяснения явлений или описания свойств объектов;</w:t>
      </w:r>
    </w:p>
    <w:p w:rsidR="00A303D6" w:rsidRPr="00911CD7" w:rsidRDefault="00A303D6" w:rsidP="00AE0524">
      <w:pPr>
        <w:numPr>
          <w:ilvl w:val="1"/>
          <w:numId w:val="78"/>
        </w:numPr>
        <w:ind w:left="284" w:hanging="284"/>
        <w:jc w:val="both"/>
        <w:rPr>
          <w:sz w:val="22"/>
          <w:szCs w:val="22"/>
        </w:rPr>
      </w:pPr>
      <w:r w:rsidRPr="00911CD7">
        <w:rPr>
          <w:spacing w:val="2"/>
          <w:sz w:val="22"/>
          <w:szCs w:val="22"/>
        </w:rPr>
        <w:t xml:space="preserve">обнаруживать простейшие взаимосвязи между живой и </w:t>
      </w:r>
      <w:r w:rsidRPr="00911CD7">
        <w:rPr>
          <w:sz w:val="22"/>
          <w:szCs w:val="22"/>
        </w:rPr>
        <w:t>неживой природой, взаимосвязи в живой природе; и</w:t>
      </w:r>
      <w:r w:rsidRPr="00911CD7">
        <w:rPr>
          <w:sz w:val="22"/>
          <w:szCs w:val="22"/>
        </w:rPr>
        <w:t>с</w:t>
      </w:r>
      <w:r w:rsidRPr="00911CD7">
        <w:rPr>
          <w:sz w:val="22"/>
          <w:szCs w:val="22"/>
        </w:rPr>
        <w:t>пользовать их для объяснения необходимости бережного отношения к природе;</w:t>
      </w:r>
    </w:p>
    <w:p w:rsidR="00A303D6" w:rsidRPr="00911CD7" w:rsidRDefault="00A303D6" w:rsidP="00AE0524">
      <w:pPr>
        <w:numPr>
          <w:ilvl w:val="1"/>
          <w:numId w:val="78"/>
        </w:numPr>
        <w:ind w:left="284" w:hanging="284"/>
        <w:jc w:val="both"/>
        <w:rPr>
          <w:sz w:val="22"/>
          <w:szCs w:val="22"/>
        </w:rPr>
      </w:pPr>
      <w:r w:rsidRPr="00911CD7">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303D6" w:rsidRPr="00911CD7" w:rsidRDefault="00A303D6" w:rsidP="00AE0524">
      <w:pPr>
        <w:numPr>
          <w:ilvl w:val="1"/>
          <w:numId w:val="78"/>
        </w:numPr>
        <w:ind w:left="284" w:hanging="284"/>
        <w:jc w:val="both"/>
        <w:rPr>
          <w:sz w:val="22"/>
          <w:szCs w:val="22"/>
        </w:rPr>
      </w:pPr>
      <w:r w:rsidRPr="00911CD7">
        <w:rPr>
          <w:spacing w:val="-2"/>
          <w:sz w:val="22"/>
          <w:szCs w:val="22"/>
        </w:rPr>
        <w:t>понимать необходимость здорового образа жизни, со</w:t>
      </w:r>
      <w:r w:rsidRPr="00911CD7">
        <w:rPr>
          <w:sz w:val="22"/>
          <w:szCs w:val="22"/>
        </w:rPr>
        <w:t>блю</w:t>
      </w:r>
      <w:r w:rsidRPr="00911CD7">
        <w:rPr>
          <w:spacing w:val="2"/>
          <w:sz w:val="22"/>
          <w:szCs w:val="22"/>
        </w:rPr>
        <w:t xml:space="preserve">дения правил безопасного поведения; использовать знания о строении и функционировании организма человека для </w:t>
      </w:r>
      <w:r w:rsidRPr="00911CD7">
        <w:rPr>
          <w:sz w:val="22"/>
          <w:szCs w:val="22"/>
        </w:rPr>
        <w:t>сохранения и укрепления своего здоровья.</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использовать при проведении практических работ инструменты ИКТ (фото</w:t>
      </w:r>
      <w:r w:rsidRPr="00911CD7">
        <w:rPr>
          <w:rFonts w:ascii="Times New Roman" w:hAnsi="Times New Roman" w:cs="Times New Roman"/>
          <w:sz w:val="22"/>
          <w:szCs w:val="22"/>
        </w:rPr>
        <w:noBreakHyphen/>
        <w:t xml:space="preserve"> и видеокамеру, микрофон и</w:t>
      </w:r>
      <w:r w:rsidRPr="00911CD7">
        <w:rPr>
          <w:rFonts w:ascii="Times New Roman" w:hAnsi="Times New Roman" w:cs="Times New Roman"/>
          <w:sz w:val="22"/>
          <w:szCs w:val="22"/>
        </w:rPr>
        <w:t> </w:t>
      </w:r>
      <w:r w:rsidRPr="00911CD7">
        <w:rPr>
          <w:rFonts w:ascii="Times New Roman" w:hAnsi="Times New Roman" w:cs="Times New Roman"/>
          <w:sz w:val="22"/>
          <w:szCs w:val="22"/>
        </w:rPr>
        <w:t>др.) для записи и обработки информации, готовить небольшие презентации по результатам наблюдений и опытов;</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pacing w:val="-4"/>
          <w:sz w:val="22"/>
          <w:szCs w:val="22"/>
        </w:rPr>
      </w:pPr>
      <w:r w:rsidRPr="00911CD7">
        <w:rPr>
          <w:rFonts w:ascii="Times New Roman" w:hAnsi="Times New Roman" w:cs="Times New Roman"/>
          <w:sz w:val="22"/>
          <w:szCs w:val="22"/>
        </w:rPr>
        <w:t xml:space="preserve">осознавать ценность природы и необходимость нести </w:t>
      </w:r>
      <w:r w:rsidRPr="00911CD7">
        <w:rPr>
          <w:rFonts w:ascii="Times New Roman" w:hAnsi="Times New Roman" w:cs="Times New Roman"/>
          <w:spacing w:val="-4"/>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пользоваться простыми навыками самоконтроля са</w:t>
      </w:r>
      <w:r w:rsidRPr="00911CD7">
        <w:rPr>
          <w:rFonts w:ascii="Times New Roman" w:hAnsi="Times New Roman" w:cs="Times New Roman"/>
          <w:sz w:val="22"/>
          <w:szCs w:val="22"/>
        </w:rPr>
        <w:t>мочувствия для сохранения здоровья; осознанно собл</w:t>
      </w:r>
      <w:r w:rsidRPr="00911CD7">
        <w:rPr>
          <w:rFonts w:ascii="Times New Roman" w:hAnsi="Times New Roman" w:cs="Times New Roman"/>
          <w:sz w:val="22"/>
          <w:szCs w:val="22"/>
        </w:rPr>
        <w:t>ю</w:t>
      </w:r>
      <w:r w:rsidRPr="00911CD7">
        <w:rPr>
          <w:rFonts w:ascii="Times New Roman" w:hAnsi="Times New Roman" w:cs="Times New Roman"/>
          <w:sz w:val="22"/>
          <w:szCs w:val="22"/>
        </w:rPr>
        <w:t>дать режим дня, правила рационального питания и личной гигиены;</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 xml:space="preserve">выполнять правила безопасного поведения в доме, на </w:t>
      </w:r>
      <w:r w:rsidRPr="00911CD7">
        <w:rPr>
          <w:rFonts w:ascii="Times New Roman" w:hAnsi="Times New Roman" w:cs="Times New Roman"/>
          <w:spacing w:val="2"/>
          <w:sz w:val="22"/>
          <w:szCs w:val="22"/>
        </w:rPr>
        <w:t xml:space="preserve">улице, природной среде, оказывать первую помощь при </w:t>
      </w:r>
      <w:r w:rsidRPr="00911CD7">
        <w:rPr>
          <w:rFonts w:ascii="Times New Roman" w:hAnsi="Times New Roman" w:cs="Times New Roman"/>
          <w:sz w:val="22"/>
          <w:szCs w:val="22"/>
        </w:rPr>
        <w:t>несложных несчастных случаях;</w:t>
      </w:r>
    </w:p>
    <w:p w:rsidR="00A303D6" w:rsidRPr="00911CD7" w:rsidRDefault="00A303D6" w:rsidP="00AE0524">
      <w:pPr>
        <w:pStyle w:val="afff1"/>
        <w:numPr>
          <w:ilvl w:val="1"/>
          <w:numId w:val="79"/>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планировать, контролировать и оценивать учебные </w:t>
      </w:r>
      <w:r w:rsidRPr="00911CD7">
        <w:rPr>
          <w:rFonts w:ascii="Times New Roman" w:hAnsi="Times New Roman" w:cs="Times New Roman"/>
          <w:sz w:val="22"/>
          <w:szCs w:val="22"/>
        </w:rPr>
        <w:t>действия в процессе познания окружающего мира в с</w:t>
      </w:r>
      <w:r w:rsidRPr="00911CD7">
        <w:rPr>
          <w:rFonts w:ascii="Times New Roman" w:hAnsi="Times New Roman" w:cs="Times New Roman"/>
          <w:sz w:val="22"/>
          <w:szCs w:val="22"/>
        </w:rPr>
        <w:t>о</w:t>
      </w:r>
      <w:r w:rsidRPr="00911CD7">
        <w:rPr>
          <w:rFonts w:ascii="Times New Roman" w:hAnsi="Times New Roman" w:cs="Times New Roman"/>
          <w:sz w:val="22"/>
          <w:szCs w:val="22"/>
        </w:rPr>
        <w:t>ответствии с поставленной задачей и условиями её реализации.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Человек и общество</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0"/>
        </w:numPr>
        <w:ind w:left="284" w:hanging="264"/>
        <w:jc w:val="both"/>
        <w:rPr>
          <w:sz w:val="22"/>
          <w:szCs w:val="22"/>
        </w:rPr>
      </w:pPr>
      <w:r w:rsidRPr="00911CD7">
        <w:rPr>
          <w:sz w:val="22"/>
          <w:szCs w:val="22"/>
        </w:rPr>
        <w:t>узнавать государственную символику Российской Феде</w:t>
      </w:r>
      <w:r w:rsidRPr="00911CD7">
        <w:rPr>
          <w:spacing w:val="2"/>
          <w:sz w:val="22"/>
          <w:szCs w:val="22"/>
        </w:rPr>
        <w:t>рации и своего региона; описывать достопримечател</w:t>
      </w:r>
      <w:r w:rsidRPr="00911CD7">
        <w:rPr>
          <w:spacing w:val="2"/>
          <w:sz w:val="22"/>
          <w:szCs w:val="22"/>
        </w:rPr>
        <w:t>ь</w:t>
      </w:r>
      <w:r w:rsidRPr="00911CD7">
        <w:rPr>
          <w:spacing w:val="2"/>
          <w:sz w:val="22"/>
          <w:szCs w:val="22"/>
        </w:rPr>
        <w:t>ности столицы и родного края; находить на карте мира Россий</w:t>
      </w:r>
      <w:r w:rsidRPr="00911CD7">
        <w:rPr>
          <w:sz w:val="22"/>
          <w:szCs w:val="22"/>
        </w:rPr>
        <w:t>скую Федерацию, на карте России Москву, свой регион и его главный город;</w:t>
      </w:r>
    </w:p>
    <w:p w:rsidR="00A303D6" w:rsidRPr="00911CD7" w:rsidRDefault="00A303D6" w:rsidP="00AE0524">
      <w:pPr>
        <w:numPr>
          <w:ilvl w:val="1"/>
          <w:numId w:val="80"/>
        </w:numPr>
        <w:ind w:left="284" w:hanging="264"/>
        <w:jc w:val="both"/>
        <w:rPr>
          <w:spacing w:val="-2"/>
          <w:sz w:val="22"/>
          <w:szCs w:val="22"/>
        </w:rPr>
      </w:pPr>
      <w:r w:rsidRPr="00911CD7">
        <w:rPr>
          <w:sz w:val="22"/>
          <w:szCs w:val="22"/>
        </w:rPr>
        <w:t>различать прошлое, настоящее, будущее; соотносить из</w:t>
      </w:r>
      <w:r w:rsidRPr="00911CD7">
        <w:rPr>
          <w:spacing w:val="-2"/>
          <w:sz w:val="22"/>
          <w:szCs w:val="22"/>
        </w:rPr>
        <w:t>ученные исторические события с датами, конкретную д</w:t>
      </w:r>
      <w:r w:rsidRPr="00911CD7">
        <w:rPr>
          <w:spacing w:val="-2"/>
          <w:sz w:val="22"/>
          <w:szCs w:val="22"/>
        </w:rPr>
        <w:t>а</w:t>
      </w:r>
      <w:r w:rsidRPr="00911CD7">
        <w:rPr>
          <w:spacing w:val="-2"/>
          <w:sz w:val="22"/>
          <w:szCs w:val="22"/>
        </w:rPr>
        <w:t>ту с веком; находить место изученных событий на «ленте времени»;</w:t>
      </w:r>
    </w:p>
    <w:p w:rsidR="00A303D6" w:rsidRPr="00911CD7" w:rsidRDefault="00A303D6" w:rsidP="00AE0524">
      <w:pPr>
        <w:numPr>
          <w:ilvl w:val="1"/>
          <w:numId w:val="80"/>
        </w:numPr>
        <w:ind w:left="284" w:hanging="264"/>
        <w:jc w:val="both"/>
        <w:rPr>
          <w:sz w:val="22"/>
          <w:szCs w:val="22"/>
        </w:rPr>
      </w:pPr>
      <w:r w:rsidRPr="00911CD7">
        <w:rPr>
          <w:spacing w:val="2"/>
          <w:sz w:val="22"/>
          <w:szCs w:val="22"/>
        </w:rPr>
        <w:t xml:space="preserve">используя дополнительные источники информации (на </w:t>
      </w:r>
      <w:r w:rsidRPr="00911CD7">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w:t>
      </w:r>
      <w:r w:rsidRPr="00911CD7">
        <w:rPr>
          <w:sz w:val="22"/>
          <w:szCs w:val="22"/>
        </w:rPr>
        <w:t>д</w:t>
      </w:r>
      <w:r w:rsidRPr="00911CD7">
        <w:rPr>
          <w:sz w:val="22"/>
          <w:szCs w:val="22"/>
        </w:rPr>
        <w:t>ков; на основе имеющихся знаний отличать реальные исторические факты от вымыслов;</w:t>
      </w:r>
    </w:p>
    <w:p w:rsidR="00A303D6" w:rsidRPr="00911CD7" w:rsidRDefault="00A303D6" w:rsidP="00AE0524">
      <w:pPr>
        <w:numPr>
          <w:ilvl w:val="1"/>
          <w:numId w:val="80"/>
        </w:numPr>
        <w:ind w:left="284" w:hanging="264"/>
        <w:jc w:val="both"/>
        <w:rPr>
          <w:sz w:val="22"/>
          <w:szCs w:val="22"/>
        </w:rPr>
      </w:pPr>
      <w:r w:rsidRPr="00911CD7">
        <w:rPr>
          <w:spacing w:val="2"/>
          <w:sz w:val="22"/>
          <w:szCs w:val="22"/>
        </w:rPr>
        <w:t>оценивать характер взаимоотношений людей в различ</w:t>
      </w:r>
      <w:r w:rsidRPr="00911CD7">
        <w:rPr>
          <w:sz w:val="22"/>
          <w:szCs w:val="22"/>
        </w:rPr>
        <w:t xml:space="preserve">ных социальных группах (семья, группа сверстников, этнос), </w:t>
      </w:r>
      <w:r w:rsidRPr="00911CD7">
        <w:rPr>
          <w:spacing w:val="2"/>
          <w:sz w:val="22"/>
          <w:szCs w:val="22"/>
        </w:rPr>
        <w:t>в том числе с позиции развития этических чувств, добро</w:t>
      </w:r>
      <w:r w:rsidRPr="00911CD7">
        <w:rPr>
          <w:sz w:val="22"/>
          <w:szCs w:val="22"/>
        </w:rPr>
        <w:t>желательности и эмоционально нравственной отзывчивости, понимания чувств других людей и сопереживания им;</w:t>
      </w:r>
    </w:p>
    <w:p w:rsidR="00A303D6" w:rsidRPr="00911CD7" w:rsidRDefault="00A303D6" w:rsidP="00AE0524">
      <w:pPr>
        <w:numPr>
          <w:ilvl w:val="1"/>
          <w:numId w:val="80"/>
        </w:numPr>
        <w:ind w:left="284" w:hanging="264"/>
        <w:jc w:val="both"/>
        <w:rPr>
          <w:sz w:val="22"/>
          <w:szCs w:val="22"/>
        </w:rPr>
      </w:pPr>
      <w:r w:rsidRPr="00911CD7">
        <w:rPr>
          <w:spacing w:val="2"/>
          <w:sz w:val="22"/>
          <w:szCs w:val="22"/>
        </w:rPr>
        <w:t xml:space="preserve">использовать различные справочные издания (словари, </w:t>
      </w:r>
      <w:r w:rsidRPr="00911CD7">
        <w:rPr>
          <w:sz w:val="22"/>
          <w:szCs w:val="22"/>
        </w:rPr>
        <w:t>энциклопедии) и детскую литературу о человеке и о</w:t>
      </w:r>
      <w:r w:rsidRPr="00911CD7">
        <w:rPr>
          <w:sz w:val="22"/>
          <w:szCs w:val="22"/>
        </w:rPr>
        <w:t>б</w:t>
      </w:r>
      <w:r w:rsidRPr="00911CD7">
        <w:rPr>
          <w:sz w:val="22"/>
          <w:szCs w:val="22"/>
        </w:rPr>
        <w:t xml:space="preserve">ществе </w:t>
      </w:r>
      <w:r w:rsidRPr="00911CD7">
        <w:rPr>
          <w:spacing w:val="2"/>
          <w:sz w:val="22"/>
          <w:szCs w:val="22"/>
        </w:rPr>
        <w:t>с целью поиска информации, ответов на вопросы, объяснений, для создания собственных устных или письменных</w:t>
      </w:r>
      <w:r>
        <w:rPr>
          <w:spacing w:val="2"/>
          <w:sz w:val="22"/>
          <w:szCs w:val="22"/>
        </w:rPr>
        <w:t xml:space="preserve"> </w:t>
      </w:r>
      <w:r w:rsidRPr="00911CD7">
        <w:rPr>
          <w:sz w:val="22"/>
          <w:szCs w:val="22"/>
        </w:rPr>
        <w:t>высказываний.</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81"/>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осознавать свою неразрывную связь с разнообразными окружающими социальными группами;</w:t>
      </w:r>
    </w:p>
    <w:p w:rsidR="00A303D6" w:rsidRPr="00911CD7" w:rsidRDefault="00A303D6" w:rsidP="00AE0524">
      <w:pPr>
        <w:pStyle w:val="afff1"/>
        <w:numPr>
          <w:ilvl w:val="1"/>
          <w:numId w:val="81"/>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ориентироваться в важнейших для страны и личности событиях и фактах прошлого и настоящего; оцен</w:t>
      </w:r>
      <w:r w:rsidRPr="00911CD7">
        <w:rPr>
          <w:rFonts w:ascii="Times New Roman" w:hAnsi="Times New Roman" w:cs="Times New Roman"/>
          <w:sz w:val="22"/>
          <w:szCs w:val="22"/>
        </w:rPr>
        <w:t>и</w:t>
      </w:r>
      <w:r w:rsidRPr="00911CD7">
        <w:rPr>
          <w:rFonts w:ascii="Times New Roman" w:hAnsi="Times New Roman" w:cs="Times New Roman"/>
          <w:sz w:val="22"/>
          <w:szCs w:val="22"/>
        </w:rPr>
        <w:t>вать их возможное влияние на будущее, приобретая тем самым чувство исторической перспективы;</w:t>
      </w:r>
    </w:p>
    <w:p w:rsidR="00A303D6" w:rsidRPr="00911CD7" w:rsidRDefault="00A303D6" w:rsidP="00AE0524">
      <w:pPr>
        <w:pStyle w:val="afff1"/>
        <w:numPr>
          <w:ilvl w:val="1"/>
          <w:numId w:val="81"/>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наблюдать и описывать проявления богатства вну</w:t>
      </w:r>
      <w:r w:rsidRPr="00911CD7">
        <w:rPr>
          <w:rFonts w:ascii="Times New Roman" w:hAnsi="Times New Roman" w:cs="Times New Roman"/>
          <w:sz w:val="22"/>
          <w:szCs w:val="22"/>
        </w:rPr>
        <w:t>треннего мира человека в его созидательной деятельности на благо семьи, в интересах образовательного учреждения, социума, этноса, страны;</w:t>
      </w:r>
    </w:p>
    <w:p w:rsidR="00A303D6" w:rsidRPr="00911CD7" w:rsidRDefault="00A303D6" w:rsidP="00AE0524">
      <w:pPr>
        <w:pStyle w:val="afff1"/>
        <w:numPr>
          <w:ilvl w:val="1"/>
          <w:numId w:val="81"/>
        </w:numPr>
        <w:spacing w:line="240" w:lineRule="auto"/>
        <w:ind w:left="284" w:hanging="264"/>
        <w:rPr>
          <w:rFonts w:ascii="Times New Roman" w:hAnsi="Times New Roman" w:cs="Times New Roman"/>
          <w:spacing w:val="-2"/>
          <w:sz w:val="22"/>
          <w:szCs w:val="22"/>
        </w:rPr>
      </w:pPr>
      <w:r w:rsidRPr="00911CD7">
        <w:rPr>
          <w:rFonts w:ascii="Times New Roman" w:hAnsi="Times New Roman" w:cs="Times New Roman"/>
          <w:spacing w:val="-2"/>
          <w:sz w:val="22"/>
          <w:szCs w:val="22"/>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w:t>
      </w:r>
      <w:r w:rsidRPr="00911CD7">
        <w:rPr>
          <w:rFonts w:ascii="Times New Roman" w:hAnsi="Times New Roman" w:cs="Times New Roman"/>
          <w:spacing w:val="-2"/>
          <w:sz w:val="22"/>
          <w:szCs w:val="22"/>
        </w:rPr>
        <w:t>у</w:t>
      </w:r>
      <w:r w:rsidRPr="00911CD7">
        <w:rPr>
          <w:rFonts w:ascii="Times New Roman" w:hAnsi="Times New Roman" w:cs="Times New Roman"/>
          <w:spacing w:val="-2"/>
          <w:sz w:val="22"/>
          <w:szCs w:val="22"/>
        </w:rPr>
        <w:t>ника</w:t>
      </w:r>
      <w:r w:rsidRPr="00911CD7">
        <w:rPr>
          <w:rFonts w:ascii="Times New Roman" w:hAnsi="Times New Roman" w:cs="Times New Roman"/>
          <w:sz w:val="22"/>
          <w:szCs w:val="22"/>
        </w:rPr>
        <w:t xml:space="preserve">тивной деятельности в информационной образовательной </w:t>
      </w:r>
      <w:r w:rsidRPr="00911CD7">
        <w:rPr>
          <w:rFonts w:ascii="Times New Roman" w:hAnsi="Times New Roman" w:cs="Times New Roman"/>
          <w:spacing w:val="-2"/>
          <w:sz w:val="22"/>
          <w:szCs w:val="22"/>
        </w:rPr>
        <w:t>среде;</w:t>
      </w:r>
    </w:p>
    <w:p w:rsidR="00A303D6" w:rsidRDefault="00A303D6" w:rsidP="00AE0524">
      <w:pPr>
        <w:pStyle w:val="afff1"/>
        <w:numPr>
          <w:ilvl w:val="1"/>
          <w:numId w:val="81"/>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 xml:space="preserve">определять общую цель в совместной деятельности </w:t>
      </w:r>
      <w:r w:rsidRPr="00911CD7">
        <w:rPr>
          <w:rFonts w:ascii="Times New Roman" w:hAnsi="Times New Roman" w:cs="Times New Roman"/>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w:t>
      </w:r>
      <w:r w:rsidRPr="00911CD7">
        <w:rPr>
          <w:rFonts w:ascii="Times New Roman" w:hAnsi="Times New Roman" w:cs="Times New Roman"/>
          <w:sz w:val="22"/>
          <w:szCs w:val="22"/>
        </w:rPr>
        <w:t>б</w:t>
      </w:r>
      <w:r w:rsidRPr="00911CD7">
        <w:rPr>
          <w:rFonts w:ascii="Times New Roman" w:hAnsi="Times New Roman" w:cs="Times New Roman"/>
          <w:sz w:val="22"/>
          <w:szCs w:val="22"/>
        </w:rPr>
        <w:t>ственное поведение и поведение окружающих.</w:t>
      </w:r>
    </w:p>
    <w:p w:rsidR="005530F6" w:rsidRDefault="005530F6" w:rsidP="005530F6">
      <w:pPr>
        <w:pStyle w:val="3"/>
      </w:pPr>
      <w:bookmarkStart w:id="12" w:name="_Toc421800911"/>
      <w:r>
        <w:t>1.2.</w:t>
      </w:r>
      <w:r w:rsidR="00AC7310">
        <w:t>6.1</w:t>
      </w:r>
      <w:r>
        <w:t>. Основы религиозных культур и светской этики</w:t>
      </w:r>
      <w:bookmarkEnd w:id="12"/>
      <w:r>
        <w:t xml:space="preserve"> </w:t>
      </w:r>
    </w:p>
    <w:p w:rsidR="0005166C" w:rsidRPr="0005166C" w:rsidRDefault="0005166C" w:rsidP="0005166C">
      <w:pPr>
        <w:pStyle w:val="ab"/>
        <w:ind w:firstLine="709"/>
        <w:jc w:val="both"/>
        <w:rPr>
          <w:sz w:val="22"/>
          <w:szCs w:val="22"/>
        </w:rPr>
      </w:pPr>
      <w:r w:rsidRPr="0005166C">
        <w:rPr>
          <w:sz w:val="22"/>
          <w:szCs w:val="22"/>
        </w:rPr>
        <w:t>Предметная область «Основы религиозных культур и светской этики» представляет собой единый ко</w:t>
      </w:r>
      <w:r w:rsidRPr="0005166C">
        <w:rPr>
          <w:sz w:val="22"/>
          <w:szCs w:val="22"/>
        </w:rPr>
        <w:t>м</w:t>
      </w:r>
      <w:r w:rsidRPr="0005166C">
        <w:rPr>
          <w:sz w:val="22"/>
          <w:szCs w:val="22"/>
        </w:rPr>
        <w:t>плекс структурно и содержательно связанных друг с другом учебных модулей, один из которых изучается по в</w:t>
      </w:r>
      <w:r w:rsidRPr="0005166C">
        <w:rPr>
          <w:sz w:val="22"/>
          <w:szCs w:val="22"/>
        </w:rPr>
        <w:t>ы</w:t>
      </w:r>
      <w:r w:rsidRPr="0005166C">
        <w:rPr>
          <w:sz w:val="22"/>
          <w:szCs w:val="22"/>
        </w:rPr>
        <w:t>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5166C" w:rsidRPr="0005166C" w:rsidRDefault="0005166C" w:rsidP="0005166C">
      <w:pPr>
        <w:pStyle w:val="affa"/>
        <w:spacing w:line="240" w:lineRule="auto"/>
        <w:ind w:firstLine="454"/>
        <w:rPr>
          <w:rFonts w:ascii="Times New Roman" w:hAnsi="Times New Roman"/>
          <w:b/>
          <w:color w:val="auto"/>
          <w:sz w:val="22"/>
          <w:szCs w:val="22"/>
        </w:rPr>
      </w:pPr>
      <w:r w:rsidRPr="0005166C">
        <w:rPr>
          <w:rFonts w:ascii="Times New Roman" w:hAnsi="Times New Roman"/>
          <w:b/>
          <w:color w:val="auto"/>
          <w:sz w:val="22"/>
          <w:szCs w:val="22"/>
        </w:rPr>
        <w:t>Россия — наша Родина.</w:t>
      </w:r>
    </w:p>
    <w:p w:rsidR="0005166C" w:rsidRPr="0005166C" w:rsidRDefault="0005166C" w:rsidP="0005166C">
      <w:pPr>
        <w:pStyle w:val="affa"/>
        <w:spacing w:line="240" w:lineRule="auto"/>
        <w:ind w:firstLine="454"/>
        <w:rPr>
          <w:rFonts w:ascii="Times New Roman" w:hAnsi="Times New Roman"/>
          <w:color w:val="auto"/>
          <w:sz w:val="22"/>
          <w:szCs w:val="22"/>
        </w:rPr>
      </w:pPr>
      <w:r w:rsidRPr="0005166C">
        <w:rPr>
          <w:rFonts w:ascii="Times New Roman" w:hAnsi="Times New Roman"/>
          <w:color w:val="auto"/>
          <w:sz w:val="22"/>
          <w:szCs w:val="22"/>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5166C" w:rsidRPr="0005166C" w:rsidRDefault="0005166C" w:rsidP="0005166C">
      <w:pPr>
        <w:pStyle w:val="affa"/>
        <w:spacing w:line="240" w:lineRule="auto"/>
        <w:ind w:firstLine="454"/>
        <w:rPr>
          <w:rFonts w:ascii="Times New Roman" w:hAnsi="Times New Roman"/>
          <w:color w:val="auto"/>
          <w:sz w:val="22"/>
          <w:szCs w:val="22"/>
        </w:rPr>
      </w:pPr>
      <w:r w:rsidRPr="0005166C">
        <w:rPr>
          <w:rFonts w:ascii="Times New Roman" w:hAnsi="Times New Roman"/>
          <w:color w:val="auto"/>
          <w:sz w:val="22"/>
          <w:szCs w:val="22"/>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5166C" w:rsidRPr="0005166C" w:rsidRDefault="0005166C" w:rsidP="0005166C">
      <w:pPr>
        <w:pStyle w:val="affa"/>
        <w:spacing w:line="240" w:lineRule="auto"/>
        <w:ind w:firstLine="454"/>
        <w:rPr>
          <w:rFonts w:ascii="Times New Roman" w:hAnsi="Times New Roman"/>
          <w:color w:val="auto"/>
          <w:spacing w:val="-3"/>
          <w:sz w:val="22"/>
          <w:szCs w:val="22"/>
        </w:rPr>
      </w:pPr>
      <w:r w:rsidRPr="0005166C">
        <w:rPr>
          <w:rFonts w:ascii="Times New Roman" w:hAnsi="Times New Roman"/>
          <w:color w:val="auto"/>
          <w:spacing w:val="-3"/>
          <w:sz w:val="22"/>
          <w:szCs w:val="22"/>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5166C">
        <w:rPr>
          <w:rFonts w:ascii="Times New Roman" w:hAnsi="Times New Roman"/>
          <w:color w:val="auto"/>
          <w:sz w:val="22"/>
          <w:szCs w:val="22"/>
        </w:rPr>
        <w:t xml:space="preserve">Семья, семейные ценности. Долг, свобода, ответственность, </w:t>
      </w:r>
      <w:r w:rsidRPr="0005166C">
        <w:rPr>
          <w:rFonts w:ascii="Times New Roman" w:hAnsi="Times New Roman"/>
          <w:color w:val="auto"/>
          <w:spacing w:val="-3"/>
          <w:sz w:val="22"/>
          <w:szCs w:val="22"/>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5530F6" w:rsidRPr="005530F6" w:rsidRDefault="0005166C" w:rsidP="0005166C">
      <w:pPr>
        <w:autoSpaceDE w:val="0"/>
        <w:autoSpaceDN w:val="0"/>
        <w:adjustRightInd w:val="0"/>
        <w:ind w:firstLine="709"/>
        <w:rPr>
          <w:rFonts w:eastAsia="Calibri"/>
          <w:color w:val="000000"/>
          <w:sz w:val="22"/>
          <w:szCs w:val="22"/>
        </w:rPr>
      </w:pPr>
      <w:r w:rsidRPr="0005166C">
        <w:rPr>
          <w:sz w:val="22"/>
          <w:szCs w:val="22"/>
        </w:rPr>
        <w:t>Результатом изучения предметной области «Основы религиозных культур и светской этики» является фо</w:t>
      </w:r>
      <w:r w:rsidRPr="0005166C">
        <w:rPr>
          <w:sz w:val="22"/>
          <w:szCs w:val="22"/>
        </w:rPr>
        <w:t>р</w:t>
      </w:r>
      <w:r w:rsidRPr="0005166C">
        <w:rPr>
          <w:sz w:val="22"/>
          <w:szCs w:val="22"/>
        </w:rPr>
        <w:t>мирование о</w:t>
      </w:r>
      <w:r w:rsidR="005530F6" w:rsidRPr="005530F6">
        <w:rPr>
          <w:rFonts w:eastAsia="Calibri"/>
          <w:color w:val="000000"/>
          <w:sz w:val="22"/>
          <w:szCs w:val="22"/>
        </w:rPr>
        <w:t xml:space="preserve">сновы духовно-нравственной культуры народов России: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 xml:space="preserve">1) готовность к нравственному самосовершенствованию, духовному саморазвитию;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2) знакомство с основными нормами светской и религиозной морали, понимание их значения в выстраивании ко</w:t>
      </w:r>
      <w:r w:rsidRPr="005530F6">
        <w:rPr>
          <w:rFonts w:eastAsia="Calibri"/>
          <w:color w:val="000000"/>
          <w:sz w:val="22"/>
          <w:szCs w:val="22"/>
        </w:rPr>
        <w:t>н</w:t>
      </w:r>
      <w:r w:rsidRPr="005530F6">
        <w:rPr>
          <w:rFonts w:eastAsia="Calibri"/>
          <w:color w:val="000000"/>
          <w:sz w:val="22"/>
          <w:szCs w:val="22"/>
        </w:rPr>
        <w:t xml:space="preserve">структивных отношений в семье и обществе;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 xml:space="preserve">3) понимание значения нравственности, веры и религии в жизни человека и общества;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5) первоначальные представления об исторической роли традиционных религий в становлении российской гос</w:t>
      </w:r>
      <w:r w:rsidRPr="005530F6">
        <w:rPr>
          <w:rFonts w:eastAsia="Calibri"/>
          <w:color w:val="000000"/>
          <w:sz w:val="22"/>
          <w:szCs w:val="22"/>
        </w:rPr>
        <w:t>у</w:t>
      </w:r>
      <w:r w:rsidRPr="005530F6">
        <w:rPr>
          <w:rFonts w:eastAsia="Calibri"/>
          <w:color w:val="000000"/>
          <w:sz w:val="22"/>
          <w:szCs w:val="22"/>
        </w:rPr>
        <w:t xml:space="preserve">дарственности;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530F6" w:rsidRPr="005530F6" w:rsidRDefault="005530F6" w:rsidP="0005166C">
      <w:pPr>
        <w:autoSpaceDE w:val="0"/>
        <w:autoSpaceDN w:val="0"/>
        <w:adjustRightInd w:val="0"/>
        <w:rPr>
          <w:rFonts w:eastAsia="Calibri"/>
          <w:color w:val="000000"/>
          <w:sz w:val="22"/>
          <w:szCs w:val="22"/>
        </w:rPr>
      </w:pPr>
      <w:r w:rsidRPr="005530F6">
        <w:rPr>
          <w:rFonts w:eastAsia="Calibri"/>
          <w:color w:val="000000"/>
          <w:sz w:val="22"/>
          <w:szCs w:val="22"/>
        </w:rPr>
        <w:t xml:space="preserve">7) осознание ценности человеческой жизни. </w:t>
      </w:r>
    </w:p>
    <w:p w:rsidR="00A303D6" w:rsidRPr="00911CD7" w:rsidRDefault="00A303D6" w:rsidP="00052E7B">
      <w:pPr>
        <w:pStyle w:val="3"/>
      </w:pPr>
      <w:bookmarkStart w:id="13" w:name="_Toc421800912"/>
      <w:r w:rsidRPr="00911CD7">
        <w:t>1.2.7. Изобразительное искусство</w:t>
      </w:r>
      <w:bookmarkEnd w:id="13"/>
    </w:p>
    <w:p w:rsidR="00A303D6" w:rsidRPr="00911CD7" w:rsidRDefault="00A303D6" w:rsidP="00A303D6">
      <w:pPr>
        <w:ind w:firstLine="709"/>
        <w:jc w:val="both"/>
        <w:rPr>
          <w:sz w:val="22"/>
          <w:szCs w:val="22"/>
        </w:rPr>
      </w:pPr>
      <w:r w:rsidRPr="00911CD7">
        <w:rPr>
          <w:sz w:val="22"/>
          <w:szCs w:val="22"/>
        </w:rPr>
        <w:t>В результате изучения изобразительного искусства на ступени начального общего образования у обуча</w:t>
      </w:r>
      <w:r w:rsidRPr="00911CD7">
        <w:rPr>
          <w:sz w:val="22"/>
          <w:szCs w:val="22"/>
        </w:rPr>
        <w:t>ю</w:t>
      </w:r>
      <w:r w:rsidRPr="00911CD7">
        <w:rPr>
          <w:sz w:val="22"/>
          <w:szCs w:val="22"/>
        </w:rPr>
        <w:t xml:space="preserve">щихся будут </w:t>
      </w:r>
      <w:r w:rsidRPr="00911CD7">
        <w:rPr>
          <w:spacing w:val="2"/>
          <w:sz w:val="22"/>
          <w:szCs w:val="22"/>
        </w:rPr>
        <w:t>сформированы основы художественной культуры: представ</w:t>
      </w:r>
      <w:r w:rsidRPr="00911CD7">
        <w:rPr>
          <w:sz w:val="22"/>
          <w:szCs w:val="22"/>
        </w:rPr>
        <w:t>ление о специфике изобразительного и</w:t>
      </w:r>
      <w:r w:rsidRPr="00911CD7">
        <w:rPr>
          <w:sz w:val="22"/>
          <w:szCs w:val="22"/>
        </w:rPr>
        <w:t>с</w:t>
      </w:r>
      <w:r w:rsidRPr="00911CD7">
        <w:rPr>
          <w:sz w:val="22"/>
          <w:szCs w:val="22"/>
        </w:rPr>
        <w:t>кусства, потребность в художественном творчестве и в общении с искусством, первоначальные понятия о выраз</w:t>
      </w:r>
      <w:r w:rsidRPr="00911CD7">
        <w:rPr>
          <w:sz w:val="22"/>
          <w:szCs w:val="22"/>
        </w:rPr>
        <w:t>и</w:t>
      </w:r>
      <w:r w:rsidRPr="00911CD7">
        <w:rPr>
          <w:sz w:val="22"/>
          <w:szCs w:val="22"/>
        </w:rPr>
        <w:t>тельных возможностях языка искусства.</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Восприятие искусства и виды художественной деятельности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2"/>
        </w:numPr>
        <w:ind w:left="284" w:hanging="264"/>
        <w:jc w:val="both"/>
        <w:rPr>
          <w:sz w:val="22"/>
          <w:szCs w:val="22"/>
        </w:rPr>
      </w:pPr>
      <w:r w:rsidRPr="00911CD7">
        <w:rPr>
          <w:spacing w:val="2"/>
          <w:sz w:val="22"/>
          <w:szCs w:val="22"/>
        </w:rPr>
        <w:t xml:space="preserve">различать основные виды художественной деятельности </w:t>
      </w:r>
      <w:r w:rsidRPr="00911CD7">
        <w:rPr>
          <w:sz w:val="22"/>
          <w:szCs w:val="22"/>
        </w:rPr>
        <w:t>(рисунок, живопись, скульптура, художественное конструирование и дизайн, декоративно прикладное искусство) и участвовать в художественно творческой де</w:t>
      </w:r>
      <w:r w:rsidRPr="00911CD7">
        <w:rPr>
          <w:sz w:val="22"/>
          <w:szCs w:val="22"/>
        </w:rPr>
        <w:t>я</w:t>
      </w:r>
      <w:r w:rsidRPr="00911CD7">
        <w:rPr>
          <w:sz w:val="22"/>
          <w:szCs w:val="22"/>
        </w:rPr>
        <w:t>тельности, используя различные художественные материалы и приёмы работы с ними для передачи собстве</w:t>
      </w:r>
      <w:r w:rsidRPr="00911CD7">
        <w:rPr>
          <w:sz w:val="22"/>
          <w:szCs w:val="22"/>
        </w:rPr>
        <w:t>н</w:t>
      </w:r>
      <w:r w:rsidRPr="00911CD7">
        <w:rPr>
          <w:sz w:val="22"/>
          <w:szCs w:val="22"/>
        </w:rPr>
        <w:t>ного замысла;</w:t>
      </w:r>
    </w:p>
    <w:p w:rsidR="00A303D6" w:rsidRPr="00911CD7" w:rsidRDefault="00A303D6" w:rsidP="00AE0524">
      <w:pPr>
        <w:numPr>
          <w:ilvl w:val="1"/>
          <w:numId w:val="82"/>
        </w:numPr>
        <w:ind w:left="284" w:hanging="264"/>
        <w:jc w:val="both"/>
        <w:rPr>
          <w:sz w:val="22"/>
          <w:szCs w:val="22"/>
        </w:rPr>
      </w:pPr>
      <w:r w:rsidRPr="00911CD7">
        <w:rPr>
          <w:spacing w:val="2"/>
          <w:sz w:val="22"/>
          <w:szCs w:val="22"/>
        </w:rPr>
        <w:t>различать основные виды и жанры пластических ис</w:t>
      </w:r>
      <w:r w:rsidRPr="00911CD7">
        <w:rPr>
          <w:sz w:val="22"/>
          <w:szCs w:val="22"/>
        </w:rPr>
        <w:t>кусств, понимать их специфику;</w:t>
      </w:r>
    </w:p>
    <w:p w:rsidR="00A303D6" w:rsidRPr="00911CD7" w:rsidRDefault="00A303D6" w:rsidP="00AE0524">
      <w:pPr>
        <w:numPr>
          <w:ilvl w:val="1"/>
          <w:numId w:val="82"/>
        </w:numPr>
        <w:ind w:left="284" w:hanging="264"/>
        <w:jc w:val="both"/>
        <w:rPr>
          <w:spacing w:val="-2"/>
          <w:sz w:val="22"/>
          <w:szCs w:val="22"/>
        </w:rPr>
      </w:pPr>
      <w:r w:rsidRPr="00911CD7">
        <w:rPr>
          <w:spacing w:val="-2"/>
          <w:sz w:val="22"/>
          <w:szCs w:val="22"/>
        </w:rPr>
        <w:t>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w:t>
      </w:r>
      <w:r w:rsidRPr="00911CD7">
        <w:rPr>
          <w:spacing w:val="-2"/>
          <w:sz w:val="22"/>
          <w:szCs w:val="22"/>
        </w:rPr>
        <w:t>н</w:t>
      </w:r>
      <w:r w:rsidRPr="00911CD7">
        <w:rPr>
          <w:spacing w:val="-2"/>
          <w:sz w:val="22"/>
          <w:szCs w:val="22"/>
        </w:rPr>
        <w:t>ного образного языка;</w:t>
      </w:r>
    </w:p>
    <w:p w:rsidR="00A303D6" w:rsidRPr="00911CD7" w:rsidRDefault="00A303D6" w:rsidP="00AE0524">
      <w:pPr>
        <w:numPr>
          <w:ilvl w:val="1"/>
          <w:numId w:val="82"/>
        </w:numPr>
        <w:ind w:left="284" w:hanging="264"/>
        <w:jc w:val="both"/>
        <w:rPr>
          <w:sz w:val="22"/>
          <w:szCs w:val="22"/>
        </w:rPr>
      </w:pPr>
      <w:r w:rsidRPr="00911CD7">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11CD7">
        <w:rPr>
          <w:sz w:val="22"/>
          <w:szCs w:val="22"/>
        </w:rPr>
        <w:t> </w:t>
      </w:r>
      <w:r w:rsidRPr="00911CD7">
        <w:rPr>
          <w:sz w:val="22"/>
          <w:szCs w:val="22"/>
        </w:rPr>
        <w:t>т.</w:t>
      </w:r>
      <w:r w:rsidRPr="00911CD7">
        <w:rPr>
          <w:sz w:val="22"/>
          <w:szCs w:val="22"/>
        </w:rPr>
        <w:t> </w:t>
      </w:r>
      <w:r w:rsidRPr="00911CD7">
        <w:rPr>
          <w:sz w:val="22"/>
          <w:szCs w:val="22"/>
        </w:rPr>
        <w:t>д.) окружающего мира и жизненных явлений;</w:t>
      </w:r>
    </w:p>
    <w:p w:rsidR="00A303D6" w:rsidRPr="00911CD7" w:rsidRDefault="00A303D6" w:rsidP="00AE0524">
      <w:pPr>
        <w:numPr>
          <w:ilvl w:val="1"/>
          <w:numId w:val="82"/>
        </w:numPr>
        <w:ind w:left="284" w:hanging="264"/>
        <w:jc w:val="both"/>
        <w:rPr>
          <w:sz w:val="22"/>
          <w:szCs w:val="22"/>
        </w:rPr>
      </w:pPr>
      <w:r w:rsidRPr="00911CD7">
        <w:rPr>
          <w:spacing w:val="-2"/>
          <w:sz w:val="22"/>
          <w:szCs w:val="22"/>
        </w:rPr>
        <w:t>приводить примеры ведущих художественных музеев Рос</w:t>
      </w:r>
      <w:r w:rsidRPr="00911CD7">
        <w:rPr>
          <w:sz w:val="22"/>
          <w:szCs w:val="22"/>
        </w:rPr>
        <w:t>сии и художественных музеев своего региона, показ</w:t>
      </w:r>
      <w:r w:rsidRPr="00911CD7">
        <w:rPr>
          <w:sz w:val="22"/>
          <w:szCs w:val="22"/>
        </w:rPr>
        <w:t>ы</w:t>
      </w:r>
      <w:r w:rsidRPr="00911CD7">
        <w:rPr>
          <w:sz w:val="22"/>
          <w:szCs w:val="22"/>
        </w:rPr>
        <w:t>вать на примерах их роль и назначение.</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303D6">
      <w:pPr>
        <w:pStyle w:val="afff1"/>
        <w:spacing w:line="240" w:lineRule="auto"/>
        <w:ind w:firstLine="709"/>
        <w:rPr>
          <w:rFonts w:ascii="Times New Roman" w:hAnsi="Times New Roman" w:cs="Times New Roman"/>
          <w:sz w:val="22"/>
          <w:szCs w:val="22"/>
        </w:rPr>
      </w:pPr>
      <w:r w:rsidRPr="00911CD7">
        <w:rPr>
          <w:rFonts w:ascii="Times New Roman" w:hAnsi="Times New Roman" w:cs="Times New Roman"/>
          <w:spacing w:val="-4"/>
          <w:sz w:val="22"/>
          <w:szCs w:val="22"/>
        </w:rPr>
        <w:lastRenderedPageBreak/>
        <w:t>воспринимать произведения изобразительного искусства; участвовать</w:t>
      </w:r>
      <w:r w:rsidRPr="00911CD7">
        <w:rPr>
          <w:rFonts w:ascii="Times New Roman" w:hAnsi="Times New Roman" w:cs="Times New Roman"/>
          <w:sz w:val="22"/>
          <w:szCs w:val="22"/>
        </w:rPr>
        <w:t xml:space="preserve"> в обсуждении их содержания и выр</w:t>
      </w:r>
      <w:r w:rsidRPr="00911CD7">
        <w:rPr>
          <w:rFonts w:ascii="Times New Roman" w:hAnsi="Times New Roman" w:cs="Times New Roman"/>
          <w:sz w:val="22"/>
          <w:szCs w:val="22"/>
        </w:rPr>
        <w:t>а</w:t>
      </w:r>
      <w:r w:rsidRPr="00911CD7">
        <w:rPr>
          <w:rFonts w:ascii="Times New Roman" w:hAnsi="Times New Roman" w:cs="Times New Roman"/>
          <w:sz w:val="22"/>
          <w:szCs w:val="22"/>
        </w:rPr>
        <w:t>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w:t>
      </w:r>
      <w:r w:rsidRPr="00911CD7">
        <w:rPr>
          <w:rFonts w:ascii="Times New Roman" w:hAnsi="Times New Roman" w:cs="Times New Roman"/>
          <w:i w:val="0"/>
          <w:iCs w:val="0"/>
          <w:sz w:val="22"/>
          <w:szCs w:val="22"/>
        </w:rPr>
        <w:t> </w:t>
      </w:r>
      <w:r w:rsidRPr="00911CD7">
        <w:rPr>
          <w:rFonts w:ascii="Times New Roman" w:hAnsi="Times New Roman" w:cs="Times New Roman"/>
          <w:sz w:val="22"/>
          <w:szCs w:val="22"/>
        </w:rPr>
        <w:t>т.</w:t>
      </w:r>
      <w:r w:rsidRPr="00911CD7">
        <w:rPr>
          <w:rFonts w:ascii="Times New Roman" w:hAnsi="Times New Roman" w:cs="Times New Roman"/>
          <w:i w:val="0"/>
          <w:iCs w:val="0"/>
          <w:sz w:val="22"/>
          <w:szCs w:val="22"/>
        </w:rPr>
        <w:t> </w:t>
      </w:r>
      <w:r w:rsidRPr="00911CD7">
        <w:rPr>
          <w:rFonts w:ascii="Times New Roman" w:hAnsi="Times New Roman" w:cs="Times New Roman"/>
          <w:sz w:val="22"/>
          <w:szCs w:val="22"/>
        </w:rPr>
        <w:t>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Азбука искусства. Как говорит искусство?</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3"/>
        </w:numPr>
        <w:ind w:left="284" w:hanging="264"/>
        <w:jc w:val="both"/>
        <w:rPr>
          <w:sz w:val="22"/>
          <w:szCs w:val="22"/>
        </w:rPr>
      </w:pPr>
      <w:r w:rsidRPr="00911CD7">
        <w:rPr>
          <w:sz w:val="22"/>
          <w:szCs w:val="22"/>
        </w:rPr>
        <w:t>создавать простые композиции на заданную тему на плоскости и в пространстве;</w:t>
      </w:r>
    </w:p>
    <w:p w:rsidR="00A303D6" w:rsidRPr="00911CD7" w:rsidRDefault="00A303D6" w:rsidP="00AE0524">
      <w:pPr>
        <w:numPr>
          <w:ilvl w:val="1"/>
          <w:numId w:val="83"/>
        </w:numPr>
        <w:ind w:left="284" w:hanging="264"/>
        <w:jc w:val="both"/>
        <w:rPr>
          <w:sz w:val="22"/>
          <w:szCs w:val="22"/>
        </w:rPr>
      </w:pPr>
      <w:r w:rsidRPr="00911CD7">
        <w:rPr>
          <w:spacing w:val="2"/>
          <w:sz w:val="22"/>
          <w:szCs w:val="22"/>
        </w:rPr>
        <w:t xml:space="preserve">использовать выразительные средства изобразительного искусства: композицию, форму, ритм, линию, цвет, объём, </w:t>
      </w:r>
      <w:r w:rsidRPr="00911CD7">
        <w:rPr>
          <w:sz w:val="22"/>
          <w:szCs w:val="22"/>
        </w:rPr>
        <w:t>фактуру; различные художественные материалы для воплощения собственного художественно творч</w:t>
      </w:r>
      <w:r w:rsidRPr="00911CD7">
        <w:rPr>
          <w:sz w:val="22"/>
          <w:szCs w:val="22"/>
        </w:rPr>
        <w:t>е</w:t>
      </w:r>
      <w:r w:rsidRPr="00911CD7">
        <w:rPr>
          <w:sz w:val="22"/>
          <w:szCs w:val="22"/>
        </w:rPr>
        <w:t>ского замысла;</w:t>
      </w:r>
    </w:p>
    <w:p w:rsidR="00A303D6" w:rsidRPr="00911CD7" w:rsidRDefault="00A303D6" w:rsidP="00AE0524">
      <w:pPr>
        <w:numPr>
          <w:ilvl w:val="1"/>
          <w:numId w:val="83"/>
        </w:numPr>
        <w:ind w:left="284" w:hanging="264"/>
        <w:jc w:val="both"/>
        <w:rPr>
          <w:sz w:val="22"/>
          <w:szCs w:val="22"/>
        </w:rPr>
      </w:pPr>
      <w:r w:rsidRPr="00911CD7">
        <w:rPr>
          <w:spacing w:val="2"/>
          <w:sz w:val="22"/>
          <w:szCs w:val="22"/>
        </w:rPr>
        <w:t xml:space="preserve">различать основные и составные, тёплые и холодные </w:t>
      </w:r>
      <w:r w:rsidRPr="00911CD7">
        <w:rPr>
          <w:sz w:val="22"/>
          <w:szCs w:val="22"/>
        </w:rPr>
        <w:t>цвета; изменять их эмоциональную напряжённость с п</w:t>
      </w:r>
      <w:r w:rsidRPr="00911CD7">
        <w:rPr>
          <w:sz w:val="22"/>
          <w:szCs w:val="22"/>
        </w:rPr>
        <w:t>о</w:t>
      </w:r>
      <w:r w:rsidRPr="00911CD7">
        <w:rPr>
          <w:sz w:val="22"/>
          <w:szCs w:val="22"/>
        </w:rPr>
        <w:t xml:space="preserve">мощью смешивания с белой и чёрной красками; использовать </w:t>
      </w:r>
      <w:r w:rsidRPr="00911CD7">
        <w:rPr>
          <w:spacing w:val="2"/>
          <w:sz w:val="22"/>
          <w:szCs w:val="22"/>
        </w:rPr>
        <w:t xml:space="preserve">их для передачи художественного замысла в собственной </w:t>
      </w:r>
      <w:r w:rsidRPr="00911CD7">
        <w:rPr>
          <w:sz w:val="22"/>
          <w:szCs w:val="22"/>
        </w:rPr>
        <w:t>учебно­творческой деятельности;</w:t>
      </w:r>
    </w:p>
    <w:p w:rsidR="00A303D6" w:rsidRPr="00911CD7" w:rsidRDefault="00A303D6" w:rsidP="00AE0524">
      <w:pPr>
        <w:numPr>
          <w:ilvl w:val="1"/>
          <w:numId w:val="83"/>
        </w:numPr>
        <w:ind w:left="284" w:hanging="264"/>
        <w:jc w:val="both"/>
        <w:rPr>
          <w:spacing w:val="-2"/>
          <w:sz w:val="22"/>
          <w:szCs w:val="22"/>
        </w:rPr>
      </w:pPr>
      <w:r w:rsidRPr="00911CD7">
        <w:rPr>
          <w:spacing w:val="2"/>
          <w:sz w:val="22"/>
          <w:szCs w:val="22"/>
        </w:rPr>
        <w:t xml:space="preserve">создавать средствами живописи, графики, скульптуры, </w:t>
      </w:r>
      <w:r w:rsidRPr="00911CD7">
        <w:rPr>
          <w:sz w:val="22"/>
          <w:szCs w:val="22"/>
        </w:rPr>
        <w:t>декоративно прикладного искусства образ человека: переда</w:t>
      </w:r>
      <w:r w:rsidRPr="00911CD7">
        <w:rPr>
          <w:spacing w:val="-2"/>
          <w:sz w:val="22"/>
          <w:szCs w:val="22"/>
        </w:rPr>
        <w:t>вать на плоскости и в объёме пропорции лица, фигуры; передавать характерные черты внешнего облика, одежды, украшений человека;</w:t>
      </w:r>
    </w:p>
    <w:p w:rsidR="00A303D6" w:rsidRPr="00911CD7" w:rsidRDefault="00A303D6" w:rsidP="00AE0524">
      <w:pPr>
        <w:numPr>
          <w:ilvl w:val="1"/>
          <w:numId w:val="83"/>
        </w:numPr>
        <w:ind w:left="284" w:hanging="264"/>
        <w:jc w:val="both"/>
        <w:rPr>
          <w:sz w:val="22"/>
          <w:szCs w:val="22"/>
        </w:rPr>
      </w:pPr>
      <w:r w:rsidRPr="00911CD7">
        <w:rPr>
          <w:spacing w:val="-4"/>
          <w:sz w:val="22"/>
          <w:szCs w:val="22"/>
        </w:rPr>
        <w:t>наблюдать, сравнивать, сопоставлять и анализировать про</w:t>
      </w:r>
      <w:r w:rsidRPr="00911CD7">
        <w:rPr>
          <w:spacing w:val="2"/>
          <w:sz w:val="22"/>
          <w:szCs w:val="22"/>
        </w:rPr>
        <w:t>странственную форму предмета; изображать предметы раз</w:t>
      </w:r>
      <w:r w:rsidRPr="00911CD7">
        <w:rPr>
          <w:sz w:val="22"/>
          <w:szCs w:val="22"/>
        </w:rPr>
        <w:t xml:space="preserve">личной формы; использовать простые формы для создания </w:t>
      </w:r>
      <w:r w:rsidRPr="00911CD7">
        <w:rPr>
          <w:spacing w:val="2"/>
          <w:sz w:val="22"/>
          <w:szCs w:val="22"/>
        </w:rPr>
        <w:t xml:space="preserve">выразительных образов в живописи, скульптуре, графике, </w:t>
      </w:r>
      <w:r w:rsidRPr="00911CD7">
        <w:rPr>
          <w:sz w:val="22"/>
          <w:szCs w:val="22"/>
        </w:rPr>
        <w:t>художественном конструировании;</w:t>
      </w:r>
    </w:p>
    <w:p w:rsidR="00A303D6" w:rsidRPr="00911CD7" w:rsidRDefault="00A303D6" w:rsidP="00AE0524">
      <w:pPr>
        <w:numPr>
          <w:ilvl w:val="1"/>
          <w:numId w:val="83"/>
        </w:numPr>
        <w:ind w:left="284" w:hanging="264"/>
        <w:jc w:val="both"/>
        <w:rPr>
          <w:sz w:val="22"/>
          <w:szCs w:val="22"/>
        </w:rPr>
      </w:pPr>
      <w:r w:rsidRPr="00911CD7">
        <w:rPr>
          <w:spacing w:val="-4"/>
          <w:sz w:val="22"/>
          <w:szCs w:val="22"/>
        </w:rPr>
        <w:t>использовать декоративные элементы, геометрические, ра</w:t>
      </w:r>
      <w:r w:rsidRPr="00911CD7">
        <w:rPr>
          <w:sz w:val="22"/>
          <w:szCs w:val="22"/>
        </w:rPr>
        <w:t>стительные узоры для украшения своих изделий и предметов быта; использовать ритм и стилизацию форм для создания орнамента; передавать в собственной х</w:t>
      </w:r>
      <w:r w:rsidRPr="00911CD7">
        <w:rPr>
          <w:sz w:val="22"/>
          <w:szCs w:val="22"/>
        </w:rPr>
        <w:t>у</w:t>
      </w:r>
      <w:r w:rsidRPr="00911CD7">
        <w:rPr>
          <w:sz w:val="22"/>
          <w:szCs w:val="22"/>
        </w:rPr>
        <w:t>дожественно творческой деятельности специфику стилистики произведений народных художественных пр</w:t>
      </w:r>
      <w:r w:rsidRPr="00911CD7">
        <w:rPr>
          <w:sz w:val="22"/>
          <w:szCs w:val="22"/>
        </w:rPr>
        <w:t>о</w:t>
      </w:r>
      <w:r w:rsidRPr="00911CD7">
        <w:rPr>
          <w:sz w:val="22"/>
          <w:szCs w:val="22"/>
        </w:rPr>
        <w:t>мыслов в России (с учётом местных условий).</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8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пользоваться средствами выразительности языка жи</w:t>
      </w:r>
      <w:r w:rsidRPr="00911CD7">
        <w:rPr>
          <w:rFonts w:ascii="Times New Roman" w:hAnsi="Times New Roman" w:cs="Times New Roman"/>
          <w:spacing w:val="-2"/>
          <w:sz w:val="22"/>
          <w:szCs w:val="22"/>
        </w:rPr>
        <w:t xml:space="preserve">вописи, графики, скульптуры, декоративно прикладного </w:t>
      </w:r>
      <w:r w:rsidRPr="00911CD7">
        <w:rPr>
          <w:rFonts w:ascii="Times New Roman" w:hAnsi="Times New Roman" w:cs="Times New Roman"/>
          <w:sz w:val="22"/>
          <w:szCs w:val="22"/>
        </w:rPr>
        <w:t xml:space="preserve">искусства, художественного конструирования в собственной </w:t>
      </w:r>
      <w:r w:rsidRPr="00911CD7">
        <w:rPr>
          <w:rFonts w:ascii="Times New Roman" w:hAnsi="Times New Roman" w:cs="Times New Roman"/>
          <w:spacing w:val="-2"/>
          <w:sz w:val="22"/>
          <w:szCs w:val="22"/>
        </w:rPr>
        <w:t>художественно творческой деятельности; пер</w:t>
      </w:r>
      <w:r w:rsidRPr="00911CD7">
        <w:rPr>
          <w:rFonts w:ascii="Times New Roman" w:hAnsi="Times New Roman" w:cs="Times New Roman"/>
          <w:spacing w:val="-2"/>
          <w:sz w:val="22"/>
          <w:szCs w:val="22"/>
        </w:rPr>
        <w:t>е</w:t>
      </w:r>
      <w:r w:rsidRPr="00911CD7">
        <w:rPr>
          <w:rFonts w:ascii="Times New Roman" w:hAnsi="Times New Roman" w:cs="Times New Roman"/>
          <w:spacing w:val="-2"/>
          <w:sz w:val="22"/>
          <w:szCs w:val="22"/>
        </w:rPr>
        <w:t>давать раз</w:t>
      </w:r>
      <w:r w:rsidRPr="00911CD7">
        <w:rPr>
          <w:rFonts w:ascii="Times New Roman" w:hAnsi="Times New Roman" w:cs="Times New Roman"/>
          <w:sz w:val="22"/>
          <w:szCs w:val="22"/>
        </w:rPr>
        <w:t>нообразные эмоциональные состояния, используя различные оттенки цвета, при создании живопи</w:t>
      </w:r>
      <w:r w:rsidRPr="00911CD7">
        <w:rPr>
          <w:rFonts w:ascii="Times New Roman" w:hAnsi="Times New Roman" w:cs="Times New Roman"/>
          <w:sz w:val="22"/>
          <w:szCs w:val="22"/>
        </w:rPr>
        <w:t>с</w:t>
      </w:r>
      <w:r w:rsidRPr="00911CD7">
        <w:rPr>
          <w:rFonts w:ascii="Times New Roman" w:hAnsi="Times New Roman" w:cs="Times New Roman"/>
          <w:sz w:val="22"/>
          <w:szCs w:val="22"/>
        </w:rPr>
        <w:t>ных композиций на заданные темы;</w:t>
      </w:r>
    </w:p>
    <w:p w:rsidR="00A303D6" w:rsidRPr="00911CD7" w:rsidRDefault="00A303D6" w:rsidP="00AE0524">
      <w:pPr>
        <w:pStyle w:val="afff1"/>
        <w:numPr>
          <w:ilvl w:val="1"/>
          <w:numId w:val="8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w:t>
      </w:r>
      <w:r w:rsidRPr="00911CD7">
        <w:rPr>
          <w:rFonts w:ascii="Times New Roman" w:hAnsi="Times New Roman" w:cs="Times New Roman"/>
          <w:sz w:val="22"/>
          <w:szCs w:val="22"/>
        </w:rPr>
        <w:t>ь</w:t>
      </w:r>
      <w:r w:rsidRPr="00911CD7">
        <w:rPr>
          <w:rFonts w:ascii="Times New Roman" w:hAnsi="Times New Roman" w:cs="Times New Roman"/>
          <w:sz w:val="22"/>
          <w:szCs w:val="22"/>
        </w:rPr>
        <w:t>ютерной графики;</w:t>
      </w:r>
    </w:p>
    <w:p w:rsidR="00A303D6" w:rsidRPr="00911CD7" w:rsidRDefault="00A303D6" w:rsidP="00AE0524">
      <w:pPr>
        <w:pStyle w:val="afff1"/>
        <w:numPr>
          <w:ilvl w:val="1"/>
          <w:numId w:val="84"/>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выполнять простые рисунки и орнаментальные композиции, используя язык компьютерной графики в пр</w:t>
      </w:r>
      <w:r w:rsidRPr="00911CD7">
        <w:rPr>
          <w:rFonts w:ascii="Times New Roman" w:hAnsi="Times New Roman" w:cs="Times New Roman"/>
          <w:sz w:val="22"/>
          <w:szCs w:val="22"/>
        </w:rPr>
        <w:t>о</w:t>
      </w:r>
      <w:r w:rsidRPr="00911CD7">
        <w:rPr>
          <w:rFonts w:ascii="Times New Roman" w:hAnsi="Times New Roman" w:cs="Times New Roman"/>
          <w:sz w:val="22"/>
          <w:szCs w:val="22"/>
        </w:rPr>
        <w:t>грамме Paint.</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Значимые темы искусства. О чём говорит искусство?</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5"/>
        </w:numPr>
        <w:ind w:left="284" w:hanging="264"/>
        <w:jc w:val="both"/>
        <w:rPr>
          <w:sz w:val="22"/>
          <w:szCs w:val="22"/>
        </w:rPr>
      </w:pPr>
      <w:r w:rsidRPr="00911CD7">
        <w:rPr>
          <w:spacing w:val="2"/>
          <w:sz w:val="22"/>
          <w:szCs w:val="22"/>
        </w:rPr>
        <w:t xml:space="preserve">осознавать значимые темы искусства и отражать их в </w:t>
      </w:r>
      <w:r w:rsidRPr="00911CD7">
        <w:rPr>
          <w:sz w:val="22"/>
          <w:szCs w:val="22"/>
        </w:rPr>
        <w:t>собственной художественно творческой деятельности;</w:t>
      </w:r>
    </w:p>
    <w:p w:rsidR="00A303D6" w:rsidRPr="00911CD7" w:rsidRDefault="00A303D6" w:rsidP="00AE0524">
      <w:pPr>
        <w:numPr>
          <w:ilvl w:val="1"/>
          <w:numId w:val="85"/>
        </w:numPr>
        <w:ind w:left="284" w:hanging="264"/>
        <w:jc w:val="both"/>
        <w:rPr>
          <w:sz w:val="22"/>
          <w:szCs w:val="22"/>
        </w:rPr>
      </w:pPr>
      <w:r w:rsidRPr="00911CD7">
        <w:rPr>
          <w:spacing w:val="2"/>
          <w:sz w:val="22"/>
          <w:szCs w:val="22"/>
        </w:rPr>
        <w:t>выбирать художественные материалы, средства художественной выразительности для создания образов пр</w:t>
      </w:r>
      <w:r w:rsidRPr="00911CD7">
        <w:rPr>
          <w:spacing w:val="2"/>
          <w:sz w:val="22"/>
          <w:szCs w:val="22"/>
        </w:rPr>
        <w:t>и</w:t>
      </w:r>
      <w:r w:rsidRPr="00911CD7">
        <w:rPr>
          <w:spacing w:val="2"/>
          <w:sz w:val="22"/>
          <w:szCs w:val="22"/>
        </w:rPr>
        <w:t xml:space="preserve">роды, </w:t>
      </w:r>
      <w:r w:rsidRPr="00911CD7">
        <w:rPr>
          <w:sz w:val="22"/>
          <w:szCs w:val="22"/>
        </w:rPr>
        <w:t>человека, явлений и передачи своего отношения к ним; решать художественные задачи (передавать х</w:t>
      </w:r>
      <w:r w:rsidRPr="00911CD7">
        <w:rPr>
          <w:sz w:val="22"/>
          <w:szCs w:val="22"/>
        </w:rPr>
        <w:t>а</w:t>
      </w:r>
      <w:r w:rsidRPr="00911CD7">
        <w:rPr>
          <w:sz w:val="22"/>
          <w:szCs w:val="22"/>
        </w:rPr>
        <w:t>рактер и намерения объекта — природы, человека, сказочного героя, предмета, явления и</w:t>
      </w:r>
      <w:r w:rsidRPr="00911CD7">
        <w:rPr>
          <w:sz w:val="22"/>
          <w:szCs w:val="22"/>
        </w:rPr>
        <w:t> </w:t>
      </w:r>
      <w:r w:rsidRPr="00911CD7">
        <w:rPr>
          <w:sz w:val="22"/>
          <w:szCs w:val="22"/>
        </w:rPr>
        <w:t>т.</w:t>
      </w:r>
      <w:r w:rsidRPr="00911CD7">
        <w:rPr>
          <w:sz w:val="22"/>
          <w:szCs w:val="22"/>
        </w:rPr>
        <w:t> </w:t>
      </w:r>
      <w:r w:rsidRPr="00911CD7">
        <w:rPr>
          <w:sz w:val="22"/>
          <w:szCs w:val="22"/>
        </w:rPr>
        <w:t xml:space="preserve">д. — в живописи, графике и скульптуре, </w:t>
      </w:r>
      <w:r w:rsidRPr="00911CD7">
        <w:rPr>
          <w:spacing w:val="2"/>
          <w:sz w:val="22"/>
          <w:szCs w:val="22"/>
        </w:rPr>
        <w:t>выражая своё отношение к качествам данного объекта) с опорой на правила перспект</w:t>
      </w:r>
      <w:r w:rsidRPr="00911CD7">
        <w:rPr>
          <w:spacing w:val="2"/>
          <w:sz w:val="22"/>
          <w:szCs w:val="22"/>
        </w:rPr>
        <w:t>и</w:t>
      </w:r>
      <w:r w:rsidRPr="00911CD7">
        <w:rPr>
          <w:spacing w:val="2"/>
          <w:sz w:val="22"/>
          <w:szCs w:val="22"/>
        </w:rPr>
        <w:t xml:space="preserve">вы, цветоведения, усвоенные </w:t>
      </w:r>
      <w:r w:rsidRPr="00911CD7">
        <w:rPr>
          <w:sz w:val="22"/>
          <w:szCs w:val="22"/>
        </w:rPr>
        <w:t>способы действия.</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86"/>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видеть, чувствовать и изображать красоту и раз</w:t>
      </w:r>
      <w:r w:rsidRPr="00911CD7">
        <w:rPr>
          <w:rFonts w:ascii="Times New Roman" w:hAnsi="Times New Roman" w:cs="Times New Roman"/>
          <w:sz w:val="22"/>
          <w:szCs w:val="22"/>
        </w:rPr>
        <w:t>нообразие природы, человека, зданий, предметов;</w:t>
      </w:r>
    </w:p>
    <w:p w:rsidR="00A303D6" w:rsidRPr="00911CD7" w:rsidRDefault="00A303D6" w:rsidP="00AE0524">
      <w:pPr>
        <w:pStyle w:val="afff1"/>
        <w:numPr>
          <w:ilvl w:val="1"/>
          <w:numId w:val="86"/>
        </w:numPr>
        <w:spacing w:line="240" w:lineRule="auto"/>
        <w:ind w:left="284" w:hanging="264"/>
        <w:rPr>
          <w:rFonts w:ascii="Times New Roman" w:hAnsi="Times New Roman" w:cs="Times New Roman"/>
          <w:spacing w:val="2"/>
          <w:sz w:val="22"/>
          <w:szCs w:val="22"/>
        </w:rPr>
      </w:pPr>
      <w:r w:rsidRPr="00911CD7">
        <w:rPr>
          <w:rFonts w:ascii="Times New Roman" w:hAnsi="Times New Roman" w:cs="Times New Roman"/>
          <w:spacing w:val="4"/>
          <w:sz w:val="22"/>
          <w:szCs w:val="22"/>
        </w:rPr>
        <w:t xml:space="preserve">понимать и передавать в художественной работе </w:t>
      </w:r>
      <w:r w:rsidRPr="00911CD7">
        <w:rPr>
          <w:rFonts w:ascii="Times New Roman" w:hAnsi="Times New Roman" w:cs="Times New Roman"/>
          <w:spacing w:val="2"/>
          <w:sz w:val="22"/>
          <w:szCs w:val="22"/>
        </w:rPr>
        <w:t>разницу представлений о красоте человека в разных культурах мира; проявлять терпимость к другим вкусам и мнениям;</w:t>
      </w:r>
    </w:p>
    <w:p w:rsidR="00A303D6" w:rsidRPr="00911CD7" w:rsidRDefault="00A303D6" w:rsidP="00AE0524">
      <w:pPr>
        <w:pStyle w:val="afff1"/>
        <w:numPr>
          <w:ilvl w:val="1"/>
          <w:numId w:val="86"/>
        </w:numPr>
        <w:spacing w:line="240" w:lineRule="auto"/>
        <w:ind w:left="284" w:hanging="264"/>
        <w:rPr>
          <w:rFonts w:ascii="Times New Roman" w:hAnsi="Times New Roman" w:cs="Times New Roman"/>
          <w:sz w:val="22"/>
          <w:szCs w:val="22"/>
        </w:rPr>
      </w:pPr>
      <w:r w:rsidRPr="00911CD7">
        <w:rPr>
          <w:rFonts w:ascii="Times New Roman" w:hAnsi="Times New Roman" w:cs="Times New Roman"/>
          <w:spacing w:val="2"/>
          <w:sz w:val="22"/>
          <w:szCs w:val="22"/>
        </w:rPr>
        <w:t>изображать пейзажи, натюрморты, портреты, вы</w:t>
      </w:r>
      <w:r w:rsidRPr="00911CD7">
        <w:rPr>
          <w:rFonts w:ascii="Times New Roman" w:hAnsi="Times New Roman" w:cs="Times New Roman"/>
          <w:sz w:val="22"/>
          <w:szCs w:val="22"/>
        </w:rPr>
        <w:t>ражая своё отношение к ним;</w:t>
      </w:r>
    </w:p>
    <w:p w:rsidR="00A303D6" w:rsidRPr="00911CD7" w:rsidRDefault="00A303D6" w:rsidP="00AE0524">
      <w:pPr>
        <w:pStyle w:val="afff1"/>
        <w:numPr>
          <w:ilvl w:val="1"/>
          <w:numId w:val="86"/>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изображать многофигурные композиции на значимые жизненные темы и участвовать в коллективных раб</w:t>
      </w:r>
      <w:r w:rsidRPr="00911CD7">
        <w:rPr>
          <w:rFonts w:ascii="Times New Roman" w:hAnsi="Times New Roman" w:cs="Times New Roman"/>
          <w:sz w:val="22"/>
          <w:szCs w:val="22"/>
        </w:rPr>
        <w:t>о</w:t>
      </w:r>
      <w:r w:rsidRPr="00911CD7">
        <w:rPr>
          <w:rFonts w:ascii="Times New Roman" w:hAnsi="Times New Roman" w:cs="Times New Roman"/>
          <w:sz w:val="22"/>
          <w:szCs w:val="22"/>
        </w:rPr>
        <w:t>тах на эти темы.</w:t>
      </w:r>
    </w:p>
    <w:p w:rsidR="00A303D6" w:rsidRPr="00911CD7" w:rsidRDefault="00A303D6" w:rsidP="00052E7B">
      <w:pPr>
        <w:pStyle w:val="3"/>
      </w:pPr>
      <w:bookmarkStart w:id="14" w:name="_Toc421800913"/>
      <w:r w:rsidRPr="00911CD7">
        <w:t>1.2.8. Музыка</w:t>
      </w:r>
      <w:bookmarkEnd w:id="14"/>
    </w:p>
    <w:p w:rsidR="00A303D6" w:rsidRPr="00911CD7" w:rsidRDefault="00A303D6" w:rsidP="00A303D6">
      <w:pPr>
        <w:ind w:firstLine="709"/>
        <w:jc w:val="both"/>
        <w:rPr>
          <w:sz w:val="22"/>
          <w:szCs w:val="22"/>
        </w:rPr>
      </w:pPr>
      <w:r w:rsidRPr="00911CD7">
        <w:rPr>
          <w:sz w:val="22"/>
          <w:szCs w:val="22"/>
        </w:rPr>
        <w:t>В результате изучения музыки на ступени начального общего образования у обучающихся будут сформ</w:t>
      </w:r>
      <w:r w:rsidRPr="00911CD7">
        <w:rPr>
          <w:sz w:val="22"/>
          <w:szCs w:val="22"/>
        </w:rPr>
        <w:t>и</w:t>
      </w:r>
      <w:r w:rsidRPr="00911CD7">
        <w:rPr>
          <w:sz w:val="22"/>
          <w:szCs w:val="22"/>
        </w:rPr>
        <w:t>рованы ос</w:t>
      </w:r>
      <w:r w:rsidRPr="00911CD7">
        <w:rPr>
          <w:spacing w:val="2"/>
          <w:sz w:val="22"/>
          <w:szCs w:val="22"/>
        </w:rPr>
        <w:t xml:space="preserve">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w:t>
      </w:r>
      <w:r w:rsidRPr="00911CD7">
        <w:rPr>
          <w:sz w:val="22"/>
          <w:szCs w:val="22"/>
        </w:rPr>
        <w:t>нравственные и эстетические чу</w:t>
      </w:r>
      <w:r w:rsidRPr="00911CD7">
        <w:rPr>
          <w:sz w:val="22"/>
          <w:szCs w:val="22"/>
        </w:rPr>
        <w:t>в</w:t>
      </w:r>
      <w:r w:rsidRPr="00911CD7">
        <w:rPr>
          <w:sz w:val="22"/>
          <w:szCs w:val="22"/>
        </w:rPr>
        <w:t xml:space="preserve">ства: любовь к Родине, гордость за достижения отечественного и мирового музыкального искусства, уважение к истории и духовным традициям </w:t>
      </w:r>
      <w:r w:rsidRPr="00911CD7">
        <w:rPr>
          <w:spacing w:val="-2"/>
          <w:sz w:val="22"/>
          <w:szCs w:val="22"/>
        </w:rPr>
        <w:t xml:space="preserve">России, музыкальной культуре её народов; начнут развиваться </w:t>
      </w:r>
      <w:r w:rsidRPr="00911CD7">
        <w:rPr>
          <w:sz w:val="22"/>
          <w:szCs w:val="22"/>
        </w:rPr>
        <w:t>образное и ассоци</w:t>
      </w:r>
      <w:r w:rsidRPr="00911CD7">
        <w:rPr>
          <w:sz w:val="22"/>
          <w:szCs w:val="22"/>
        </w:rPr>
        <w:t>а</w:t>
      </w:r>
      <w:r w:rsidRPr="00911CD7">
        <w:rPr>
          <w:sz w:val="22"/>
          <w:szCs w:val="22"/>
        </w:rPr>
        <w:t>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lastRenderedPageBreak/>
        <w:t>Музыка в жизни человека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7"/>
        </w:numPr>
        <w:ind w:left="284" w:hanging="264"/>
        <w:jc w:val="both"/>
        <w:rPr>
          <w:sz w:val="22"/>
          <w:szCs w:val="22"/>
        </w:rPr>
      </w:pPr>
      <w:r w:rsidRPr="00911CD7">
        <w:rPr>
          <w:spacing w:val="2"/>
          <w:sz w:val="22"/>
          <w:szCs w:val="22"/>
        </w:rPr>
        <w:t xml:space="preserve">воспринимать музыку различных жанров; размышлять </w:t>
      </w:r>
      <w:r w:rsidRPr="00911CD7">
        <w:rPr>
          <w:sz w:val="22"/>
          <w:szCs w:val="22"/>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творческой деятельности;</w:t>
      </w:r>
    </w:p>
    <w:p w:rsidR="00A303D6" w:rsidRPr="00911CD7" w:rsidRDefault="00A303D6" w:rsidP="00AE0524">
      <w:pPr>
        <w:numPr>
          <w:ilvl w:val="1"/>
          <w:numId w:val="87"/>
        </w:numPr>
        <w:ind w:left="284" w:hanging="264"/>
        <w:jc w:val="both"/>
        <w:rPr>
          <w:sz w:val="22"/>
          <w:szCs w:val="22"/>
        </w:rPr>
      </w:pPr>
      <w:r w:rsidRPr="00911CD7">
        <w:rPr>
          <w:spacing w:val="2"/>
          <w:sz w:val="22"/>
          <w:szCs w:val="22"/>
        </w:rPr>
        <w:t xml:space="preserve">ориентироваться в музыкально поэтическом творчестве, </w:t>
      </w:r>
      <w:r w:rsidRPr="00911CD7">
        <w:rPr>
          <w:sz w:val="22"/>
          <w:szCs w:val="22"/>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w:t>
      </w:r>
      <w:r w:rsidRPr="00911CD7">
        <w:rPr>
          <w:sz w:val="22"/>
          <w:szCs w:val="22"/>
        </w:rPr>
        <w:t>е</w:t>
      </w:r>
      <w:r w:rsidRPr="00911CD7">
        <w:rPr>
          <w:sz w:val="22"/>
          <w:szCs w:val="22"/>
        </w:rPr>
        <w:t>ственные народные музыкальные традиции;</w:t>
      </w:r>
    </w:p>
    <w:p w:rsidR="00A303D6" w:rsidRPr="00911CD7" w:rsidRDefault="00A303D6" w:rsidP="00AE0524">
      <w:pPr>
        <w:numPr>
          <w:ilvl w:val="1"/>
          <w:numId w:val="87"/>
        </w:numPr>
        <w:ind w:left="284" w:hanging="264"/>
        <w:jc w:val="both"/>
        <w:rPr>
          <w:spacing w:val="-2"/>
          <w:sz w:val="22"/>
          <w:szCs w:val="22"/>
        </w:rPr>
      </w:pPr>
      <w:r w:rsidRPr="00911CD7">
        <w:rPr>
          <w:spacing w:val="-2"/>
          <w:sz w:val="22"/>
          <w:szCs w:val="22"/>
        </w:rPr>
        <w:t>воплощать художественно образное содержание и нтонационно­мелодические особенности профессионального и народного творчества (в пении, слове, движении, играх, действах и</w:t>
      </w:r>
      <w:r w:rsidRPr="00911CD7">
        <w:rPr>
          <w:spacing w:val="-2"/>
          <w:sz w:val="22"/>
          <w:szCs w:val="22"/>
        </w:rPr>
        <w:t> </w:t>
      </w:r>
      <w:r w:rsidRPr="00911CD7">
        <w:rPr>
          <w:spacing w:val="-2"/>
          <w:sz w:val="22"/>
          <w:szCs w:val="22"/>
        </w:rPr>
        <w:t>др.).</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303D6">
      <w:pPr>
        <w:pStyle w:val="afff1"/>
        <w:spacing w:line="240" w:lineRule="auto"/>
        <w:ind w:firstLine="709"/>
        <w:rPr>
          <w:rFonts w:ascii="Times New Roman" w:hAnsi="Times New Roman" w:cs="Times New Roman"/>
          <w:sz w:val="22"/>
          <w:szCs w:val="22"/>
        </w:rPr>
      </w:pPr>
      <w:r w:rsidRPr="00911CD7">
        <w:rPr>
          <w:rFonts w:ascii="Times New Roman" w:hAnsi="Times New Roman" w:cs="Times New Roman"/>
          <w:spacing w:val="-4"/>
          <w:sz w:val="22"/>
          <w:szCs w:val="22"/>
        </w:rPr>
        <w:t>реализовывать творческий потенциал, осуществляя соб</w:t>
      </w:r>
      <w:r w:rsidRPr="00911CD7">
        <w:rPr>
          <w:rFonts w:ascii="Times New Roman" w:hAnsi="Times New Roman" w:cs="Times New Roman"/>
          <w:sz w:val="22"/>
          <w:szCs w:val="22"/>
        </w:rPr>
        <w:t xml:space="preserve">ственные музыкально исполнительские замыслы в различных видах деятельности; </w:t>
      </w:r>
      <w:r w:rsidRPr="00911CD7">
        <w:rPr>
          <w:rFonts w:ascii="Times New Roman" w:hAnsi="Times New Roman" w:cs="Times New Roman"/>
          <w:spacing w:val="2"/>
          <w:sz w:val="22"/>
          <w:szCs w:val="22"/>
        </w:rPr>
        <w:t xml:space="preserve">организовывать культурный досуг, самостоятельную </w:t>
      </w:r>
      <w:r w:rsidRPr="00911CD7">
        <w:rPr>
          <w:rFonts w:ascii="Times New Roman" w:hAnsi="Times New Roman" w:cs="Times New Roman"/>
          <w:sz w:val="22"/>
          <w:szCs w:val="22"/>
        </w:rPr>
        <w:t>музыкально творческую деятельность; музицировать.</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Основные закономерности музыкального искусства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88"/>
        </w:numPr>
        <w:ind w:left="284" w:hanging="284"/>
        <w:jc w:val="both"/>
        <w:rPr>
          <w:sz w:val="22"/>
          <w:szCs w:val="22"/>
        </w:rPr>
      </w:pPr>
      <w:r w:rsidRPr="00911CD7">
        <w:rPr>
          <w:spacing w:val="2"/>
          <w:sz w:val="22"/>
          <w:szCs w:val="22"/>
        </w:rPr>
        <w:t>соотносить выразительные и изобразительные интона</w:t>
      </w:r>
      <w:r w:rsidRPr="00911CD7">
        <w:rPr>
          <w:sz w:val="22"/>
          <w:szCs w:val="22"/>
        </w:rPr>
        <w:t>ции; узнавать характерные черты музыкальной речи ра</w:t>
      </w:r>
      <w:r w:rsidRPr="00911CD7">
        <w:rPr>
          <w:sz w:val="22"/>
          <w:szCs w:val="22"/>
        </w:rPr>
        <w:t>з</w:t>
      </w:r>
      <w:r w:rsidRPr="00911CD7">
        <w:rPr>
          <w:sz w:val="22"/>
          <w:szCs w:val="22"/>
        </w:rPr>
        <w:t xml:space="preserve">ных </w:t>
      </w:r>
      <w:r w:rsidRPr="00911CD7">
        <w:rPr>
          <w:spacing w:val="2"/>
          <w:sz w:val="22"/>
          <w:szCs w:val="22"/>
        </w:rPr>
        <w:t>композиторов; воплощать особенности музыки в исполни</w:t>
      </w:r>
      <w:r w:rsidRPr="00911CD7">
        <w:rPr>
          <w:sz w:val="22"/>
          <w:szCs w:val="22"/>
        </w:rPr>
        <w:t>тельской деятельности на основе полученных знаний;</w:t>
      </w:r>
    </w:p>
    <w:p w:rsidR="00A303D6" w:rsidRPr="00911CD7" w:rsidRDefault="00A303D6" w:rsidP="00AE0524">
      <w:pPr>
        <w:numPr>
          <w:ilvl w:val="1"/>
          <w:numId w:val="88"/>
        </w:numPr>
        <w:ind w:left="284" w:hanging="284"/>
        <w:jc w:val="both"/>
        <w:rPr>
          <w:sz w:val="22"/>
          <w:szCs w:val="22"/>
        </w:rPr>
      </w:pPr>
      <w:r w:rsidRPr="00911CD7">
        <w:rPr>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303D6" w:rsidRPr="00911CD7" w:rsidRDefault="00A303D6" w:rsidP="00AE0524">
      <w:pPr>
        <w:numPr>
          <w:ilvl w:val="1"/>
          <w:numId w:val="88"/>
        </w:numPr>
        <w:ind w:left="284" w:hanging="284"/>
        <w:jc w:val="both"/>
        <w:rPr>
          <w:sz w:val="22"/>
          <w:szCs w:val="22"/>
        </w:rPr>
      </w:pPr>
      <w:r w:rsidRPr="00911CD7">
        <w:rPr>
          <w:sz w:val="22"/>
          <w:szCs w:val="22"/>
        </w:rPr>
        <w:t>общаться и взаимодействовать в процессе ансамблевого, коллективного (хорового и инструментального) в</w:t>
      </w:r>
      <w:r w:rsidRPr="00911CD7">
        <w:rPr>
          <w:sz w:val="22"/>
          <w:szCs w:val="22"/>
        </w:rPr>
        <w:t>о</w:t>
      </w:r>
      <w:r w:rsidRPr="00911CD7">
        <w:rPr>
          <w:sz w:val="22"/>
          <w:szCs w:val="22"/>
        </w:rPr>
        <w:t>площения различных художественных образов.</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89"/>
        </w:numPr>
        <w:spacing w:line="240" w:lineRule="auto"/>
        <w:ind w:left="284" w:hanging="264"/>
        <w:rPr>
          <w:rFonts w:ascii="Times New Roman" w:hAnsi="Times New Roman" w:cs="Times New Roman"/>
          <w:spacing w:val="-2"/>
          <w:sz w:val="22"/>
          <w:szCs w:val="22"/>
        </w:rPr>
      </w:pPr>
      <w:r w:rsidRPr="00911CD7">
        <w:rPr>
          <w:rFonts w:ascii="Times New Roman" w:hAnsi="Times New Roman" w:cs="Times New Roman"/>
          <w:spacing w:val="-2"/>
          <w:sz w:val="22"/>
          <w:szCs w:val="22"/>
        </w:rPr>
        <w:t>реализовывать собственные творческие замыслы в различных видах музыкальной деятельности (в пении и и</w:t>
      </w:r>
      <w:r w:rsidRPr="00911CD7">
        <w:rPr>
          <w:rFonts w:ascii="Times New Roman" w:hAnsi="Times New Roman" w:cs="Times New Roman"/>
          <w:spacing w:val="-2"/>
          <w:sz w:val="22"/>
          <w:szCs w:val="22"/>
        </w:rPr>
        <w:t>н</w:t>
      </w:r>
      <w:r w:rsidRPr="00911CD7">
        <w:rPr>
          <w:rFonts w:ascii="Times New Roman" w:hAnsi="Times New Roman" w:cs="Times New Roman"/>
          <w:spacing w:val="-2"/>
          <w:sz w:val="22"/>
          <w:szCs w:val="22"/>
        </w:rPr>
        <w:t>тер</w:t>
      </w:r>
      <w:r w:rsidRPr="00911CD7">
        <w:rPr>
          <w:rFonts w:ascii="Times New Roman" w:hAnsi="Times New Roman" w:cs="Times New Roman"/>
          <w:spacing w:val="-4"/>
          <w:sz w:val="22"/>
          <w:szCs w:val="22"/>
        </w:rPr>
        <w:t>претации музыки, игре на детских элементарных музыкаль</w:t>
      </w:r>
      <w:r w:rsidRPr="00911CD7">
        <w:rPr>
          <w:rFonts w:ascii="Times New Roman" w:hAnsi="Times New Roman" w:cs="Times New Roman"/>
          <w:spacing w:val="-2"/>
          <w:sz w:val="22"/>
          <w:szCs w:val="22"/>
        </w:rPr>
        <w:t>ных инструментах, музыкально пластическом движении и импровизации);</w:t>
      </w:r>
    </w:p>
    <w:p w:rsidR="00A303D6" w:rsidRPr="00911CD7" w:rsidRDefault="00A303D6" w:rsidP="00AE0524">
      <w:pPr>
        <w:pStyle w:val="afff1"/>
        <w:numPr>
          <w:ilvl w:val="1"/>
          <w:numId w:val="89"/>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использовать систему графических знаков для ориентации в нотном письме при пении простейших мелодий;</w:t>
      </w:r>
    </w:p>
    <w:p w:rsidR="00A303D6" w:rsidRPr="00911CD7" w:rsidRDefault="00A303D6" w:rsidP="00AE0524">
      <w:pPr>
        <w:pStyle w:val="afff1"/>
        <w:numPr>
          <w:ilvl w:val="1"/>
          <w:numId w:val="89"/>
        </w:numPr>
        <w:spacing w:line="240" w:lineRule="auto"/>
        <w:ind w:left="284" w:hanging="264"/>
        <w:rPr>
          <w:rFonts w:ascii="Times New Roman" w:hAnsi="Times New Roman" w:cs="Times New Roman"/>
          <w:sz w:val="22"/>
          <w:szCs w:val="22"/>
        </w:rPr>
      </w:pPr>
      <w:r w:rsidRPr="00911CD7">
        <w:rPr>
          <w:rFonts w:ascii="Times New Roman" w:hAnsi="Times New Roman" w:cs="Times New Roman"/>
          <w:sz w:val="22"/>
          <w:szCs w:val="22"/>
        </w:rPr>
        <w:t>владеть певческим голосом как инструментом духовного самовыражения и участвовать в коллективной твор</w:t>
      </w:r>
      <w:r w:rsidRPr="00911CD7">
        <w:rPr>
          <w:rFonts w:ascii="Times New Roman" w:hAnsi="Times New Roman" w:cs="Times New Roman"/>
          <w:spacing w:val="2"/>
          <w:sz w:val="22"/>
          <w:szCs w:val="22"/>
        </w:rPr>
        <w:t xml:space="preserve">ческой деятельности при воплощении заинтересовавших </w:t>
      </w:r>
      <w:r w:rsidRPr="00911CD7">
        <w:rPr>
          <w:rFonts w:ascii="Times New Roman" w:hAnsi="Times New Roman" w:cs="Times New Roman"/>
          <w:sz w:val="22"/>
          <w:szCs w:val="22"/>
        </w:rPr>
        <w:t>его музыкальных образов.</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Музыкальная картина мира</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2"/>
        </w:numPr>
        <w:ind w:left="426"/>
        <w:jc w:val="both"/>
        <w:rPr>
          <w:spacing w:val="4"/>
          <w:sz w:val="22"/>
          <w:szCs w:val="22"/>
        </w:rPr>
      </w:pPr>
      <w:r w:rsidRPr="00911CD7">
        <w:rPr>
          <w:spacing w:val="4"/>
          <w:sz w:val="22"/>
          <w:szCs w:val="22"/>
        </w:rPr>
        <w:t xml:space="preserve">исполнять музыкальные произведения разных форм </w:t>
      </w:r>
      <w:r w:rsidRPr="00911CD7">
        <w:rPr>
          <w:spacing w:val="2"/>
          <w:sz w:val="22"/>
          <w:szCs w:val="22"/>
        </w:rPr>
        <w:t>и жанров (пение, драматизация, музыкально пластич</w:t>
      </w:r>
      <w:r w:rsidRPr="00911CD7">
        <w:rPr>
          <w:spacing w:val="2"/>
          <w:sz w:val="22"/>
          <w:szCs w:val="22"/>
        </w:rPr>
        <w:t>е</w:t>
      </w:r>
      <w:r w:rsidRPr="00911CD7">
        <w:rPr>
          <w:spacing w:val="2"/>
          <w:sz w:val="22"/>
          <w:szCs w:val="22"/>
        </w:rPr>
        <w:t xml:space="preserve">ское </w:t>
      </w:r>
      <w:r w:rsidRPr="00911CD7">
        <w:rPr>
          <w:sz w:val="22"/>
          <w:szCs w:val="22"/>
        </w:rPr>
        <w:t xml:space="preserve">движение, инструментальное музицирование, импровизация </w:t>
      </w:r>
      <w:r w:rsidRPr="00911CD7">
        <w:rPr>
          <w:spacing w:val="4"/>
          <w:sz w:val="22"/>
          <w:szCs w:val="22"/>
        </w:rPr>
        <w:t>и</w:t>
      </w:r>
      <w:r w:rsidRPr="00911CD7">
        <w:rPr>
          <w:spacing w:val="4"/>
          <w:sz w:val="22"/>
          <w:szCs w:val="22"/>
        </w:rPr>
        <w:t> </w:t>
      </w:r>
      <w:r w:rsidRPr="00911CD7">
        <w:rPr>
          <w:spacing w:val="4"/>
          <w:sz w:val="22"/>
          <w:szCs w:val="22"/>
        </w:rPr>
        <w:t>др.);</w:t>
      </w:r>
    </w:p>
    <w:p w:rsidR="00A303D6" w:rsidRPr="00911CD7" w:rsidRDefault="00A303D6" w:rsidP="00AE0524">
      <w:pPr>
        <w:numPr>
          <w:ilvl w:val="1"/>
          <w:numId w:val="92"/>
        </w:numPr>
        <w:ind w:left="426"/>
        <w:jc w:val="both"/>
        <w:rPr>
          <w:sz w:val="22"/>
          <w:szCs w:val="22"/>
        </w:rPr>
      </w:pPr>
      <w:r w:rsidRPr="00911CD7">
        <w:rPr>
          <w:sz w:val="22"/>
          <w:szCs w:val="22"/>
        </w:rPr>
        <w:t>определять виды музыки, сопоставлять музыкальные об</w:t>
      </w:r>
      <w:r w:rsidRPr="00911CD7">
        <w:rPr>
          <w:spacing w:val="2"/>
          <w:sz w:val="22"/>
          <w:szCs w:val="22"/>
        </w:rPr>
        <w:t>разы в звучании различных музыкальных инструме</w:t>
      </w:r>
      <w:r w:rsidRPr="00911CD7">
        <w:rPr>
          <w:spacing w:val="2"/>
          <w:sz w:val="22"/>
          <w:szCs w:val="22"/>
        </w:rPr>
        <w:t>н</w:t>
      </w:r>
      <w:r w:rsidRPr="00911CD7">
        <w:rPr>
          <w:spacing w:val="2"/>
          <w:sz w:val="22"/>
          <w:szCs w:val="22"/>
        </w:rPr>
        <w:t xml:space="preserve">тов, в </w:t>
      </w:r>
      <w:r w:rsidRPr="00911CD7">
        <w:rPr>
          <w:sz w:val="22"/>
          <w:szCs w:val="22"/>
        </w:rPr>
        <w:t>том числе и современных электронных;</w:t>
      </w:r>
    </w:p>
    <w:p w:rsidR="00A303D6" w:rsidRPr="00911CD7" w:rsidRDefault="00A303D6" w:rsidP="00AE0524">
      <w:pPr>
        <w:numPr>
          <w:ilvl w:val="1"/>
          <w:numId w:val="92"/>
        </w:numPr>
        <w:ind w:left="426"/>
        <w:jc w:val="both"/>
        <w:rPr>
          <w:sz w:val="22"/>
          <w:szCs w:val="22"/>
        </w:rPr>
      </w:pPr>
      <w:r w:rsidRPr="00911CD7">
        <w:rPr>
          <w:spacing w:val="2"/>
          <w:sz w:val="22"/>
          <w:szCs w:val="22"/>
        </w:rPr>
        <w:t xml:space="preserve">оценивать и соотносить музыкальный язык народного </w:t>
      </w:r>
      <w:r w:rsidRPr="00911CD7">
        <w:rPr>
          <w:sz w:val="22"/>
          <w:szCs w:val="22"/>
        </w:rPr>
        <w:t>и профессионального музыкального творчества разных стран мира.</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91"/>
        </w:numPr>
        <w:spacing w:line="240" w:lineRule="auto"/>
        <w:ind w:left="426"/>
        <w:rPr>
          <w:rFonts w:ascii="Times New Roman" w:hAnsi="Times New Roman" w:cs="Times New Roman"/>
          <w:spacing w:val="-2"/>
          <w:sz w:val="22"/>
          <w:szCs w:val="22"/>
        </w:rPr>
      </w:pPr>
      <w:r w:rsidRPr="00911CD7">
        <w:rPr>
          <w:rFonts w:ascii="Times New Roman" w:hAnsi="Times New Roman" w:cs="Times New Roman"/>
          <w:sz w:val="22"/>
          <w:szCs w:val="22"/>
        </w:rPr>
        <w:t>адекватно оценивать явления музыкальной культуры и проявлять инициативу в выборе образцов професси</w:t>
      </w:r>
      <w:r w:rsidRPr="00911CD7">
        <w:rPr>
          <w:rFonts w:ascii="Times New Roman" w:hAnsi="Times New Roman" w:cs="Times New Roman"/>
          <w:sz w:val="22"/>
          <w:szCs w:val="22"/>
        </w:rPr>
        <w:t>о</w:t>
      </w:r>
      <w:r w:rsidRPr="00911CD7">
        <w:rPr>
          <w:rFonts w:ascii="Times New Roman" w:hAnsi="Times New Roman" w:cs="Times New Roman"/>
          <w:sz w:val="22"/>
          <w:szCs w:val="22"/>
        </w:rPr>
        <w:t>наль</w:t>
      </w:r>
      <w:r w:rsidRPr="00911CD7">
        <w:rPr>
          <w:rFonts w:ascii="Times New Roman" w:hAnsi="Times New Roman" w:cs="Times New Roman"/>
          <w:spacing w:val="-2"/>
          <w:sz w:val="22"/>
          <w:szCs w:val="22"/>
        </w:rPr>
        <w:t>ного и музыкально поэтического творчества народов мира;</w:t>
      </w:r>
    </w:p>
    <w:p w:rsidR="00A303D6" w:rsidRPr="00911CD7" w:rsidRDefault="00A303D6" w:rsidP="00AE0524">
      <w:pPr>
        <w:pStyle w:val="afff1"/>
        <w:numPr>
          <w:ilvl w:val="1"/>
          <w:numId w:val="91"/>
        </w:numPr>
        <w:spacing w:line="240" w:lineRule="auto"/>
        <w:ind w:left="426"/>
        <w:rPr>
          <w:rFonts w:ascii="Times New Roman" w:hAnsi="Times New Roman" w:cs="Times New Roman"/>
          <w:spacing w:val="-2"/>
          <w:sz w:val="22"/>
          <w:szCs w:val="22"/>
        </w:rPr>
      </w:pPr>
      <w:r w:rsidRPr="00911CD7">
        <w:rPr>
          <w:rFonts w:ascii="Times New Roman" w:hAnsi="Times New Roman" w:cs="Times New Roman"/>
          <w:spacing w:val="-4"/>
          <w:sz w:val="22"/>
          <w:szCs w:val="22"/>
        </w:rPr>
        <w:t xml:space="preserve">оказывать помощь в организации и проведении школьных </w:t>
      </w:r>
      <w:r w:rsidRPr="00911CD7">
        <w:rPr>
          <w:rFonts w:ascii="Times New Roman" w:hAnsi="Times New Roman" w:cs="Times New Roman"/>
          <w:sz w:val="22"/>
          <w:szCs w:val="22"/>
        </w:rPr>
        <w:t>культурно массовых мероприятий; представлять ш</w:t>
      </w:r>
      <w:r w:rsidRPr="00911CD7">
        <w:rPr>
          <w:rFonts w:ascii="Times New Roman" w:hAnsi="Times New Roman" w:cs="Times New Roman"/>
          <w:sz w:val="22"/>
          <w:szCs w:val="22"/>
        </w:rPr>
        <w:t>и</w:t>
      </w:r>
      <w:r w:rsidRPr="00911CD7">
        <w:rPr>
          <w:rFonts w:ascii="Times New Roman" w:hAnsi="Times New Roman" w:cs="Times New Roman"/>
          <w:sz w:val="22"/>
          <w:szCs w:val="22"/>
        </w:rPr>
        <w:t xml:space="preserve">рокой </w:t>
      </w:r>
      <w:r w:rsidRPr="00911CD7">
        <w:rPr>
          <w:rFonts w:ascii="Times New Roman" w:hAnsi="Times New Roman" w:cs="Times New Roman"/>
          <w:spacing w:val="-4"/>
          <w:sz w:val="22"/>
          <w:szCs w:val="22"/>
        </w:rPr>
        <w:t>публике результаты собственной музыкально творческой деятельности (пение, инструментальное муз</w:t>
      </w:r>
      <w:r w:rsidRPr="00911CD7">
        <w:rPr>
          <w:rFonts w:ascii="Times New Roman" w:hAnsi="Times New Roman" w:cs="Times New Roman"/>
          <w:spacing w:val="-4"/>
          <w:sz w:val="22"/>
          <w:szCs w:val="22"/>
        </w:rPr>
        <w:t>и</w:t>
      </w:r>
      <w:r w:rsidRPr="00911CD7">
        <w:rPr>
          <w:rFonts w:ascii="Times New Roman" w:hAnsi="Times New Roman" w:cs="Times New Roman"/>
          <w:spacing w:val="-4"/>
          <w:sz w:val="22"/>
          <w:szCs w:val="22"/>
        </w:rPr>
        <w:t>цирование, дра</w:t>
      </w:r>
      <w:r w:rsidRPr="00911CD7">
        <w:rPr>
          <w:rFonts w:ascii="Times New Roman" w:hAnsi="Times New Roman" w:cs="Times New Roman"/>
          <w:spacing w:val="-2"/>
          <w:sz w:val="22"/>
          <w:szCs w:val="22"/>
        </w:rPr>
        <w:t>матизация и</w:t>
      </w:r>
      <w:r w:rsidRPr="00911CD7">
        <w:rPr>
          <w:rFonts w:ascii="Times New Roman" w:hAnsi="Times New Roman" w:cs="Times New Roman"/>
          <w:spacing w:val="-2"/>
          <w:sz w:val="22"/>
          <w:szCs w:val="22"/>
        </w:rPr>
        <w:t> </w:t>
      </w:r>
      <w:r w:rsidRPr="00911CD7">
        <w:rPr>
          <w:rFonts w:ascii="Times New Roman" w:hAnsi="Times New Roman" w:cs="Times New Roman"/>
          <w:spacing w:val="-2"/>
          <w:sz w:val="22"/>
          <w:szCs w:val="22"/>
        </w:rPr>
        <w:t>др.); собирать музыкальные коллекции (фонотека, видеотека).</w:t>
      </w:r>
    </w:p>
    <w:p w:rsidR="00A303D6" w:rsidRPr="00A208C5" w:rsidRDefault="00A303D6" w:rsidP="00A208C5">
      <w:pPr>
        <w:pStyle w:val="3"/>
        <w:rPr>
          <w:sz w:val="22"/>
          <w:szCs w:val="22"/>
        </w:rPr>
      </w:pPr>
      <w:bookmarkStart w:id="15" w:name="_Toc421800914"/>
      <w:r w:rsidRPr="00A208C5">
        <w:rPr>
          <w:sz w:val="22"/>
          <w:szCs w:val="22"/>
        </w:rPr>
        <w:t>1.2.9. Технология</w:t>
      </w:r>
      <w:bookmarkEnd w:id="15"/>
    </w:p>
    <w:p w:rsidR="00A208C5" w:rsidRPr="00A208C5" w:rsidRDefault="00A208C5" w:rsidP="00A208C5">
      <w:pPr>
        <w:tabs>
          <w:tab w:val="left" w:pos="142"/>
          <w:tab w:val="left" w:leader="dot" w:pos="624"/>
          <w:tab w:val="left" w:pos="1134"/>
        </w:tabs>
        <w:ind w:left="357" w:firstLine="709"/>
        <w:jc w:val="both"/>
        <w:rPr>
          <w:rStyle w:val="Zag11"/>
          <w:rFonts w:eastAsia="@Arial Unicode MS"/>
          <w:sz w:val="22"/>
          <w:szCs w:val="22"/>
        </w:rPr>
      </w:pPr>
      <w:r w:rsidRPr="00A208C5">
        <w:rPr>
          <w:rStyle w:val="Zag11"/>
          <w:rFonts w:eastAsia="@Arial Unicode MS"/>
          <w:sz w:val="22"/>
          <w:szCs w:val="22"/>
        </w:rPr>
        <w:t>В результате изучения курса «Технологии» обучающиеся на уровне начального общего образования:</w:t>
      </w:r>
    </w:p>
    <w:p w:rsidR="00A208C5" w:rsidRPr="00A208C5" w:rsidRDefault="00A208C5" w:rsidP="00AE0524">
      <w:pPr>
        <w:pStyle w:val="a7"/>
        <w:numPr>
          <w:ilvl w:val="0"/>
          <w:numId w:val="151"/>
        </w:numPr>
        <w:tabs>
          <w:tab w:val="left" w:pos="142"/>
          <w:tab w:val="left" w:pos="349"/>
        </w:tabs>
        <w:ind w:left="709"/>
        <w:jc w:val="both"/>
        <w:rPr>
          <w:rStyle w:val="Zag11"/>
          <w:rFonts w:eastAsia="@Arial Unicode MS"/>
          <w:sz w:val="22"/>
          <w:szCs w:val="22"/>
        </w:rPr>
      </w:pPr>
      <w:r w:rsidRPr="00A208C5">
        <w:rPr>
          <w:rStyle w:val="Zag11"/>
          <w:rFonts w:eastAsia="@Arial Unicode MS"/>
          <w:spacing w:val="-4"/>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w:t>
      </w:r>
      <w:r w:rsidRPr="00A208C5">
        <w:rPr>
          <w:rStyle w:val="Zag11"/>
          <w:rFonts w:eastAsia="@Arial Unicode MS"/>
          <w:spacing w:val="-4"/>
          <w:sz w:val="22"/>
          <w:szCs w:val="22"/>
        </w:rPr>
        <w:t>е</w:t>
      </w:r>
      <w:r w:rsidRPr="00A208C5">
        <w:rPr>
          <w:rStyle w:val="Zag11"/>
          <w:rFonts w:eastAsia="@Arial Unicode MS"/>
          <w:spacing w:val="-4"/>
          <w:sz w:val="22"/>
          <w:szCs w:val="22"/>
        </w:rPr>
        <w:t>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w:t>
      </w:r>
      <w:r w:rsidRPr="00A208C5">
        <w:rPr>
          <w:rStyle w:val="Zag11"/>
          <w:rFonts w:eastAsia="@Arial Unicode MS"/>
          <w:spacing w:val="-4"/>
          <w:sz w:val="22"/>
          <w:szCs w:val="22"/>
        </w:rPr>
        <w:t>ю</w:t>
      </w:r>
      <w:r w:rsidRPr="00A208C5">
        <w:rPr>
          <w:rStyle w:val="Zag11"/>
          <w:rFonts w:eastAsia="@Arial Unicode MS"/>
          <w:spacing w:val="-4"/>
          <w:sz w:val="22"/>
          <w:szCs w:val="22"/>
        </w:rPr>
        <w:t>щих культур и необходимости бережного отношения к ним в целях сохранения и развития культурных трад</w:t>
      </w:r>
      <w:r w:rsidRPr="00A208C5">
        <w:rPr>
          <w:rStyle w:val="Zag11"/>
          <w:rFonts w:eastAsia="@Arial Unicode MS"/>
          <w:spacing w:val="-4"/>
          <w:sz w:val="22"/>
          <w:szCs w:val="22"/>
        </w:rPr>
        <w:t>и</w:t>
      </w:r>
      <w:r w:rsidRPr="00A208C5">
        <w:rPr>
          <w:rStyle w:val="Zag11"/>
          <w:rFonts w:eastAsia="@Arial Unicode MS"/>
          <w:spacing w:val="-4"/>
          <w:sz w:val="22"/>
          <w:szCs w:val="22"/>
        </w:rPr>
        <w:t>ций</w:t>
      </w:r>
      <w:r w:rsidRPr="00A208C5">
        <w:rPr>
          <w:rStyle w:val="Zag11"/>
          <w:rFonts w:eastAsia="@Arial Unicode MS"/>
          <w:sz w:val="22"/>
          <w:szCs w:val="22"/>
        </w:rPr>
        <w:t>;</w:t>
      </w:r>
    </w:p>
    <w:p w:rsidR="00A208C5" w:rsidRPr="00A208C5" w:rsidRDefault="00A208C5" w:rsidP="00AE0524">
      <w:pPr>
        <w:pStyle w:val="a7"/>
        <w:numPr>
          <w:ilvl w:val="0"/>
          <w:numId w:val="151"/>
        </w:numPr>
        <w:tabs>
          <w:tab w:val="left" w:pos="142"/>
          <w:tab w:val="left" w:pos="349"/>
        </w:tabs>
        <w:ind w:left="709"/>
        <w:jc w:val="both"/>
        <w:rPr>
          <w:rStyle w:val="Zag11"/>
          <w:rFonts w:eastAsia="@Arial Unicode MS"/>
          <w:sz w:val="22"/>
          <w:szCs w:val="22"/>
        </w:rPr>
      </w:pPr>
      <w:r w:rsidRPr="00A208C5">
        <w:rPr>
          <w:rStyle w:val="Zag11"/>
          <w:rFonts w:eastAsia="@Arial Unicode MS"/>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208C5" w:rsidRPr="00A208C5" w:rsidRDefault="00A208C5" w:rsidP="00AE0524">
      <w:pPr>
        <w:pStyle w:val="a7"/>
        <w:numPr>
          <w:ilvl w:val="0"/>
          <w:numId w:val="151"/>
        </w:numPr>
        <w:tabs>
          <w:tab w:val="left" w:pos="142"/>
          <w:tab w:val="left" w:pos="349"/>
        </w:tabs>
        <w:ind w:left="709"/>
        <w:jc w:val="both"/>
        <w:rPr>
          <w:rStyle w:val="Zag11"/>
          <w:rFonts w:eastAsia="@Arial Unicode MS"/>
          <w:sz w:val="22"/>
          <w:szCs w:val="22"/>
        </w:rPr>
      </w:pPr>
      <w:r w:rsidRPr="00A208C5">
        <w:rPr>
          <w:rStyle w:val="Zag11"/>
          <w:rFonts w:eastAsia="@Arial Unicode MS"/>
          <w:sz w:val="22"/>
          <w:szCs w:val="22"/>
        </w:rPr>
        <w:t>получат общее представление о мире профессий, их социальном значении, истории возникновения и разв</w:t>
      </w:r>
      <w:r w:rsidRPr="00A208C5">
        <w:rPr>
          <w:rStyle w:val="Zag11"/>
          <w:rFonts w:eastAsia="@Arial Unicode MS"/>
          <w:sz w:val="22"/>
          <w:szCs w:val="22"/>
        </w:rPr>
        <w:t>и</w:t>
      </w:r>
      <w:r w:rsidRPr="00A208C5">
        <w:rPr>
          <w:rStyle w:val="Zag11"/>
          <w:rFonts w:eastAsia="@Arial Unicode MS"/>
          <w:sz w:val="22"/>
          <w:szCs w:val="22"/>
        </w:rPr>
        <w:t>тия;</w:t>
      </w:r>
    </w:p>
    <w:p w:rsidR="00A208C5" w:rsidRPr="00A208C5" w:rsidRDefault="00A208C5" w:rsidP="00AE0524">
      <w:pPr>
        <w:pStyle w:val="a7"/>
        <w:numPr>
          <w:ilvl w:val="0"/>
          <w:numId w:val="151"/>
        </w:numPr>
        <w:tabs>
          <w:tab w:val="left" w:pos="142"/>
          <w:tab w:val="left" w:pos="349"/>
        </w:tabs>
        <w:ind w:left="709"/>
        <w:jc w:val="both"/>
        <w:rPr>
          <w:rStyle w:val="Zag11"/>
          <w:rFonts w:eastAsia="@Arial Unicode MS"/>
          <w:sz w:val="22"/>
          <w:szCs w:val="22"/>
        </w:rPr>
      </w:pPr>
      <w:r w:rsidRPr="00A208C5">
        <w:rPr>
          <w:rStyle w:val="Zag11"/>
          <w:rFonts w:eastAsia="@Arial Unicode MS"/>
          <w:sz w:val="22"/>
          <w:szCs w:val="22"/>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w:t>
      </w:r>
      <w:r w:rsidRPr="00A208C5">
        <w:rPr>
          <w:rStyle w:val="Zag11"/>
          <w:rFonts w:eastAsia="@Arial Unicode MS"/>
          <w:sz w:val="22"/>
          <w:szCs w:val="22"/>
        </w:rPr>
        <w:t>у</w:t>
      </w:r>
      <w:r w:rsidRPr="00A208C5">
        <w:rPr>
          <w:rStyle w:val="Zag11"/>
          <w:rFonts w:eastAsia="@Arial Unicode MS"/>
          <w:sz w:val="22"/>
          <w:szCs w:val="22"/>
        </w:rPr>
        <w:t>дожественно-декоративных и других изделий.</w:t>
      </w:r>
    </w:p>
    <w:p w:rsidR="00A208C5" w:rsidRPr="00A208C5" w:rsidRDefault="00A208C5" w:rsidP="00AE0524">
      <w:pPr>
        <w:pStyle w:val="a7"/>
        <w:numPr>
          <w:ilvl w:val="0"/>
          <w:numId w:val="151"/>
        </w:numPr>
        <w:tabs>
          <w:tab w:val="left" w:pos="142"/>
          <w:tab w:val="left" w:pos="349"/>
        </w:tabs>
        <w:ind w:left="709"/>
        <w:jc w:val="both"/>
        <w:rPr>
          <w:rStyle w:val="Zag11"/>
          <w:rFonts w:eastAsia="@Arial Unicode MS"/>
          <w:sz w:val="22"/>
          <w:szCs w:val="22"/>
        </w:rPr>
      </w:pPr>
      <w:r w:rsidRPr="00A208C5">
        <w:rPr>
          <w:rStyle w:val="Zag11"/>
          <w:rFonts w:eastAsia="@Arial Unicode MS"/>
          <w:sz w:val="22"/>
          <w:szCs w:val="22"/>
        </w:rPr>
        <w:t>Решение конструкторских, художественно-конструкторских и технологических задач заложит развитие о</w:t>
      </w:r>
      <w:r w:rsidRPr="00A208C5">
        <w:rPr>
          <w:rStyle w:val="Zag11"/>
          <w:rFonts w:eastAsia="@Arial Unicode MS"/>
          <w:sz w:val="22"/>
          <w:szCs w:val="22"/>
        </w:rPr>
        <w:t>с</w:t>
      </w:r>
      <w:r w:rsidRPr="00A208C5">
        <w:rPr>
          <w:rStyle w:val="Zag11"/>
          <w:rFonts w:eastAsia="@Arial Unicode MS"/>
          <w:sz w:val="22"/>
          <w:szCs w:val="22"/>
        </w:rPr>
        <w:t>нов творческой деятельности, конструкторско-технологического мышления, пространственного воображ</w:t>
      </w:r>
      <w:r w:rsidRPr="00A208C5">
        <w:rPr>
          <w:rStyle w:val="Zag11"/>
          <w:rFonts w:eastAsia="@Arial Unicode MS"/>
          <w:sz w:val="22"/>
          <w:szCs w:val="22"/>
        </w:rPr>
        <w:t>е</w:t>
      </w:r>
      <w:r w:rsidRPr="00A208C5">
        <w:rPr>
          <w:rStyle w:val="Zag11"/>
          <w:rFonts w:eastAsia="@Arial Unicode MS"/>
          <w:sz w:val="22"/>
          <w:szCs w:val="22"/>
        </w:rPr>
        <w:t>ния, эстетических представлений, формирования внутреннего плана действий, мелкой моторики рук.</w:t>
      </w:r>
    </w:p>
    <w:p w:rsidR="00A208C5" w:rsidRPr="00A208C5" w:rsidRDefault="00A208C5" w:rsidP="00A208C5">
      <w:pPr>
        <w:tabs>
          <w:tab w:val="left" w:pos="142"/>
          <w:tab w:val="left" w:leader="dot" w:pos="624"/>
          <w:tab w:val="left" w:pos="1134"/>
        </w:tabs>
        <w:ind w:left="357" w:firstLine="709"/>
        <w:jc w:val="both"/>
        <w:rPr>
          <w:rStyle w:val="Zag11"/>
          <w:rFonts w:eastAsia="@Arial Unicode MS"/>
          <w:sz w:val="22"/>
          <w:szCs w:val="22"/>
        </w:rPr>
      </w:pPr>
      <w:r w:rsidRPr="00A208C5">
        <w:rPr>
          <w:rStyle w:val="Zag11"/>
          <w:rFonts w:eastAsia="@Arial Unicode MS"/>
          <w:sz w:val="22"/>
          <w:szCs w:val="22"/>
        </w:rPr>
        <w:t>Обучающиеся:</w:t>
      </w:r>
    </w:p>
    <w:p w:rsidR="00A208C5" w:rsidRPr="00A208C5" w:rsidRDefault="00A208C5" w:rsidP="00AE0524">
      <w:pPr>
        <w:pStyle w:val="a7"/>
        <w:numPr>
          <w:ilvl w:val="0"/>
          <w:numId w:val="152"/>
        </w:numPr>
        <w:tabs>
          <w:tab w:val="left" w:pos="142"/>
          <w:tab w:val="left" w:leader="dot" w:pos="624"/>
          <w:tab w:val="left" w:pos="774"/>
        </w:tabs>
        <w:ind w:left="567"/>
        <w:jc w:val="both"/>
        <w:rPr>
          <w:rStyle w:val="Zag11"/>
          <w:rFonts w:eastAsia="@Arial Unicode MS"/>
          <w:sz w:val="22"/>
          <w:szCs w:val="22"/>
        </w:rPr>
      </w:pPr>
      <w:r w:rsidRPr="00A208C5">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208C5">
        <w:rPr>
          <w:rStyle w:val="Zag11"/>
          <w:rFonts w:eastAsia="@Arial Unicode MS"/>
          <w:i/>
          <w:iCs/>
          <w:sz w:val="22"/>
          <w:szCs w:val="22"/>
        </w:rPr>
        <w:t xml:space="preserve">коммуникативных универсальных учебных действий </w:t>
      </w:r>
      <w:r w:rsidRPr="00A208C5">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w:t>
      </w:r>
      <w:r w:rsidRPr="00A208C5">
        <w:rPr>
          <w:rStyle w:val="Zag11"/>
          <w:rFonts w:eastAsia="@Arial Unicode MS"/>
          <w:sz w:val="22"/>
          <w:szCs w:val="22"/>
        </w:rPr>
        <w:t>ъ</w:t>
      </w:r>
      <w:r w:rsidRPr="00A208C5">
        <w:rPr>
          <w:rStyle w:val="Zag11"/>
          <w:rFonts w:eastAsia="@Arial Unicode MS"/>
          <w:sz w:val="22"/>
          <w:szCs w:val="22"/>
        </w:rPr>
        <w:t>ема работы, приобретение навыков сотрудничества и взаимопомощи, доброжелательного и уважительного общения со сверстниками и взрослыми;</w:t>
      </w:r>
    </w:p>
    <w:p w:rsidR="00A208C5" w:rsidRPr="00A208C5" w:rsidRDefault="00A208C5" w:rsidP="00AE0524">
      <w:pPr>
        <w:pStyle w:val="a7"/>
        <w:numPr>
          <w:ilvl w:val="0"/>
          <w:numId w:val="152"/>
        </w:numPr>
        <w:tabs>
          <w:tab w:val="left" w:pos="142"/>
          <w:tab w:val="left" w:leader="dot" w:pos="624"/>
          <w:tab w:val="left" w:pos="774"/>
        </w:tabs>
        <w:ind w:left="567"/>
        <w:jc w:val="both"/>
        <w:rPr>
          <w:rStyle w:val="Zag11"/>
          <w:rFonts w:eastAsia="@Arial Unicode MS"/>
          <w:sz w:val="22"/>
          <w:szCs w:val="22"/>
        </w:rPr>
      </w:pPr>
      <w:r w:rsidRPr="00A208C5">
        <w:rPr>
          <w:rStyle w:val="Zag11"/>
          <w:rFonts w:eastAsia="@Arial Unicode MS"/>
          <w:sz w:val="22"/>
          <w:szCs w:val="22"/>
        </w:rPr>
        <w:t xml:space="preserve">овладеют начальными формами </w:t>
      </w:r>
      <w:r w:rsidRPr="00A208C5">
        <w:rPr>
          <w:rStyle w:val="Zag11"/>
          <w:rFonts w:eastAsia="@Arial Unicode MS"/>
          <w:i/>
          <w:iCs/>
          <w:sz w:val="22"/>
          <w:szCs w:val="22"/>
        </w:rPr>
        <w:t xml:space="preserve">познавательных универсальных учебных действий </w:t>
      </w:r>
      <w:r w:rsidRPr="00A208C5">
        <w:rPr>
          <w:rStyle w:val="Zag11"/>
          <w:rFonts w:eastAsia="@Arial Unicode MS"/>
          <w:sz w:val="22"/>
          <w:szCs w:val="22"/>
        </w:rPr>
        <w:t>– исследовательскими и логическими: наблюдения, сравнения, анализа, классификации, обобщения;</w:t>
      </w:r>
    </w:p>
    <w:p w:rsidR="00A208C5" w:rsidRPr="00A208C5" w:rsidRDefault="00A208C5" w:rsidP="00AE0524">
      <w:pPr>
        <w:pStyle w:val="a7"/>
        <w:numPr>
          <w:ilvl w:val="0"/>
          <w:numId w:val="152"/>
        </w:numPr>
        <w:tabs>
          <w:tab w:val="left" w:pos="142"/>
          <w:tab w:val="left" w:leader="dot" w:pos="624"/>
          <w:tab w:val="left" w:pos="774"/>
        </w:tabs>
        <w:ind w:left="567"/>
        <w:jc w:val="both"/>
        <w:rPr>
          <w:rStyle w:val="Zag11"/>
          <w:rFonts w:eastAsia="@Arial Unicode MS"/>
          <w:sz w:val="22"/>
          <w:szCs w:val="22"/>
        </w:rPr>
      </w:pPr>
      <w:r w:rsidRPr="00A208C5">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A208C5">
        <w:rPr>
          <w:rStyle w:val="Zag11"/>
          <w:rFonts w:eastAsia="@Arial Unicode MS"/>
          <w:i/>
          <w:iCs/>
          <w:sz w:val="22"/>
          <w:szCs w:val="22"/>
        </w:rPr>
        <w:t>регулятивных универсальных учебных действий</w:t>
      </w:r>
      <w:r w:rsidRPr="00A208C5">
        <w:rPr>
          <w:rStyle w:val="Zag11"/>
          <w:rFonts w:eastAsia="@Arial Unicode MS"/>
          <w:sz w:val="22"/>
          <w:szCs w:val="22"/>
        </w:rPr>
        <w:t>: целеполагания и планирования предсто</w:t>
      </w:r>
      <w:r w:rsidRPr="00A208C5">
        <w:rPr>
          <w:rStyle w:val="Zag11"/>
          <w:rFonts w:eastAsia="@Arial Unicode MS"/>
          <w:sz w:val="22"/>
          <w:szCs w:val="22"/>
        </w:rPr>
        <w:t>я</w:t>
      </w:r>
      <w:r w:rsidRPr="00A208C5">
        <w:rPr>
          <w:rStyle w:val="Zag11"/>
          <w:rFonts w:eastAsia="@Arial Unicode MS"/>
          <w:sz w:val="22"/>
          <w:szCs w:val="22"/>
        </w:rPr>
        <w:t>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w:t>
      </w:r>
      <w:r w:rsidRPr="00A208C5">
        <w:rPr>
          <w:rStyle w:val="Zag11"/>
          <w:rFonts w:eastAsia="@Arial Unicode MS"/>
          <w:sz w:val="22"/>
          <w:szCs w:val="22"/>
        </w:rPr>
        <w:t>е</w:t>
      </w:r>
      <w:r w:rsidRPr="00A208C5">
        <w:rPr>
          <w:rStyle w:val="Zag11"/>
          <w:rFonts w:eastAsia="@Arial Unicode MS"/>
          <w:sz w:val="22"/>
          <w:szCs w:val="22"/>
        </w:rPr>
        <w:t>чатную и электронную информацию;</w:t>
      </w:r>
    </w:p>
    <w:p w:rsidR="00A208C5" w:rsidRPr="00A208C5" w:rsidRDefault="00A208C5" w:rsidP="00AE0524">
      <w:pPr>
        <w:pStyle w:val="a7"/>
        <w:numPr>
          <w:ilvl w:val="0"/>
          <w:numId w:val="152"/>
        </w:numPr>
        <w:tabs>
          <w:tab w:val="left" w:pos="142"/>
          <w:tab w:val="left" w:leader="dot" w:pos="624"/>
          <w:tab w:val="left" w:pos="774"/>
        </w:tabs>
        <w:ind w:left="567"/>
        <w:jc w:val="both"/>
        <w:rPr>
          <w:rStyle w:val="Zag11"/>
          <w:rFonts w:eastAsia="@Arial Unicode MS"/>
          <w:sz w:val="22"/>
          <w:szCs w:val="22"/>
        </w:rPr>
      </w:pPr>
      <w:r w:rsidRPr="00A208C5">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208C5">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208C5" w:rsidRPr="00A208C5" w:rsidRDefault="00A208C5" w:rsidP="00AE0524">
      <w:pPr>
        <w:pStyle w:val="a7"/>
        <w:numPr>
          <w:ilvl w:val="0"/>
          <w:numId w:val="152"/>
        </w:numPr>
        <w:tabs>
          <w:tab w:val="left" w:pos="142"/>
          <w:tab w:val="left" w:leader="dot" w:pos="624"/>
          <w:tab w:val="left" w:pos="774"/>
        </w:tabs>
        <w:ind w:left="567"/>
        <w:jc w:val="both"/>
        <w:rPr>
          <w:rStyle w:val="Zag11"/>
          <w:rFonts w:eastAsia="@Arial Unicode MS"/>
          <w:sz w:val="22"/>
          <w:szCs w:val="22"/>
        </w:rPr>
      </w:pPr>
      <w:r w:rsidRPr="00A208C5">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w:t>
      </w:r>
      <w:r w:rsidRPr="00A208C5">
        <w:rPr>
          <w:rStyle w:val="Zag11"/>
          <w:rFonts w:eastAsia="@Arial Unicode MS"/>
          <w:sz w:val="22"/>
          <w:szCs w:val="22"/>
        </w:rPr>
        <w:t>о</w:t>
      </w:r>
      <w:r w:rsidRPr="00A208C5">
        <w:rPr>
          <w:rStyle w:val="Zag11"/>
          <w:rFonts w:eastAsia="@Arial Unicode MS"/>
          <w:sz w:val="22"/>
          <w:szCs w:val="22"/>
        </w:rPr>
        <w:t>ступную помощь по хозяйству.</w:t>
      </w:r>
    </w:p>
    <w:p w:rsidR="00A208C5" w:rsidRPr="00A208C5" w:rsidRDefault="00A208C5" w:rsidP="00A208C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2"/>
          <w:szCs w:val="22"/>
          <w:lang w:val="ru-RU"/>
        </w:rPr>
      </w:pPr>
      <w:r w:rsidRPr="00A208C5">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w:t>
      </w:r>
      <w:r w:rsidRPr="00A208C5">
        <w:rPr>
          <w:rStyle w:val="Zag11"/>
          <w:rFonts w:eastAsia="@Arial Unicode MS"/>
          <w:i w:val="0"/>
          <w:iCs w:val="0"/>
          <w:color w:val="auto"/>
          <w:sz w:val="22"/>
          <w:szCs w:val="22"/>
          <w:lang w:val="ru-RU"/>
        </w:rPr>
        <w:t>т</w:t>
      </w:r>
      <w:r w:rsidRPr="00A208C5">
        <w:rPr>
          <w:rStyle w:val="Zag11"/>
          <w:rFonts w:eastAsia="@Arial Unicode MS"/>
          <w:i w:val="0"/>
          <w:iCs w:val="0"/>
          <w:color w:val="auto"/>
          <w:sz w:val="22"/>
          <w:szCs w:val="22"/>
          <w:lang w:val="ru-RU"/>
        </w:rPr>
        <w:t>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Общекультурные и общетрудовые компетенции. Основы культуры труда, самообслуживание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0"/>
        </w:numPr>
        <w:ind w:left="426"/>
        <w:jc w:val="both"/>
        <w:rPr>
          <w:spacing w:val="-2"/>
          <w:sz w:val="22"/>
          <w:szCs w:val="22"/>
        </w:rPr>
      </w:pPr>
      <w:r w:rsidRPr="00911CD7">
        <w:rPr>
          <w:spacing w:val="-2"/>
          <w:sz w:val="22"/>
          <w:szCs w:val="22"/>
        </w:rPr>
        <w:t>иметь представление о наиболее распространённых в сво</w:t>
      </w:r>
      <w:r w:rsidRPr="00911CD7">
        <w:rPr>
          <w:sz w:val="22"/>
          <w:szCs w:val="22"/>
        </w:rPr>
        <w:t>ём регионе традиционных народных промыслах и р</w:t>
      </w:r>
      <w:r w:rsidRPr="00911CD7">
        <w:rPr>
          <w:sz w:val="22"/>
          <w:szCs w:val="22"/>
        </w:rPr>
        <w:t>е</w:t>
      </w:r>
      <w:r w:rsidRPr="00911CD7">
        <w:rPr>
          <w:sz w:val="22"/>
          <w:szCs w:val="22"/>
        </w:rPr>
        <w:t xml:space="preserve">мёслах, </w:t>
      </w:r>
      <w:r w:rsidRPr="00911CD7">
        <w:rPr>
          <w:spacing w:val="-2"/>
          <w:sz w:val="22"/>
          <w:szCs w:val="22"/>
        </w:rPr>
        <w:t>современных профессиях (в том числе профессиях своих родителей) и описывать их особенности;</w:t>
      </w:r>
    </w:p>
    <w:p w:rsidR="00A303D6" w:rsidRPr="00911CD7" w:rsidRDefault="00A303D6" w:rsidP="00AE0524">
      <w:pPr>
        <w:numPr>
          <w:ilvl w:val="1"/>
          <w:numId w:val="90"/>
        </w:numPr>
        <w:ind w:left="426"/>
        <w:jc w:val="both"/>
        <w:rPr>
          <w:sz w:val="22"/>
          <w:szCs w:val="22"/>
        </w:rPr>
      </w:pPr>
      <w:r w:rsidRPr="00911CD7">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303D6" w:rsidRPr="00911CD7" w:rsidRDefault="00A303D6" w:rsidP="00AE0524">
      <w:pPr>
        <w:numPr>
          <w:ilvl w:val="1"/>
          <w:numId w:val="90"/>
        </w:numPr>
        <w:ind w:left="426"/>
        <w:jc w:val="both"/>
        <w:rPr>
          <w:sz w:val="22"/>
          <w:szCs w:val="22"/>
        </w:rPr>
      </w:pPr>
      <w:r w:rsidRPr="00911CD7">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303D6" w:rsidRPr="00911CD7" w:rsidRDefault="00A303D6" w:rsidP="00AE0524">
      <w:pPr>
        <w:numPr>
          <w:ilvl w:val="1"/>
          <w:numId w:val="90"/>
        </w:numPr>
        <w:ind w:left="426"/>
        <w:jc w:val="both"/>
        <w:rPr>
          <w:sz w:val="22"/>
          <w:szCs w:val="22"/>
        </w:rPr>
      </w:pPr>
      <w:r w:rsidRPr="00911CD7">
        <w:rPr>
          <w:sz w:val="22"/>
          <w:szCs w:val="22"/>
        </w:rPr>
        <w:t>выполнять доступные действия по самообслуживанию и доступные виды домашнего труда.</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93"/>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уважительно относиться к труду людей;</w:t>
      </w:r>
    </w:p>
    <w:p w:rsidR="00A303D6" w:rsidRPr="00911CD7" w:rsidRDefault="00A303D6" w:rsidP="00AE0524">
      <w:pPr>
        <w:pStyle w:val="afff1"/>
        <w:numPr>
          <w:ilvl w:val="1"/>
          <w:numId w:val="93"/>
        </w:numPr>
        <w:spacing w:line="240" w:lineRule="auto"/>
        <w:ind w:left="426"/>
        <w:rPr>
          <w:rFonts w:ascii="Times New Roman" w:hAnsi="Times New Roman" w:cs="Times New Roman"/>
          <w:sz w:val="22"/>
          <w:szCs w:val="22"/>
        </w:rPr>
      </w:pPr>
      <w:r w:rsidRPr="00911CD7">
        <w:rPr>
          <w:rFonts w:ascii="Times New Roman" w:hAnsi="Times New Roman" w:cs="Times New Roman"/>
          <w:spacing w:val="2"/>
          <w:sz w:val="22"/>
          <w:szCs w:val="22"/>
        </w:rPr>
        <w:t>понимать культурно­историческую ценность тради</w:t>
      </w:r>
      <w:r w:rsidRPr="00911CD7">
        <w:rPr>
          <w:rFonts w:ascii="Times New Roman" w:hAnsi="Times New Roman" w:cs="Times New Roman"/>
          <w:sz w:val="22"/>
          <w:szCs w:val="22"/>
        </w:rPr>
        <w:t>ций, отражённых в предметном мире, в том числе тр</w:t>
      </w:r>
      <w:r w:rsidRPr="00911CD7">
        <w:rPr>
          <w:rFonts w:ascii="Times New Roman" w:hAnsi="Times New Roman" w:cs="Times New Roman"/>
          <w:sz w:val="22"/>
          <w:szCs w:val="22"/>
        </w:rPr>
        <w:t>а</w:t>
      </w:r>
      <w:r w:rsidRPr="00911CD7">
        <w:rPr>
          <w:rFonts w:ascii="Times New Roman" w:hAnsi="Times New Roman" w:cs="Times New Roman"/>
          <w:sz w:val="22"/>
          <w:szCs w:val="22"/>
        </w:rPr>
        <w:t>диций трудовых династий как своего региона, так и страны, и уважать их;</w:t>
      </w:r>
    </w:p>
    <w:p w:rsidR="00A303D6" w:rsidRPr="00911CD7" w:rsidRDefault="00A303D6" w:rsidP="00AE0524">
      <w:pPr>
        <w:pStyle w:val="afff1"/>
        <w:numPr>
          <w:ilvl w:val="1"/>
          <w:numId w:val="93"/>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понимать особенности проектной деятельности, осуществлять под руководством учителя элементарную прое</w:t>
      </w:r>
      <w:r w:rsidRPr="00911CD7">
        <w:rPr>
          <w:rFonts w:ascii="Times New Roman" w:hAnsi="Times New Roman" w:cs="Times New Roman"/>
          <w:spacing w:val="2"/>
          <w:sz w:val="22"/>
          <w:szCs w:val="22"/>
        </w:rPr>
        <w:t>ктную деятельность в малых группах: разрабатывать замысел, искать пути его реализации, вопл</w:t>
      </w:r>
      <w:r w:rsidRPr="00911CD7">
        <w:rPr>
          <w:rFonts w:ascii="Times New Roman" w:hAnsi="Times New Roman" w:cs="Times New Roman"/>
          <w:spacing w:val="2"/>
          <w:sz w:val="22"/>
          <w:szCs w:val="22"/>
        </w:rPr>
        <w:t>о</w:t>
      </w:r>
      <w:r w:rsidRPr="00911CD7">
        <w:rPr>
          <w:rFonts w:ascii="Times New Roman" w:hAnsi="Times New Roman" w:cs="Times New Roman"/>
          <w:spacing w:val="2"/>
          <w:sz w:val="22"/>
          <w:szCs w:val="22"/>
        </w:rPr>
        <w:t xml:space="preserve">щать его в продукте, демонстрировать готовый продукт (изделия, </w:t>
      </w:r>
      <w:r w:rsidRPr="00911CD7">
        <w:rPr>
          <w:rFonts w:ascii="Times New Roman" w:hAnsi="Times New Roman" w:cs="Times New Roman"/>
          <w:sz w:val="22"/>
          <w:szCs w:val="22"/>
        </w:rPr>
        <w:t>комплексные работы, социальные усл</w:t>
      </w:r>
      <w:r w:rsidRPr="00911CD7">
        <w:rPr>
          <w:rFonts w:ascii="Times New Roman" w:hAnsi="Times New Roman" w:cs="Times New Roman"/>
          <w:sz w:val="22"/>
          <w:szCs w:val="22"/>
        </w:rPr>
        <w:t>у</w:t>
      </w:r>
      <w:r w:rsidRPr="00911CD7">
        <w:rPr>
          <w:rFonts w:ascii="Times New Roman" w:hAnsi="Times New Roman" w:cs="Times New Roman"/>
          <w:sz w:val="22"/>
          <w:szCs w:val="22"/>
        </w:rPr>
        <w:t>ги).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Технология ручной обработки материалов. Элементы графической грамоты</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4"/>
        </w:numPr>
        <w:ind w:left="284" w:hanging="284"/>
        <w:jc w:val="both"/>
        <w:rPr>
          <w:sz w:val="22"/>
          <w:szCs w:val="22"/>
        </w:rPr>
      </w:pPr>
      <w:r w:rsidRPr="00911CD7">
        <w:rPr>
          <w:spacing w:val="2"/>
          <w:sz w:val="22"/>
          <w:szCs w:val="22"/>
        </w:rPr>
        <w:t xml:space="preserve">на основе полученных представлений о многообразии </w:t>
      </w:r>
      <w:r w:rsidRPr="00911CD7">
        <w:rPr>
          <w:sz w:val="22"/>
          <w:szCs w:val="22"/>
        </w:rPr>
        <w:t>материалов, их видах, свойствах, происхождении, пра</w:t>
      </w:r>
      <w:r w:rsidRPr="00911CD7">
        <w:rPr>
          <w:sz w:val="22"/>
          <w:szCs w:val="22"/>
        </w:rPr>
        <w:t>к</w:t>
      </w:r>
      <w:r w:rsidRPr="00911CD7">
        <w:rPr>
          <w:sz w:val="22"/>
          <w:szCs w:val="22"/>
        </w:rPr>
        <w:t>тическом применении в жизни осознанно подбирать доступные в обработке материалы для изделий по декор</w:t>
      </w:r>
      <w:r w:rsidRPr="00911CD7">
        <w:rPr>
          <w:sz w:val="22"/>
          <w:szCs w:val="22"/>
        </w:rPr>
        <w:t>а</w:t>
      </w:r>
      <w:r w:rsidRPr="00911CD7">
        <w:rPr>
          <w:sz w:val="22"/>
          <w:szCs w:val="22"/>
        </w:rPr>
        <w:t>тивно­художественным и конструктивным свойствам в соответствии с поставленной задачей;</w:t>
      </w:r>
    </w:p>
    <w:p w:rsidR="00A303D6" w:rsidRPr="00911CD7" w:rsidRDefault="00A303D6" w:rsidP="00AE0524">
      <w:pPr>
        <w:numPr>
          <w:ilvl w:val="1"/>
          <w:numId w:val="94"/>
        </w:numPr>
        <w:ind w:left="284" w:hanging="284"/>
        <w:jc w:val="both"/>
        <w:rPr>
          <w:spacing w:val="-4"/>
          <w:sz w:val="22"/>
          <w:szCs w:val="22"/>
        </w:rPr>
      </w:pPr>
      <w:r w:rsidRPr="00911CD7">
        <w:rPr>
          <w:spacing w:val="-4"/>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w:t>
      </w:r>
      <w:r w:rsidRPr="00911CD7">
        <w:rPr>
          <w:spacing w:val="-4"/>
          <w:sz w:val="22"/>
          <w:szCs w:val="22"/>
        </w:rPr>
        <w:t>т</w:t>
      </w:r>
      <w:r w:rsidRPr="00911CD7">
        <w:rPr>
          <w:spacing w:val="-4"/>
          <w:sz w:val="22"/>
          <w:szCs w:val="22"/>
        </w:rPr>
        <w:t>делке изделия);</w:t>
      </w:r>
    </w:p>
    <w:p w:rsidR="00A303D6" w:rsidRPr="00911CD7" w:rsidRDefault="00A303D6" w:rsidP="00AE0524">
      <w:pPr>
        <w:numPr>
          <w:ilvl w:val="1"/>
          <w:numId w:val="94"/>
        </w:numPr>
        <w:ind w:left="284" w:hanging="284"/>
        <w:jc w:val="both"/>
        <w:rPr>
          <w:spacing w:val="-2"/>
          <w:sz w:val="22"/>
          <w:szCs w:val="22"/>
        </w:rPr>
      </w:pPr>
      <w:r w:rsidRPr="00911CD7">
        <w:rPr>
          <w:spacing w:val="-2"/>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303D6" w:rsidRPr="00911CD7" w:rsidRDefault="00A303D6" w:rsidP="00AE0524">
      <w:pPr>
        <w:numPr>
          <w:ilvl w:val="1"/>
          <w:numId w:val="94"/>
        </w:numPr>
        <w:ind w:left="284" w:hanging="284"/>
        <w:jc w:val="both"/>
        <w:rPr>
          <w:spacing w:val="-2"/>
          <w:sz w:val="22"/>
          <w:szCs w:val="22"/>
        </w:rPr>
      </w:pPr>
      <w:r w:rsidRPr="00911CD7">
        <w:rPr>
          <w:spacing w:val="-2"/>
          <w:sz w:val="22"/>
          <w:szCs w:val="22"/>
        </w:rPr>
        <w:lastRenderedPageBreak/>
        <w:t>выполнять символические действия моделирования и пре</w:t>
      </w:r>
      <w:r w:rsidRPr="00911CD7">
        <w:rPr>
          <w:spacing w:val="2"/>
          <w:sz w:val="22"/>
          <w:szCs w:val="22"/>
        </w:rPr>
        <w:t>образования модели и работать с простейшей технич</w:t>
      </w:r>
      <w:r w:rsidRPr="00911CD7">
        <w:rPr>
          <w:spacing w:val="2"/>
          <w:sz w:val="22"/>
          <w:szCs w:val="22"/>
        </w:rPr>
        <w:t>е</w:t>
      </w:r>
      <w:r w:rsidRPr="00911CD7">
        <w:rPr>
          <w:spacing w:val="2"/>
          <w:sz w:val="22"/>
          <w:szCs w:val="22"/>
        </w:rPr>
        <w:t>ской д</w:t>
      </w:r>
      <w:r w:rsidRPr="00911CD7">
        <w:rPr>
          <w:spacing w:val="-2"/>
          <w:sz w:val="22"/>
          <w:szCs w:val="22"/>
        </w:rPr>
        <w:t>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95"/>
        </w:numPr>
        <w:spacing w:line="240" w:lineRule="auto"/>
        <w:ind w:left="426"/>
        <w:rPr>
          <w:rFonts w:ascii="Times New Roman" w:hAnsi="Times New Roman" w:cs="Times New Roman"/>
          <w:spacing w:val="2"/>
          <w:sz w:val="22"/>
          <w:szCs w:val="22"/>
        </w:rPr>
      </w:pPr>
      <w:r w:rsidRPr="00911CD7">
        <w:rPr>
          <w:rFonts w:ascii="Times New Roman" w:hAnsi="Times New Roman" w:cs="Times New Roman"/>
          <w:spacing w:val="2"/>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A303D6" w:rsidRPr="00911CD7" w:rsidRDefault="00A303D6" w:rsidP="00AE0524">
      <w:pPr>
        <w:pStyle w:val="afff1"/>
        <w:numPr>
          <w:ilvl w:val="1"/>
          <w:numId w:val="95"/>
        </w:numPr>
        <w:spacing w:line="240" w:lineRule="auto"/>
        <w:ind w:left="426"/>
        <w:rPr>
          <w:rFonts w:ascii="Times New Roman" w:hAnsi="Times New Roman" w:cs="Times New Roman"/>
          <w:sz w:val="22"/>
          <w:szCs w:val="22"/>
        </w:rPr>
      </w:pPr>
      <w:r w:rsidRPr="00911CD7">
        <w:rPr>
          <w:rFonts w:ascii="Times New Roman" w:hAnsi="Times New Roman" w:cs="Times New Roman"/>
          <w:spacing w:val="2"/>
          <w:sz w:val="22"/>
          <w:szCs w:val="22"/>
        </w:rPr>
        <w:t xml:space="preserve">прогнозировать конечный практический результат и </w:t>
      </w:r>
      <w:r w:rsidRPr="00911CD7">
        <w:rPr>
          <w:rFonts w:ascii="Times New Roman" w:hAnsi="Times New Roman" w:cs="Times New Roman"/>
          <w:sz w:val="22"/>
          <w:szCs w:val="22"/>
        </w:rPr>
        <w:t>самостоятельно комбинировать художественные технологии в соответствии с конструктивной или декоративно­художественной задачей.</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Конструирование и моделирование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6"/>
        </w:numPr>
        <w:ind w:left="426"/>
        <w:jc w:val="both"/>
        <w:rPr>
          <w:sz w:val="22"/>
          <w:szCs w:val="22"/>
        </w:rPr>
      </w:pPr>
      <w:r w:rsidRPr="00911CD7">
        <w:rPr>
          <w:spacing w:val="2"/>
          <w:sz w:val="22"/>
          <w:szCs w:val="22"/>
        </w:rPr>
        <w:t xml:space="preserve">анализировать устройство изделия: выделять детали, их </w:t>
      </w:r>
      <w:r w:rsidRPr="00911CD7">
        <w:rPr>
          <w:sz w:val="22"/>
          <w:szCs w:val="22"/>
        </w:rPr>
        <w:t>форму, определять взаимное расположение, виды соединения деталей;</w:t>
      </w:r>
    </w:p>
    <w:p w:rsidR="00A303D6" w:rsidRPr="00911CD7" w:rsidRDefault="00A303D6" w:rsidP="00AE0524">
      <w:pPr>
        <w:numPr>
          <w:ilvl w:val="1"/>
          <w:numId w:val="96"/>
        </w:numPr>
        <w:ind w:left="426"/>
        <w:jc w:val="both"/>
        <w:rPr>
          <w:sz w:val="22"/>
          <w:szCs w:val="22"/>
        </w:rPr>
      </w:pPr>
      <w:r w:rsidRPr="00911CD7">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303D6" w:rsidRPr="00911CD7" w:rsidRDefault="00A303D6" w:rsidP="00AE0524">
      <w:pPr>
        <w:numPr>
          <w:ilvl w:val="1"/>
          <w:numId w:val="96"/>
        </w:numPr>
        <w:ind w:left="426"/>
        <w:jc w:val="both"/>
        <w:rPr>
          <w:sz w:val="22"/>
          <w:szCs w:val="22"/>
        </w:rPr>
      </w:pPr>
      <w:r w:rsidRPr="00911CD7">
        <w:rPr>
          <w:spacing w:val="2"/>
          <w:sz w:val="22"/>
          <w:szCs w:val="22"/>
        </w:rPr>
        <w:t>изготавливать несложные конструкции изделий по ри</w:t>
      </w:r>
      <w:r w:rsidRPr="00911CD7">
        <w:rPr>
          <w:sz w:val="22"/>
          <w:szCs w:val="22"/>
        </w:rPr>
        <w:t>сунку, простейшему чертежу или эскизу, образцу и д</w:t>
      </w:r>
      <w:r w:rsidRPr="00911CD7">
        <w:rPr>
          <w:sz w:val="22"/>
          <w:szCs w:val="22"/>
        </w:rPr>
        <w:t>о</w:t>
      </w:r>
      <w:r w:rsidRPr="00911CD7">
        <w:rPr>
          <w:sz w:val="22"/>
          <w:szCs w:val="22"/>
        </w:rPr>
        <w:t>ступным заданным условиям.</w:t>
      </w:r>
    </w:p>
    <w:p w:rsidR="00A303D6" w:rsidRPr="00911CD7" w:rsidRDefault="00A303D6" w:rsidP="00A303D6">
      <w:pPr>
        <w:pStyle w:val="afff0"/>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Выпускник получит возможность научиться:</w:t>
      </w:r>
    </w:p>
    <w:p w:rsidR="00A303D6" w:rsidRPr="00911CD7" w:rsidRDefault="00A303D6" w:rsidP="00AE0524">
      <w:pPr>
        <w:pStyle w:val="afff1"/>
        <w:numPr>
          <w:ilvl w:val="1"/>
          <w:numId w:val="97"/>
        </w:numPr>
        <w:spacing w:line="240" w:lineRule="auto"/>
        <w:ind w:left="284" w:hanging="284"/>
        <w:rPr>
          <w:rFonts w:ascii="Times New Roman" w:hAnsi="Times New Roman" w:cs="Times New Roman"/>
          <w:spacing w:val="2"/>
          <w:sz w:val="22"/>
          <w:szCs w:val="22"/>
        </w:rPr>
      </w:pPr>
      <w:r w:rsidRPr="00911CD7">
        <w:rPr>
          <w:rFonts w:ascii="Times New Roman" w:hAnsi="Times New Roman" w:cs="Times New Roman"/>
          <w:spacing w:val="2"/>
          <w:sz w:val="22"/>
          <w:szCs w:val="22"/>
        </w:rPr>
        <w:t>соотносить объёмную конструкцию, основанную на правильных геометрических формах, с изображениями их развёрток;</w:t>
      </w:r>
    </w:p>
    <w:p w:rsidR="00A303D6" w:rsidRPr="00911CD7" w:rsidRDefault="00A303D6" w:rsidP="00AE0524">
      <w:pPr>
        <w:pStyle w:val="afff1"/>
        <w:numPr>
          <w:ilvl w:val="1"/>
          <w:numId w:val="97"/>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 xml:space="preserve">создавать мысленный образ конструкции с целью решения определённой конструкторской задачи или передачи </w:t>
      </w:r>
      <w:r w:rsidRPr="00911CD7">
        <w:rPr>
          <w:rFonts w:ascii="Times New Roman" w:hAnsi="Times New Roman" w:cs="Times New Roman"/>
          <w:spacing w:val="-2"/>
          <w:sz w:val="22"/>
          <w:szCs w:val="22"/>
        </w:rPr>
        <w:t xml:space="preserve">определённой художественно­эстетической информации; </w:t>
      </w:r>
      <w:r w:rsidRPr="00911CD7">
        <w:rPr>
          <w:rFonts w:ascii="Times New Roman" w:hAnsi="Times New Roman" w:cs="Times New Roman"/>
          <w:sz w:val="22"/>
          <w:szCs w:val="22"/>
        </w:rPr>
        <w:t>воплощать этот образ в материале.</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Практика работы на компьютере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8"/>
        </w:numPr>
        <w:ind w:left="426"/>
        <w:jc w:val="both"/>
        <w:rPr>
          <w:sz w:val="22"/>
          <w:szCs w:val="22"/>
        </w:rPr>
      </w:pPr>
      <w:r w:rsidRPr="00911CD7">
        <w:rPr>
          <w:sz w:val="22"/>
          <w:szCs w:val="22"/>
        </w:rPr>
        <w:t>выполнять на основе знакомства с персональным ком</w:t>
      </w:r>
      <w:r w:rsidRPr="00911CD7">
        <w:rPr>
          <w:spacing w:val="-2"/>
          <w:sz w:val="22"/>
          <w:szCs w:val="22"/>
        </w:rPr>
        <w:t>пьютером как техническим средством, его основными устрой</w:t>
      </w:r>
      <w:r w:rsidRPr="00911CD7">
        <w:rPr>
          <w:sz w:val="22"/>
          <w:szCs w:val="22"/>
        </w:rPr>
        <w:t>ствами и их назначением базовые действия с компьютером и другими средствами ИКТ, используя бе</w:t>
      </w:r>
      <w:r w:rsidRPr="00911CD7">
        <w:rPr>
          <w:sz w:val="22"/>
          <w:szCs w:val="22"/>
        </w:rPr>
        <w:t>з</w:t>
      </w:r>
      <w:r w:rsidRPr="00911CD7">
        <w:rPr>
          <w:sz w:val="22"/>
          <w:szCs w:val="22"/>
        </w:rPr>
        <w:t xml:space="preserve">опасные для органов </w:t>
      </w:r>
      <w:r w:rsidRPr="00911CD7">
        <w:rPr>
          <w:spacing w:val="2"/>
          <w:sz w:val="22"/>
          <w:szCs w:val="22"/>
        </w:rPr>
        <w:t xml:space="preserve">зрения, нервной системы, опорно­двигательного аппарата </w:t>
      </w:r>
      <w:r w:rsidRPr="00911CD7">
        <w:rPr>
          <w:sz w:val="22"/>
          <w:szCs w:val="22"/>
        </w:rPr>
        <w:t>эр</w:t>
      </w:r>
      <w:r w:rsidRPr="00911CD7">
        <w:rPr>
          <w:spacing w:val="2"/>
          <w:sz w:val="22"/>
          <w:szCs w:val="22"/>
        </w:rPr>
        <w:t>гономичные приёмы раб</w:t>
      </w:r>
      <w:r w:rsidRPr="00911CD7">
        <w:rPr>
          <w:spacing w:val="2"/>
          <w:sz w:val="22"/>
          <w:szCs w:val="22"/>
        </w:rPr>
        <w:t>о</w:t>
      </w:r>
      <w:r w:rsidRPr="00911CD7">
        <w:rPr>
          <w:spacing w:val="2"/>
          <w:sz w:val="22"/>
          <w:szCs w:val="22"/>
        </w:rPr>
        <w:t xml:space="preserve">ты; выполнять компенсирующие </w:t>
      </w:r>
      <w:r w:rsidRPr="00911CD7">
        <w:rPr>
          <w:sz w:val="22"/>
          <w:szCs w:val="22"/>
        </w:rPr>
        <w:t>физические упражнения (мини­зарядку);</w:t>
      </w:r>
    </w:p>
    <w:p w:rsidR="00A303D6" w:rsidRPr="00911CD7" w:rsidRDefault="00A303D6" w:rsidP="00AE0524">
      <w:pPr>
        <w:numPr>
          <w:ilvl w:val="1"/>
          <w:numId w:val="98"/>
        </w:numPr>
        <w:ind w:left="426"/>
        <w:jc w:val="both"/>
        <w:rPr>
          <w:sz w:val="22"/>
          <w:szCs w:val="22"/>
        </w:rPr>
      </w:pPr>
      <w:r w:rsidRPr="00911CD7">
        <w:rPr>
          <w:sz w:val="22"/>
          <w:szCs w:val="22"/>
        </w:rPr>
        <w:t>пользоваться компьютером для поиска и воспроизведения необходимой информации;</w:t>
      </w:r>
    </w:p>
    <w:p w:rsidR="00A303D6" w:rsidRPr="00911CD7" w:rsidRDefault="00A303D6" w:rsidP="00AE0524">
      <w:pPr>
        <w:numPr>
          <w:ilvl w:val="1"/>
          <w:numId w:val="98"/>
        </w:numPr>
        <w:ind w:left="426"/>
        <w:jc w:val="both"/>
        <w:rPr>
          <w:sz w:val="22"/>
          <w:szCs w:val="22"/>
        </w:rPr>
      </w:pPr>
      <w:r w:rsidRPr="00911CD7">
        <w:rPr>
          <w:sz w:val="22"/>
          <w:szCs w:val="22"/>
        </w:rPr>
        <w:t>пользоваться компьютером для решения доступных учеб</w:t>
      </w:r>
      <w:r w:rsidRPr="00911CD7">
        <w:rPr>
          <w:spacing w:val="2"/>
          <w:sz w:val="22"/>
          <w:szCs w:val="22"/>
        </w:rPr>
        <w:t>ных задач с простыми информационными объектами (тек</w:t>
      </w:r>
      <w:r w:rsidRPr="00911CD7">
        <w:rPr>
          <w:sz w:val="22"/>
          <w:szCs w:val="22"/>
        </w:rPr>
        <w:t>стом, рисунками, доступными электронными ресурсами).</w:t>
      </w:r>
    </w:p>
    <w:p w:rsidR="00A303D6" w:rsidRPr="00911CD7" w:rsidRDefault="00A303D6" w:rsidP="00A303D6">
      <w:pPr>
        <w:ind w:firstLine="709"/>
        <w:jc w:val="both"/>
        <w:rPr>
          <w:i/>
          <w:iCs/>
          <w:sz w:val="22"/>
          <w:szCs w:val="22"/>
        </w:rPr>
      </w:pPr>
      <w:r w:rsidRPr="00911CD7">
        <w:rPr>
          <w:i/>
          <w:iCs/>
          <w:spacing w:val="2"/>
          <w:sz w:val="22"/>
          <w:szCs w:val="22"/>
        </w:rPr>
        <w:t>Выпускник получит возможность научиться пользо</w:t>
      </w:r>
      <w:r w:rsidRPr="00911CD7">
        <w:rPr>
          <w:i/>
          <w:iCs/>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w:t>
      </w:r>
      <w:r w:rsidRPr="00911CD7">
        <w:rPr>
          <w:i/>
          <w:iCs/>
          <w:sz w:val="22"/>
          <w:szCs w:val="22"/>
        </w:rPr>
        <w:t>а</w:t>
      </w:r>
      <w:r w:rsidRPr="00911CD7">
        <w:rPr>
          <w:i/>
          <w:iCs/>
          <w:sz w:val="22"/>
          <w:szCs w:val="22"/>
        </w:rPr>
        <w:t>ми её получения, хранения, переработки.</w:t>
      </w:r>
    </w:p>
    <w:p w:rsidR="00967628" w:rsidRDefault="00A303D6" w:rsidP="00052E7B">
      <w:pPr>
        <w:pStyle w:val="3"/>
      </w:pPr>
      <w:bookmarkStart w:id="16" w:name="_Toc421800915"/>
      <w:r w:rsidRPr="00911CD7">
        <w:t>1.2.10. Физическая культура</w:t>
      </w:r>
      <w:bookmarkEnd w:id="16"/>
      <w:r w:rsidRPr="00911CD7">
        <w:t xml:space="preserve"> </w:t>
      </w:r>
    </w:p>
    <w:p w:rsidR="00A303D6" w:rsidRPr="00967628" w:rsidRDefault="00A303D6" w:rsidP="00967628">
      <w:pPr>
        <w:jc w:val="center"/>
        <w:rPr>
          <w:b/>
        </w:rPr>
      </w:pPr>
      <w:r w:rsidRPr="00967628">
        <w:rPr>
          <w:b/>
        </w:rPr>
        <w:t>(для обучающихся, не имеющих противопоказаний для занятий физической культурой или сущ</w:t>
      </w:r>
      <w:r w:rsidRPr="00967628">
        <w:rPr>
          <w:b/>
        </w:rPr>
        <w:t>е</w:t>
      </w:r>
      <w:r w:rsidRPr="00967628">
        <w:rPr>
          <w:b/>
        </w:rPr>
        <w:t>ственных ограничений по нагрузке)</w:t>
      </w:r>
    </w:p>
    <w:p w:rsidR="00A303D6" w:rsidRPr="00911CD7" w:rsidRDefault="00A303D6" w:rsidP="00A303D6">
      <w:pPr>
        <w:ind w:firstLine="709"/>
        <w:jc w:val="both"/>
        <w:rPr>
          <w:sz w:val="22"/>
          <w:szCs w:val="22"/>
        </w:rPr>
      </w:pPr>
      <w:r w:rsidRPr="00911CD7">
        <w:rPr>
          <w:spacing w:val="2"/>
          <w:sz w:val="22"/>
          <w:szCs w:val="22"/>
        </w:rPr>
        <w:t>В результате обучения, обучающиеся на ступени началь</w:t>
      </w:r>
      <w:r w:rsidRPr="00911CD7">
        <w:rPr>
          <w:sz w:val="22"/>
          <w:szCs w:val="22"/>
        </w:rPr>
        <w:t>ного общего образования начнут понимать знач</w:t>
      </w:r>
      <w:r w:rsidRPr="00911CD7">
        <w:rPr>
          <w:sz w:val="22"/>
          <w:szCs w:val="22"/>
        </w:rPr>
        <w:t>е</w:t>
      </w:r>
      <w:r w:rsidRPr="00911CD7">
        <w:rPr>
          <w:sz w:val="22"/>
          <w:szCs w:val="22"/>
        </w:rPr>
        <w:t>ние занятий физической культурой для укрепления здоровья, физического развития, физической подготовленности и трудовой деятельности.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Знания о физической культуре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99"/>
        </w:numPr>
        <w:ind w:left="284" w:hanging="284"/>
        <w:jc w:val="both"/>
        <w:rPr>
          <w:sz w:val="22"/>
          <w:szCs w:val="22"/>
        </w:rPr>
      </w:pPr>
      <w:r w:rsidRPr="00911CD7">
        <w:rPr>
          <w:sz w:val="22"/>
          <w:szCs w:val="22"/>
        </w:rPr>
        <w:t>ориентироваться в понятиях «физическая культура», «ре</w:t>
      </w:r>
      <w:r w:rsidRPr="00911CD7">
        <w:rPr>
          <w:spacing w:val="2"/>
          <w:sz w:val="22"/>
          <w:szCs w:val="22"/>
        </w:rPr>
        <w:t>жим дня»; характеризовать назначение утренней з</w:t>
      </w:r>
      <w:r w:rsidRPr="00911CD7">
        <w:rPr>
          <w:spacing w:val="2"/>
          <w:sz w:val="22"/>
          <w:szCs w:val="22"/>
        </w:rPr>
        <w:t>а</w:t>
      </w:r>
      <w:r w:rsidRPr="00911CD7">
        <w:rPr>
          <w:spacing w:val="2"/>
          <w:sz w:val="22"/>
          <w:szCs w:val="22"/>
        </w:rPr>
        <w:t>рядки, физкультминуток и физкультпауз, уроков физической куль</w:t>
      </w:r>
      <w:r w:rsidRPr="00911CD7">
        <w:rPr>
          <w:sz w:val="22"/>
          <w:szCs w:val="22"/>
        </w:rPr>
        <w:t>туры, закаливания, прогулок на свежем во</w:t>
      </w:r>
      <w:r w:rsidRPr="00911CD7">
        <w:rPr>
          <w:sz w:val="22"/>
          <w:szCs w:val="22"/>
        </w:rPr>
        <w:t>з</w:t>
      </w:r>
      <w:r w:rsidRPr="00911CD7">
        <w:rPr>
          <w:sz w:val="22"/>
          <w:szCs w:val="22"/>
        </w:rPr>
        <w:t>духе, подвижных игр, занятий спортом для укрепления здоровья, развития основных физических качеств;</w:t>
      </w:r>
    </w:p>
    <w:p w:rsidR="00A303D6" w:rsidRPr="00911CD7" w:rsidRDefault="00A303D6" w:rsidP="00AE0524">
      <w:pPr>
        <w:numPr>
          <w:ilvl w:val="1"/>
          <w:numId w:val="99"/>
        </w:numPr>
        <w:ind w:left="284" w:hanging="284"/>
        <w:jc w:val="both"/>
        <w:rPr>
          <w:sz w:val="22"/>
          <w:szCs w:val="22"/>
        </w:rPr>
      </w:pPr>
      <w:r w:rsidRPr="00911CD7">
        <w:rPr>
          <w:spacing w:val="2"/>
          <w:sz w:val="22"/>
          <w:szCs w:val="22"/>
        </w:rPr>
        <w:t>раскрывать на примерах положительное влияние заня</w:t>
      </w:r>
      <w:r w:rsidRPr="00911CD7">
        <w:rPr>
          <w:sz w:val="22"/>
          <w:szCs w:val="22"/>
        </w:rPr>
        <w:t xml:space="preserve">тий физической культурой на успешное выполнение учебной </w:t>
      </w:r>
      <w:r w:rsidRPr="00911CD7">
        <w:rPr>
          <w:spacing w:val="2"/>
          <w:sz w:val="22"/>
          <w:szCs w:val="22"/>
        </w:rPr>
        <w:t xml:space="preserve">и трудовой деятельности, укрепление здоровья и развитие </w:t>
      </w:r>
      <w:r w:rsidRPr="00911CD7">
        <w:rPr>
          <w:sz w:val="22"/>
          <w:szCs w:val="22"/>
        </w:rPr>
        <w:t>физических качеств;</w:t>
      </w:r>
    </w:p>
    <w:p w:rsidR="00A303D6" w:rsidRPr="00911CD7" w:rsidRDefault="00A303D6" w:rsidP="00AE0524">
      <w:pPr>
        <w:numPr>
          <w:ilvl w:val="1"/>
          <w:numId w:val="99"/>
        </w:numPr>
        <w:ind w:left="284" w:hanging="284"/>
        <w:jc w:val="both"/>
        <w:rPr>
          <w:sz w:val="22"/>
          <w:szCs w:val="22"/>
        </w:rPr>
      </w:pPr>
      <w:r w:rsidRPr="00911CD7">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A303D6" w:rsidRPr="00911CD7" w:rsidRDefault="00A303D6" w:rsidP="00AE0524">
      <w:pPr>
        <w:numPr>
          <w:ilvl w:val="1"/>
          <w:numId w:val="99"/>
        </w:numPr>
        <w:ind w:left="284" w:hanging="284"/>
        <w:jc w:val="both"/>
        <w:rPr>
          <w:sz w:val="22"/>
          <w:szCs w:val="22"/>
        </w:rPr>
      </w:pPr>
      <w:r w:rsidRPr="00911CD7">
        <w:rPr>
          <w:sz w:val="22"/>
          <w:szCs w:val="22"/>
        </w:rPr>
        <w:t>характеризовать способы безопасного поведения на урок</w:t>
      </w:r>
      <w:r w:rsidRPr="00911CD7">
        <w:rPr>
          <w:spacing w:val="2"/>
          <w:sz w:val="22"/>
          <w:szCs w:val="22"/>
        </w:rPr>
        <w:t>ах физической культуры и организовывать места з</w:t>
      </w:r>
      <w:r w:rsidRPr="00911CD7">
        <w:rPr>
          <w:spacing w:val="2"/>
          <w:sz w:val="22"/>
          <w:szCs w:val="22"/>
        </w:rPr>
        <w:t>а</w:t>
      </w:r>
      <w:r w:rsidRPr="00911CD7">
        <w:rPr>
          <w:spacing w:val="2"/>
          <w:sz w:val="22"/>
          <w:szCs w:val="22"/>
        </w:rPr>
        <w:t>нятий физическими упражнениями и подвижными играми (как в</w:t>
      </w:r>
      <w:r w:rsidRPr="00911CD7">
        <w:rPr>
          <w:sz w:val="22"/>
          <w:szCs w:val="22"/>
        </w:rPr>
        <w:t xml:space="preserve"> помещениях, так и на открытом воздухе).</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100"/>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выявлять связь занятий физической культурой с трудовой и оборонной деятельностью;</w:t>
      </w:r>
    </w:p>
    <w:p w:rsidR="00A303D6" w:rsidRPr="00911CD7" w:rsidRDefault="00A303D6" w:rsidP="00AE0524">
      <w:pPr>
        <w:pStyle w:val="afff1"/>
        <w:numPr>
          <w:ilvl w:val="1"/>
          <w:numId w:val="100"/>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характеризовать роль и значение режима дня в сохранении и укреплении здоровья; планировать и коррект</w:t>
      </w:r>
      <w:r w:rsidRPr="00911CD7">
        <w:rPr>
          <w:rFonts w:ascii="Times New Roman" w:hAnsi="Times New Roman" w:cs="Times New Roman"/>
          <w:sz w:val="22"/>
          <w:szCs w:val="22"/>
        </w:rPr>
        <w:t>и</w:t>
      </w:r>
      <w:r w:rsidRPr="00911CD7">
        <w:rPr>
          <w:rFonts w:ascii="Times New Roman" w:hAnsi="Times New Roman" w:cs="Times New Roman"/>
          <w:sz w:val="22"/>
          <w:szCs w:val="22"/>
        </w:rPr>
        <w:t xml:space="preserve">ровать режим дня с учётом своей учебной и внешкольной </w:t>
      </w:r>
      <w:r w:rsidRPr="00911CD7">
        <w:rPr>
          <w:rFonts w:ascii="Times New Roman" w:hAnsi="Times New Roman" w:cs="Times New Roman"/>
          <w:spacing w:val="2"/>
          <w:sz w:val="22"/>
          <w:szCs w:val="22"/>
        </w:rPr>
        <w:t>деятельности, показателей своего здоровья, ф</w:t>
      </w:r>
      <w:r w:rsidRPr="00911CD7">
        <w:rPr>
          <w:rFonts w:ascii="Times New Roman" w:hAnsi="Times New Roman" w:cs="Times New Roman"/>
          <w:spacing w:val="2"/>
          <w:sz w:val="22"/>
          <w:szCs w:val="22"/>
        </w:rPr>
        <w:t>и</w:t>
      </w:r>
      <w:r w:rsidRPr="00911CD7">
        <w:rPr>
          <w:rFonts w:ascii="Times New Roman" w:hAnsi="Times New Roman" w:cs="Times New Roman"/>
          <w:spacing w:val="2"/>
          <w:sz w:val="22"/>
          <w:szCs w:val="22"/>
        </w:rPr>
        <w:t xml:space="preserve">зического </w:t>
      </w:r>
      <w:r w:rsidRPr="00911CD7">
        <w:rPr>
          <w:rFonts w:ascii="Times New Roman" w:hAnsi="Times New Roman" w:cs="Times New Roman"/>
          <w:sz w:val="22"/>
          <w:szCs w:val="22"/>
        </w:rPr>
        <w:t>развития и физической подготовленности.</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Способы физкультурной деятельности</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101"/>
        </w:numPr>
        <w:ind w:left="284" w:hanging="264"/>
        <w:jc w:val="both"/>
        <w:rPr>
          <w:sz w:val="22"/>
          <w:szCs w:val="22"/>
        </w:rPr>
      </w:pPr>
      <w:r w:rsidRPr="00911CD7">
        <w:rPr>
          <w:sz w:val="22"/>
          <w:szCs w:val="22"/>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A303D6" w:rsidRPr="00911CD7" w:rsidRDefault="00A303D6" w:rsidP="00AE0524">
      <w:pPr>
        <w:numPr>
          <w:ilvl w:val="1"/>
          <w:numId w:val="101"/>
        </w:numPr>
        <w:ind w:left="284" w:hanging="264"/>
        <w:jc w:val="both"/>
        <w:rPr>
          <w:sz w:val="22"/>
          <w:szCs w:val="22"/>
        </w:rPr>
      </w:pPr>
      <w:r w:rsidRPr="00911CD7">
        <w:rPr>
          <w:sz w:val="22"/>
          <w:szCs w:val="22"/>
        </w:rPr>
        <w:t>организовывать и проводить подвижные игры и простейшие соревнования во время отдыха на открытом возд</w:t>
      </w:r>
      <w:r w:rsidRPr="00911CD7">
        <w:rPr>
          <w:sz w:val="22"/>
          <w:szCs w:val="22"/>
        </w:rPr>
        <w:t>у</w:t>
      </w:r>
      <w:r w:rsidRPr="00911CD7">
        <w:rPr>
          <w:sz w:val="22"/>
          <w:szCs w:val="22"/>
        </w:rPr>
        <w:t>хе и в помещении (спортивном зале и местах рекреации), соблюдать правила взаимодействия с игроками;</w:t>
      </w:r>
    </w:p>
    <w:p w:rsidR="00A303D6" w:rsidRPr="00911CD7" w:rsidRDefault="00A303D6" w:rsidP="00AE0524">
      <w:pPr>
        <w:numPr>
          <w:ilvl w:val="1"/>
          <w:numId w:val="101"/>
        </w:numPr>
        <w:ind w:left="284" w:hanging="264"/>
        <w:jc w:val="both"/>
        <w:rPr>
          <w:sz w:val="22"/>
          <w:szCs w:val="22"/>
        </w:rPr>
      </w:pPr>
      <w:r w:rsidRPr="00911CD7">
        <w:rPr>
          <w:sz w:val="22"/>
          <w:szCs w:val="22"/>
        </w:rPr>
        <w:t>измерять показатели физического развития (рост и мас</w:t>
      </w:r>
      <w:r w:rsidRPr="00911CD7">
        <w:rPr>
          <w:spacing w:val="2"/>
          <w:sz w:val="22"/>
          <w:szCs w:val="22"/>
        </w:rPr>
        <w:t>са тела) и физической подготовленности (сила, быстр</w:t>
      </w:r>
      <w:r w:rsidRPr="00911CD7">
        <w:rPr>
          <w:spacing w:val="2"/>
          <w:sz w:val="22"/>
          <w:szCs w:val="22"/>
        </w:rPr>
        <w:t>о</w:t>
      </w:r>
      <w:r w:rsidRPr="00911CD7">
        <w:rPr>
          <w:spacing w:val="2"/>
          <w:sz w:val="22"/>
          <w:szCs w:val="22"/>
        </w:rPr>
        <w:t>та, выносливость, равновесие, гибкость) с помощью тестовых</w:t>
      </w:r>
      <w:r w:rsidRPr="00911CD7">
        <w:rPr>
          <w:sz w:val="22"/>
          <w:szCs w:val="22"/>
        </w:rPr>
        <w:t xml:space="preserve"> упражнений; вести систематические наблюдения за динамикой показателей.</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102"/>
        </w:numPr>
        <w:spacing w:line="240" w:lineRule="auto"/>
        <w:ind w:left="426"/>
        <w:rPr>
          <w:rFonts w:ascii="Times New Roman" w:hAnsi="Times New Roman" w:cs="Times New Roman"/>
          <w:sz w:val="22"/>
          <w:szCs w:val="22"/>
        </w:rPr>
      </w:pPr>
      <w:r w:rsidRPr="00911CD7">
        <w:rPr>
          <w:rFonts w:ascii="Times New Roman" w:hAnsi="Times New Roman" w:cs="Times New Roman"/>
          <w:spacing w:val="2"/>
          <w:sz w:val="22"/>
          <w:szCs w:val="22"/>
        </w:rPr>
        <w:t xml:space="preserve">вести тетрадь по физической культуре с записями </w:t>
      </w:r>
      <w:r w:rsidRPr="00911CD7">
        <w:rPr>
          <w:rFonts w:ascii="Times New Roman" w:hAnsi="Times New Roman" w:cs="Times New Roman"/>
          <w:sz w:val="22"/>
          <w:szCs w:val="22"/>
        </w:rPr>
        <w:t>режима дня, комплексов утренней гимнастики, фи</w:t>
      </w:r>
      <w:r w:rsidRPr="00911CD7">
        <w:rPr>
          <w:rFonts w:ascii="Times New Roman" w:hAnsi="Times New Roman" w:cs="Times New Roman"/>
          <w:sz w:val="22"/>
          <w:szCs w:val="22"/>
        </w:rPr>
        <w:t>з</w:t>
      </w:r>
      <w:r w:rsidRPr="00911CD7">
        <w:rPr>
          <w:rFonts w:ascii="Times New Roman" w:hAnsi="Times New Roman" w:cs="Times New Roman"/>
          <w:sz w:val="22"/>
          <w:szCs w:val="22"/>
        </w:rPr>
        <w:t>культминуток, общеразвивающих упражнений для индивидуальных занятий, результатов наблюдений за д</w:t>
      </w:r>
      <w:r w:rsidRPr="00911CD7">
        <w:rPr>
          <w:rFonts w:ascii="Times New Roman" w:hAnsi="Times New Roman" w:cs="Times New Roman"/>
          <w:sz w:val="22"/>
          <w:szCs w:val="22"/>
        </w:rPr>
        <w:t>и</w:t>
      </w:r>
      <w:r w:rsidRPr="00911CD7">
        <w:rPr>
          <w:rFonts w:ascii="Times New Roman" w:hAnsi="Times New Roman" w:cs="Times New Roman"/>
          <w:sz w:val="22"/>
          <w:szCs w:val="22"/>
        </w:rPr>
        <w:t>намикой ос</w:t>
      </w:r>
      <w:r w:rsidRPr="00911CD7">
        <w:rPr>
          <w:rFonts w:ascii="Times New Roman" w:hAnsi="Times New Roman" w:cs="Times New Roman"/>
          <w:spacing w:val="2"/>
          <w:sz w:val="22"/>
          <w:szCs w:val="22"/>
        </w:rPr>
        <w:t xml:space="preserve">новных показателей физического развития и физической </w:t>
      </w:r>
      <w:r w:rsidRPr="00911CD7">
        <w:rPr>
          <w:rFonts w:ascii="Times New Roman" w:hAnsi="Times New Roman" w:cs="Times New Roman"/>
          <w:sz w:val="22"/>
          <w:szCs w:val="22"/>
        </w:rPr>
        <w:t>подготовленности;</w:t>
      </w:r>
    </w:p>
    <w:p w:rsidR="00A303D6" w:rsidRPr="00911CD7" w:rsidRDefault="00A303D6" w:rsidP="00AE0524">
      <w:pPr>
        <w:pStyle w:val="afff1"/>
        <w:numPr>
          <w:ilvl w:val="1"/>
          <w:numId w:val="102"/>
        </w:numPr>
        <w:spacing w:line="240" w:lineRule="auto"/>
        <w:ind w:left="426"/>
        <w:rPr>
          <w:rFonts w:ascii="Times New Roman" w:hAnsi="Times New Roman" w:cs="Times New Roman"/>
          <w:spacing w:val="-2"/>
          <w:sz w:val="22"/>
          <w:szCs w:val="22"/>
        </w:rPr>
      </w:pPr>
      <w:r w:rsidRPr="00911CD7">
        <w:rPr>
          <w:rFonts w:ascii="Times New Roman" w:hAnsi="Times New Roman" w:cs="Times New Roman"/>
          <w:spacing w:val="-2"/>
          <w:sz w:val="22"/>
          <w:szCs w:val="22"/>
        </w:rPr>
        <w:t>целенаправленно отбирать физические упражнения для индивидуальных занятий по развитию физических к</w:t>
      </w:r>
      <w:r w:rsidRPr="00911CD7">
        <w:rPr>
          <w:rFonts w:ascii="Times New Roman" w:hAnsi="Times New Roman" w:cs="Times New Roman"/>
          <w:spacing w:val="-2"/>
          <w:sz w:val="22"/>
          <w:szCs w:val="22"/>
        </w:rPr>
        <w:t>а</w:t>
      </w:r>
      <w:r w:rsidRPr="00911CD7">
        <w:rPr>
          <w:rFonts w:ascii="Times New Roman" w:hAnsi="Times New Roman" w:cs="Times New Roman"/>
          <w:spacing w:val="-2"/>
          <w:sz w:val="22"/>
          <w:szCs w:val="22"/>
        </w:rPr>
        <w:t>честв;</w:t>
      </w:r>
    </w:p>
    <w:p w:rsidR="00A303D6" w:rsidRPr="00911CD7" w:rsidRDefault="00A303D6" w:rsidP="00AE0524">
      <w:pPr>
        <w:pStyle w:val="afff1"/>
        <w:numPr>
          <w:ilvl w:val="1"/>
          <w:numId w:val="102"/>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выполнять простейшие приёмы оказания доврачебной помощи при травмах и ушибах.</w:t>
      </w:r>
    </w:p>
    <w:p w:rsidR="00A303D6" w:rsidRPr="00911CD7" w:rsidRDefault="00A303D6" w:rsidP="00A303D6">
      <w:pPr>
        <w:pStyle w:val="41"/>
        <w:spacing w:before="0" w:after="0" w:line="240" w:lineRule="auto"/>
        <w:ind w:firstLine="709"/>
        <w:jc w:val="both"/>
        <w:rPr>
          <w:rFonts w:ascii="Times New Roman" w:hAnsi="Times New Roman" w:cs="Times New Roman"/>
          <w:sz w:val="22"/>
          <w:szCs w:val="22"/>
        </w:rPr>
      </w:pPr>
      <w:r w:rsidRPr="00911CD7">
        <w:rPr>
          <w:rFonts w:ascii="Times New Roman" w:hAnsi="Times New Roman" w:cs="Times New Roman"/>
          <w:sz w:val="22"/>
          <w:szCs w:val="22"/>
        </w:rPr>
        <w:t>Физическое совершенствование</w:t>
      </w:r>
    </w:p>
    <w:p w:rsidR="00A303D6" w:rsidRPr="00911CD7" w:rsidRDefault="00A303D6" w:rsidP="00A303D6">
      <w:pPr>
        <w:ind w:firstLine="709"/>
        <w:jc w:val="both"/>
        <w:rPr>
          <w:sz w:val="22"/>
          <w:szCs w:val="22"/>
        </w:rPr>
      </w:pPr>
      <w:r w:rsidRPr="00911CD7">
        <w:rPr>
          <w:sz w:val="22"/>
          <w:szCs w:val="22"/>
        </w:rPr>
        <w:t>Выпускник научится:</w:t>
      </w:r>
    </w:p>
    <w:p w:rsidR="00A303D6" w:rsidRPr="00911CD7" w:rsidRDefault="00A303D6" w:rsidP="00AE0524">
      <w:pPr>
        <w:numPr>
          <w:ilvl w:val="1"/>
          <w:numId w:val="103"/>
        </w:numPr>
        <w:ind w:left="284" w:hanging="284"/>
        <w:jc w:val="both"/>
        <w:rPr>
          <w:sz w:val="22"/>
          <w:szCs w:val="22"/>
        </w:rPr>
      </w:pPr>
      <w:r w:rsidRPr="00911CD7">
        <w:rPr>
          <w:spacing w:val="2"/>
          <w:sz w:val="22"/>
          <w:szCs w:val="22"/>
        </w:rPr>
        <w:t>выполнять упражнения по коррекции и профилактике нарушения зрения и осанки, упражнения на развитие фи</w:t>
      </w:r>
      <w:r w:rsidRPr="00911CD7">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303D6" w:rsidRPr="00911CD7" w:rsidRDefault="00A303D6" w:rsidP="00AE0524">
      <w:pPr>
        <w:numPr>
          <w:ilvl w:val="1"/>
          <w:numId w:val="103"/>
        </w:numPr>
        <w:ind w:left="284" w:hanging="284"/>
        <w:jc w:val="both"/>
        <w:rPr>
          <w:sz w:val="22"/>
          <w:szCs w:val="22"/>
        </w:rPr>
      </w:pPr>
      <w:r w:rsidRPr="00911CD7">
        <w:rPr>
          <w:sz w:val="22"/>
          <w:szCs w:val="22"/>
        </w:rPr>
        <w:t>выполнять организующие строевые команды и приёмы;</w:t>
      </w:r>
    </w:p>
    <w:p w:rsidR="00A303D6" w:rsidRPr="00911CD7" w:rsidRDefault="00A303D6" w:rsidP="00AE0524">
      <w:pPr>
        <w:numPr>
          <w:ilvl w:val="1"/>
          <w:numId w:val="103"/>
        </w:numPr>
        <w:ind w:left="284" w:hanging="284"/>
        <w:jc w:val="both"/>
        <w:rPr>
          <w:sz w:val="22"/>
          <w:szCs w:val="22"/>
        </w:rPr>
      </w:pPr>
      <w:r w:rsidRPr="00911CD7">
        <w:rPr>
          <w:sz w:val="22"/>
          <w:szCs w:val="22"/>
        </w:rPr>
        <w:t>выполнять акробатические упражнения (кувырки, стойки, перекаты);</w:t>
      </w:r>
    </w:p>
    <w:p w:rsidR="00A303D6" w:rsidRPr="00911CD7" w:rsidRDefault="00A303D6" w:rsidP="00AE0524">
      <w:pPr>
        <w:numPr>
          <w:ilvl w:val="1"/>
          <w:numId w:val="103"/>
        </w:numPr>
        <w:ind w:left="284" w:hanging="284"/>
        <w:jc w:val="both"/>
        <w:rPr>
          <w:sz w:val="22"/>
          <w:szCs w:val="22"/>
        </w:rPr>
      </w:pPr>
      <w:r w:rsidRPr="00911CD7">
        <w:rPr>
          <w:spacing w:val="2"/>
          <w:sz w:val="22"/>
          <w:szCs w:val="22"/>
        </w:rPr>
        <w:t xml:space="preserve">выполнять гимнастические упражнения на спортивных </w:t>
      </w:r>
      <w:r w:rsidRPr="00911CD7">
        <w:rPr>
          <w:sz w:val="22"/>
          <w:szCs w:val="22"/>
        </w:rPr>
        <w:t>снарядах (перекладина, гимнастическое бревно);</w:t>
      </w:r>
    </w:p>
    <w:p w:rsidR="00A303D6" w:rsidRPr="00911CD7" w:rsidRDefault="00A303D6" w:rsidP="00AE0524">
      <w:pPr>
        <w:numPr>
          <w:ilvl w:val="1"/>
          <w:numId w:val="103"/>
        </w:numPr>
        <w:ind w:left="284" w:hanging="284"/>
        <w:jc w:val="both"/>
        <w:rPr>
          <w:sz w:val="22"/>
          <w:szCs w:val="22"/>
        </w:rPr>
      </w:pPr>
      <w:r w:rsidRPr="00911CD7">
        <w:rPr>
          <w:sz w:val="22"/>
          <w:szCs w:val="22"/>
        </w:rPr>
        <w:t>выполнять легкоатлетические упражнения (бег, прыжки, метания и броски мячей разного веса и объёма);</w:t>
      </w:r>
    </w:p>
    <w:p w:rsidR="00A303D6" w:rsidRPr="00911CD7" w:rsidRDefault="00A303D6" w:rsidP="00AE0524">
      <w:pPr>
        <w:numPr>
          <w:ilvl w:val="1"/>
          <w:numId w:val="103"/>
        </w:numPr>
        <w:ind w:left="284" w:hanging="284"/>
        <w:jc w:val="both"/>
        <w:rPr>
          <w:sz w:val="22"/>
          <w:szCs w:val="22"/>
        </w:rPr>
      </w:pPr>
      <w:r w:rsidRPr="00911CD7">
        <w:rPr>
          <w:sz w:val="22"/>
          <w:szCs w:val="22"/>
        </w:rPr>
        <w:t>выполнять игровые действия и упражнения из подвижных игр разной функциональной направленности.</w:t>
      </w:r>
    </w:p>
    <w:p w:rsidR="00A303D6" w:rsidRPr="00911CD7" w:rsidRDefault="00A303D6" w:rsidP="00A303D6">
      <w:pPr>
        <w:ind w:firstLine="709"/>
        <w:jc w:val="both"/>
        <w:rPr>
          <w:sz w:val="22"/>
          <w:szCs w:val="22"/>
        </w:rPr>
      </w:pPr>
      <w:r w:rsidRPr="00911CD7">
        <w:rPr>
          <w:i/>
          <w:iCs/>
          <w:sz w:val="22"/>
          <w:szCs w:val="22"/>
        </w:rPr>
        <w:t>Выпускник получит возможность научиться:</w:t>
      </w:r>
    </w:p>
    <w:p w:rsidR="00A303D6" w:rsidRPr="00911CD7" w:rsidRDefault="00A303D6" w:rsidP="00AE0524">
      <w:pPr>
        <w:pStyle w:val="afff1"/>
        <w:numPr>
          <w:ilvl w:val="1"/>
          <w:numId w:val="104"/>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сохранять правильную осанку, оптимальное телосложение;</w:t>
      </w:r>
    </w:p>
    <w:p w:rsidR="00A303D6" w:rsidRPr="00911CD7" w:rsidRDefault="00A303D6" w:rsidP="00AE0524">
      <w:pPr>
        <w:pStyle w:val="afff1"/>
        <w:numPr>
          <w:ilvl w:val="1"/>
          <w:numId w:val="104"/>
        </w:numPr>
        <w:spacing w:line="240" w:lineRule="auto"/>
        <w:ind w:left="426"/>
        <w:rPr>
          <w:rFonts w:ascii="Times New Roman" w:hAnsi="Times New Roman" w:cs="Times New Roman"/>
          <w:sz w:val="22"/>
          <w:szCs w:val="22"/>
        </w:rPr>
      </w:pPr>
      <w:r w:rsidRPr="00911CD7">
        <w:rPr>
          <w:rFonts w:ascii="Times New Roman" w:hAnsi="Times New Roman" w:cs="Times New Roman"/>
          <w:spacing w:val="-2"/>
          <w:sz w:val="22"/>
          <w:szCs w:val="22"/>
        </w:rPr>
        <w:t>выполнять эстетически красиво гимнастические и ак</w:t>
      </w:r>
      <w:r w:rsidRPr="00911CD7">
        <w:rPr>
          <w:rFonts w:ascii="Times New Roman" w:hAnsi="Times New Roman" w:cs="Times New Roman"/>
          <w:sz w:val="22"/>
          <w:szCs w:val="22"/>
        </w:rPr>
        <w:t>робатические комбинации;</w:t>
      </w:r>
    </w:p>
    <w:p w:rsidR="00A303D6" w:rsidRPr="00911CD7" w:rsidRDefault="00A303D6" w:rsidP="00AE0524">
      <w:pPr>
        <w:pStyle w:val="afff1"/>
        <w:numPr>
          <w:ilvl w:val="1"/>
          <w:numId w:val="104"/>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играть в баскетбол, футбол и волейбол по упрощённым правилам;</w:t>
      </w:r>
    </w:p>
    <w:p w:rsidR="00A303D6" w:rsidRPr="00911CD7" w:rsidRDefault="00A303D6" w:rsidP="00AE0524">
      <w:pPr>
        <w:pStyle w:val="afff1"/>
        <w:numPr>
          <w:ilvl w:val="1"/>
          <w:numId w:val="104"/>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выполнять тестовые нормативы по физической подготовке;</w:t>
      </w:r>
    </w:p>
    <w:p w:rsidR="00A303D6" w:rsidRPr="00911CD7" w:rsidRDefault="00A303D6" w:rsidP="00AE0524">
      <w:pPr>
        <w:pStyle w:val="afff1"/>
        <w:numPr>
          <w:ilvl w:val="1"/>
          <w:numId w:val="104"/>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выполнять передвижения на лыжах (для снежных регионов России).</w:t>
      </w:r>
    </w:p>
    <w:p w:rsidR="00A303D6" w:rsidRPr="00A303D6" w:rsidRDefault="00A303D6" w:rsidP="00A303D6">
      <w:pPr>
        <w:jc w:val="both"/>
        <w:rPr>
          <w:iCs/>
          <w:sz w:val="22"/>
          <w:szCs w:val="22"/>
        </w:rPr>
      </w:pPr>
    </w:p>
    <w:p w:rsidR="0017315A" w:rsidRPr="00911CD7" w:rsidRDefault="0017315A" w:rsidP="00147C88">
      <w:pPr>
        <w:pStyle w:val="2"/>
      </w:pPr>
      <w:bookmarkStart w:id="17" w:name="_Toc421800916"/>
      <w:r w:rsidRPr="00911CD7">
        <w:t>1.3. Система оценки достижения планируемых результатов освоения</w:t>
      </w:r>
      <w:r w:rsidRPr="00911CD7">
        <w:br/>
        <w:t>основной образовательной программы</w:t>
      </w:r>
      <w:bookmarkEnd w:id="17"/>
    </w:p>
    <w:p w:rsidR="0017315A" w:rsidRPr="00911CD7" w:rsidRDefault="005D6186" w:rsidP="005D6186">
      <w:pPr>
        <w:pStyle w:val="2"/>
      </w:pPr>
      <w:bookmarkStart w:id="18" w:name="_Toc421800917"/>
      <w:r>
        <w:t>1.3.1. Общие положения</w:t>
      </w:r>
      <w:bookmarkEnd w:id="18"/>
    </w:p>
    <w:p w:rsidR="0017315A" w:rsidRPr="00911CD7" w:rsidRDefault="0017315A" w:rsidP="00911CD7">
      <w:pPr>
        <w:ind w:firstLine="709"/>
        <w:jc w:val="both"/>
        <w:rPr>
          <w:sz w:val="22"/>
          <w:szCs w:val="22"/>
        </w:rPr>
      </w:pPr>
      <w:r w:rsidRPr="00911CD7">
        <w:rPr>
          <w:sz w:val="22"/>
          <w:szCs w:val="22"/>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w:t>
      </w:r>
      <w:r w:rsidRPr="00911CD7">
        <w:rPr>
          <w:sz w:val="22"/>
          <w:szCs w:val="22"/>
        </w:rPr>
        <w:t>о</w:t>
      </w:r>
      <w:r w:rsidRPr="00911CD7">
        <w:rPr>
          <w:sz w:val="22"/>
          <w:szCs w:val="22"/>
        </w:rPr>
        <w:t>вания и направлена на обеспечение качества образования, что предполагает вовлечённость в оценочную деятел</w:t>
      </w:r>
      <w:r w:rsidRPr="00911CD7">
        <w:rPr>
          <w:sz w:val="22"/>
          <w:szCs w:val="22"/>
        </w:rPr>
        <w:t>ь</w:t>
      </w:r>
      <w:r w:rsidRPr="00911CD7">
        <w:rPr>
          <w:sz w:val="22"/>
          <w:szCs w:val="22"/>
        </w:rPr>
        <w:t>ность как педагогов, так и обучающихся.</w:t>
      </w:r>
    </w:p>
    <w:p w:rsidR="0017315A" w:rsidRPr="00911CD7" w:rsidRDefault="0017315A" w:rsidP="00911CD7">
      <w:pPr>
        <w:ind w:firstLine="709"/>
        <w:jc w:val="both"/>
        <w:rPr>
          <w:sz w:val="22"/>
          <w:szCs w:val="22"/>
        </w:rPr>
      </w:pPr>
      <w:r w:rsidRPr="00911CD7">
        <w:rPr>
          <w:sz w:val="22"/>
          <w:szCs w:val="22"/>
        </w:rPr>
        <w:t xml:space="preserve">Оценка на единой критериальной основе, формирование </w:t>
      </w:r>
      <w:r w:rsidRPr="00911CD7">
        <w:rPr>
          <w:spacing w:val="-2"/>
          <w:sz w:val="22"/>
          <w:szCs w:val="22"/>
        </w:rPr>
        <w:t>навыков рефлексии, самоанализа, самоконтроля, само­ и вза</w:t>
      </w:r>
      <w:r w:rsidRPr="00911CD7">
        <w:rPr>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11CD7">
        <w:rPr>
          <w:spacing w:val="-2"/>
          <w:sz w:val="22"/>
          <w:szCs w:val="22"/>
        </w:rPr>
        <w:t>самосознания, готовности откр</w:t>
      </w:r>
      <w:r w:rsidRPr="00911CD7">
        <w:rPr>
          <w:spacing w:val="-2"/>
          <w:sz w:val="22"/>
          <w:szCs w:val="22"/>
        </w:rPr>
        <w:t>ы</w:t>
      </w:r>
      <w:r w:rsidRPr="00911CD7">
        <w:rPr>
          <w:spacing w:val="-2"/>
          <w:sz w:val="22"/>
          <w:szCs w:val="22"/>
        </w:rPr>
        <w:t xml:space="preserve">то выражать и отстаивать </w:t>
      </w:r>
      <w:r w:rsidRPr="00911CD7">
        <w:rPr>
          <w:sz w:val="22"/>
          <w:szCs w:val="22"/>
        </w:rPr>
        <w:t>свою позицию, готовности к самостоятельным поступкам и действиям, принятию отве</w:t>
      </w:r>
      <w:r w:rsidRPr="00911CD7">
        <w:rPr>
          <w:sz w:val="22"/>
          <w:szCs w:val="22"/>
        </w:rPr>
        <w:t>т</w:t>
      </w:r>
      <w:r w:rsidRPr="00911CD7">
        <w:rPr>
          <w:sz w:val="22"/>
          <w:szCs w:val="22"/>
        </w:rPr>
        <w:t>ственности за их результаты.</w:t>
      </w:r>
    </w:p>
    <w:p w:rsidR="0017315A" w:rsidRPr="00911CD7" w:rsidRDefault="0017315A" w:rsidP="00911CD7">
      <w:pPr>
        <w:ind w:firstLine="709"/>
        <w:jc w:val="both"/>
        <w:rPr>
          <w:sz w:val="22"/>
          <w:szCs w:val="22"/>
        </w:rPr>
      </w:pPr>
      <w:r w:rsidRPr="00911CD7">
        <w:rPr>
          <w:sz w:val="22"/>
          <w:szCs w:val="22"/>
        </w:rPr>
        <w:t>В соответствии со Стандартом основным</w:t>
      </w:r>
      <w:r w:rsidRPr="00911CD7">
        <w:rPr>
          <w:b/>
          <w:bCs/>
          <w:sz w:val="22"/>
          <w:szCs w:val="22"/>
        </w:rPr>
        <w:t xml:space="preserve"> объектом </w:t>
      </w:r>
      <w:r w:rsidRPr="00911CD7">
        <w:rPr>
          <w:sz w:val="22"/>
          <w:szCs w:val="22"/>
        </w:rPr>
        <w:t xml:space="preserve">системы оценки, её </w:t>
      </w:r>
      <w:r w:rsidRPr="00911CD7">
        <w:rPr>
          <w:b/>
          <w:bCs/>
          <w:sz w:val="22"/>
          <w:szCs w:val="22"/>
        </w:rPr>
        <w:t>содержательной и критериал</w:t>
      </w:r>
      <w:r w:rsidRPr="00911CD7">
        <w:rPr>
          <w:b/>
          <w:bCs/>
          <w:sz w:val="22"/>
          <w:szCs w:val="22"/>
        </w:rPr>
        <w:t>ь</w:t>
      </w:r>
      <w:r w:rsidRPr="00911CD7">
        <w:rPr>
          <w:b/>
          <w:bCs/>
          <w:sz w:val="22"/>
          <w:szCs w:val="22"/>
        </w:rPr>
        <w:t>ной базой выступают планируемые результаты</w:t>
      </w:r>
      <w:r w:rsidRPr="00911CD7">
        <w:rPr>
          <w:sz w:val="22"/>
          <w:szCs w:val="22"/>
        </w:rPr>
        <w:t xml:space="preserve"> освоения обучающимися </w:t>
      </w:r>
      <w:r w:rsidRPr="00911CD7">
        <w:rPr>
          <w:spacing w:val="-2"/>
          <w:sz w:val="22"/>
          <w:szCs w:val="22"/>
        </w:rPr>
        <w:t>основной образовательной программы начального общего об</w:t>
      </w:r>
      <w:r w:rsidRPr="00911CD7">
        <w:rPr>
          <w:sz w:val="22"/>
          <w:szCs w:val="22"/>
        </w:rPr>
        <w:t>разования.</w:t>
      </w:r>
    </w:p>
    <w:p w:rsidR="0017315A" w:rsidRPr="00911CD7" w:rsidRDefault="0017315A" w:rsidP="00911CD7">
      <w:pPr>
        <w:ind w:firstLine="709"/>
        <w:jc w:val="both"/>
        <w:rPr>
          <w:spacing w:val="-4"/>
          <w:sz w:val="22"/>
          <w:szCs w:val="22"/>
        </w:rPr>
      </w:pPr>
      <w:r w:rsidRPr="00911CD7">
        <w:rPr>
          <w:spacing w:val="4"/>
          <w:sz w:val="22"/>
          <w:szCs w:val="22"/>
        </w:rPr>
        <w:t>Система оценки призвана способствовать поддержанию единства всей системы образования, обеспеч</w:t>
      </w:r>
      <w:r w:rsidRPr="00911CD7">
        <w:rPr>
          <w:spacing w:val="4"/>
          <w:sz w:val="22"/>
          <w:szCs w:val="22"/>
        </w:rPr>
        <w:t>е</w:t>
      </w:r>
      <w:r w:rsidRPr="00911CD7">
        <w:rPr>
          <w:spacing w:val="4"/>
          <w:sz w:val="22"/>
          <w:szCs w:val="22"/>
        </w:rPr>
        <w:t>нию преем</w:t>
      </w:r>
      <w:r w:rsidRPr="00911CD7">
        <w:rPr>
          <w:sz w:val="22"/>
          <w:szCs w:val="22"/>
        </w:rPr>
        <w:t xml:space="preserve">ственности в системе непрерывного образования. Её основными </w:t>
      </w:r>
      <w:r w:rsidRPr="00911CD7">
        <w:rPr>
          <w:b/>
          <w:bCs/>
          <w:sz w:val="22"/>
          <w:szCs w:val="22"/>
        </w:rPr>
        <w:t>функциями</w:t>
      </w:r>
      <w:r w:rsidRPr="00911CD7">
        <w:rPr>
          <w:sz w:val="22"/>
          <w:szCs w:val="22"/>
        </w:rPr>
        <w:t xml:space="preserve"> являются </w:t>
      </w:r>
      <w:r w:rsidRPr="00911CD7">
        <w:rPr>
          <w:b/>
          <w:bCs/>
          <w:i/>
          <w:iCs/>
          <w:sz w:val="22"/>
          <w:szCs w:val="22"/>
        </w:rPr>
        <w:t xml:space="preserve">ориентация образовательного </w:t>
      </w:r>
      <w:r w:rsidRPr="00911CD7">
        <w:rPr>
          <w:b/>
          <w:bCs/>
          <w:i/>
          <w:iCs/>
          <w:spacing w:val="-4"/>
          <w:sz w:val="22"/>
          <w:szCs w:val="22"/>
        </w:rPr>
        <w:t>процесса</w:t>
      </w:r>
      <w:r w:rsidRPr="00911CD7">
        <w:rPr>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11CD7">
        <w:rPr>
          <w:b/>
          <w:bCs/>
          <w:i/>
          <w:iCs/>
          <w:spacing w:val="-4"/>
          <w:sz w:val="22"/>
          <w:szCs w:val="22"/>
        </w:rPr>
        <w:t>обратной связи</w:t>
      </w:r>
      <w:r w:rsidRPr="00911CD7">
        <w:rPr>
          <w:spacing w:val="-4"/>
          <w:sz w:val="22"/>
          <w:szCs w:val="22"/>
        </w:rPr>
        <w:t>, позволяющей осуществлять</w:t>
      </w:r>
      <w:r w:rsidRPr="00911CD7">
        <w:rPr>
          <w:b/>
          <w:bCs/>
          <w:i/>
          <w:iCs/>
          <w:spacing w:val="-4"/>
          <w:sz w:val="22"/>
          <w:szCs w:val="22"/>
        </w:rPr>
        <w:t xml:space="preserve"> управление образовательным процессом</w:t>
      </w:r>
      <w:r w:rsidRPr="00911CD7">
        <w:rPr>
          <w:spacing w:val="-4"/>
          <w:sz w:val="22"/>
          <w:szCs w:val="22"/>
        </w:rPr>
        <w:t>.</w:t>
      </w:r>
    </w:p>
    <w:p w:rsidR="0017315A" w:rsidRPr="00911CD7" w:rsidRDefault="0017315A" w:rsidP="00911CD7">
      <w:pPr>
        <w:ind w:firstLine="709"/>
        <w:jc w:val="both"/>
        <w:rPr>
          <w:sz w:val="22"/>
          <w:szCs w:val="22"/>
        </w:rPr>
      </w:pPr>
      <w:r w:rsidRPr="00911CD7">
        <w:rPr>
          <w:sz w:val="22"/>
          <w:szCs w:val="22"/>
        </w:rPr>
        <w:t>Основными направлениями и целями оценочной деятель</w:t>
      </w:r>
      <w:r w:rsidRPr="00911CD7">
        <w:rPr>
          <w:spacing w:val="2"/>
          <w:sz w:val="22"/>
          <w:szCs w:val="22"/>
        </w:rPr>
        <w:t xml:space="preserve">ности в соответствии с требованиями Стандарта являются </w:t>
      </w:r>
      <w:r w:rsidRPr="00911CD7">
        <w:rPr>
          <w:sz w:val="22"/>
          <w:szCs w:val="22"/>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w:t>
      </w:r>
      <w:r w:rsidRPr="00911CD7">
        <w:rPr>
          <w:sz w:val="22"/>
          <w:szCs w:val="22"/>
        </w:rPr>
        <w:t>з</w:t>
      </w:r>
      <w:r w:rsidRPr="00911CD7">
        <w:rPr>
          <w:sz w:val="22"/>
          <w:szCs w:val="22"/>
        </w:rPr>
        <w:t>вития системы образования разного уровня.</w:t>
      </w:r>
    </w:p>
    <w:p w:rsidR="0017315A" w:rsidRPr="00911CD7" w:rsidRDefault="0017315A" w:rsidP="00911CD7">
      <w:pPr>
        <w:ind w:firstLine="709"/>
        <w:jc w:val="both"/>
        <w:rPr>
          <w:sz w:val="22"/>
          <w:szCs w:val="22"/>
        </w:rPr>
      </w:pPr>
      <w:r w:rsidRPr="00911CD7">
        <w:rPr>
          <w:spacing w:val="2"/>
          <w:sz w:val="22"/>
          <w:szCs w:val="22"/>
        </w:rPr>
        <w:t>Основным объектом, содержательной и критериальной базой итоговой оценки подготовки выпускников на ступе</w:t>
      </w:r>
      <w:r w:rsidRPr="00911CD7">
        <w:rPr>
          <w:sz w:val="22"/>
          <w:szCs w:val="22"/>
        </w:rPr>
        <w:t xml:space="preserve">ни начального общего образования выступают планируемые </w:t>
      </w:r>
      <w:r w:rsidRPr="00911CD7">
        <w:rPr>
          <w:spacing w:val="2"/>
          <w:sz w:val="22"/>
          <w:szCs w:val="22"/>
        </w:rPr>
        <w:t>результаты, составляющие содержание бл</w:t>
      </w:r>
      <w:r w:rsidRPr="00911CD7">
        <w:rPr>
          <w:spacing w:val="2"/>
          <w:sz w:val="22"/>
          <w:szCs w:val="22"/>
        </w:rPr>
        <w:t>о</w:t>
      </w:r>
      <w:r w:rsidRPr="00911CD7">
        <w:rPr>
          <w:spacing w:val="2"/>
          <w:sz w:val="22"/>
          <w:szCs w:val="22"/>
        </w:rPr>
        <w:t xml:space="preserve">ка </w:t>
      </w:r>
      <w:r w:rsidRPr="00147C88">
        <w:rPr>
          <w:spacing w:val="2"/>
          <w:sz w:val="22"/>
          <w:szCs w:val="22"/>
        </w:rPr>
        <w:t xml:space="preserve">«Выпускник </w:t>
      </w:r>
      <w:r w:rsidRPr="00147C88">
        <w:rPr>
          <w:sz w:val="22"/>
          <w:szCs w:val="22"/>
        </w:rPr>
        <w:t>научится»</w:t>
      </w:r>
      <w:r w:rsidRPr="00911CD7">
        <w:rPr>
          <w:sz w:val="22"/>
          <w:szCs w:val="22"/>
        </w:rPr>
        <w:t xml:space="preserve"> для каждой программы, предмета, курса.</w:t>
      </w:r>
    </w:p>
    <w:p w:rsidR="0017315A" w:rsidRPr="00911CD7" w:rsidRDefault="0017315A" w:rsidP="00911CD7">
      <w:pPr>
        <w:ind w:firstLine="709"/>
        <w:jc w:val="both"/>
        <w:rPr>
          <w:sz w:val="22"/>
          <w:szCs w:val="22"/>
        </w:rPr>
      </w:pPr>
      <w:r w:rsidRPr="00911CD7">
        <w:rPr>
          <w:spacing w:val="2"/>
          <w:sz w:val="22"/>
          <w:szCs w:val="22"/>
        </w:rPr>
        <w:lastRenderedPageBreak/>
        <w:t xml:space="preserve">При оценке результатов деятельности образовательных </w:t>
      </w:r>
      <w:r w:rsidRPr="00911CD7">
        <w:rPr>
          <w:sz w:val="22"/>
          <w:szCs w:val="22"/>
        </w:rPr>
        <w:t xml:space="preserve">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11CD7">
        <w:rPr>
          <w:spacing w:val="2"/>
          <w:sz w:val="22"/>
          <w:szCs w:val="22"/>
        </w:rPr>
        <w:t xml:space="preserve">программы, составляющие содержание блоков </w:t>
      </w:r>
      <w:r w:rsidRPr="00147C88">
        <w:rPr>
          <w:spacing w:val="2"/>
          <w:sz w:val="22"/>
          <w:szCs w:val="22"/>
        </w:rPr>
        <w:t xml:space="preserve">«Выпускник </w:t>
      </w:r>
      <w:r w:rsidRPr="00147C88">
        <w:rPr>
          <w:sz w:val="22"/>
          <w:szCs w:val="22"/>
        </w:rPr>
        <w:t>научится»</w:t>
      </w:r>
      <w:r w:rsidRPr="00911CD7">
        <w:rPr>
          <w:sz w:val="22"/>
          <w:szCs w:val="22"/>
        </w:rPr>
        <w:t xml:space="preserve"> и </w:t>
      </w:r>
      <w:r w:rsidRPr="00911CD7">
        <w:rPr>
          <w:i/>
          <w:iCs/>
          <w:sz w:val="22"/>
          <w:szCs w:val="22"/>
        </w:rPr>
        <w:t>«Выпускник получит возможность научиться»</w:t>
      </w:r>
      <w:r w:rsidRPr="00911CD7">
        <w:rPr>
          <w:sz w:val="22"/>
          <w:szCs w:val="22"/>
        </w:rPr>
        <w:t xml:space="preserve"> для каждой учебной программы.</w:t>
      </w:r>
    </w:p>
    <w:p w:rsidR="0017315A" w:rsidRPr="00911CD7" w:rsidRDefault="0017315A" w:rsidP="00911CD7">
      <w:pPr>
        <w:ind w:firstLine="709"/>
        <w:jc w:val="both"/>
        <w:rPr>
          <w:sz w:val="22"/>
          <w:szCs w:val="22"/>
        </w:rPr>
      </w:pPr>
      <w:r w:rsidRPr="00911CD7">
        <w:rPr>
          <w:sz w:val="22"/>
          <w:szCs w:val="22"/>
        </w:rPr>
        <w:t xml:space="preserve">При оценке состояния и тенденций развития систем образования основным объектом оценки, её содержательной и </w:t>
      </w:r>
      <w:r w:rsidRPr="00911CD7">
        <w:rPr>
          <w:spacing w:val="2"/>
          <w:sz w:val="22"/>
          <w:szCs w:val="22"/>
        </w:rPr>
        <w:t>критериальной базой выступают ведущие целевые установ</w:t>
      </w:r>
      <w:r w:rsidRPr="00911CD7">
        <w:rPr>
          <w:sz w:val="22"/>
          <w:szCs w:val="22"/>
        </w:rPr>
        <w:t>ки и основные ожидаемые результаты, составляющие содер</w:t>
      </w:r>
      <w:r w:rsidRPr="00911CD7">
        <w:rPr>
          <w:spacing w:val="2"/>
          <w:sz w:val="22"/>
          <w:szCs w:val="22"/>
        </w:rPr>
        <w:t xml:space="preserve">жание первого блока планируемых результатов для каждой </w:t>
      </w:r>
      <w:r w:rsidRPr="00911CD7">
        <w:rPr>
          <w:sz w:val="22"/>
          <w:szCs w:val="22"/>
        </w:rPr>
        <w:t>учебной программы.</w:t>
      </w:r>
    </w:p>
    <w:p w:rsidR="0017315A" w:rsidRPr="00911CD7" w:rsidRDefault="0017315A" w:rsidP="00911CD7">
      <w:pPr>
        <w:ind w:firstLine="709"/>
        <w:jc w:val="both"/>
        <w:rPr>
          <w:sz w:val="22"/>
          <w:szCs w:val="22"/>
        </w:rPr>
      </w:pPr>
      <w:r w:rsidRPr="00911CD7">
        <w:rPr>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11CD7">
        <w:rPr>
          <w:b/>
          <w:bCs/>
          <w:i/>
          <w:iCs/>
          <w:spacing w:val="2"/>
          <w:sz w:val="22"/>
          <w:szCs w:val="22"/>
        </w:rPr>
        <w:t>комплексный подход к оценке результатов</w:t>
      </w:r>
      <w:r w:rsidRPr="00911CD7">
        <w:rPr>
          <w:spacing w:val="2"/>
          <w:sz w:val="22"/>
          <w:szCs w:val="22"/>
        </w:rPr>
        <w:t xml:space="preserve"> образования, позволяющий вести </w:t>
      </w:r>
      <w:r w:rsidRPr="00911CD7">
        <w:rPr>
          <w:sz w:val="22"/>
          <w:szCs w:val="22"/>
        </w:rPr>
        <w:t>оценку достижения обучающимися всех трёх групп результатов образования:</w:t>
      </w:r>
      <w:r w:rsidRPr="00911CD7">
        <w:rPr>
          <w:b/>
          <w:bCs/>
          <w:i/>
          <w:iCs/>
          <w:sz w:val="22"/>
          <w:szCs w:val="22"/>
        </w:rPr>
        <w:t xml:space="preserve"> личностных, метапредметных и предметных</w:t>
      </w:r>
      <w:r w:rsidRPr="00911CD7">
        <w:rPr>
          <w:sz w:val="22"/>
          <w:szCs w:val="22"/>
        </w:rPr>
        <w:t>.</w:t>
      </w:r>
    </w:p>
    <w:p w:rsidR="0017315A" w:rsidRPr="00911CD7" w:rsidRDefault="0017315A" w:rsidP="00911CD7">
      <w:pPr>
        <w:ind w:firstLine="709"/>
        <w:jc w:val="both"/>
        <w:rPr>
          <w:sz w:val="22"/>
          <w:szCs w:val="22"/>
        </w:rPr>
      </w:pPr>
      <w:r w:rsidRPr="00911CD7">
        <w:rPr>
          <w:sz w:val="22"/>
          <w:szCs w:val="22"/>
        </w:rPr>
        <w:t xml:space="preserve">В соответствии с требованиями Стандарта предоставление </w:t>
      </w:r>
      <w:r w:rsidRPr="00911CD7">
        <w:rPr>
          <w:spacing w:val="2"/>
          <w:sz w:val="22"/>
          <w:szCs w:val="22"/>
        </w:rPr>
        <w:t xml:space="preserve">и использование </w:t>
      </w:r>
      <w:r w:rsidRPr="00911CD7">
        <w:rPr>
          <w:b/>
          <w:bCs/>
          <w:i/>
          <w:iCs/>
          <w:spacing w:val="2"/>
          <w:sz w:val="22"/>
          <w:szCs w:val="22"/>
        </w:rPr>
        <w:t>персонифицированной информации</w:t>
      </w:r>
      <w:r w:rsidRPr="00911CD7">
        <w:rPr>
          <w:spacing w:val="2"/>
          <w:sz w:val="22"/>
          <w:szCs w:val="22"/>
        </w:rPr>
        <w:t xml:space="preserve"> воз</w:t>
      </w:r>
      <w:r w:rsidRPr="00911CD7">
        <w:rPr>
          <w:sz w:val="22"/>
          <w:szCs w:val="22"/>
        </w:rPr>
        <w:t xml:space="preserve">можно только в рамках процедур итоговой оценки обучающихся. Во всех иных процедурах допустимо предоставление </w:t>
      </w:r>
      <w:r w:rsidRPr="00911CD7">
        <w:rPr>
          <w:spacing w:val="-2"/>
          <w:sz w:val="22"/>
          <w:szCs w:val="22"/>
        </w:rPr>
        <w:t xml:space="preserve">и использование исключительно </w:t>
      </w:r>
      <w:r w:rsidRPr="00911CD7">
        <w:rPr>
          <w:b/>
          <w:bCs/>
          <w:i/>
          <w:iCs/>
          <w:spacing w:val="-2"/>
          <w:sz w:val="22"/>
          <w:szCs w:val="22"/>
        </w:rPr>
        <w:t xml:space="preserve">неперсонифицированной </w:t>
      </w:r>
      <w:r w:rsidRPr="00911CD7">
        <w:rPr>
          <w:b/>
          <w:bCs/>
          <w:i/>
          <w:iCs/>
          <w:sz w:val="22"/>
          <w:szCs w:val="22"/>
        </w:rPr>
        <w:t>(анонимной)</w:t>
      </w:r>
      <w:r w:rsidRPr="00911CD7">
        <w:rPr>
          <w:sz w:val="22"/>
          <w:szCs w:val="22"/>
        </w:rPr>
        <w:t xml:space="preserve"> </w:t>
      </w:r>
      <w:r w:rsidRPr="00911CD7">
        <w:rPr>
          <w:b/>
          <w:bCs/>
          <w:i/>
          <w:iCs/>
          <w:sz w:val="22"/>
          <w:szCs w:val="22"/>
        </w:rPr>
        <w:t>информации</w:t>
      </w:r>
      <w:r w:rsidRPr="00911CD7">
        <w:rPr>
          <w:sz w:val="22"/>
          <w:szCs w:val="22"/>
        </w:rPr>
        <w:t xml:space="preserve"> о достигаемых обучающимися образовательных результатах.</w:t>
      </w:r>
    </w:p>
    <w:p w:rsidR="0017315A" w:rsidRPr="00911CD7" w:rsidRDefault="0017315A" w:rsidP="00911CD7">
      <w:pPr>
        <w:ind w:firstLine="709"/>
        <w:jc w:val="both"/>
        <w:rPr>
          <w:sz w:val="22"/>
          <w:szCs w:val="22"/>
        </w:rPr>
      </w:pPr>
      <w:r w:rsidRPr="00911CD7">
        <w:rPr>
          <w:spacing w:val="-2"/>
          <w:sz w:val="22"/>
          <w:szCs w:val="22"/>
        </w:rPr>
        <w:t xml:space="preserve">Интерпретация результатов оценки ведётся на основе </w:t>
      </w:r>
      <w:r w:rsidRPr="00911CD7">
        <w:rPr>
          <w:b/>
          <w:bCs/>
          <w:i/>
          <w:iCs/>
          <w:sz w:val="22"/>
          <w:szCs w:val="22"/>
        </w:rPr>
        <w:t>кон</w:t>
      </w:r>
      <w:r w:rsidRPr="00911CD7">
        <w:rPr>
          <w:b/>
          <w:bCs/>
          <w:i/>
          <w:iCs/>
          <w:spacing w:val="2"/>
          <w:sz w:val="22"/>
          <w:szCs w:val="22"/>
        </w:rPr>
        <w:t>текстной информации</w:t>
      </w:r>
      <w:r w:rsidRPr="00911CD7">
        <w:rPr>
          <w:spacing w:val="2"/>
          <w:sz w:val="22"/>
          <w:szCs w:val="22"/>
        </w:rPr>
        <w:t xml:space="preserve"> об условиях и особенностях деятельности субъектов образовательного процесса. В частно</w:t>
      </w:r>
      <w:r w:rsidRPr="00911CD7">
        <w:rPr>
          <w:sz w:val="22"/>
          <w:szCs w:val="22"/>
        </w:rPr>
        <w:t>сти, итоговая оценка обучающихся определяется с учётом их стартового уровня и динамики образовательных достижений.</w:t>
      </w:r>
    </w:p>
    <w:p w:rsidR="0017315A" w:rsidRPr="00911CD7" w:rsidRDefault="0017315A" w:rsidP="00911CD7">
      <w:pPr>
        <w:ind w:firstLine="709"/>
        <w:jc w:val="both"/>
        <w:rPr>
          <w:sz w:val="22"/>
          <w:szCs w:val="22"/>
        </w:rPr>
      </w:pPr>
      <w:r w:rsidRPr="00911CD7">
        <w:rPr>
          <w:spacing w:val="2"/>
          <w:sz w:val="22"/>
          <w:szCs w:val="22"/>
        </w:rPr>
        <w:t xml:space="preserve">Система оценки предусматривает </w:t>
      </w:r>
      <w:r w:rsidRPr="00911CD7">
        <w:rPr>
          <w:b/>
          <w:bCs/>
          <w:i/>
          <w:iCs/>
          <w:spacing w:val="2"/>
          <w:sz w:val="22"/>
          <w:szCs w:val="22"/>
        </w:rPr>
        <w:t>уровневый подход</w:t>
      </w:r>
      <w:r w:rsidRPr="00911CD7">
        <w:rPr>
          <w:spacing w:val="2"/>
          <w:sz w:val="22"/>
          <w:szCs w:val="22"/>
        </w:rPr>
        <w:t xml:space="preserve"> к представлению планируемых результатов и инструментарию </w:t>
      </w:r>
      <w:r w:rsidRPr="00911CD7">
        <w:rPr>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11CD7">
        <w:rPr>
          <w:spacing w:val="-2"/>
          <w:sz w:val="22"/>
          <w:szCs w:val="22"/>
        </w:rPr>
        <w:t>необходимый для продолжения образования и реально дости</w:t>
      </w:r>
      <w:r w:rsidRPr="00911CD7">
        <w:rPr>
          <w:sz w:val="22"/>
          <w:szCs w:val="22"/>
        </w:rPr>
        <w:t xml:space="preserve">гаемый большинством обучающихся опорный уровень образовательных достижений. Достижение этого опорного уровня </w:t>
      </w:r>
      <w:r w:rsidRPr="00911CD7">
        <w:rPr>
          <w:spacing w:val="2"/>
          <w:sz w:val="22"/>
          <w:szCs w:val="22"/>
        </w:rPr>
        <w:t xml:space="preserve">интерпретируется как безусловный учебный успех ребёнка, </w:t>
      </w:r>
      <w:r w:rsidRPr="00911CD7">
        <w:rPr>
          <w:sz w:val="22"/>
          <w:szCs w:val="22"/>
        </w:rPr>
        <w:t>как исполнение им требований Стандарта. А оценка инди</w:t>
      </w:r>
      <w:r w:rsidRPr="00911CD7">
        <w:rPr>
          <w:spacing w:val="2"/>
          <w:sz w:val="22"/>
          <w:szCs w:val="22"/>
        </w:rPr>
        <w:t xml:space="preserve">видуальных образовательных достижений ведётся «методом </w:t>
      </w:r>
      <w:r w:rsidRPr="00911CD7">
        <w:rPr>
          <w:sz w:val="22"/>
          <w:szCs w:val="22"/>
        </w:rPr>
        <w:t>сложения», при котором фиксируется достижение опорного уровня и его превышение. Это позволяет поощрять продви</w:t>
      </w:r>
      <w:r w:rsidRPr="00911CD7">
        <w:rPr>
          <w:spacing w:val="2"/>
          <w:sz w:val="22"/>
          <w:szCs w:val="22"/>
        </w:rPr>
        <w:t>жения обучающихся, выстраивать индивидуальные траекто</w:t>
      </w:r>
      <w:r w:rsidRPr="00911CD7">
        <w:rPr>
          <w:sz w:val="22"/>
          <w:szCs w:val="22"/>
        </w:rPr>
        <w:t>рии движения с учётом зоны ближайшего развития.</w:t>
      </w:r>
    </w:p>
    <w:p w:rsidR="0017315A" w:rsidRPr="00911CD7" w:rsidRDefault="0017315A" w:rsidP="00911CD7">
      <w:pPr>
        <w:ind w:firstLine="709"/>
        <w:jc w:val="both"/>
        <w:rPr>
          <w:sz w:val="22"/>
          <w:szCs w:val="22"/>
        </w:rPr>
      </w:pPr>
      <w:r w:rsidRPr="00911CD7">
        <w:rPr>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17315A" w:rsidRPr="00911CD7" w:rsidRDefault="0017315A" w:rsidP="00911CD7">
      <w:pPr>
        <w:ind w:firstLine="709"/>
        <w:jc w:val="both"/>
        <w:rPr>
          <w:sz w:val="22"/>
          <w:szCs w:val="22"/>
        </w:rPr>
      </w:pPr>
      <w:r w:rsidRPr="00911CD7">
        <w:rPr>
          <w:spacing w:val="2"/>
          <w:sz w:val="22"/>
          <w:szCs w:val="22"/>
        </w:rPr>
        <w:t>«зачёт/незачёт» («удовлетворительно/неудовлетворитель</w:t>
      </w:r>
      <w:r w:rsidRPr="00911CD7">
        <w:rPr>
          <w:sz w:val="22"/>
          <w:szCs w:val="22"/>
        </w:rPr>
        <w:t>но»), т.</w:t>
      </w:r>
      <w:r w:rsidRPr="00911CD7">
        <w:rPr>
          <w:sz w:val="22"/>
          <w:szCs w:val="22"/>
        </w:rPr>
        <w:t> </w:t>
      </w:r>
      <w:r w:rsidRPr="00911CD7">
        <w:rPr>
          <w:sz w:val="22"/>
          <w:szCs w:val="22"/>
        </w:rPr>
        <w:t xml:space="preserve">е. оценкой, свидетельствующей об освоении опорной </w:t>
      </w:r>
      <w:r w:rsidRPr="00911CD7">
        <w:rPr>
          <w:spacing w:val="-2"/>
          <w:sz w:val="22"/>
          <w:szCs w:val="22"/>
        </w:rPr>
        <w:t xml:space="preserve">системы знаний и правильном выполнении учебных действий </w:t>
      </w:r>
      <w:r w:rsidRPr="00911CD7">
        <w:rPr>
          <w:sz w:val="22"/>
          <w:szCs w:val="22"/>
        </w:rPr>
        <w:t>в рамках диапазона (круга) заданных задач, построенных на опорном учебном материале;</w:t>
      </w:r>
    </w:p>
    <w:p w:rsidR="0017315A" w:rsidRPr="00911CD7" w:rsidRDefault="0017315A" w:rsidP="00911CD7">
      <w:pPr>
        <w:ind w:firstLine="709"/>
        <w:jc w:val="both"/>
        <w:rPr>
          <w:sz w:val="22"/>
          <w:szCs w:val="22"/>
        </w:rPr>
      </w:pPr>
      <w:r w:rsidRPr="00911CD7">
        <w:rPr>
          <w:sz w:val="22"/>
          <w:szCs w:val="22"/>
        </w:rPr>
        <w:t xml:space="preserve">«хорошо», «отлично» — оценками, свидетельствующими об усвоении опорной системы знаний на уровне осознанного </w:t>
      </w:r>
      <w:r w:rsidRPr="00911CD7">
        <w:rPr>
          <w:spacing w:val="2"/>
          <w:sz w:val="22"/>
          <w:szCs w:val="22"/>
        </w:rPr>
        <w:t xml:space="preserve">произвольного овладения учебными действиями, а также о </w:t>
      </w:r>
      <w:r w:rsidRPr="00911CD7">
        <w:rPr>
          <w:sz w:val="22"/>
          <w:szCs w:val="22"/>
        </w:rPr>
        <w:t>кругозоре, широте (или избирательности) интересов.</w:t>
      </w:r>
    </w:p>
    <w:p w:rsidR="0017315A" w:rsidRPr="00911CD7" w:rsidRDefault="0017315A" w:rsidP="00911CD7">
      <w:pPr>
        <w:ind w:firstLine="709"/>
        <w:jc w:val="both"/>
        <w:rPr>
          <w:sz w:val="22"/>
          <w:szCs w:val="22"/>
        </w:rPr>
      </w:pPr>
      <w:r w:rsidRPr="00911CD7">
        <w:rPr>
          <w:sz w:val="22"/>
          <w:szCs w:val="22"/>
        </w:rPr>
        <w:t>Это не исключает возможности использования традиционной системы отметок по 5</w:t>
      </w:r>
      <w:r w:rsidRPr="00911CD7">
        <w:rPr>
          <w:sz w:val="22"/>
          <w:szCs w:val="22"/>
        </w:rPr>
        <w:noBreakHyphen/>
        <w:t xml:space="preserve">балльной шкале, однако требует </w:t>
      </w:r>
      <w:r w:rsidRPr="00911CD7">
        <w:rPr>
          <w:spacing w:val="2"/>
          <w:sz w:val="22"/>
          <w:szCs w:val="22"/>
        </w:rPr>
        <w:t xml:space="preserve">уточнения и переосмысления их наполнения. В частности, </w:t>
      </w:r>
      <w:r w:rsidRPr="00911CD7">
        <w:rPr>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7315A" w:rsidRPr="00911CD7" w:rsidRDefault="0017315A" w:rsidP="00911CD7">
      <w:pPr>
        <w:ind w:firstLine="709"/>
        <w:jc w:val="both"/>
        <w:rPr>
          <w:sz w:val="22"/>
          <w:szCs w:val="22"/>
        </w:rPr>
      </w:pPr>
      <w:r w:rsidRPr="00911CD7">
        <w:rPr>
          <w:spacing w:val="2"/>
          <w:sz w:val="22"/>
          <w:szCs w:val="22"/>
        </w:rPr>
        <w:t xml:space="preserve">В процессе оценки используются разнообразные методы </w:t>
      </w:r>
      <w:r w:rsidRPr="00911CD7">
        <w:rPr>
          <w:sz w:val="22"/>
          <w:szCs w:val="22"/>
        </w:rPr>
        <w:t>и формы, взаимно дополняющие друг друга (стандартизиро</w:t>
      </w:r>
      <w:r w:rsidRPr="00911CD7">
        <w:rPr>
          <w:spacing w:val="2"/>
          <w:sz w:val="22"/>
          <w:szCs w:val="22"/>
        </w:rPr>
        <w:t>ванные письменные и устные работы, проекты, практиче</w:t>
      </w:r>
      <w:r w:rsidRPr="00911CD7">
        <w:rPr>
          <w:sz w:val="22"/>
          <w:szCs w:val="22"/>
        </w:rPr>
        <w:t>ские работы, творческие работы, самоанализ и самооценка, наблюдения и</w:t>
      </w:r>
      <w:r w:rsidRPr="00911CD7">
        <w:rPr>
          <w:sz w:val="22"/>
          <w:szCs w:val="22"/>
        </w:rPr>
        <w:t> </w:t>
      </w:r>
      <w:r w:rsidRPr="00911CD7">
        <w:rPr>
          <w:sz w:val="22"/>
          <w:szCs w:val="22"/>
        </w:rPr>
        <w:t>др.) (Таблица 1).</w:t>
      </w:r>
    </w:p>
    <w:p w:rsidR="0017315A" w:rsidRPr="00911CD7" w:rsidRDefault="0017315A" w:rsidP="00911CD7">
      <w:pPr>
        <w:ind w:firstLine="709"/>
        <w:jc w:val="right"/>
        <w:rPr>
          <w:sz w:val="22"/>
          <w:szCs w:val="22"/>
        </w:rPr>
      </w:pPr>
      <w:r w:rsidRPr="00911CD7">
        <w:rPr>
          <w:sz w:val="22"/>
          <w:szCs w:val="22"/>
        </w:rPr>
        <w:t>Таблица 1</w:t>
      </w:r>
    </w:p>
    <w:p w:rsidR="0017315A" w:rsidRPr="00911CD7" w:rsidRDefault="0017315A" w:rsidP="00911CD7">
      <w:pPr>
        <w:jc w:val="center"/>
        <w:rPr>
          <w:rFonts w:eastAsia="Calibri"/>
          <w:b/>
          <w:color w:val="000000"/>
          <w:sz w:val="22"/>
          <w:szCs w:val="22"/>
        </w:rPr>
      </w:pPr>
      <w:r w:rsidRPr="00911CD7">
        <w:rPr>
          <w:rFonts w:eastAsia="Calibri"/>
          <w:b/>
          <w:color w:val="000000"/>
          <w:sz w:val="22"/>
          <w:szCs w:val="22"/>
        </w:rPr>
        <w:t>Формы и методы оценки достижений учащихся</w:t>
      </w:r>
    </w:p>
    <w:p w:rsidR="0017315A" w:rsidRPr="00911CD7" w:rsidRDefault="0017315A" w:rsidP="00911CD7">
      <w:pPr>
        <w:jc w:val="center"/>
        <w:rPr>
          <w:b/>
          <w:sz w:val="22"/>
          <w:szCs w:val="22"/>
        </w:rPr>
      </w:pPr>
      <w:r w:rsidRPr="00911CD7">
        <w:rPr>
          <w:rFonts w:eastAsia="Calibri"/>
          <w:b/>
          <w:color w:val="000000"/>
          <w:sz w:val="22"/>
          <w:szCs w:val="22"/>
        </w:rPr>
        <w:t>Начальное общее образование</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459"/>
        <w:gridCol w:w="2458"/>
        <w:gridCol w:w="2459"/>
      </w:tblGrid>
      <w:tr w:rsidR="0017315A" w:rsidRPr="00DB0D14" w:rsidTr="0017315A">
        <w:trPr>
          <w:trHeight w:val="202"/>
        </w:trPr>
        <w:tc>
          <w:tcPr>
            <w:tcW w:w="4917" w:type="dxa"/>
            <w:gridSpan w:val="2"/>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Обязательные формы и методы контроля </w:t>
            </w:r>
          </w:p>
        </w:tc>
        <w:tc>
          <w:tcPr>
            <w:tcW w:w="4917" w:type="dxa"/>
            <w:gridSpan w:val="2"/>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Иные формы учета достижений </w:t>
            </w:r>
          </w:p>
        </w:tc>
      </w:tr>
      <w:tr w:rsidR="0017315A" w:rsidRPr="00DB0D14" w:rsidTr="0017315A">
        <w:trPr>
          <w:trHeight w:val="204"/>
        </w:trPr>
        <w:tc>
          <w:tcPr>
            <w:tcW w:w="2458"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текущая аттестация </w:t>
            </w:r>
          </w:p>
        </w:tc>
        <w:tc>
          <w:tcPr>
            <w:tcW w:w="2459"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итоговая (четверть, год) аттестация </w:t>
            </w:r>
          </w:p>
        </w:tc>
        <w:tc>
          <w:tcPr>
            <w:tcW w:w="2458"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урочная деятельность </w:t>
            </w:r>
          </w:p>
        </w:tc>
        <w:tc>
          <w:tcPr>
            <w:tcW w:w="2459"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внеурочная деятельность </w:t>
            </w:r>
          </w:p>
        </w:tc>
      </w:tr>
      <w:tr w:rsidR="0017315A" w:rsidRPr="00DB0D14" w:rsidTr="0017315A">
        <w:trPr>
          <w:trHeight w:val="204"/>
        </w:trPr>
        <w:tc>
          <w:tcPr>
            <w:tcW w:w="2458"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Стартовая диагностика (мониторинг готовности к школе).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Текущая диагностика: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устный опрос;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письменная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самостоятельная работа;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диктанты;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контрольное списывание;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тестовые задания;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графическая работа;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изложение;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доклад;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творческая работа. </w:t>
            </w:r>
          </w:p>
        </w:tc>
        <w:tc>
          <w:tcPr>
            <w:tcW w:w="2459"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диагностическая контрольная работа;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диктанты;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изложение;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контроль техники чтения;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комплексная письменная работа. </w:t>
            </w:r>
          </w:p>
        </w:tc>
        <w:tc>
          <w:tcPr>
            <w:tcW w:w="2458"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-Анализ динамики текущей успеваемости. </w:t>
            </w:r>
          </w:p>
        </w:tc>
        <w:tc>
          <w:tcPr>
            <w:tcW w:w="2459" w:type="dxa"/>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 участие в выставках, конкурсах; соревнованиях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активность в проектах и программах внеурочной деятельности;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творческий отчет;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 выставка результатов деятельности. </w:t>
            </w:r>
            <w:r w:rsidRPr="00DB0D14">
              <w:rPr>
                <w:rFonts w:eastAsia="Calibri"/>
                <w:color w:val="000000"/>
                <w:sz w:val="20"/>
                <w:szCs w:val="20"/>
              </w:rPr>
              <w:br/>
              <w:t xml:space="preserve">- портфолио/ портфель достижений учащегося;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анализ психолого-педагогических исследований.</w:t>
            </w:r>
          </w:p>
        </w:tc>
      </w:tr>
    </w:tbl>
    <w:p w:rsidR="0017315A" w:rsidRPr="00911CD7" w:rsidRDefault="0017315A" w:rsidP="00911CD7">
      <w:pPr>
        <w:ind w:firstLine="709"/>
        <w:jc w:val="both"/>
        <w:rPr>
          <w:sz w:val="22"/>
          <w:szCs w:val="22"/>
        </w:rPr>
      </w:pPr>
    </w:p>
    <w:p w:rsidR="0017315A" w:rsidRPr="005D6186" w:rsidRDefault="0017315A" w:rsidP="00147C88">
      <w:pPr>
        <w:pStyle w:val="2"/>
      </w:pPr>
      <w:bookmarkStart w:id="19" w:name="_Toc421800918"/>
      <w:r w:rsidRPr="005D6186">
        <w:t>1.3.2. Особенности оценки личностных, метапредметных и предметных результатов</w:t>
      </w:r>
      <w:bookmarkEnd w:id="19"/>
    </w:p>
    <w:p w:rsidR="0017315A" w:rsidRPr="00911CD7" w:rsidRDefault="0017315A" w:rsidP="00911CD7">
      <w:pPr>
        <w:ind w:firstLine="709"/>
        <w:jc w:val="both"/>
        <w:rPr>
          <w:sz w:val="22"/>
          <w:szCs w:val="22"/>
        </w:rPr>
      </w:pPr>
      <w:r w:rsidRPr="00911CD7">
        <w:rPr>
          <w:sz w:val="22"/>
          <w:szCs w:val="22"/>
        </w:rPr>
        <w:t xml:space="preserve">Оценка личностных результатов представляет собой оценку достижения обучающимися планируемых результатов в их </w:t>
      </w:r>
      <w:r w:rsidRPr="00911CD7">
        <w:rPr>
          <w:spacing w:val="2"/>
          <w:sz w:val="22"/>
          <w:szCs w:val="22"/>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911CD7">
        <w:rPr>
          <w:sz w:val="22"/>
          <w:szCs w:val="22"/>
        </w:rPr>
        <w:t>чального общего образования.</w:t>
      </w:r>
    </w:p>
    <w:p w:rsidR="0017315A" w:rsidRPr="00911CD7" w:rsidRDefault="0017315A" w:rsidP="00911CD7">
      <w:pPr>
        <w:ind w:firstLine="709"/>
        <w:jc w:val="both"/>
        <w:rPr>
          <w:spacing w:val="-4"/>
          <w:sz w:val="22"/>
          <w:szCs w:val="22"/>
        </w:rPr>
      </w:pPr>
      <w:r w:rsidRPr="00911CD7">
        <w:rPr>
          <w:spacing w:val="-4"/>
          <w:sz w:val="22"/>
          <w:szCs w:val="22"/>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7315A" w:rsidRPr="00911CD7" w:rsidRDefault="0017315A" w:rsidP="00911CD7">
      <w:pPr>
        <w:ind w:firstLine="709"/>
        <w:jc w:val="both"/>
        <w:rPr>
          <w:sz w:val="22"/>
          <w:szCs w:val="22"/>
        </w:rPr>
      </w:pPr>
      <w:r w:rsidRPr="00911CD7">
        <w:rPr>
          <w:sz w:val="22"/>
          <w:szCs w:val="22"/>
        </w:rPr>
        <w:t>Основным объектом оценки личностных результатов слу</w:t>
      </w:r>
      <w:r w:rsidRPr="00911CD7">
        <w:rPr>
          <w:spacing w:val="4"/>
          <w:sz w:val="22"/>
          <w:szCs w:val="22"/>
        </w:rPr>
        <w:t xml:space="preserve">жит сформированность универсальных учебных действий, </w:t>
      </w:r>
      <w:r w:rsidRPr="00911CD7">
        <w:rPr>
          <w:sz w:val="22"/>
          <w:szCs w:val="22"/>
        </w:rPr>
        <w:t>включаемых в следующие три основных блока:</w:t>
      </w:r>
    </w:p>
    <w:p w:rsidR="0017315A" w:rsidRPr="00911CD7" w:rsidRDefault="0017315A" w:rsidP="00911CD7">
      <w:pPr>
        <w:ind w:firstLine="709"/>
        <w:jc w:val="both"/>
        <w:rPr>
          <w:sz w:val="22"/>
          <w:szCs w:val="22"/>
        </w:rPr>
      </w:pPr>
      <w:r w:rsidRPr="00911CD7">
        <w:rPr>
          <w:i/>
          <w:iCs/>
          <w:spacing w:val="2"/>
          <w:sz w:val="22"/>
          <w:szCs w:val="22"/>
        </w:rPr>
        <w:t>самоопределение</w:t>
      </w:r>
      <w:r w:rsidRPr="00911CD7">
        <w:rPr>
          <w:spacing w:val="2"/>
          <w:sz w:val="22"/>
          <w:szCs w:val="22"/>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911CD7">
        <w:rPr>
          <w:sz w:val="22"/>
          <w:szCs w:val="22"/>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7315A" w:rsidRPr="00911CD7" w:rsidRDefault="0017315A" w:rsidP="00911CD7">
      <w:pPr>
        <w:ind w:firstLine="709"/>
        <w:jc w:val="both"/>
        <w:rPr>
          <w:sz w:val="22"/>
          <w:szCs w:val="22"/>
        </w:rPr>
      </w:pPr>
      <w:r w:rsidRPr="00911CD7">
        <w:rPr>
          <w:i/>
          <w:iCs/>
          <w:sz w:val="22"/>
          <w:szCs w:val="22"/>
        </w:rPr>
        <w:t>смыслообразование</w:t>
      </w:r>
      <w:r w:rsidRPr="00911CD7">
        <w:rPr>
          <w:sz w:val="22"/>
          <w:szCs w:val="22"/>
        </w:rPr>
        <w:t> — поиск и установление личностного смысла (т.</w:t>
      </w:r>
      <w:r w:rsidRPr="00911CD7">
        <w:rPr>
          <w:sz w:val="22"/>
          <w:szCs w:val="22"/>
        </w:rPr>
        <w:t> </w:t>
      </w:r>
      <w:r w:rsidRPr="00911CD7">
        <w:rPr>
          <w:sz w:val="22"/>
          <w:szCs w:val="22"/>
        </w:rPr>
        <w:t>е. «значения для себя») учения обучающимися на основе устойчивой системы учебно</w:t>
      </w:r>
      <w:r w:rsidRPr="00911CD7">
        <w:rPr>
          <w:sz w:val="22"/>
          <w:szCs w:val="22"/>
        </w:rPr>
        <w:noBreakHyphen/>
        <w:t>познавательных и со</w:t>
      </w:r>
      <w:r w:rsidRPr="00911CD7">
        <w:rPr>
          <w:spacing w:val="2"/>
          <w:sz w:val="22"/>
          <w:szCs w:val="22"/>
        </w:rPr>
        <w:t xml:space="preserve">циальных мотивов, понимания границ того, «что я знаю», </w:t>
      </w:r>
      <w:r w:rsidRPr="00911CD7">
        <w:rPr>
          <w:sz w:val="22"/>
          <w:szCs w:val="22"/>
        </w:rPr>
        <w:t>и того, «что я не знаю», и стремления к преодолению этого разрыва;</w:t>
      </w:r>
    </w:p>
    <w:p w:rsidR="0017315A" w:rsidRPr="00911CD7" w:rsidRDefault="0017315A" w:rsidP="00911CD7">
      <w:pPr>
        <w:ind w:firstLine="709"/>
        <w:jc w:val="both"/>
        <w:rPr>
          <w:sz w:val="22"/>
          <w:szCs w:val="22"/>
        </w:rPr>
      </w:pPr>
      <w:r w:rsidRPr="00911CD7">
        <w:rPr>
          <w:i/>
          <w:iCs/>
          <w:spacing w:val="2"/>
          <w:sz w:val="22"/>
          <w:szCs w:val="22"/>
        </w:rPr>
        <w:t>морально</w:t>
      </w:r>
      <w:r w:rsidRPr="00911CD7">
        <w:rPr>
          <w:i/>
          <w:iCs/>
          <w:spacing w:val="2"/>
          <w:sz w:val="22"/>
          <w:szCs w:val="22"/>
        </w:rPr>
        <w:noBreakHyphen/>
        <w:t>этическая ориентация</w:t>
      </w:r>
      <w:r w:rsidRPr="00911CD7">
        <w:rPr>
          <w:spacing w:val="2"/>
          <w:sz w:val="22"/>
          <w:szCs w:val="22"/>
        </w:rPr>
        <w:t xml:space="preserve"> — знание основных </w:t>
      </w:r>
      <w:r w:rsidRPr="00911CD7">
        <w:rPr>
          <w:sz w:val="22"/>
          <w:szCs w:val="22"/>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911CD7">
        <w:rPr>
          <w:spacing w:val="2"/>
          <w:sz w:val="22"/>
          <w:szCs w:val="22"/>
        </w:rPr>
        <w:t xml:space="preserve">этических чувств — стыда, вины, совести как регуляторов </w:t>
      </w:r>
      <w:r w:rsidRPr="00911CD7">
        <w:rPr>
          <w:sz w:val="22"/>
          <w:szCs w:val="22"/>
        </w:rPr>
        <w:t>морального поведения.</w:t>
      </w:r>
    </w:p>
    <w:p w:rsidR="0017315A" w:rsidRPr="00911CD7" w:rsidRDefault="0017315A" w:rsidP="00911CD7">
      <w:pPr>
        <w:ind w:firstLine="709"/>
        <w:jc w:val="both"/>
        <w:rPr>
          <w:sz w:val="22"/>
          <w:szCs w:val="22"/>
        </w:rPr>
      </w:pPr>
      <w:r w:rsidRPr="00911CD7">
        <w:rPr>
          <w:sz w:val="22"/>
          <w:szCs w:val="22"/>
        </w:rPr>
        <w:t xml:space="preserve">Основное содержание оценки личностных результатов на </w:t>
      </w:r>
      <w:r w:rsidRPr="00911CD7">
        <w:rPr>
          <w:spacing w:val="2"/>
          <w:sz w:val="22"/>
          <w:szCs w:val="22"/>
        </w:rPr>
        <w:t xml:space="preserve">ступени начального общего образования строится вокруг </w:t>
      </w:r>
      <w:r w:rsidRPr="00911CD7">
        <w:rPr>
          <w:sz w:val="22"/>
          <w:szCs w:val="22"/>
        </w:rPr>
        <w:t>оценки:</w:t>
      </w:r>
    </w:p>
    <w:p w:rsidR="0017315A" w:rsidRPr="00911CD7" w:rsidRDefault="0017315A" w:rsidP="00AE0524">
      <w:pPr>
        <w:numPr>
          <w:ilvl w:val="1"/>
          <w:numId w:val="99"/>
        </w:numPr>
        <w:ind w:left="284" w:hanging="284"/>
        <w:jc w:val="both"/>
        <w:rPr>
          <w:sz w:val="22"/>
          <w:szCs w:val="22"/>
        </w:rPr>
      </w:pPr>
      <w:r w:rsidRPr="00911CD7">
        <w:rPr>
          <w:spacing w:val="2"/>
          <w:sz w:val="22"/>
          <w:szCs w:val="22"/>
        </w:rPr>
        <w:t xml:space="preserve">сформированности внутренней позиции обучающегося, </w:t>
      </w:r>
      <w:r w:rsidRPr="00911CD7">
        <w:rPr>
          <w:sz w:val="22"/>
          <w:szCs w:val="22"/>
        </w:rPr>
        <w:t>которая находит отражение в эмоционально</w:t>
      </w:r>
      <w:r w:rsidRPr="00911CD7">
        <w:rPr>
          <w:sz w:val="22"/>
          <w:szCs w:val="22"/>
        </w:rPr>
        <w:noBreakHyphen/>
        <w:t xml:space="preserve">положительном </w:t>
      </w:r>
      <w:r w:rsidRPr="00911CD7">
        <w:rPr>
          <w:spacing w:val="2"/>
          <w:sz w:val="22"/>
          <w:szCs w:val="22"/>
        </w:rPr>
        <w:t xml:space="preserve">отношении обучающегося к образовательному учреждению, ориентации на содержательные моменты образовательного </w:t>
      </w:r>
      <w:r w:rsidRPr="00911CD7">
        <w:rPr>
          <w:sz w:val="22"/>
          <w:szCs w:val="22"/>
        </w:rPr>
        <w:t xml:space="preserve">процесса — уроки, познание нового, овладение умениями и </w:t>
      </w:r>
      <w:r w:rsidRPr="00911CD7">
        <w:rPr>
          <w:spacing w:val="2"/>
          <w:sz w:val="22"/>
          <w:szCs w:val="22"/>
        </w:rPr>
        <w:t xml:space="preserve">новыми компетенциями, характер учебного сотрудничества </w:t>
      </w:r>
      <w:r w:rsidRPr="00911CD7">
        <w:rPr>
          <w:sz w:val="22"/>
          <w:szCs w:val="22"/>
        </w:rPr>
        <w:t>с учителем и одноклассниками — и ориентации на образец поведения «хорошего ученика» как пример для подражания;</w:t>
      </w:r>
    </w:p>
    <w:p w:rsidR="0017315A" w:rsidRPr="00911CD7" w:rsidRDefault="0017315A" w:rsidP="00AE0524">
      <w:pPr>
        <w:numPr>
          <w:ilvl w:val="1"/>
          <w:numId w:val="99"/>
        </w:numPr>
        <w:ind w:left="284" w:hanging="284"/>
        <w:jc w:val="both"/>
        <w:rPr>
          <w:sz w:val="22"/>
          <w:szCs w:val="22"/>
        </w:rPr>
      </w:pPr>
      <w:r w:rsidRPr="00911CD7">
        <w:rPr>
          <w:spacing w:val="4"/>
          <w:sz w:val="22"/>
          <w:szCs w:val="22"/>
        </w:rPr>
        <w:t xml:space="preserve">сформированности основ гражданской идентичности, </w:t>
      </w:r>
      <w:r w:rsidRPr="00911CD7">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7315A" w:rsidRPr="00911CD7" w:rsidRDefault="0017315A" w:rsidP="00AE0524">
      <w:pPr>
        <w:numPr>
          <w:ilvl w:val="1"/>
          <w:numId w:val="99"/>
        </w:numPr>
        <w:ind w:left="284" w:hanging="284"/>
        <w:jc w:val="both"/>
        <w:rPr>
          <w:sz w:val="22"/>
          <w:szCs w:val="22"/>
        </w:rPr>
      </w:pPr>
      <w:r w:rsidRPr="00911CD7">
        <w:rPr>
          <w:sz w:val="22"/>
          <w:szCs w:val="22"/>
        </w:rPr>
        <w:t>сформированности самооценки, включая осознание сво</w:t>
      </w:r>
      <w:r w:rsidRPr="00911CD7">
        <w:rPr>
          <w:spacing w:val="2"/>
          <w:sz w:val="22"/>
          <w:szCs w:val="22"/>
        </w:rPr>
        <w:t xml:space="preserve">их возможностей в учении, способности адекватно судить </w:t>
      </w:r>
      <w:r w:rsidRPr="00911CD7">
        <w:rPr>
          <w:sz w:val="22"/>
          <w:szCs w:val="22"/>
        </w:rPr>
        <w:t xml:space="preserve">о причинах своего успеха/неуспеха в учении; умение видеть </w:t>
      </w:r>
      <w:r w:rsidRPr="00911CD7">
        <w:rPr>
          <w:spacing w:val="2"/>
          <w:sz w:val="22"/>
          <w:szCs w:val="22"/>
        </w:rPr>
        <w:t xml:space="preserve">свои достоинства и недостатки, уважать себя и верить в </w:t>
      </w:r>
      <w:r w:rsidRPr="00911CD7">
        <w:rPr>
          <w:sz w:val="22"/>
          <w:szCs w:val="22"/>
        </w:rPr>
        <w:t>успех;</w:t>
      </w:r>
    </w:p>
    <w:p w:rsidR="0017315A" w:rsidRPr="00911CD7" w:rsidRDefault="0017315A" w:rsidP="00AE0524">
      <w:pPr>
        <w:numPr>
          <w:ilvl w:val="1"/>
          <w:numId w:val="99"/>
        </w:numPr>
        <w:ind w:left="284" w:hanging="284"/>
        <w:jc w:val="both"/>
        <w:rPr>
          <w:sz w:val="22"/>
          <w:szCs w:val="22"/>
        </w:rPr>
      </w:pPr>
      <w:r w:rsidRPr="00911CD7">
        <w:rPr>
          <w:spacing w:val="-4"/>
          <w:sz w:val="22"/>
          <w:szCs w:val="22"/>
        </w:rPr>
        <w:t>сформированности мотивации учебной деятельности, вклю</w:t>
      </w:r>
      <w:r w:rsidRPr="00911CD7">
        <w:rPr>
          <w:sz w:val="22"/>
          <w:szCs w:val="22"/>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7315A" w:rsidRPr="00911CD7" w:rsidRDefault="0017315A" w:rsidP="00AE0524">
      <w:pPr>
        <w:numPr>
          <w:ilvl w:val="1"/>
          <w:numId w:val="99"/>
        </w:numPr>
        <w:ind w:left="284" w:hanging="284"/>
        <w:jc w:val="both"/>
        <w:rPr>
          <w:sz w:val="22"/>
          <w:szCs w:val="22"/>
        </w:rPr>
      </w:pPr>
      <w:r w:rsidRPr="00911CD7">
        <w:rPr>
          <w:spacing w:val="2"/>
          <w:sz w:val="22"/>
          <w:szCs w:val="22"/>
        </w:rPr>
        <w:t>знания моральных норм и сформированности мораль</w:t>
      </w:r>
      <w:r w:rsidRPr="00911CD7">
        <w:rPr>
          <w:sz w:val="22"/>
          <w:szCs w:val="22"/>
        </w:rPr>
        <w:t xml:space="preserve">но­этических суждений, способности к решению моральных </w:t>
      </w:r>
      <w:r w:rsidRPr="00911CD7">
        <w:rPr>
          <w:spacing w:val="2"/>
          <w:sz w:val="22"/>
          <w:szCs w:val="22"/>
        </w:rPr>
        <w:t xml:space="preserve">проблем на основе децентрации (координации различных </w:t>
      </w:r>
      <w:r w:rsidRPr="00911CD7">
        <w:rPr>
          <w:sz w:val="22"/>
          <w:szCs w:val="22"/>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7315A" w:rsidRPr="00911CD7" w:rsidRDefault="0017315A" w:rsidP="00911CD7">
      <w:pPr>
        <w:ind w:firstLine="709"/>
        <w:jc w:val="both"/>
        <w:rPr>
          <w:sz w:val="22"/>
          <w:szCs w:val="22"/>
        </w:rPr>
      </w:pPr>
      <w:r w:rsidRPr="00911CD7">
        <w:rPr>
          <w:sz w:val="22"/>
          <w:szCs w:val="22"/>
        </w:rPr>
        <w:t xml:space="preserve">В планируемых результатах, описывающих эту группу, отсутствует блок </w:t>
      </w:r>
      <w:r w:rsidRPr="00147C88">
        <w:rPr>
          <w:sz w:val="22"/>
          <w:szCs w:val="22"/>
        </w:rPr>
        <w:t>«Выпускник научится».</w:t>
      </w:r>
      <w:r w:rsidRPr="00911CD7">
        <w:rPr>
          <w:sz w:val="22"/>
          <w:szCs w:val="22"/>
        </w:rPr>
        <w:t xml:space="preserve"> Это означает, что </w:t>
      </w:r>
      <w:r w:rsidRPr="00911CD7">
        <w:rPr>
          <w:b/>
          <w:bCs/>
          <w:i/>
          <w:iCs/>
          <w:sz w:val="22"/>
          <w:szCs w:val="22"/>
        </w:rPr>
        <w:t xml:space="preserve">личностные результаты выпускников на ступени начального общего образования </w:t>
      </w:r>
      <w:r w:rsidRPr="00911CD7">
        <w:rPr>
          <w:sz w:val="22"/>
          <w:szCs w:val="22"/>
        </w:rPr>
        <w:t xml:space="preserve">в полном соответствии с требованиями Стандарта </w:t>
      </w:r>
      <w:r w:rsidRPr="00911CD7">
        <w:rPr>
          <w:b/>
          <w:bCs/>
          <w:i/>
          <w:iCs/>
          <w:sz w:val="22"/>
          <w:szCs w:val="22"/>
        </w:rPr>
        <w:t>не подлежат итоговой оценке</w:t>
      </w:r>
      <w:r w:rsidRPr="00911CD7">
        <w:rPr>
          <w:sz w:val="22"/>
          <w:szCs w:val="22"/>
        </w:rPr>
        <w:t>.</w:t>
      </w:r>
    </w:p>
    <w:p w:rsidR="0017315A" w:rsidRPr="00911CD7" w:rsidRDefault="0017315A" w:rsidP="00911CD7">
      <w:pPr>
        <w:ind w:firstLine="709"/>
        <w:jc w:val="both"/>
        <w:rPr>
          <w:sz w:val="22"/>
          <w:szCs w:val="22"/>
        </w:rPr>
      </w:pPr>
      <w:r w:rsidRPr="00911CD7">
        <w:rPr>
          <w:sz w:val="22"/>
          <w:szCs w:val="22"/>
        </w:rPr>
        <w:t xml:space="preserve">Формирование и достижение указанных выше личностных </w:t>
      </w:r>
      <w:r w:rsidRPr="00911CD7">
        <w:rPr>
          <w:spacing w:val="2"/>
          <w:sz w:val="22"/>
          <w:szCs w:val="22"/>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911CD7">
        <w:rPr>
          <w:sz w:val="22"/>
          <w:szCs w:val="22"/>
        </w:rPr>
        <w:t>ходе внешних неперсонифицированных мониторинговых ис</w:t>
      </w:r>
      <w:r w:rsidRPr="00911CD7">
        <w:rPr>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911CD7">
        <w:rPr>
          <w:sz w:val="22"/>
          <w:szCs w:val="22"/>
        </w:rPr>
        <w:t>реализации региональных программ развития, программ под</w:t>
      </w:r>
      <w:r w:rsidRPr="00911CD7">
        <w:rPr>
          <w:spacing w:val="2"/>
          <w:sz w:val="22"/>
          <w:szCs w:val="22"/>
        </w:rPr>
        <w:t xml:space="preserve">держки образовательного процесса, иных программ. К их осуществлению должны быть привлечены специалисты, не </w:t>
      </w:r>
      <w:r w:rsidRPr="00911CD7">
        <w:rPr>
          <w:sz w:val="22"/>
          <w:szCs w:val="22"/>
        </w:rPr>
        <w:t>работающие в данном образовательном учреждении и обла</w:t>
      </w:r>
      <w:r w:rsidRPr="00911CD7">
        <w:rPr>
          <w:spacing w:val="2"/>
          <w:sz w:val="22"/>
          <w:szCs w:val="2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911CD7">
        <w:rPr>
          <w:sz w:val="22"/>
          <w:szCs w:val="22"/>
        </w:rPr>
        <w:t>личностного развития обучающегося, а эффективность вос</w:t>
      </w:r>
      <w:r w:rsidRPr="00911CD7">
        <w:rPr>
          <w:spacing w:val="2"/>
          <w:sz w:val="22"/>
          <w:szCs w:val="22"/>
        </w:rPr>
        <w:t xml:space="preserve">питательно­образовательной деятельности образовательного </w:t>
      </w:r>
      <w:r w:rsidRPr="00911CD7">
        <w:rPr>
          <w:sz w:val="22"/>
          <w:szCs w:val="22"/>
        </w:rPr>
        <w:t>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7315A" w:rsidRPr="00911CD7" w:rsidRDefault="0017315A" w:rsidP="00911CD7">
      <w:pPr>
        <w:ind w:firstLine="709"/>
        <w:jc w:val="both"/>
        <w:rPr>
          <w:sz w:val="22"/>
          <w:szCs w:val="22"/>
        </w:rPr>
      </w:pPr>
      <w:r w:rsidRPr="00911CD7">
        <w:rPr>
          <w:spacing w:val="2"/>
          <w:sz w:val="22"/>
          <w:szCs w:val="22"/>
        </w:rPr>
        <w:t xml:space="preserve">В ходе текущей оценки возможна ограниченная оценка сформированности отдельных личностных результатов, </w:t>
      </w:r>
      <w:r w:rsidRPr="00911CD7">
        <w:rPr>
          <w:sz w:val="22"/>
          <w:szCs w:val="22"/>
        </w:rPr>
        <w:t xml:space="preserve">полностью отвечающая этическим принципам охраны и защиты интересов ребёнка и конфиденциальности, </w:t>
      </w:r>
      <w:r w:rsidRPr="00911CD7">
        <w:rPr>
          <w:b/>
          <w:bCs/>
          <w:sz w:val="22"/>
          <w:szCs w:val="22"/>
        </w:rPr>
        <w:t xml:space="preserve">в форме, </w:t>
      </w:r>
      <w:r w:rsidRPr="00911CD7">
        <w:rPr>
          <w:b/>
          <w:bCs/>
          <w:spacing w:val="2"/>
          <w:sz w:val="22"/>
          <w:szCs w:val="22"/>
        </w:rPr>
        <w:t>не представляющей угрозы личности, психологической безопасности и эмоциональному статусу обучающегося</w:t>
      </w:r>
      <w:r w:rsidRPr="00911CD7">
        <w:rPr>
          <w:spacing w:val="2"/>
          <w:sz w:val="22"/>
          <w:szCs w:val="22"/>
        </w:rPr>
        <w:t xml:space="preserve">. Такая оценка направлена на решение задачи оптимизации </w:t>
      </w:r>
      <w:r w:rsidRPr="00911CD7">
        <w:rPr>
          <w:sz w:val="22"/>
          <w:szCs w:val="22"/>
        </w:rPr>
        <w:t>личностного развития обучающихся и включает три основных компонента:</w:t>
      </w:r>
    </w:p>
    <w:p w:rsidR="0017315A" w:rsidRPr="00911CD7" w:rsidRDefault="0017315A" w:rsidP="00AE0524">
      <w:pPr>
        <w:numPr>
          <w:ilvl w:val="1"/>
          <w:numId w:val="105"/>
        </w:numPr>
        <w:ind w:left="284" w:hanging="284"/>
        <w:jc w:val="both"/>
        <w:rPr>
          <w:sz w:val="22"/>
          <w:szCs w:val="22"/>
        </w:rPr>
      </w:pPr>
      <w:r w:rsidRPr="00911CD7">
        <w:rPr>
          <w:spacing w:val="-2"/>
          <w:sz w:val="22"/>
          <w:szCs w:val="22"/>
        </w:rPr>
        <w:t>характеристику достижений и положительных качеств обу</w:t>
      </w:r>
      <w:r w:rsidRPr="00911CD7">
        <w:rPr>
          <w:sz w:val="22"/>
          <w:szCs w:val="22"/>
        </w:rPr>
        <w:t>чающегося;</w:t>
      </w:r>
    </w:p>
    <w:p w:rsidR="0017315A" w:rsidRPr="00911CD7" w:rsidRDefault="0017315A" w:rsidP="00AE0524">
      <w:pPr>
        <w:numPr>
          <w:ilvl w:val="1"/>
          <w:numId w:val="105"/>
        </w:numPr>
        <w:ind w:left="284" w:hanging="284"/>
        <w:jc w:val="both"/>
        <w:rPr>
          <w:sz w:val="22"/>
          <w:szCs w:val="22"/>
        </w:rPr>
      </w:pPr>
      <w:r w:rsidRPr="00911CD7">
        <w:rPr>
          <w:spacing w:val="2"/>
          <w:sz w:val="22"/>
          <w:szCs w:val="22"/>
        </w:rPr>
        <w:t>определение приоритетных задач и направлений лич</w:t>
      </w:r>
      <w:r w:rsidRPr="00911CD7">
        <w:rPr>
          <w:sz w:val="22"/>
          <w:szCs w:val="22"/>
        </w:rPr>
        <w:t>ностного развития с учётом как достижений, так и психологических проблем развития ребёнка;</w:t>
      </w:r>
    </w:p>
    <w:p w:rsidR="0017315A" w:rsidRPr="00911CD7" w:rsidRDefault="0017315A" w:rsidP="00AE0524">
      <w:pPr>
        <w:numPr>
          <w:ilvl w:val="1"/>
          <w:numId w:val="105"/>
        </w:numPr>
        <w:ind w:left="284" w:hanging="284"/>
        <w:jc w:val="both"/>
        <w:rPr>
          <w:sz w:val="22"/>
          <w:szCs w:val="22"/>
        </w:rPr>
      </w:pPr>
      <w:r w:rsidRPr="00911CD7">
        <w:rPr>
          <w:spacing w:val="-4"/>
          <w:sz w:val="22"/>
          <w:szCs w:val="22"/>
        </w:rPr>
        <w:t>систему психолого­педагогических рекомендаций, призван</w:t>
      </w:r>
      <w:r w:rsidRPr="00911CD7">
        <w:rPr>
          <w:sz w:val="22"/>
          <w:szCs w:val="22"/>
        </w:rPr>
        <w:t>ных обеспечить успешную реализацию задач начального общего образования.</w:t>
      </w:r>
    </w:p>
    <w:p w:rsidR="0017315A" w:rsidRPr="00911CD7" w:rsidRDefault="0017315A" w:rsidP="00911CD7">
      <w:pPr>
        <w:ind w:firstLine="709"/>
        <w:jc w:val="both"/>
        <w:rPr>
          <w:sz w:val="22"/>
          <w:szCs w:val="22"/>
        </w:rPr>
      </w:pPr>
      <w:r w:rsidRPr="00911CD7">
        <w:rPr>
          <w:spacing w:val="-2"/>
          <w:sz w:val="22"/>
          <w:szCs w:val="22"/>
        </w:rPr>
        <w:t xml:space="preserve">Другой формой оценки личностных результатов может быть </w:t>
      </w:r>
      <w:r w:rsidRPr="00911CD7">
        <w:rPr>
          <w:sz w:val="22"/>
          <w:szCs w:val="22"/>
        </w:rPr>
        <w:t>оценка индивидуального прогресса личностного развития об</w:t>
      </w:r>
      <w:r w:rsidRPr="00911CD7">
        <w:rPr>
          <w:spacing w:val="-2"/>
          <w:sz w:val="22"/>
          <w:szCs w:val="22"/>
        </w:rPr>
        <w:t xml:space="preserve">учающихся, которым необходима специальная поддержка. Эта </w:t>
      </w:r>
      <w:r w:rsidRPr="00911CD7">
        <w:rPr>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BC479D" w:rsidRPr="00911CD7">
        <w:rPr>
          <w:sz w:val="22"/>
          <w:szCs w:val="22"/>
        </w:rPr>
        <w:t xml:space="preserve"> </w:t>
      </w:r>
      <w:r w:rsidRPr="00911CD7">
        <w:rPr>
          <w:sz w:val="22"/>
          <w:szCs w:val="22"/>
        </w:rPr>
        <w:t>периодизации развития — в форме возрастно­психологиче</w:t>
      </w:r>
      <w:r w:rsidRPr="00911CD7">
        <w:rPr>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911CD7">
        <w:rPr>
          <w:sz w:val="22"/>
          <w:szCs w:val="22"/>
        </w:rPr>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ОЦЕНКА ЛИЧНОСТНЫХ РЕЗУЛЬТАТОВ </w:t>
      </w:r>
    </w:p>
    <w:p w:rsidR="0017315A" w:rsidRPr="00911CD7" w:rsidRDefault="0017315A" w:rsidP="00147C88">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Личностные результаты рассматриваются как </w:t>
      </w:r>
      <w:r w:rsidRPr="00911CD7">
        <w:rPr>
          <w:rFonts w:eastAsia="Calibri"/>
          <w:b/>
          <w:bCs/>
          <w:color w:val="000000"/>
          <w:sz w:val="22"/>
          <w:szCs w:val="22"/>
        </w:rPr>
        <w:t>достижения учащихся в их личностном развитии</w:t>
      </w:r>
      <w:r w:rsidRPr="00911CD7">
        <w:rPr>
          <w:rFonts w:eastAsia="Calibri"/>
          <w:color w:val="000000"/>
          <w:sz w:val="22"/>
          <w:szCs w:val="22"/>
        </w:rPr>
        <w:t xml:space="preserve">. Достижение личностных результатов </w:t>
      </w:r>
      <w:r w:rsidRPr="00911CD7">
        <w:rPr>
          <w:rFonts w:eastAsia="Calibri"/>
          <w:b/>
          <w:bCs/>
          <w:color w:val="000000"/>
          <w:sz w:val="22"/>
          <w:szCs w:val="22"/>
        </w:rPr>
        <w:t xml:space="preserve">обеспечивается </w:t>
      </w:r>
      <w:r w:rsidRPr="00911CD7">
        <w:rPr>
          <w:rFonts w:eastAsia="Calibri"/>
          <w:color w:val="000000"/>
          <w:sz w:val="22"/>
          <w:szCs w:val="22"/>
        </w:rPr>
        <w:t xml:space="preserve">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Задача оценки данных результатов</w:t>
      </w:r>
      <w:r w:rsidRPr="00911CD7">
        <w:rPr>
          <w:rFonts w:eastAsia="Calibri"/>
          <w:color w:val="000000"/>
          <w:sz w:val="22"/>
          <w:szCs w:val="22"/>
        </w:rPr>
        <w:t xml:space="preserve">: оптимизация личностного развития обучающихся.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i/>
          <w:iCs/>
          <w:color w:val="000000"/>
          <w:sz w:val="22"/>
          <w:szCs w:val="22"/>
        </w:rPr>
        <w:t xml:space="preserve">Объектом оценки личностных результатов </w:t>
      </w:r>
      <w:r w:rsidRPr="00911CD7">
        <w:rPr>
          <w:rFonts w:eastAsia="Calibri"/>
          <w:color w:val="000000"/>
          <w:sz w:val="22"/>
          <w:szCs w:val="22"/>
        </w:rPr>
        <w:t xml:space="preserve">являются </w:t>
      </w:r>
      <w:r w:rsidRPr="00911CD7">
        <w:rPr>
          <w:rFonts w:eastAsia="Calibri"/>
          <w:b/>
          <w:bCs/>
          <w:color w:val="000000"/>
          <w:sz w:val="22"/>
          <w:szCs w:val="22"/>
        </w:rPr>
        <w:t xml:space="preserve">сформированные </w:t>
      </w:r>
      <w:r w:rsidRPr="00911CD7">
        <w:rPr>
          <w:rFonts w:eastAsia="Calibri"/>
          <w:color w:val="000000"/>
          <w:sz w:val="22"/>
          <w:szCs w:val="22"/>
        </w:rPr>
        <w:t xml:space="preserve">у учащихся </w:t>
      </w:r>
      <w:r w:rsidRPr="00911CD7">
        <w:rPr>
          <w:rFonts w:eastAsia="Calibri"/>
          <w:b/>
          <w:bCs/>
          <w:color w:val="000000"/>
          <w:sz w:val="22"/>
          <w:szCs w:val="22"/>
        </w:rPr>
        <w:t xml:space="preserve">универсальные учебные действия, включаемые в три основных блока: </w:t>
      </w:r>
    </w:p>
    <w:p w:rsidR="0017315A" w:rsidRPr="00911CD7" w:rsidRDefault="0017315A"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самоопределение - </w:t>
      </w:r>
      <w:r w:rsidRPr="00911CD7">
        <w:rPr>
          <w:rFonts w:eastAsia="Calibri"/>
          <w:color w:val="000000"/>
          <w:sz w:val="22"/>
          <w:szCs w:val="22"/>
        </w:rPr>
        <w:t xml:space="preserve">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7315A" w:rsidRPr="00911CD7" w:rsidRDefault="0017315A"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смыслообразование </w:t>
      </w:r>
      <w:r w:rsidRPr="00911CD7">
        <w:rPr>
          <w:rFonts w:eastAsia="Calibri"/>
          <w:color w:val="000000"/>
          <w:sz w:val="22"/>
          <w:szCs w:val="22"/>
        </w:rPr>
        <w:t xml:space="preserve">-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 </w:t>
      </w:r>
    </w:p>
    <w:p w:rsidR="0017315A" w:rsidRPr="00911CD7" w:rsidRDefault="0017315A"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морально-этическая ориентация </w:t>
      </w:r>
      <w:r w:rsidRPr="00911CD7">
        <w:rPr>
          <w:rFonts w:eastAsia="Calibri"/>
          <w:color w:val="000000"/>
          <w:sz w:val="22"/>
          <w:szCs w:val="22"/>
        </w:rPr>
        <w:t xml:space="preserve">- знание основных моральных норм и ориентация на их выполнение; развитие этических чувств - стыда, вины, совести как регуляторов морального поведения.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Субъектами оценочной деятельности выступают: </w:t>
      </w:r>
      <w:r w:rsidRPr="00911CD7">
        <w:rPr>
          <w:rFonts w:eastAsia="Calibri"/>
          <w:color w:val="000000"/>
          <w:sz w:val="22"/>
          <w:szCs w:val="22"/>
        </w:rPr>
        <w:t xml:space="preserve">администрация, учитель, психолог, социальный педагог, обучающиеся.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Оценка личностных результатов осуществляется в ходе </w:t>
      </w:r>
      <w:r w:rsidRPr="00911CD7">
        <w:rPr>
          <w:rFonts w:eastAsia="Calibri"/>
          <w:b/>
          <w:bCs/>
          <w:i/>
          <w:iCs/>
          <w:color w:val="000000"/>
          <w:sz w:val="22"/>
          <w:szCs w:val="22"/>
        </w:rPr>
        <w:t xml:space="preserve">мониторинговых исследований, которые </w:t>
      </w:r>
      <w:r w:rsidRPr="00911CD7">
        <w:rPr>
          <w:rFonts w:eastAsia="Calibri"/>
          <w:color w:val="000000"/>
          <w:sz w:val="22"/>
          <w:szCs w:val="22"/>
        </w:rPr>
        <w:t xml:space="preserve">проводят: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1. Заместитель директора по воспитательной работе в рамках изучения уровня воспитанности </w:t>
      </w:r>
      <w:r w:rsidR="00D24E7A" w:rsidRPr="00911CD7">
        <w:rPr>
          <w:rFonts w:eastAsia="Calibri"/>
          <w:color w:val="000000"/>
          <w:sz w:val="22"/>
          <w:szCs w:val="22"/>
        </w:rPr>
        <w:t>обучающихся гимназии</w:t>
      </w:r>
      <w:r w:rsidRPr="00911CD7">
        <w:rPr>
          <w:rFonts w:eastAsia="Calibri"/>
          <w:color w:val="000000"/>
          <w:sz w:val="22"/>
          <w:szCs w:val="22"/>
        </w:rPr>
        <w:t xml:space="preserve">, анализа воспитательной работы </w:t>
      </w:r>
      <w:r w:rsidR="00D24E7A" w:rsidRPr="00911CD7">
        <w:rPr>
          <w:rFonts w:eastAsia="Calibri"/>
          <w:color w:val="000000"/>
          <w:sz w:val="22"/>
          <w:szCs w:val="22"/>
        </w:rPr>
        <w:t>класса, гимназии</w:t>
      </w:r>
      <w:r w:rsidRPr="00911CD7">
        <w:rPr>
          <w:rFonts w:eastAsia="Calibri"/>
          <w:color w:val="000000"/>
          <w:sz w:val="22"/>
          <w:szCs w:val="22"/>
        </w:rPr>
        <w:t xml:space="preserve">.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2. Заместитель директора по УВР в рамках внутришкольного контроля по изучению состояния преподавания предметов. </w:t>
      </w:r>
    </w:p>
    <w:p w:rsidR="0017315A" w:rsidRPr="00911CD7" w:rsidRDefault="0017315A" w:rsidP="00911CD7">
      <w:pPr>
        <w:ind w:left="284" w:hanging="284"/>
        <w:jc w:val="both"/>
        <w:rPr>
          <w:rFonts w:eastAsia="Calibri"/>
          <w:sz w:val="22"/>
          <w:szCs w:val="22"/>
        </w:rPr>
      </w:pPr>
      <w:r w:rsidRPr="00911CD7">
        <w:rPr>
          <w:rFonts w:eastAsia="Calibri"/>
          <w:sz w:val="22"/>
          <w:szCs w:val="22"/>
        </w:rPr>
        <w:t>3. Учитель в рамках изучения индивидуального развития личности в ходе учебно-воспитательного процесса.</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4. Психолог в рамках преемственности с ДОУ и при переходе обучающихся в школу второй ступени.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Средства: </w:t>
      </w:r>
    </w:p>
    <w:p w:rsidR="0017315A" w:rsidRPr="00911CD7" w:rsidRDefault="0017315A" w:rsidP="00AE0524">
      <w:pPr>
        <w:pStyle w:val="a7"/>
        <w:numPr>
          <w:ilvl w:val="1"/>
          <w:numId w:val="106"/>
        </w:numPr>
        <w:autoSpaceDE w:val="0"/>
        <w:autoSpaceDN w:val="0"/>
        <w:adjustRightInd w:val="0"/>
        <w:ind w:left="284" w:hanging="264"/>
        <w:jc w:val="both"/>
        <w:rPr>
          <w:rFonts w:eastAsia="Calibri"/>
          <w:color w:val="000000"/>
          <w:sz w:val="22"/>
          <w:szCs w:val="22"/>
        </w:rPr>
      </w:pPr>
      <w:r w:rsidRPr="00911CD7">
        <w:rPr>
          <w:rFonts w:eastAsia="Calibri"/>
          <w:color w:val="000000"/>
          <w:sz w:val="22"/>
          <w:szCs w:val="22"/>
        </w:rPr>
        <w:t xml:space="preserve">технология портфолио; </w:t>
      </w:r>
    </w:p>
    <w:p w:rsidR="0017315A" w:rsidRPr="00911CD7" w:rsidRDefault="0017315A" w:rsidP="00AE0524">
      <w:pPr>
        <w:pStyle w:val="a7"/>
        <w:numPr>
          <w:ilvl w:val="1"/>
          <w:numId w:val="106"/>
        </w:numPr>
        <w:autoSpaceDE w:val="0"/>
        <w:autoSpaceDN w:val="0"/>
        <w:adjustRightInd w:val="0"/>
        <w:ind w:left="284" w:hanging="264"/>
        <w:jc w:val="both"/>
        <w:rPr>
          <w:rFonts w:eastAsia="Calibri"/>
          <w:color w:val="000000"/>
          <w:sz w:val="22"/>
          <w:szCs w:val="22"/>
        </w:rPr>
      </w:pPr>
      <w:r w:rsidRPr="00911CD7">
        <w:rPr>
          <w:rFonts w:eastAsia="Calibri"/>
          <w:color w:val="000000"/>
          <w:sz w:val="22"/>
          <w:szCs w:val="22"/>
        </w:rPr>
        <w:t xml:space="preserve">педагогический и психологический мониторинги, </w:t>
      </w:r>
    </w:p>
    <w:p w:rsidR="0017315A" w:rsidRPr="00911CD7" w:rsidRDefault="0017315A" w:rsidP="00AE0524">
      <w:pPr>
        <w:pStyle w:val="a7"/>
        <w:numPr>
          <w:ilvl w:val="1"/>
          <w:numId w:val="106"/>
        </w:numPr>
        <w:autoSpaceDE w:val="0"/>
        <w:autoSpaceDN w:val="0"/>
        <w:adjustRightInd w:val="0"/>
        <w:ind w:left="284" w:hanging="264"/>
        <w:jc w:val="both"/>
        <w:rPr>
          <w:rFonts w:eastAsia="Calibri"/>
          <w:color w:val="000000"/>
          <w:sz w:val="22"/>
          <w:szCs w:val="22"/>
        </w:rPr>
      </w:pPr>
      <w:r w:rsidRPr="00911CD7">
        <w:rPr>
          <w:rFonts w:eastAsia="Calibri"/>
          <w:color w:val="000000"/>
          <w:sz w:val="22"/>
          <w:szCs w:val="22"/>
        </w:rPr>
        <w:t xml:space="preserve">мониторинг качеств воспитанности; </w:t>
      </w:r>
    </w:p>
    <w:p w:rsidR="0017315A" w:rsidRPr="00911CD7" w:rsidRDefault="0017315A" w:rsidP="00AE0524">
      <w:pPr>
        <w:pStyle w:val="a7"/>
        <w:numPr>
          <w:ilvl w:val="1"/>
          <w:numId w:val="106"/>
        </w:numPr>
        <w:autoSpaceDE w:val="0"/>
        <w:autoSpaceDN w:val="0"/>
        <w:adjustRightInd w:val="0"/>
        <w:ind w:left="284" w:hanging="264"/>
        <w:jc w:val="both"/>
        <w:rPr>
          <w:rFonts w:eastAsia="Calibri"/>
          <w:color w:val="000000"/>
          <w:sz w:val="22"/>
          <w:szCs w:val="22"/>
        </w:rPr>
      </w:pPr>
      <w:r w:rsidRPr="00911CD7">
        <w:rPr>
          <w:rFonts w:eastAsia="Calibri"/>
          <w:color w:val="000000"/>
          <w:sz w:val="22"/>
          <w:szCs w:val="22"/>
        </w:rPr>
        <w:t xml:space="preserve">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w:t>
      </w:r>
    </w:p>
    <w:p w:rsidR="0017315A" w:rsidRPr="00911CD7" w:rsidRDefault="0017315A" w:rsidP="00AE0524">
      <w:pPr>
        <w:pStyle w:val="a7"/>
        <w:numPr>
          <w:ilvl w:val="1"/>
          <w:numId w:val="106"/>
        </w:numPr>
        <w:autoSpaceDE w:val="0"/>
        <w:autoSpaceDN w:val="0"/>
        <w:adjustRightInd w:val="0"/>
        <w:ind w:left="284" w:hanging="264"/>
        <w:jc w:val="both"/>
        <w:rPr>
          <w:rFonts w:eastAsia="Calibri"/>
          <w:color w:val="000000"/>
          <w:sz w:val="22"/>
          <w:szCs w:val="22"/>
        </w:rPr>
      </w:pPr>
      <w:r w:rsidRPr="00911CD7">
        <w:rPr>
          <w:rFonts w:eastAsia="Calibri"/>
          <w:color w:val="000000"/>
          <w:sz w:val="22"/>
          <w:szCs w:val="22"/>
        </w:rPr>
        <w:t xml:space="preserve">контрольно-диагностические задания, построенные на основе трех компетенций ученика как субъекта учебной деятельности (личностно-смысловая составляющая)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i/>
          <w:iCs/>
          <w:color w:val="000000"/>
          <w:sz w:val="22"/>
          <w:szCs w:val="22"/>
        </w:rPr>
        <w:t xml:space="preserve">Кроме этого мониторинговые исследования по оценка индивидуального прогресса личностного развития </w:t>
      </w:r>
      <w:r w:rsidRPr="00911CD7">
        <w:rPr>
          <w:rFonts w:eastAsia="Calibri"/>
          <w:color w:val="000000"/>
          <w:sz w:val="22"/>
          <w:szCs w:val="22"/>
        </w:rPr>
        <w:t xml:space="preserve">обучающихся, которым необходима </w:t>
      </w:r>
      <w:r w:rsidRPr="00911CD7">
        <w:rPr>
          <w:rFonts w:eastAsia="Calibri"/>
          <w:i/>
          <w:iCs/>
          <w:color w:val="000000"/>
          <w:sz w:val="22"/>
          <w:szCs w:val="22"/>
        </w:rPr>
        <w:t xml:space="preserve">специальная поддержка (дети группы риска, дети с ограниченными возможностями здоровья, одарённые дети) </w:t>
      </w:r>
      <w:r w:rsidRPr="00911CD7">
        <w:rPr>
          <w:rFonts w:eastAsia="Calibri"/>
          <w:b/>
          <w:bCs/>
          <w:color w:val="000000"/>
          <w:sz w:val="22"/>
          <w:szCs w:val="22"/>
        </w:rPr>
        <w:t xml:space="preserve">проводит </w:t>
      </w:r>
      <w:r w:rsidRPr="00911CD7">
        <w:rPr>
          <w:rFonts w:eastAsia="Calibri"/>
          <w:color w:val="000000"/>
          <w:sz w:val="22"/>
          <w:szCs w:val="22"/>
        </w:rPr>
        <w:t xml:space="preserve">психолог по запросу педагогов (при согласовании родителей), родителей (законных представителей), на основании решения ПМПК.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i/>
          <w:iCs/>
          <w:color w:val="000000"/>
          <w:sz w:val="22"/>
          <w:szCs w:val="22"/>
        </w:rPr>
        <w:t xml:space="preserve">В данных случаях используемые средства: </w:t>
      </w:r>
    </w:p>
    <w:p w:rsidR="0017315A" w:rsidRPr="00911CD7" w:rsidRDefault="0017315A" w:rsidP="00AE0524">
      <w:pPr>
        <w:pStyle w:val="a7"/>
        <w:numPr>
          <w:ilvl w:val="0"/>
          <w:numId w:val="10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систематическое наблюдение за ходом психического развития ребенка той или иной группы; </w:t>
      </w:r>
    </w:p>
    <w:p w:rsidR="0017315A" w:rsidRPr="00911CD7" w:rsidRDefault="0017315A" w:rsidP="00AE0524">
      <w:pPr>
        <w:pStyle w:val="a7"/>
        <w:numPr>
          <w:ilvl w:val="0"/>
          <w:numId w:val="10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 </w:t>
      </w:r>
    </w:p>
    <w:p w:rsidR="0017315A" w:rsidRPr="00911CD7" w:rsidRDefault="0017315A" w:rsidP="00AE0524">
      <w:pPr>
        <w:pStyle w:val="a7"/>
        <w:numPr>
          <w:ilvl w:val="0"/>
          <w:numId w:val="10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психологический, педагогический и медицинский мониторинги.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Инструментарий: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3. Методики изучения уровня адаптации для 1 и 4 классов: опросник для учителя Александровой Э.А., пиктографический тест «</w:t>
      </w:r>
      <w:r w:rsidR="00BA34C4" w:rsidRPr="00911CD7">
        <w:rPr>
          <w:rFonts w:eastAsia="Calibri"/>
          <w:color w:val="000000"/>
          <w:sz w:val="22"/>
          <w:szCs w:val="22"/>
        </w:rPr>
        <w:t xml:space="preserve"> </w:t>
      </w:r>
      <w:r w:rsidRPr="00911CD7">
        <w:rPr>
          <w:rFonts w:eastAsia="Calibri"/>
          <w:color w:val="000000"/>
          <w:sz w:val="22"/>
          <w:szCs w:val="22"/>
        </w:rPr>
        <w:t xml:space="preserve">гимназия»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Результаты продвижения </w:t>
      </w:r>
      <w:r w:rsidRPr="00911CD7">
        <w:rPr>
          <w:rFonts w:eastAsia="Calibri"/>
          <w:color w:val="000000"/>
          <w:sz w:val="22"/>
          <w:szCs w:val="22"/>
        </w:rPr>
        <w:t xml:space="preserve">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 </w:t>
      </w:r>
    </w:p>
    <w:p w:rsidR="0017315A" w:rsidRPr="00911CD7" w:rsidRDefault="0017315A" w:rsidP="00911CD7">
      <w:pPr>
        <w:ind w:firstLine="709"/>
        <w:jc w:val="both"/>
        <w:rPr>
          <w:sz w:val="22"/>
          <w:szCs w:val="22"/>
        </w:rPr>
      </w:pPr>
      <w:r w:rsidRPr="00911CD7">
        <w:rPr>
          <w:b/>
          <w:bCs/>
          <w:sz w:val="22"/>
          <w:szCs w:val="22"/>
        </w:rPr>
        <w:t>ОЦЕНКА МЕТАПРЕДМЕТНЫХ РЕЗУЛЬТАТОВ</w:t>
      </w:r>
      <w:r w:rsidRPr="00911CD7">
        <w:rPr>
          <w:sz w:val="22"/>
          <w:szCs w:val="22"/>
        </w:rPr>
        <w:t xml:space="preserve"> представляет собой </w:t>
      </w:r>
      <w:r w:rsidRPr="00911CD7">
        <w:rPr>
          <w:spacing w:val="-2"/>
          <w:sz w:val="22"/>
          <w:szCs w:val="22"/>
        </w:rPr>
        <w:t>оценку достижения планируемых результатов освоения основ</w:t>
      </w:r>
      <w:r w:rsidRPr="00911CD7">
        <w:rPr>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911CD7">
        <w:rPr>
          <w:spacing w:val="2"/>
          <w:sz w:val="22"/>
          <w:szCs w:val="22"/>
        </w:rPr>
        <w:t xml:space="preserve">ни начального общего образования, а также планируемых </w:t>
      </w:r>
      <w:r w:rsidRPr="00911CD7">
        <w:rPr>
          <w:sz w:val="22"/>
          <w:szCs w:val="22"/>
        </w:rPr>
        <w:t>результатов, представленных во всех разделах подпрограммы «Чтение. Работа с текстом».</w:t>
      </w:r>
    </w:p>
    <w:p w:rsidR="0017315A" w:rsidRPr="00911CD7" w:rsidRDefault="0017315A" w:rsidP="00911CD7">
      <w:pPr>
        <w:ind w:firstLine="709"/>
        <w:jc w:val="both"/>
        <w:rPr>
          <w:sz w:val="22"/>
          <w:szCs w:val="22"/>
        </w:rPr>
      </w:pPr>
      <w:r w:rsidRPr="00911CD7">
        <w:rPr>
          <w:spacing w:val="2"/>
          <w:sz w:val="22"/>
          <w:szCs w:val="22"/>
        </w:rPr>
        <w:t xml:space="preserve">Достижение метапредметных результатов обеспечивается </w:t>
      </w:r>
      <w:r w:rsidRPr="00911CD7">
        <w:rPr>
          <w:sz w:val="22"/>
          <w:szCs w:val="22"/>
        </w:rPr>
        <w:t>за счёт основных компонентов образовательного процесса — учебных предметов.</w:t>
      </w:r>
    </w:p>
    <w:p w:rsidR="0017315A" w:rsidRPr="00911CD7" w:rsidRDefault="0017315A" w:rsidP="00911CD7">
      <w:pPr>
        <w:ind w:firstLine="709"/>
        <w:jc w:val="both"/>
        <w:rPr>
          <w:sz w:val="22"/>
          <w:szCs w:val="22"/>
        </w:rPr>
      </w:pPr>
      <w:r w:rsidRPr="00911CD7">
        <w:rPr>
          <w:b/>
          <w:bCs/>
          <w:i/>
          <w:iCs/>
          <w:sz w:val="22"/>
          <w:szCs w:val="22"/>
        </w:rPr>
        <w:t>Основным объектом оценки метапредметных резуль</w:t>
      </w:r>
      <w:r w:rsidRPr="00911CD7">
        <w:rPr>
          <w:b/>
          <w:bCs/>
          <w:i/>
          <w:iCs/>
          <w:spacing w:val="2"/>
          <w:sz w:val="22"/>
          <w:szCs w:val="22"/>
        </w:rPr>
        <w:t>татов</w:t>
      </w:r>
      <w:r w:rsidRPr="00911CD7">
        <w:rPr>
          <w:spacing w:val="2"/>
          <w:sz w:val="22"/>
          <w:szCs w:val="22"/>
        </w:rPr>
        <w:t xml:space="preserve"> служит сформированность у обучающегося регуля</w:t>
      </w:r>
      <w:r w:rsidRPr="00911CD7">
        <w:rPr>
          <w:sz w:val="22"/>
          <w:szCs w:val="22"/>
        </w:rPr>
        <w:t xml:space="preserve">тивных, коммуникативных и познавательных универсальных </w:t>
      </w:r>
      <w:r w:rsidRPr="00911CD7">
        <w:rPr>
          <w:spacing w:val="2"/>
          <w:sz w:val="22"/>
          <w:szCs w:val="22"/>
        </w:rPr>
        <w:t>действий, т.</w:t>
      </w:r>
      <w:r w:rsidRPr="00911CD7">
        <w:rPr>
          <w:spacing w:val="2"/>
          <w:sz w:val="22"/>
          <w:szCs w:val="22"/>
        </w:rPr>
        <w:t> </w:t>
      </w:r>
      <w:r w:rsidRPr="00911CD7">
        <w:rPr>
          <w:spacing w:val="2"/>
          <w:sz w:val="22"/>
          <w:szCs w:val="22"/>
        </w:rPr>
        <w:t xml:space="preserve">е. таких умственных действий обучающихся, </w:t>
      </w:r>
      <w:r w:rsidRPr="00911CD7">
        <w:rPr>
          <w:sz w:val="22"/>
          <w:szCs w:val="22"/>
        </w:rPr>
        <w:t>которые направлены на анализ и управление своей познавательной деятельностью. К ним относятся:</w:t>
      </w:r>
    </w:p>
    <w:p w:rsidR="0017315A" w:rsidRPr="00911CD7" w:rsidRDefault="0017315A" w:rsidP="00AE0524">
      <w:pPr>
        <w:numPr>
          <w:ilvl w:val="1"/>
          <w:numId w:val="108"/>
        </w:numPr>
        <w:ind w:left="426"/>
        <w:jc w:val="both"/>
        <w:rPr>
          <w:spacing w:val="-2"/>
          <w:sz w:val="22"/>
          <w:szCs w:val="22"/>
        </w:rPr>
      </w:pPr>
      <w:r w:rsidRPr="00911CD7">
        <w:rPr>
          <w:spacing w:val="-2"/>
          <w:sz w:val="22"/>
          <w:szCs w:val="22"/>
        </w:rPr>
        <w:t>способность обучающегося принимать и сохранять учеб</w:t>
      </w:r>
      <w:r w:rsidRPr="00911CD7">
        <w:rPr>
          <w:sz w:val="22"/>
          <w:szCs w:val="22"/>
        </w:rPr>
        <w:t>ную цель и задачи; самостоятельно преобразовывать прак</w:t>
      </w:r>
      <w:r w:rsidRPr="00911CD7">
        <w:rPr>
          <w:spacing w:val="-2"/>
          <w:sz w:val="22"/>
          <w:szCs w:val="22"/>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7315A" w:rsidRPr="00911CD7" w:rsidRDefault="0017315A" w:rsidP="00AE0524">
      <w:pPr>
        <w:numPr>
          <w:ilvl w:val="1"/>
          <w:numId w:val="108"/>
        </w:numPr>
        <w:ind w:left="426"/>
        <w:jc w:val="both"/>
        <w:rPr>
          <w:sz w:val="22"/>
          <w:szCs w:val="22"/>
        </w:rPr>
      </w:pPr>
      <w:r w:rsidRPr="00911CD7">
        <w:rPr>
          <w:spacing w:val="2"/>
          <w:sz w:val="22"/>
          <w:szCs w:val="22"/>
        </w:rPr>
        <w:t xml:space="preserve">умение осуществлять информационный поиск, сбор и </w:t>
      </w:r>
      <w:r w:rsidRPr="00911CD7">
        <w:rPr>
          <w:sz w:val="22"/>
          <w:szCs w:val="22"/>
        </w:rPr>
        <w:t>выделение существенной информации из различных информационных источников;</w:t>
      </w:r>
    </w:p>
    <w:p w:rsidR="0017315A" w:rsidRPr="00911CD7" w:rsidRDefault="0017315A" w:rsidP="00AE0524">
      <w:pPr>
        <w:numPr>
          <w:ilvl w:val="1"/>
          <w:numId w:val="108"/>
        </w:numPr>
        <w:ind w:left="426"/>
        <w:jc w:val="both"/>
        <w:rPr>
          <w:sz w:val="22"/>
          <w:szCs w:val="22"/>
        </w:rPr>
      </w:pPr>
      <w:r w:rsidRPr="00911CD7">
        <w:rPr>
          <w:spacing w:val="-2"/>
          <w:sz w:val="22"/>
          <w:szCs w:val="22"/>
        </w:rPr>
        <w:t>умение использовать знаково­символические средства для</w:t>
      </w:r>
      <w:r w:rsidR="00D24E7A" w:rsidRPr="00911CD7">
        <w:rPr>
          <w:spacing w:val="-2"/>
          <w:sz w:val="22"/>
          <w:szCs w:val="22"/>
        </w:rPr>
        <w:t xml:space="preserve"> </w:t>
      </w:r>
      <w:r w:rsidRPr="00911CD7">
        <w:rPr>
          <w:spacing w:val="2"/>
          <w:sz w:val="22"/>
          <w:szCs w:val="22"/>
        </w:rPr>
        <w:t>создания моделей изучаемых объектов и процессов, схем</w:t>
      </w:r>
      <w:r w:rsidR="00D24E7A" w:rsidRPr="00911CD7">
        <w:rPr>
          <w:spacing w:val="2"/>
          <w:sz w:val="22"/>
          <w:szCs w:val="22"/>
        </w:rPr>
        <w:t xml:space="preserve"> </w:t>
      </w:r>
      <w:r w:rsidRPr="00911CD7">
        <w:rPr>
          <w:sz w:val="22"/>
          <w:szCs w:val="22"/>
        </w:rPr>
        <w:t>решения учебно­познавательных и практических задач;</w:t>
      </w:r>
    </w:p>
    <w:p w:rsidR="0017315A" w:rsidRPr="00911CD7" w:rsidRDefault="0017315A" w:rsidP="00AE0524">
      <w:pPr>
        <w:numPr>
          <w:ilvl w:val="1"/>
          <w:numId w:val="108"/>
        </w:numPr>
        <w:ind w:left="426"/>
        <w:jc w:val="both"/>
        <w:rPr>
          <w:sz w:val="22"/>
          <w:szCs w:val="22"/>
        </w:rPr>
      </w:pPr>
      <w:r w:rsidRPr="00911CD7">
        <w:rPr>
          <w:spacing w:val="-2"/>
          <w:sz w:val="22"/>
          <w:szCs w:val="22"/>
        </w:rPr>
        <w:t>способность к осуществлению логических операций срав</w:t>
      </w:r>
      <w:r w:rsidRPr="00911CD7">
        <w:rPr>
          <w:sz w:val="22"/>
          <w:szCs w:val="22"/>
        </w:rPr>
        <w:t xml:space="preserve">нения, анализа, обобщения, классификации по родовидовым </w:t>
      </w:r>
      <w:r w:rsidRPr="00911CD7">
        <w:rPr>
          <w:spacing w:val="2"/>
          <w:sz w:val="22"/>
          <w:szCs w:val="22"/>
        </w:rPr>
        <w:t>признакам, к установлению аналогий, отнесения к извест</w:t>
      </w:r>
      <w:r w:rsidRPr="00911CD7">
        <w:rPr>
          <w:sz w:val="22"/>
          <w:szCs w:val="22"/>
        </w:rPr>
        <w:t>ным понятиям;</w:t>
      </w:r>
    </w:p>
    <w:p w:rsidR="0017315A" w:rsidRPr="00911CD7" w:rsidRDefault="0017315A" w:rsidP="00AE0524">
      <w:pPr>
        <w:numPr>
          <w:ilvl w:val="1"/>
          <w:numId w:val="108"/>
        </w:numPr>
        <w:ind w:left="426"/>
        <w:jc w:val="both"/>
        <w:rPr>
          <w:sz w:val="22"/>
          <w:szCs w:val="22"/>
        </w:rPr>
      </w:pPr>
      <w:r w:rsidRPr="00911CD7">
        <w:rPr>
          <w:spacing w:val="2"/>
          <w:sz w:val="22"/>
          <w:szCs w:val="22"/>
        </w:rPr>
        <w:t>умение сотрудничать с педагогом и сверстниками при</w:t>
      </w:r>
      <w:r w:rsidR="00D24E7A" w:rsidRPr="00911CD7">
        <w:rPr>
          <w:spacing w:val="2"/>
          <w:sz w:val="22"/>
          <w:szCs w:val="22"/>
        </w:rPr>
        <w:t xml:space="preserve"> </w:t>
      </w:r>
      <w:r w:rsidRPr="00911CD7">
        <w:rPr>
          <w:sz w:val="22"/>
          <w:szCs w:val="22"/>
        </w:rPr>
        <w:t>решении учебных проблем, принимать на себя ответственность за результаты своих действий.</w:t>
      </w:r>
    </w:p>
    <w:p w:rsidR="0017315A" w:rsidRPr="00911CD7" w:rsidRDefault="0017315A" w:rsidP="00911CD7">
      <w:pPr>
        <w:ind w:firstLine="709"/>
        <w:jc w:val="both"/>
        <w:rPr>
          <w:sz w:val="22"/>
          <w:szCs w:val="22"/>
        </w:rPr>
      </w:pPr>
      <w:r w:rsidRPr="00911CD7">
        <w:rPr>
          <w:b/>
          <w:bCs/>
          <w:i/>
          <w:iCs/>
          <w:sz w:val="22"/>
          <w:szCs w:val="22"/>
        </w:rPr>
        <w:t>Основное содержание оценки метапредметных результатов</w:t>
      </w:r>
      <w:r w:rsidRPr="00911CD7">
        <w:rPr>
          <w:sz w:val="22"/>
          <w:szCs w:val="22"/>
        </w:rPr>
        <w:t xml:space="preserve"> на ступени начального общего образования строится вокруг умения учиться, т.</w:t>
      </w:r>
      <w:r w:rsidRPr="00911CD7">
        <w:rPr>
          <w:sz w:val="22"/>
          <w:szCs w:val="22"/>
        </w:rPr>
        <w:t> </w:t>
      </w:r>
      <w:r w:rsidRPr="00911CD7">
        <w:rPr>
          <w:sz w:val="22"/>
          <w:szCs w:val="22"/>
        </w:rPr>
        <w:t xml:space="preserve">е. той совокупности способов действий, которая, собственно, и обеспечивает способность </w:t>
      </w:r>
      <w:r w:rsidRPr="00911CD7">
        <w:rPr>
          <w:spacing w:val="2"/>
          <w:sz w:val="22"/>
          <w:szCs w:val="22"/>
        </w:rPr>
        <w:t>обучающихся к самостоятельному усвоению новых знаний</w:t>
      </w:r>
      <w:r w:rsidRPr="00911CD7">
        <w:rPr>
          <w:spacing w:val="2"/>
          <w:sz w:val="22"/>
          <w:szCs w:val="22"/>
        </w:rPr>
        <w:br/>
      </w:r>
      <w:r w:rsidRPr="00911CD7">
        <w:rPr>
          <w:sz w:val="22"/>
          <w:szCs w:val="22"/>
        </w:rPr>
        <w:t>и умений, включая организацию этого процесса.</w:t>
      </w:r>
    </w:p>
    <w:p w:rsidR="0017315A" w:rsidRPr="00911CD7" w:rsidRDefault="0017315A" w:rsidP="00911CD7">
      <w:pPr>
        <w:ind w:firstLine="709"/>
        <w:jc w:val="both"/>
        <w:rPr>
          <w:sz w:val="22"/>
          <w:szCs w:val="22"/>
        </w:rPr>
      </w:pPr>
      <w:r w:rsidRPr="00911CD7">
        <w:rPr>
          <w:sz w:val="22"/>
          <w:szCs w:val="22"/>
        </w:rPr>
        <w:t>Уровень сформированности универсальных учебных дей</w:t>
      </w:r>
      <w:r w:rsidRPr="00911CD7">
        <w:rPr>
          <w:spacing w:val="2"/>
          <w:sz w:val="22"/>
          <w:szCs w:val="22"/>
        </w:rPr>
        <w:t>ствий, представляющих содержание и объект оценки мета</w:t>
      </w:r>
      <w:r w:rsidRPr="00911CD7">
        <w:rPr>
          <w:sz w:val="22"/>
          <w:szCs w:val="22"/>
        </w:rPr>
        <w:t>предметных результатов, может быть качественно оценён и измерен в следующих основных формах.</w:t>
      </w:r>
    </w:p>
    <w:p w:rsidR="0017315A" w:rsidRPr="00911CD7" w:rsidRDefault="0017315A" w:rsidP="00911CD7">
      <w:pPr>
        <w:ind w:firstLine="709"/>
        <w:jc w:val="both"/>
        <w:rPr>
          <w:sz w:val="22"/>
          <w:szCs w:val="22"/>
        </w:rPr>
      </w:pPr>
      <w:r w:rsidRPr="00911CD7">
        <w:rPr>
          <w:sz w:val="22"/>
          <w:szCs w:val="22"/>
        </w:rPr>
        <w:t>Во­первых, достижение метапредметных результатов может выступать как результат выполнения специально сконструи</w:t>
      </w:r>
      <w:r w:rsidRPr="00911CD7">
        <w:rPr>
          <w:spacing w:val="2"/>
          <w:sz w:val="22"/>
          <w:szCs w:val="22"/>
        </w:rPr>
        <w:t xml:space="preserve">рованных диагностических задач, направленных на оценку </w:t>
      </w:r>
      <w:r w:rsidRPr="00911CD7">
        <w:rPr>
          <w:sz w:val="22"/>
          <w:szCs w:val="22"/>
        </w:rPr>
        <w:t>уровня сформированности конкретного вида универсальных учебных действий.</w:t>
      </w:r>
    </w:p>
    <w:p w:rsidR="0017315A" w:rsidRPr="00911CD7" w:rsidRDefault="0017315A" w:rsidP="00911CD7">
      <w:pPr>
        <w:ind w:firstLine="709"/>
        <w:jc w:val="both"/>
        <w:rPr>
          <w:sz w:val="22"/>
          <w:szCs w:val="22"/>
        </w:rPr>
      </w:pPr>
      <w:r w:rsidRPr="00911CD7">
        <w:rPr>
          <w:spacing w:val="-2"/>
          <w:sz w:val="22"/>
          <w:szCs w:val="22"/>
        </w:rPr>
        <w:t>Во­вторых, достижение метапредметных результатов мо</w:t>
      </w:r>
      <w:r w:rsidRPr="00911CD7">
        <w:rPr>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7315A" w:rsidRPr="00911CD7" w:rsidRDefault="0017315A" w:rsidP="00911CD7">
      <w:pPr>
        <w:ind w:firstLine="709"/>
        <w:jc w:val="both"/>
        <w:rPr>
          <w:sz w:val="22"/>
          <w:szCs w:val="22"/>
        </w:rPr>
      </w:pPr>
      <w:r w:rsidRPr="00911CD7">
        <w:rPr>
          <w:spacing w:val="2"/>
          <w:sz w:val="22"/>
          <w:szCs w:val="22"/>
        </w:rPr>
        <w:t xml:space="preserve">Этот подход широко использован для итоговой оценки </w:t>
      </w:r>
      <w:r w:rsidRPr="00911CD7">
        <w:rPr>
          <w:sz w:val="22"/>
          <w:szCs w:val="22"/>
        </w:rPr>
        <w:t>планируемых результатов по отдельным предметам. В зави</w:t>
      </w:r>
      <w:r w:rsidRPr="00911CD7">
        <w:rPr>
          <w:spacing w:val="2"/>
          <w:sz w:val="22"/>
          <w:szCs w:val="22"/>
        </w:rPr>
        <w:t xml:space="preserve">симости от успешности выполнения проверочных заданий </w:t>
      </w:r>
      <w:r w:rsidRPr="00911CD7">
        <w:rPr>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7315A" w:rsidRPr="00911CD7" w:rsidRDefault="0017315A" w:rsidP="00911CD7">
      <w:pPr>
        <w:ind w:firstLine="709"/>
        <w:jc w:val="both"/>
        <w:rPr>
          <w:sz w:val="22"/>
          <w:szCs w:val="22"/>
        </w:rPr>
      </w:pPr>
      <w:r w:rsidRPr="00911CD7">
        <w:rPr>
          <w:spacing w:val="2"/>
          <w:sz w:val="22"/>
          <w:szCs w:val="22"/>
        </w:rPr>
        <w:t xml:space="preserve">Наконец, достижение метапредметных результатов может </w:t>
      </w:r>
      <w:r w:rsidRPr="00911CD7">
        <w:rPr>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7315A" w:rsidRPr="00911CD7" w:rsidRDefault="0017315A" w:rsidP="00911CD7">
      <w:pPr>
        <w:ind w:firstLine="709"/>
        <w:jc w:val="both"/>
        <w:rPr>
          <w:sz w:val="22"/>
          <w:szCs w:val="22"/>
        </w:rPr>
      </w:pPr>
      <w:r w:rsidRPr="00911CD7">
        <w:rPr>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11CD7">
        <w:rPr>
          <w:spacing w:val="2"/>
          <w:sz w:val="22"/>
          <w:szCs w:val="22"/>
        </w:rPr>
        <w:t xml:space="preserve">ной деятельности обучающегося место операции, выступая </w:t>
      </w:r>
      <w:r w:rsidRPr="00911CD7">
        <w:rPr>
          <w:sz w:val="22"/>
          <w:szCs w:val="22"/>
        </w:rPr>
        <w:t>средством, а не целью активности ребёнка.</w:t>
      </w:r>
    </w:p>
    <w:p w:rsidR="0017315A" w:rsidRPr="00911CD7" w:rsidRDefault="0017315A" w:rsidP="00911CD7">
      <w:pPr>
        <w:ind w:firstLine="709"/>
        <w:jc w:val="both"/>
        <w:rPr>
          <w:sz w:val="22"/>
          <w:szCs w:val="22"/>
        </w:rPr>
      </w:pPr>
      <w:r w:rsidRPr="00911CD7">
        <w:rPr>
          <w:sz w:val="22"/>
          <w:szCs w:val="22"/>
        </w:rPr>
        <w:t xml:space="preserve">Таким образом, </w:t>
      </w:r>
      <w:r w:rsidRPr="00911CD7">
        <w:rPr>
          <w:b/>
          <w:bCs/>
          <w:i/>
          <w:iCs/>
          <w:sz w:val="22"/>
          <w:szCs w:val="22"/>
        </w:rPr>
        <w:t>оценка метапредметных результатов может проводиться в ходе различных процедур</w:t>
      </w:r>
      <w:r w:rsidRPr="00911CD7">
        <w:rPr>
          <w:sz w:val="22"/>
          <w:szCs w:val="22"/>
        </w:rPr>
        <w:t xml:space="preserve">. Например, в итоговых проверочных работах по предметам или в </w:t>
      </w:r>
      <w:r w:rsidRPr="00911CD7">
        <w:rPr>
          <w:spacing w:val="2"/>
          <w:sz w:val="22"/>
          <w:szCs w:val="22"/>
        </w:rPr>
        <w:t>комплексных работах на межпредметной основе целесоо</w:t>
      </w:r>
      <w:r w:rsidRPr="00911CD7">
        <w:rPr>
          <w:sz w:val="22"/>
          <w:szCs w:val="22"/>
        </w:rPr>
        <w:t>б</w:t>
      </w:r>
      <w:r w:rsidRPr="00911CD7">
        <w:rPr>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911CD7">
        <w:rPr>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17315A" w:rsidRPr="00911CD7" w:rsidRDefault="0017315A" w:rsidP="00911CD7">
      <w:pPr>
        <w:ind w:firstLine="709"/>
        <w:jc w:val="both"/>
        <w:rPr>
          <w:sz w:val="22"/>
          <w:szCs w:val="22"/>
        </w:rPr>
      </w:pPr>
      <w:r w:rsidRPr="00911CD7">
        <w:rPr>
          <w:spacing w:val="2"/>
          <w:sz w:val="22"/>
          <w:szCs w:val="22"/>
        </w:rPr>
        <w:t xml:space="preserve">В ходе текущей, тематической, промежуточной оценки </w:t>
      </w:r>
      <w:r w:rsidRPr="00911CD7">
        <w:rPr>
          <w:sz w:val="22"/>
          <w:szCs w:val="22"/>
        </w:rPr>
        <w:t xml:space="preserve">может быть оценено достижение таких коммуникативных и регулятивных действий, которые трудно или нецелесообразно </w:t>
      </w:r>
      <w:r w:rsidRPr="00911CD7">
        <w:rPr>
          <w:spacing w:val="2"/>
          <w:sz w:val="22"/>
          <w:szCs w:val="22"/>
        </w:rPr>
        <w:t>проверить в ходе стандартизированной итоговой провероч</w:t>
      </w:r>
      <w:r w:rsidRPr="00911CD7">
        <w:rPr>
          <w:sz w:val="22"/>
          <w:szCs w:val="22"/>
        </w:rPr>
        <w:t xml:space="preserve">ной работы. Например, именно в ходе текущей оценки целесообразно отслеживать уровень сформированности такого </w:t>
      </w:r>
      <w:r w:rsidRPr="00911CD7">
        <w:rPr>
          <w:spacing w:val="-2"/>
          <w:sz w:val="22"/>
          <w:szCs w:val="22"/>
        </w:rPr>
        <w:t>умения, как взаимодействие с партнёром: ориентация на парт</w:t>
      </w:r>
      <w:r w:rsidRPr="00911CD7">
        <w:rPr>
          <w:spacing w:val="2"/>
          <w:sz w:val="22"/>
          <w:szCs w:val="22"/>
        </w:rPr>
        <w:t xml:space="preserve">нёра, умение слушать и слышать собеседника; стремление </w:t>
      </w:r>
      <w:r w:rsidRPr="00911CD7">
        <w:rPr>
          <w:sz w:val="22"/>
          <w:szCs w:val="22"/>
        </w:rPr>
        <w:t>учитывать и координировать различные мнения и позиции в отношении объекта, действия, события и</w:t>
      </w:r>
      <w:r w:rsidRPr="00911CD7">
        <w:rPr>
          <w:sz w:val="22"/>
          <w:szCs w:val="22"/>
        </w:rPr>
        <w:t> </w:t>
      </w:r>
      <w:r w:rsidRPr="00911CD7">
        <w:rPr>
          <w:sz w:val="22"/>
          <w:szCs w:val="22"/>
        </w:rPr>
        <w:t>др.</w:t>
      </w:r>
    </w:p>
    <w:p w:rsidR="0017315A" w:rsidRPr="00911CD7" w:rsidRDefault="0017315A" w:rsidP="00911CD7">
      <w:pPr>
        <w:ind w:firstLine="709"/>
        <w:jc w:val="both"/>
        <w:rPr>
          <w:b/>
          <w:bCs/>
          <w:sz w:val="22"/>
          <w:szCs w:val="22"/>
        </w:rPr>
      </w:pPr>
      <w:r w:rsidRPr="00911CD7">
        <w:rPr>
          <w:spacing w:val="2"/>
          <w:sz w:val="22"/>
          <w:szCs w:val="22"/>
        </w:rPr>
        <w:t>Оценка уровня сформированности ряда универсальных учебных действий, овладение которыми имеет определяю</w:t>
      </w:r>
      <w:r w:rsidRPr="00911CD7">
        <w:rPr>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11CD7">
        <w:rPr>
          <w:spacing w:val="2"/>
          <w:sz w:val="22"/>
          <w:szCs w:val="22"/>
        </w:rPr>
        <w:t xml:space="preserve">ную деятельность, уровень их учебной самостоятельности, </w:t>
      </w:r>
      <w:r w:rsidRPr="00911CD7">
        <w:rPr>
          <w:sz w:val="22"/>
          <w:szCs w:val="22"/>
        </w:rPr>
        <w:t>уровень сотрудничества и ряд других), проводится в форме неперсонифицированных процедур.</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Субъектами оценочной деятельности являются</w:t>
      </w:r>
      <w:r w:rsidRPr="00911CD7">
        <w:rPr>
          <w:rFonts w:eastAsia="Calibri"/>
          <w:color w:val="000000"/>
          <w:sz w:val="22"/>
          <w:szCs w:val="22"/>
        </w:rPr>
        <w:t xml:space="preserve">: администрация, учитель, психолог, обучающиеся. </w:t>
      </w:r>
    </w:p>
    <w:p w:rsidR="0017315A" w:rsidRPr="00911CD7" w:rsidRDefault="0017315A" w:rsidP="00911CD7">
      <w:pPr>
        <w:ind w:firstLine="709"/>
        <w:jc w:val="both"/>
        <w:rPr>
          <w:rFonts w:eastAsia="Calibri"/>
          <w:sz w:val="22"/>
          <w:szCs w:val="22"/>
        </w:rPr>
      </w:pPr>
      <w:r w:rsidRPr="00911CD7">
        <w:rPr>
          <w:rFonts w:eastAsia="Calibri"/>
          <w:sz w:val="22"/>
          <w:szCs w:val="22"/>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 (представлены в таблице 2).</w:t>
      </w:r>
    </w:p>
    <w:p w:rsidR="0017315A" w:rsidRPr="00911CD7" w:rsidRDefault="0017315A" w:rsidP="00911CD7">
      <w:pPr>
        <w:ind w:firstLine="709"/>
        <w:jc w:val="right"/>
        <w:rPr>
          <w:rFonts w:eastAsia="Calibri"/>
          <w:sz w:val="22"/>
          <w:szCs w:val="22"/>
        </w:rPr>
      </w:pPr>
      <w:r w:rsidRPr="00911CD7">
        <w:rPr>
          <w:rFonts w:eastAsia="Calibri"/>
          <w:sz w:val="22"/>
          <w:szCs w:val="22"/>
        </w:rPr>
        <w:t>Таблица 2</w:t>
      </w:r>
    </w:p>
    <w:p w:rsidR="0017315A" w:rsidRPr="00911CD7" w:rsidRDefault="0017315A" w:rsidP="00911CD7">
      <w:pPr>
        <w:ind w:firstLine="709"/>
        <w:jc w:val="center"/>
        <w:rPr>
          <w:rFonts w:eastAsia="Calibri"/>
          <w:b/>
          <w:bCs/>
          <w:color w:val="000000"/>
          <w:sz w:val="22"/>
          <w:szCs w:val="22"/>
        </w:rPr>
      </w:pPr>
      <w:r w:rsidRPr="00911CD7">
        <w:rPr>
          <w:rFonts w:eastAsia="Calibri"/>
          <w:b/>
          <w:bCs/>
          <w:color w:val="000000"/>
          <w:sz w:val="22"/>
          <w:szCs w:val="22"/>
        </w:rPr>
        <w:t>Характеристика результатов формирования УУД</w:t>
      </w:r>
    </w:p>
    <w:p w:rsidR="0017315A" w:rsidRPr="00911CD7" w:rsidRDefault="0017315A" w:rsidP="00911CD7">
      <w:pPr>
        <w:ind w:firstLine="709"/>
        <w:jc w:val="center"/>
        <w:rPr>
          <w:b/>
          <w:bCs/>
          <w:spacing w:val="-4"/>
          <w:sz w:val="22"/>
          <w:szCs w:val="22"/>
        </w:rPr>
      </w:pPr>
      <w:r w:rsidRPr="00911CD7">
        <w:rPr>
          <w:rFonts w:eastAsia="Calibri"/>
          <w:b/>
          <w:bCs/>
          <w:color w:val="000000"/>
          <w:sz w:val="22"/>
          <w:szCs w:val="22"/>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9"/>
        <w:gridCol w:w="3830"/>
        <w:gridCol w:w="3880"/>
      </w:tblGrid>
      <w:tr w:rsidR="0017315A" w:rsidRPr="00DB0D14" w:rsidTr="00DB0D14">
        <w:trPr>
          <w:trHeight w:val="20"/>
        </w:trPr>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Регулятивные УУД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Познавательные УУД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Коммуникативные УУД </w:t>
            </w:r>
          </w:p>
        </w:tc>
      </w:tr>
      <w:tr w:rsidR="0017315A" w:rsidRPr="00DB0D14" w:rsidTr="00DB0D14">
        <w:trPr>
          <w:trHeight w:val="20"/>
        </w:trPr>
        <w:tc>
          <w:tcPr>
            <w:tcW w:w="0" w:type="auto"/>
            <w:gridSpan w:val="3"/>
          </w:tcPr>
          <w:p w:rsidR="0017315A" w:rsidRPr="00DB0D14" w:rsidRDefault="0017315A" w:rsidP="00911CD7">
            <w:pPr>
              <w:autoSpaceDE w:val="0"/>
              <w:autoSpaceDN w:val="0"/>
              <w:adjustRightInd w:val="0"/>
              <w:jc w:val="center"/>
              <w:rPr>
                <w:rFonts w:eastAsia="Calibri"/>
                <w:b/>
                <w:bCs/>
                <w:color w:val="000000"/>
                <w:sz w:val="20"/>
                <w:szCs w:val="20"/>
              </w:rPr>
            </w:pPr>
            <w:r w:rsidRPr="00DB0D14">
              <w:rPr>
                <w:rFonts w:eastAsia="Calibri"/>
                <w:b/>
                <w:bCs/>
                <w:color w:val="000000"/>
                <w:sz w:val="20"/>
                <w:szCs w:val="20"/>
              </w:rPr>
              <w:t>1 класс</w:t>
            </w:r>
          </w:p>
        </w:tc>
      </w:tr>
      <w:tr w:rsidR="0017315A" w:rsidRPr="00DB0D14" w:rsidTr="00DB0D14">
        <w:trPr>
          <w:trHeight w:val="20"/>
        </w:trPr>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Организовывать свое рабочее место под руководством учителя.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Осуществлять контроль в форме сличения своей работы с заданным эталоном.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Вносить необходимые дополнения, исправления в свою работу, если она расходится с эталоном (образцом).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В сотрудничестве с учителем определять последовательность изучения материала, опираясь на иллюстративный ряд «маршрутного листа».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Ориентироваться в учебниках (система обозначений, структура текста, рубрики, словарь, содержание).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Понимать информацию, представленную в виде текста, рисунков, схем.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Сравнивать предметы, объекты: находить общее и различие.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Группировать, классифицировать предметы, объекты на основе существенных признаков, по заданным критериям.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Соблюдать простейшие нормы речевого этикета: здороваться, прощаться, благодарить.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Вступать в диалог (отвечать на вопросы, задавать вопросы, уточнять непонятное).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3.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Участвовать в коллективном обсуждении учебной проблемы.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Сотрудничать со сверстниками и взрослыми для реализации проектной деятельности. </w:t>
            </w:r>
          </w:p>
        </w:tc>
      </w:tr>
      <w:tr w:rsidR="0017315A" w:rsidRPr="00DB0D14" w:rsidTr="00DB0D14">
        <w:trPr>
          <w:trHeight w:val="20"/>
        </w:trPr>
        <w:tc>
          <w:tcPr>
            <w:tcW w:w="0" w:type="auto"/>
            <w:gridSpan w:val="3"/>
          </w:tcPr>
          <w:p w:rsidR="0017315A" w:rsidRPr="00DB0D14" w:rsidRDefault="0017315A" w:rsidP="00911CD7">
            <w:pPr>
              <w:ind w:firstLine="709"/>
              <w:jc w:val="center"/>
              <w:rPr>
                <w:b/>
                <w:bCs/>
                <w:spacing w:val="-4"/>
                <w:sz w:val="20"/>
                <w:szCs w:val="20"/>
              </w:rPr>
            </w:pPr>
            <w:r w:rsidRPr="00DB0D14">
              <w:rPr>
                <w:b/>
                <w:bCs/>
                <w:spacing w:val="-4"/>
                <w:sz w:val="20"/>
                <w:szCs w:val="20"/>
              </w:rPr>
              <w:t>2 класс</w:t>
            </w:r>
          </w:p>
        </w:tc>
      </w:tr>
      <w:tr w:rsidR="0017315A" w:rsidRPr="00DB0D14" w:rsidTr="00DB0D14">
        <w:trPr>
          <w:trHeight w:val="20"/>
        </w:trPr>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Самостоятельно организовывать свое рабочее место.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Следовать режиму организации учебной и внеучебной деятельности.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Определять цель учебной деятельности с помощью учителя.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Определять план выполнения заданий на уроках, внеурочной деятельности, жизненных ситуациях под руководством учителя.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5.Следовать при выполнении заданий инструкциям учителя и алгоритмам, описывающем стандартные учебные действия.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6. Осуществлять само- и взаимопроверку работ.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7. Корректировать выполнение задания.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Ориентироваться в учебниках (система обозначений, структура текста, рубрики, словарь, содержание).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Ориентироваться в рисунках, схемах, таблицах, представленных в учебниках.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Подробно и кратко пересказывать прочитанное или прослушанное, составлять простой план.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Объяснять смысл названия произведения, связь его с содержанием.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7. Наблюдать и самостоятельно делать простые выводы.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8. Выполнять задания по аналогии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Соблюдать в повседневной жизни нормы речевого этикета и правила устного общения.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Оформлять свои мысли в устной и письменной речи с учетом своих учебных и жизненных речевых ситуаций.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Участвовать в диалоге; слушать и понимать других, реагировать на реплики, задавать вопросы, высказывать свою точку зрения.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5. Выслушивать партнера, договариваться и приходить к общему решению, работая в паре.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6. Выполнять различные роли в группе, сотрудничать в совместном решении проблемы (задачи). </w:t>
            </w:r>
          </w:p>
        </w:tc>
      </w:tr>
      <w:tr w:rsidR="0017315A" w:rsidRPr="00DB0D14" w:rsidTr="00DB0D14">
        <w:trPr>
          <w:trHeight w:val="20"/>
        </w:trPr>
        <w:tc>
          <w:tcPr>
            <w:tcW w:w="0" w:type="auto"/>
            <w:gridSpan w:val="3"/>
          </w:tcPr>
          <w:p w:rsidR="0017315A" w:rsidRPr="00DB0D14" w:rsidRDefault="0017315A" w:rsidP="00911CD7">
            <w:pPr>
              <w:autoSpaceDE w:val="0"/>
              <w:autoSpaceDN w:val="0"/>
              <w:adjustRightInd w:val="0"/>
              <w:jc w:val="center"/>
              <w:rPr>
                <w:rFonts w:eastAsia="Calibri"/>
                <w:b/>
                <w:bCs/>
                <w:color w:val="000000"/>
                <w:sz w:val="20"/>
                <w:szCs w:val="20"/>
              </w:rPr>
            </w:pPr>
            <w:r w:rsidRPr="00DB0D14">
              <w:rPr>
                <w:rFonts w:eastAsia="Calibri"/>
                <w:b/>
                <w:color w:val="000000"/>
                <w:sz w:val="20"/>
                <w:szCs w:val="20"/>
              </w:rPr>
              <w:t>3 класс</w:t>
            </w:r>
          </w:p>
        </w:tc>
      </w:tr>
      <w:tr w:rsidR="0017315A" w:rsidRPr="00DB0D14" w:rsidTr="00DB0D14">
        <w:trPr>
          <w:trHeight w:val="20"/>
        </w:trPr>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Самостоятельно организовывать свое рабочее место в соответствии с целью выполнения заданий.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Составлять план выполнения заданий на уроках, внеурочной деятельности, жизненных ситуациях под руководством учителя.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Осознавать способы и приёмы действий при решении учебных задач.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6. Осуществлять само- и взаимопроверку работ.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9. Осуществлять выбор под определённую задачу литературы, инструментов, приборов.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10. Оценивать собственную успешность в выполнения заданий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отбирать необходимые источники информации среди словарей, энциклопедий, справочников в рамках проектной деятельности.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Предъявлять результаты работы, в том числе с помощью ИКТ.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Анализировать, сравнивать, группировать,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Соблюдать в повседневной жизни нормы речевого этикета и правила устного общения.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Оформлять свои мысли в устной и письменной речи с учетом своих учебных и жизненных речевых ситуаций.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Критично относиться к своему мнению, сопоставлять свою точку зрения с точкой зрения другого.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Осуществлять взаимопомощь и взаимоконтроль при работе в группе </w:t>
            </w:r>
          </w:p>
        </w:tc>
      </w:tr>
      <w:tr w:rsidR="0017315A" w:rsidRPr="00DB0D14" w:rsidTr="00DB0D14">
        <w:trPr>
          <w:trHeight w:val="20"/>
        </w:trPr>
        <w:tc>
          <w:tcPr>
            <w:tcW w:w="0" w:type="auto"/>
            <w:gridSpan w:val="3"/>
          </w:tcPr>
          <w:p w:rsidR="0017315A" w:rsidRPr="00DB0D14" w:rsidRDefault="0017315A" w:rsidP="00911CD7">
            <w:pPr>
              <w:autoSpaceDE w:val="0"/>
              <w:autoSpaceDN w:val="0"/>
              <w:adjustRightInd w:val="0"/>
              <w:jc w:val="center"/>
              <w:rPr>
                <w:rFonts w:eastAsia="Calibri"/>
                <w:b/>
                <w:bCs/>
                <w:color w:val="000000"/>
                <w:sz w:val="20"/>
                <w:szCs w:val="20"/>
              </w:rPr>
            </w:pPr>
            <w:r w:rsidRPr="00DB0D14">
              <w:rPr>
                <w:b/>
                <w:bCs/>
                <w:spacing w:val="-4"/>
                <w:sz w:val="20"/>
                <w:szCs w:val="20"/>
              </w:rPr>
              <w:t>4 класс</w:t>
            </w:r>
          </w:p>
        </w:tc>
      </w:tr>
      <w:tr w:rsidR="0017315A" w:rsidRPr="00DB0D14" w:rsidTr="00DB0D14">
        <w:trPr>
          <w:trHeight w:val="20"/>
        </w:trPr>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3.Осуществлять итоговый и пошаговый контроль результатов.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4. Оценивать результаты собственной деятельности, объяснять по каким критериям проводилась оценка</w:t>
            </w:r>
            <w:r w:rsidRPr="00DB0D14">
              <w:rPr>
                <w:rFonts w:eastAsia="Calibri"/>
                <w:b/>
                <w:bCs/>
                <w:color w:val="000000"/>
                <w:sz w:val="20"/>
                <w:szCs w:val="20"/>
              </w:rPr>
              <w:t xml:space="preserve">.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Адекватно воспринимать аргументированную критику ошибок и учитывать её в работе над ошибками.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6.Ставить цель собственной познавательной деятельности (в рамках учебной и проектной деятельности) и удерживать ее.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7.Планировать собственную вне учебную деятельность (в рамках проектной деятельности) с опорой на учебники и рабочие тетради.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8. Регулировать своё поведение в соответствии с познанными моральными нормами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Самостоятельно предполагать, какая дополнительная информация будет нужна для изучения незнакомого материала.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Анализировать, сравнивать, группировать различные объекты, явления, факты;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устанавливать закономерности и использовать их при выполнении заданий,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устанавливать причинно-следственные связи, строить логические рассуждения,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проводить аналогии, использовать обобщенные способы и осваивать новые приёмы, способы.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Самостоятельно делать выводы, перерабатывать информацию, преобразовывать её, представлять информацию на основе схем, моделей, </w:t>
            </w:r>
          </w:p>
        </w:tc>
        <w:tc>
          <w:tcPr>
            <w:tcW w:w="0" w:type="auto"/>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Владеть диалоговой формой речи.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2.Читать вслух и про себя тексты учебников, других художественных и научно-популярных книг, понимать прочитанное.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Оформлять свои мысли в устной и письменной речи с учетом своих учебных и жизненных речевых ситуаций.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Критично относиться к своему мнению. Уметь взглянуть на ситуацию с иной позиции. </w:t>
            </w:r>
            <w:r w:rsidRPr="00DB0D14">
              <w:rPr>
                <w:rFonts w:eastAsia="Calibri"/>
                <w:b/>
                <w:bCs/>
                <w:color w:val="000000"/>
                <w:sz w:val="20"/>
                <w:szCs w:val="20"/>
              </w:rPr>
              <w:t xml:space="preserve">Учитывать разные мнения и стремиться к координации различных позиций при работе в паре.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Договариваться и приходить к общему решению.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7. Адекватно использовать речевые средства для решения коммуникативных задач. </w:t>
            </w:r>
          </w:p>
        </w:tc>
      </w:tr>
    </w:tbl>
    <w:p w:rsidR="0017315A" w:rsidRPr="00911CD7" w:rsidRDefault="0017315A" w:rsidP="00911CD7">
      <w:pPr>
        <w:ind w:firstLine="709"/>
        <w:jc w:val="both"/>
        <w:rPr>
          <w:b/>
          <w:bCs/>
          <w:sz w:val="22"/>
          <w:szCs w:val="22"/>
        </w:rPr>
      </w:pPr>
    </w:p>
    <w:p w:rsidR="0017315A" w:rsidRPr="00911CD7" w:rsidRDefault="0017315A" w:rsidP="00911CD7">
      <w:pPr>
        <w:ind w:firstLine="709"/>
        <w:jc w:val="both"/>
        <w:rPr>
          <w:sz w:val="22"/>
          <w:szCs w:val="22"/>
        </w:rPr>
      </w:pPr>
      <w:r w:rsidRPr="00911CD7">
        <w:rPr>
          <w:b/>
          <w:bCs/>
          <w:sz w:val="22"/>
          <w:szCs w:val="22"/>
        </w:rPr>
        <w:t xml:space="preserve">Оценка метапредметных результатов осуществляется в ходе </w:t>
      </w:r>
      <w:r w:rsidRPr="00911CD7">
        <w:rPr>
          <w:b/>
          <w:bCs/>
          <w:i/>
          <w:iCs/>
          <w:sz w:val="22"/>
          <w:szCs w:val="22"/>
        </w:rPr>
        <w:t xml:space="preserve">мониторинговых исследований, которые </w:t>
      </w:r>
      <w:r w:rsidRPr="00911CD7">
        <w:rPr>
          <w:sz w:val="22"/>
          <w:szCs w:val="22"/>
        </w:rPr>
        <w:t xml:space="preserve">проводят: </w:t>
      </w:r>
    </w:p>
    <w:p w:rsidR="0017315A" w:rsidRPr="00911CD7" w:rsidRDefault="0017315A" w:rsidP="00911CD7">
      <w:pPr>
        <w:ind w:left="284" w:hanging="284"/>
        <w:jc w:val="both"/>
        <w:rPr>
          <w:sz w:val="22"/>
          <w:szCs w:val="22"/>
        </w:rPr>
      </w:pPr>
      <w:r w:rsidRPr="00911CD7">
        <w:rPr>
          <w:sz w:val="22"/>
          <w:szCs w:val="22"/>
        </w:rPr>
        <w:t>1) Заместитель директора по воспитательной работе в рамках изучения уровня воспитанности обучающихся</w:t>
      </w:r>
      <w:r w:rsidR="00BA34C4" w:rsidRPr="00911CD7">
        <w:rPr>
          <w:sz w:val="22"/>
          <w:szCs w:val="22"/>
        </w:rPr>
        <w:t xml:space="preserve"> </w:t>
      </w:r>
      <w:r w:rsidRPr="00911CD7">
        <w:rPr>
          <w:sz w:val="22"/>
          <w:szCs w:val="22"/>
        </w:rPr>
        <w:t xml:space="preserve">гимназии, анализа воспитательной работы (в данном случае отслеживаются коммуникативные и регулятивные универсальные учебные действия) </w:t>
      </w:r>
    </w:p>
    <w:p w:rsidR="0017315A" w:rsidRPr="00911CD7" w:rsidRDefault="0017315A" w:rsidP="00911CD7">
      <w:pPr>
        <w:ind w:left="284" w:hanging="284"/>
        <w:jc w:val="both"/>
        <w:rPr>
          <w:sz w:val="22"/>
          <w:szCs w:val="22"/>
        </w:rPr>
      </w:pPr>
      <w:r w:rsidRPr="00911CD7">
        <w:rPr>
          <w:sz w:val="22"/>
          <w:szCs w:val="22"/>
        </w:rPr>
        <w:t xml:space="preserve">2) Заместитель директора по УВР в рамках внутришкольного контроля: по изучению состояния преподавания предметов; по изучению состояния организации внеурочной деятельности; рамках промежуточной и итоговой аттестации (проведение трех контрольных работ: русский язык, математика, комплексная работа на метапредметной основе); на этапах рубежного контроля. </w:t>
      </w:r>
    </w:p>
    <w:p w:rsidR="0017315A" w:rsidRPr="00911CD7" w:rsidRDefault="0017315A" w:rsidP="00911CD7">
      <w:pPr>
        <w:ind w:left="284" w:hanging="284"/>
        <w:jc w:val="both"/>
        <w:rPr>
          <w:sz w:val="22"/>
          <w:szCs w:val="22"/>
        </w:rPr>
      </w:pPr>
      <w:r w:rsidRPr="00911CD7">
        <w:rPr>
          <w:sz w:val="22"/>
          <w:szCs w:val="22"/>
        </w:rPr>
        <w:t xml:space="preserve">3) Учитель в рамках: внутришкольного контроля, когда предлагаются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17315A" w:rsidRPr="00911CD7" w:rsidRDefault="0017315A" w:rsidP="00911CD7">
      <w:pPr>
        <w:ind w:left="284" w:hanging="284"/>
        <w:jc w:val="both"/>
        <w:rPr>
          <w:sz w:val="22"/>
          <w:szCs w:val="22"/>
        </w:rPr>
      </w:pPr>
      <w:r w:rsidRPr="00911CD7">
        <w:rPr>
          <w:sz w:val="22"/>
          <w:szCs w:val="22"/>
        </w:rPr>
        <w:t xml:space="preserve">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 </w:t>
      </w:r>
    </w:p>
    <w:p w:rsidR="0017315A" w:rsidRPr="00911CD7" w:rsidRDefault="0017315A" w:rsidP="00911CD7">
      <w:pPr>
        <w:ind w:left="284" w:hanging="284"/>
        <w:jc w:val="both"/>
        <w:rPr>
          <w:sz w:val="22"/>
          <w:szCs w:val="22"/>
        </w:rPr>
      </w:pPr>
      <w:r w:rsidRPr="00911CD7">
        <w:rPr>
          <w:sz w:val="22"/>
          <w:szCs w:val="22"/>
        </w:rPr>
        <w:t xml:space="preserve">Психолог в рамках итогов коррекционной работы с детьми « группы риска». </w:t>
      </w:r>
    </w:p>
    <w:p w:rsidR="0017315A" w:rsidRPr="00911CD7" w:rsidRDefault="0017315A" w:rsidP="00911CD7">
      <w:pPr>
        <w:ind w:left="284" w:hanging="284"/>
        <w:jc w:val="both"/>
        <w:rPr>
          <w:sz w:val="22"/>
          <w:szCs w:val="22"/>
        </w:rPr>
      </w:pPr>
      <w:r w:rsidRPr="00911CD7">
        <w:rPr>
          <w:sz w:val="22"/>
          <w:szCs w:val="22"/>
        </w:rPr>
        <w:t xml:space="preserve">5) Ученик в результате самооценки на уроке, внеурочной деятельности с фиксацией результатов в оценочных листа. </w:t>
      </w:r>
    </w:p>
    <w:p w:rsidR="0017315A" w:rsidRPr="00911CD7" w:rsidRDefault="0017315A" w:rsidP="00911CD7">
      <w:pPr>
        <w:ind w:firstLine="709"/>
        <w:jc w:val="both"/>
        <w:rPr>
          <w:sz w:val="22"/>
          <w:szCs w:val="22"/>
        </w:rPr>
      </w:pPr>
      <w:r w:rsidRPr="00911CD7">
        <w:rPr>
          <w:b/>
          <w:bCs/>
          <w:sz w:val="22"/>
          <w:szCs w:val="22"/>
        </w:rPr>
        <w:t xml:space="preserve">Особенностью контрольно-измерительных материалов по оценке универсальных учебных действий в том, что их оценка осуществляется </w:t>
      </w:r>
      <w:r w:rsidRPr="00911CD7">
        <w:rPr>
          <w:sz w:val="22"/>
          <w:szCs w:val="22"/>
        </w:rPr>
        <w:t xml:space="preserve">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 </w:t>
      </w:r>
    </w:p>
    <w:p w:rsidR="0017315A" w:rsidRPr="00911CD7" w:rsidRDefault="0017315A" w:rsidP="00AE0524">
      <w:pPr>
        <w:numPr>
          <w:ilvl w:val="1"/>
          <w:numId w:val="109"/>
        </w:numPr>
        <w:ind w:left="284" w:hanging="284"/>
        <w:jc w:val="both"/>
        <w:rPr>
          <w:sz w:val="22"/>
          <w:szCs w:val="22"/>
        </w:rPr>
      </w:pPr>
      <w:r w:rsidRPr="00911CD7">
        <w:rPr>
          <w:sz w:val="22"/>
          <w:szCs w:val="22"/>
        </w:rPr>
        <w:t xml:space="preserve">диагностические задания, в которых оценивается конкретное универсальное действие и это действие выступает как результат; </w:t>
      </w:r>
    </w:p>
    <w:p w:rsidR="0017315A" w:rsidRPr="00911CD7" w:rsidRDefault="0017315A" w:rsidP="00AE0524">
      <w:pPr>
        <w:numPr>
          <w:ilvl w:val="1"/>
          <w:numId w:val="109"/>
        </w:numPr>
        <w:ind w:left="284" w:hanging="284"/>
        <w:jc w:val="both"/>
        <w:rPr>
          <w:sz w:val="22"/>
          <w:szCs w:val="22"/>
        </w:rPr>
      </w:pPr>
      <w:r w:rsidRPr="00911CD7">
        <w:rPr>
          <w:sz w:val="22"/>
          <w:szCs w:val="22"/>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17315A" w:rsidRPr="00911CD7" w:rsidRDefault="0017315A" w:rsidP="00AE0524">
      <w:pPr>
        <w:numPr>
          <w:ilvl w:val="1"/>
          <w:numId w:val="109"/>
        </w:numPr>
        <w:ind w:left="284" w:hanging="284"/>
        <w:jc w:val="both"/>
        <w:rPr>
          <w:sz w:val="22"/>
          <w:szCs w:val="22"/>
        </w:rPr>
      </w:pPr>
      <w:r w:rsidRPr="00911CD7">
        <w:rPr>
          <w:sz w:val="22"/>
          <w:szCs w:val="22"/>
        </w:rPr>
        <w:t xml:space="preserve">задания в комплексной работе, которые позволяют оценить универсальные учебные действия на основе навыков работы с информацией; </w:t>
      </w:r>
    </w:p>
    <w:p w:rsidR="0017315A" w:rsidRPr="00911CD7" w:rsidRDefault="0017315A" w:rsidP="00AE0524">
      <w:pPr>
        <w:numPr>
          <w:ilvl w:val="1"/>
          <w:numId w:val="109"/>
        </w:numPr>
        <w:ind w:left="284" w:hanging="284"/>
        <w:jc w:val="both"/>
        <w:rPr>
          <w:sz w:val="22"/>
          <w:szCs w:val="22"/>
        </w:rPr>
      </w:pPr>
      <w:r w:rsidRPr="00911CD7">
        <w:rPr>
          <w:sz w:val="22"/>
          <w:szCs w:val="22"/>
        </w:rPr>
        <w:t xml:space="preserve">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p w:rsidR="0017315A" w:rsidRPr="00911CD7" w:rsidRDefault="0017315A" w:rsidP="00911CD7">
      <w:pPr>
        <w:ind w:firstLine="709"/>
        <w:jc w:val="both"/>
        <w:rPr>
          <w:sz w:val="22"/>
          <w:szCs w:val="22"/>
        </w:rPr>
      </w:pPr>
      <w:r w:rsidRPr="00911CD7">
        <w:rPr>
          <w:b/>
          <w:bCs/>
          <w:sz w:val="22"/>
          <w:szCs w:val="22"/>
        </w:rPr>
        <w:t xml:space="preserve">Инструментарий: </w:t>
      </w:r>
    </w:p>
    <w:p w:rsidR="0017315A" w:rsidRPr="00911CD7" w:rsidRDefault="0017315A" w:rsidP="00AE0524">
      <w:pPr>
        <w:numPr>
          <w:ilvl w:val="1"/>
          <w:numId w:val="110"/>
        </w:numPr>
        <w:ind w:left="426"/>
        <w:jc w:val="both"/>
        <w:rPr>
          <w:sz w:val="22"/>
          <w:szCs w:val="22"/>
        </w:rPr>
      </w:pPr>
      <w:r w:rsidRPr="00911CD7">
        <w:rPr>
          <w:sz w:val="22"/>
          <w:szCs w:val="22"/>
        </w:rPr>
        <w:t xml:space="preserve">Оценка сформированности универсальных учебных действий ведётся учителем в течение всего учебного года 1 раз в четверть. </w:t>
      </w:r>
    </w:p>
    <w:p w:rsidR="0017315A" w:rsidRPr="00911CD7" w:rsidRDefault="0017315A" w:rsidP="00AE0524">
      <w:pPr>
        <w:numPr>
          <w:ilvl w:val="1"/>
          <w:numId w:val="110"/>
        </w:numPr>
        <w:ind w:left="426"/>
        <w:jc w:val="both"/>
        <w:rPr>
          <w:sz w:val="22"/>
          <w:szCs w:val="22"/>
        </w:rPr>
      </w:pPr>
      <w:r w:rsidRPr="00911CD7">
        <w:rPr>
          <w:sz w:val="22"/>
          <w:szCs w:val="22"/>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911CD7">
        <w:rPr>
          <w:i/>
          <w:iCs/>
          <w:sz w:val="22"/>
          <w:szCs w:val="22"/>
        </w:rPr>
        <w:t xml:space="preserve">Портфолио ученика, листах самооценки. </w:t>
      </w:r>
    </w:p>
    <w:p w:rsidR="0017315A" w:rsidRPr="00911CD7" w:rsidRDefault="0017315A" w:rsidP="00AE0524">
      <w:pPr>
        <w:numPr>
          <w:ilvl w:val="1"/>
          <w:numId w:val="110"/>
        </w:numPr>
        <w:ind w:left="426"/>
        <w:jc w:val="both"/>
        <w:rPr>
          <w:sz w:val="22"/>
          <w:szCs w:val="22"/>
        </w:rPr>
      </w:pPr>
      <w:r w:rsidRPr="00911CD7">
        <w:rPr>
          <w:sz w:val="22"/>
          <w:szCs w:val="22"/>
        </w:rPr>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17315A" w:rsidRPr="00911CD7" w:rsidRDefault="0017315A" w:rsidP="00911CD7">
      <w:pPr>
        <w:ind w:firstLine="709"/>
        <w:jc w:val="both"/>
        <w:rPr>
          <w:sz w:val="22"/>
          <w:szCs w:val="22"/>
        </w:rPr>
      </w:pPr>
      <w:r w:rsidRPr="00911CD7">
        <w:rPr>
          <w:sz w:val="22"/>
          <w:szCs w:val="22"/>
        </w:rPr>
        <w:t xml:space="preserve">- </w:t>
      </w:r>
      <w:r w:rsidRPr="00911CD7">
        <w:rPr>
          <w:b/>
          <w:bCs/>
          <w:sz w:val="22"/>
          <w:szCs w:val="22"/>
        </w:rPr>
        <w:t xml:space="preserve">Диагностика уровня сформированности целеполагания учащихся </w:t>
      </w:r>
    </w:p>
    <w:p w:rsidR="0017315A" w:rsidRPr="00911CD7" w:rsidRDefault="0017315A" w:rsidP="00911CD7">
      <w:pPr>
        <w:ind w:firstLine="709"/>
        <w:jc w:val="both"/>
        <w:rPr>
          <w:sz w:val="22"/>
          <w:szCs w:val="22"/>
        </w:rPr>
      </w:pPr>
      <w:r w:rsidRPr="00911CD7">
        <w:rPr>
          <w:b/>
          <w:bCs/>
          <w:sz w:val="22"/>
          <w:szCs w:val="22"/>
        </w:rPr>
        <w:t xml:space="preserve">- Уровни сформированности контроля </w:t>
      </w:r>
    </w:p>
    <w:p w:rsidR="0017315A" w:rsidRPr="00911CD7" w:rsidRDefault="0017315A" w:rsidP="00911CD7">
      <w:pPr>
        <w:ind w:firstLine="709"/>
        <w:jc w:val="both"/>
        <w:rPr>
          <w:sz w:val="22"/>
          <w:szCs w:val="22"/>
        </w:rPr>
      </w:pPr>
      <w:r w:rsidRPr="00911CD7">
        <w:rPr>
          <w:b/>
          <w:bCs/>
          <w:sz w:val="22"/>
          <w:szCs w:val="22"/>
        </w:rPr>
        <w:t xml:space="preserve">- Уровни развития оценки </w:t>
      </w:r>
    </w:p>
    <w:p w:rsidR="0017315A" w:rsidRPr="00911CD7" w:rsidRDefault="0017315A" w:rsidP="00911CD7">
      <w:pPr>
        <w:ind w:firstLine="709"/>
        <w:jc w:val="both"/>
        <w:rPr>
          <w:sz w:val="22"/>
          <w:szCs w:val="22"/>
        </w:rPr>
      </w:pPr>
    </w:p>
    <w:p w:rsidR="0017315A" w:rsidRPr="00911CD7" w:rsidRDefault="0017315A" w:rsidP="00911CD7">
      <w:pPr>
        <w:ind w:left="284" w:hanging="284"/>
        <w:jc w:val="both"/>
        <w:rPr>
          <w:sz w:val="22"/>
          <w:szCs w:val="22"/>
        </w:rPr>
      </w:pPr>
      <w:r w:rsidRPr="00911CD7">
        <w:rPr>
          <w:sz w:val="22"/>
          <w:szCs w:val="22"/>
        </w:rPr>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 </w:t>
      </w:r>
    </w:p>
    <w:p w:rsidR="0017315A" w:rsidRPr="00911CD7" w:rsidRDefault="0017315A" w:rsidP="00911CD7">
      <w:pPr>
        <w:ind w:left="284" w:hanging="284"/>
        <w:jc w:val="both"/>
        <w:rPr>
          <w:sz w:val="22"/>
          <w:szCs w:val="22"/>
        </w:rPr>
      </w:pPr>
      <w:r w:rsidRPr="00911CD7">
        <w:rPr>
          <w:sz w:val="22"/>
          <w:szCs w:val="22"/>
        </w:rPr>
        <w:t xml:space="preserve">2. Итоговые проверочные работы по предметам УУД как инструментальная основа (по методике Г.С.Ковалевой, О.Б. Логиновой). </w:t>
      </w:r>
    </w:p>
    <w:p w:rsidR="0017315A" w:rsidRPr="00911CD7" w:rsidRDefault="0017315A" w:rsidP="00911CD7">
      <w:pPr>
        <w:ind w:left="284" w:hanging="284"/>
        <w:jc w:val="both"/>
        <w:rPr>
          <w:sz w:val="22"/>
          <w:szCs w:val="22"/>
        </w:rPr>
      </w:pPr>
      <w:r w:rsidRPr="00911CD7">
        <w:rPr>
          <w:sz w:val="22"/>
          <w:szCs w:val="22"/>
        </w:rPr>
        <w:t xml:space="preserve">3. Комплексные работы на межпредметной основе и работе с информацией (по Г.С. Ковалевой, О.Б. Логиновой). </w:t>
      </w:r>
    </w:p>
    <w:p w:rsidR="0017315A" w:rsidRPr="00911CD7" w:rsidRDefault="0017315A" w:rsidP="00911CD7">
      <w:pPr>
        <w:ind w:left="284" w:hanging="284"/>
        <w:jc w:val="both"/>
        <w:rPr>
          <w:sz w:val="22"/>
          <w:szCs w:val="22"/>
        </w:rPr>
      </w:pPr>
      <w:r w:rsidRPr="00911CD7">
        <w:rPr>
          <w:sz w:val="22"/>
          <w:szCs w:val="22"/>
        </w:rPr>
        <w:t xml:space="preserve">4. Олимпиадные и творческие задания, задачи поискового характера, проекты (внеурочная деятельность). </w:t>
      </w:r>
    </w:p>
    <w:p w:rsidR="0017315A" w:rsidRPr="00911CD7" w:rsidRDefault="0017315A" w:rsidP="00911CD7">
      <w:pPr>
        <w:ind w:left="284" w:hanging="284"/>
        <w:jc w:val="both"/>
        <w:rPr>
          <w:sz w:val="22"/>
          <w:szCs w:val="22"/>
        </w:rPr>
      </w:pPr>
      <w:r w:rsidRPr="00911CD7">
        <w:rPr>
          <w:sz w:val="22"/>
          <w:szCs w:val="22"/>
        </w:rPr>
        <w:t xml:space="preserve">5. Мониторинг сформированности основных учебных умений. </w:t>
      </w:r>
    </w:p>
    <w:p w:rsidR="0017315A" w:rsidRPr="00911CD7" w:rsidRDefault="0017315A" w:rsidP="00911CD7">
      <w:pPr>
        <w:ind w:firstLine="709"/>
        <w:jc w:val="both"/>
        <w:rPr>
          <w:sz w:val="22"/>
          <w:szCs w:val="22"/>
        </w:rPr>
      </w:pPr>
      <w:r w:rsidRPr="00911CD7">
        <w:rPr>
          <w:b/>
          <w:bCs/>
          <w:sz w:val="22"/>
          <w:szCs w:val="22"/>
        </w:rPr>
        <w:t>Методы оценки</w:t>
      </w:r>
      <w:r w:rsidRPr="00911CD7">
        <w:rPr>
          <w:sz w:val="22"/>
          <w:szCs w:val="22"/>
        </w:rPr>
        <w:t>: фронтальный письменный, индивидуальная беседа, анкетирование</w:t>
      </w:r>
    </w:p>
    <w:p w:rsidR="0017315A" w:rsidRPr="00911CD7" w:rsidRDefault="0017315A" w:rsidP="00911CD7">
      <w:pPr>
        <w:ind w:firstLine="709"/>
        <w:jc w:val="both"/>
        <w:rPr>
          <w:sz w:val="22"/>
          <w:szCs w:val="22"/>
        </w:rPr>
      </w:pPr>
      <w:r w:rsidRPr="00911CD7">
        <w:rPr>
          <w:sz w:val="22"/>
          <w:szCs w:val="22"/>
        </w:rPr>
        <w:t xml:space="preserve">Оценка сформированности универсальных учебных действий ведётся учителем в течение всего учебного года 1 раз в четверть. </w:t>
      </w:r>
    </w:p>
    <w:p w:rsidR="0017315A" w:rsidRPr="00911CD7" w:rsidRDefault="0017315A" w:rsidP="00911CD7">
      <w:pPr>
        <w:ind w:firstLine="709"/>
        <w:jc w:val="both"/>
        <w:rPr>
          <w:sz w:val="22"/>
          <w:szCs w:val="22"/>
        </w:rPr>
      </w:pPr>
      <w:r w:rsidRPr="00911CD7">
        <w:rPr>
          <w:sz w:val="22"/>
          <w:szCs w:val="22"/>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911CD7">
        <w:rPr>
          <w:i/>
          <w:iCs/>
          <w:sz w:val="22"/>
          <w:szCs w:val="22"/>
        </w:rPr>
        <w:t xml:space="preserve">Портфолио ученика, листах самооценки. </w:t>
      </w:r>
    </w:p>
    <w:p w:rsidR="0017315A" w:rsidRPr="00911CD7" w:rsidRDefault="0017315A" w:rsidP="00911CD7">
      <w:pPr>
        <w:ind w:firstLine="709"/>
        <w:jc w:val="both"/>
        <w:rPr>
          <w:sz w:val="22"/>
          <w:szCs w:val="22"/>
        </w:rPr>
      </w:pPr>
      <w:r w:rsidRPr="00911CD7">
        <w:rPr>
          <w:sz w:val="22"/>
          <w:szCs w:val="22"/>
        </w:rPr>
        <w:t xml:space="preserve">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 </w:t>
      </w:r>
    </w:p>
    <w:p w:rsidR="0017315A" w:rsidRPr="00911CD7" w:rsidRDefault="0017315A" w:rsidP="00911CD7">
      <w:pPr>
        <w:ind w:firstLine="709"/>
        <w:jc w:val="both"/>
        <w:rPr>
          <w:sz w:val="22"/>
          <w:szCs w:val="22"/>
        </w:rPr>
      </w:pPr>
      <w:r w:rsidRPr="00911CD7">
        <w:rPr>
          <w:sz w:val="22"/>
          <w:szCs w:val="22"/>
        </w:rPr>
        <w:t xml:space="preserve">- </w:t>
      </w:r>
      <w:r w:rsidRPr="00911CD7">
        <w:rPr>
          <w:b/>
          <w:bCs/>
          <w:sz w:val="22"/>
          <w:szCs w:val="22"/>
        </w:rPr>
        <w:t xml:space="preserve">Диагностика уровня сформированности целеполагания учащихся </w:t>
      </w:r>
      <w:r w:rsidRPr="00911CD7">
        <w:rPr>
          <w:bCs/>
          <w:sz w:val="22"/>
          <w:szCs w:val="22"/>
        </w:rPr>
        <w:t>(таблица 3).</w:t>
      </w:r>
    </w:p>
    <w:p w:rsidR="0017315A" w:rsidRPr="00911CD7" w:rsidRDefault="0017315A" w:rsidP="00911CD7">
      <w:pPr>
        <w:ind w:firstLine="709"/>
        <w:jc w:val="both"/>
        <w:rPr>
          <w:sz w:val="22"/>
          <w:szCs w:val="22"/>
        </w:rPr>
      </w:pPr>
      <w:r w:rsidRPr="00911CD7">
        <w:rPr>
          <w:b/>
          <w:bCs/>
          <w:sz w:val="22"/>
          <w:szCs w:val="22"/>
        </w:rPr>
        <w:t xml:space="preserve">- Уровни сформированности контроля </w:t>
      </w:r>
      <w:r w:rsidRPr="00911CD7">
        <w:rPr>
          <w:bCs/>
          <w:sz w:val="22"/>
          <w:szCs w:val="22"/>
        </w:rPr>
        <w:t>(таблица 4).</w:t>
      </w:r>
    </w:p>
    <w:p w:rsidR="0017315A" w:rsidRPr="00911CD7" w:rsidRDefault="0017315A" w:rsidP="00911CD7">
      <w:pPr>
        <w:ind w:firstLine="709"/>
        <w:jc w:val="both"/>
        <w:rPr>
          <w:rFonts w:eastAsia="Calibri"/>
          <w:bCs/>
          <w:color w:val="000000"/>
          <w:sz w:val="22"/>
          <w:szCs w:val="22"/>
        </w:rPr>
      </w:pPr>
      <w:r w:rsidRPr="00911CD7">
        <w:rPr>
          <w:b/>
          <w:bCs/>
          <w:sz w:val="22"/>
          <w:szCs w:val="22"/>
        </w:rPr>
        <w:t xml:space="preserve">- Уровни развития оценки </w:t>
      </w:r>
      <w:r w:rsidRPr="00911CD7">
        <w:rPr>
          <w:bCs/>
          <w:sz w:val="22"/>
          <w:szCs w:val="22"/>
        </w:rPr>
        <w:t>(</w:t>
      </w:r>
      <w:r w:rsidRPr="00911CD7">
        <w:rPr>
          <w:rFonts w:eastAsia="Calibri"/>
          <w:bCs/>
          <w:color w:val="000000"/>
          <w:sz w:val="22"/>
          <w:szCs w:val="22"/>
        </w:rPr>
        <w:t>Таблица 5</w:t>
      </w:r>
      <w:r w:rsidRPr="00911CD7">
        <w:rPr>
          <w:bCs/>
          <w:sz w:val="22"/>
          <w:szCs w:val="22"/>
        </w:rPr>
        <w:t>).</w:t>
      </w:r>
    </w:p>
    <w:p w:rsidR="0017315A" w:rsidRPr="00911CD7" w:rsidRDefault="0017315A" w:rsidP="00911CD7">
      <w:pPr>
        <w:ind w:firstLine="709"/>
        <w:jc w:val="right"/>
        <w:rPr>
          <w:rFonts w:eastAsia="Calibri"/>
          <w:bCs/>
          <w:color w:val="000000"/>
          <w:sz w:val="22"/>
          <w:szCs w:val="22"/>
        </w:rPr>
      </w:pPr>
      <w:r w:rsidRPr="00911CD7">
        <w:rPr>
          <w:rFonts w:eastAsia="Calibri"/>
          <w:bCs/>
          <w:color w:val="000000"/>
          <w:sz w:val="22"/>
          <w:szCs w:val="22"/>
        </w:rPr>
        <w:t>Таблица 3</w:t>
      </w:r>
    </w:p>
    <w:p w:rsidR="0017315A" w:rsidRPr="00911CD7" w:rsidRDefault="0017315A" w:rsidP="00911CD7">
      <w:pPr>
        <w:ind w:firstLine="709"/>
        <w:jc w:val="both"/>
        <w:rPr>
          <w:b/>
          <w:bCs/>
          <w:sz w:val="22"/>
          <w:szCs w:val="22"/>
        </w:rPr>
      </w:pPr>
      <w:r w:rsidRPr="00911CD7">
        <w:rPr>
          <w:rFonts w:eastAsia="Calibri"/>
          <w:b/>
          <w:bCs/>
          <w:color w:val="000000"/>
          <w:sz w:val="22"/>
          <w:szCs w:val="22"/>
        </w:rPr>
        <w:t>Диагностика уровня сформированности целеполагания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4583"/>
        <w:gridCol w:w="3710"/>
      </w:tblGrid>
      <w:tr w:rsidR="0017315A" w:rsidRPr="00DB0D14" w:rsidTr="0017315A">
        <w:trPr>
          <w:trHeight w:val="245"/>
        </w:trPr>
        <w:tc>
          <w:tcPr>
            <w:tcW w:w="1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Уровень </w:t>
            </w:r>
          </w:p>
        </w:tc>
        <w:tc>
          <w:tcPr>
            <w:tcW w:w="205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Показатель сформированности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Поведенческие индикаторы сформированности </w:t>
            </w:r>
          </w:p>
        </w:tc>
      </w:tr>
      <w:tr w:rsidR="0017315A" w:rsidRPr="00DB0D14" w:rsidTr="0017315A">
        <w:trPr>
          <w:trHeight w:val="1213"/>
        </w:trPr>
        <w:tc>
          <w:tcPr>
            <w:tcW w:w="1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Отсутствие цели </w:t>
            </w:r>
          </w:p>
        </w:tc>
        <w:tc>
          <w:tcPr>
            <w:tcW w:w="205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 </w:t>
            </w:r>
          </w:p>
        </w:tc>
      </w:tr>
      <w:tr w:rsidR="0017315A" w:rsidRPr="00DB0D14" w:rsidTr="0017315A">
        <w:trPr>
          <w:trHeight w:val="661"/>
        </w:trPr>
        <w:tc>
          <w:tcPr>
            <w:tcW w:w="1274"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2. Принятие практической задачи </w:t>
            </w:r>
          </w:p>
        </w:tc>
        <w:tc>
          <w:tcPr>
            <w:tcW w:w="205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Принимает и выполняет только практические задачи (но не теоретические), в теоретических задачах не ориентируется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17315A" w:rsidRPr="00DB0D14" w:rsidTr="0017315A">
        <w:trPr>
          <w:trHeight w:val="799"/>
        </w:trPr>
        <w:tc>
          <w:tcPr>
            <w:tcW w:w="1274"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3. Переопределение познавательной задачи в практическую </w:t>
            </w:r>
          </w:p>
        </w:tc>
        <w:tc>
          <w:tcPr>
            <w:tcW w:w="205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Принимает и выполняет только практические задачи, в теоретических задачах не ориентируется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 </w:t>
            </w:r>
          </w:p>
        </w:tc>
      </w:tr>
      <w:tr w:rsidR="0017315A" w:rsidRPr="00DB0D14" w:rsidTr="0017315A">
        <w:trPr>
          <w:trHeight w:val="937"/>
        </w:trPr>
        <w:tc>
          <w:tcPr>
            <w:tcW w:w="1274"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4. Принятие познавательной цели </w:t>
            </w:r>
          </w:p>
        </w:tc>
        <w:tc>
          <w:tcPr>
            <w:tcW w:w="205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 </w:t>
            </w:r>
          </w:p>
        </w:tc>
      </w:tr>
      <w:tr w:rsidR="0017315A" w:rsidRPr="00DB0D14" w:rsidTr="0017315A">
        <w:trPr>
          <w:trHeight w:val="661"/>
        </w:trPr>
        <w:tc>
          <w:tcPr>
            <w:tcW w:w="1274"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5. Переопределение практической задачи в теоретическую </w:t>
            </w:r>
          </w:p>
        </w:tc>
        <w:tc>
          <w:tcPr>
            <w:tcW w:w="205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Столкнувшись с новой практической задачей, самостоятельно формулирует познавательную цель и строит действие в соответствии с ней </w:t>
            </w:r>
          </w:p>
        </w:tc>
        <w:tc>
          <w:tcPr>
            <w:tcW w:w="1667"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17315A" w:rsidRPr="00DB0D14" w:rsidTr="0017315A">
        <w:trPr>
          <w:trHeight w:val="523"/>
        </w:trPr>
        <w:tc>
          <w:tcPr>
            <w:tcW w:w="1274"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6. Самостоятельная постановка учебных целей </w:t>
            </w:r>
          </w:p>
        </w:tc>
        <w:tc>
          <w:tcPr>
            <w:tcW w:w="205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Самостоятельно формулирует познавательные цели, выходя за пределы требований программы </w:t>
            </w:r>
          </w:p>
        </w:tc>
        <w:tc>
          <w:tcPr>
            <w:tcW w:w="1667"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Выдвигает содержательные гипотезы, учебная деятельность приобретает форму активного исследования способов действия </w:t>
            </w:r>
          </w:p>
        </w:tc>
      </w:tr>
    </w:tbl>
    <w:p w:rsidR="0017315A" w:rsidRPr="00911CD7" w:rsidRDefault="0017315A" w:rsidP="00911CD7">
      <w:pPr>
        <w:ind w:firstLine="709"/>
        <w:jc w:val="right"/>
        <w:rPr>
          <w:rFonts w:eastAsia="Calibri"/>
          <w:bCs/>
          <w:color w:val="000000"/>
          <w:sz w:val="22"/>
          <w:szCs w:val="22"/>
        </w:rPr>
      </w:pPr>
      <w:r w:rsidRPr="00911CD7">
        <w:rPr>
          <w:rFonts w:eastAsia="Calibri"/>
          <w:bCs/>
          <w:color w:val="000000"/>
          <w:sz w:val="22"/>
          <w:szCs w:val="22"/>
        </w:rPr>
        <w:t>Таблица 4</w:t>
      </w:r>
    </w:p>
    <w:p w:rsidR="0017315A" w:rsidRPr="00911CD7" w:rsidRDefault="0017315A" w:rsidP="00911CD7">
      <w:pPr>
        <w:ind w:firstLine="709"/>
        <w:jc w:val="center"/>
        <w:rPr>
          <w:b/>
          <w:bCs/>
          <w:spacing w:val="-4"/>
          <w:sz w:val="22"/>
          <w:szCs w:val="22"/>
        </w:rPr>
      </w:pPr>
      <w:r w:rsidRPr="00911CD7">
        <w:rPr>
          <w:rFonts w:eastAsia="Calibri"/>
          <w:b/>
          <w:bCs/>
          <w:color w:val="000000"/>
          <w:sz w:val="22"/>
          <w:szCs w:val="22"/>
        </w:rPr>
        <w:t>Уровни развития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604"/>
        <w:gridCol w:w="5237"/>
      </w:tblGrid>
      <w:tr w:rsidR="0017315A" w:rsidRPr="00DB0D14" w:rsidTr="0017315A">
        <w:trPr>
          <w:trHeight w:val="245"/>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b/>
                <w:bCs/>
                <w:color w:val="000000"/>
                <w:sz w:val="20"/>
                <w:szCs w:val="20"/>
              </w:rPr>
              <w:t xml:space="preserve">Уровень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Показатель сформированности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Дополнительный диагностический признак </w:t>
            </w:r>
          </w:p>
        </w:tc>
      </w:tr>
      <w:tr w:rsidR="0017315A" w:rsidRPr="00DB0D14" w:rsidTr="0017315A">
        <w:trPr>
          <w:trHeight w:val="799"/>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1. Отсутствие контроля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Ученик не контролирует учебные действия, не замечает допущенных ошибок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 </w:t>
            </w:r>
          </w:p>
        </w:tc>
      </w:tr>
      <w:tr w:rsidR="0017315A" w:rsidRPr="00DB0D14" w:rsidTr="0017315A">
        <w:trPr>
          <w:trHeight w:val="799"/>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2. Контроль на уровне непроизвольного внимания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Контроль носит случайный непроизвольный характер, заметив ошибку, ученик не может обосновать своих действий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 </w:t>
            </w:r>
          </w:p>
        </w:tc>
      </w:tr>
      <w:tr w:rsidR="0017315A" w:rsidRPr="00DB0D14" w:rsidTr="0017315A">
        <w:trPr>
          <w:trHeight w:val="799"/>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3. Потенциальный контроль на уровне произвольного внимания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Ученик осознает правило контроля, но одновременное выполнение учебных действий и контроля затруднено; ошибки ученик исправляет и объясняет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 </w:t>
            </w:r>
          </w:p>
        </w:tc>
      </w:tr>
      <w:tr w:rsidR="0017315A" w:rsidRPr="00DB0D14" w:rsidTr="0017315A">
        <w:trPr>
          <w:trHeight w:val="937"/>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4. Актуальный контроль на уровне произвольного внимания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 процессе выполнения действия ученик ориентируется на правило контроля и успешно использует его в процессе решения задач, почти не допуская ошибок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 </w:t>
            </w:r>
          </w:p>
        </w:tc>
      </w:tr>
      <w:tr w:rsidR="0017315A" w:rsidRPr="00DB0D14" w:rsidTr="0017315A">
        <w:trPr>
          <w:trHeight w:val="937"/>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5. Потенциальный рефлексивный контроль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Решая новую задачу, ученик применяет старый неадекватный способ, с помощью учителя обнаруживает неадекватность способа и пытается ввести коррективы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 </w:t>
            </w:r>
          </w:p>
        </w:tc>
      </w:tr>
      <w:tr w:rsidR="0017315A" w:rsidRPr="00DB0D14" w:rsidTr="0017315A">
        <w:trPr>
          <w:trHeight w:val="661"/>
        </w:trPr>
        <w:tc>
          <w:tcPr>
            <w:tcW w:w="1028"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6. Актуальный рефлексивный контроль </w:t>
            </w:r>
          </w:p>
        </w:tc>
        <w:tc>
          <w:tcPr>
            <w:tcW w:w="161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Самостоятельно обнаруживает ошибки, вызванные несоответствием усвоенного способа действия и условий задачи, и вносит коррективы </w:t>
            </w:r>
          </w:p>
        </w:tc>
        <w:tc>
          <w:tcPr>
            <w:tcW w:w="2353"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Контролирует соответствие выполняемых действий способу, при изменении условий вносит коррективы в способ действия до начала решения </w:t>
            </w:r>
          </w:p>
        </w:tc>
      </w:tr>
    </w:tbl>
    <w:p w:rsidR="0017315A" w:rsidRPr="00911CD7" w:rsidRDefault="0017315A" w:rsidP="00911CD7">
      <w:pPr>
        <w:ind w:firstLine="709"/>
        <w:jc w:val="right"/>
        <w:rPr>
          <w:rFonts w:eastAsia="Calibri"/>
          <w:bCs/>
          <w:color w:val="000000"/>
          <w:sz w:val="22"/>
          <w:szCs w:val="22"/>
        </w:rPr>
      </w:pPr>
    </w:p>
    <w:p w:rsidR="0017315A" w:rsidRPr="00911CD7" w:rsidRDefault="0017315A" w:rsidP="00911CD7">
      <w:pPr>
        <w:ind w:firstLine="709"/>
        <w:jc w:val="right"/>
        <w:rPr>
          <w:rFonts w:eastAsia="Calibri"/>
          <w:bCs/>
          <w:color w:val="000000"/>
          <w:sz w:val="22"/>
          <w:szCs w:val="22"/>
        </w:rPr>
      </w:pPr>
      <w:r w:rsidRPr="00911CD7">
        <w:rPr>
          <w:rFonts w:eastAsia="Calibri"/>
          <w:bCs/>
          <w:color w:val="000000"/>
          <w:sz w:val="22"/>
          <w:szCs w:val="22"/>
        </w:rPr>
        <w:t>Таблица 5</w:t>
      </w:r>
    </w:p>
    <w:p w:rsidR="0017315A" w:rsidRPr="00911CD7" w:rsidRDefault="0017315A" w:rsidP="00911CD7">
      <w:pPr>
        <w:ind w:firstLine="709"/>
        <w:jc w:val="center"/>
        <w:rPr>
          <w:b/>
          <w:bCs/>
          <w:spacing w:val="-4"/>
          <w:sz w:val="22"/>
          <w:szCs w:val="22"/>
        </w:rPr>
      </w:pPr>
      <w:r w:rsidRPr="00911CD7">
        <w:rPr>
          <w:rFonts w:eastAsia="Calibri"/>
          <w:b/>
          <w:bCs/>
          <w:color w:val="000000"/>
          <w:sz w:val="22"/>
          <w:szCs w:val="22"/>
        </w:rPr>
        <w:t>Уровни развития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4075"/>
        <w:gridCol w:w="5061"/>
      </w:tblGrid>
      <w:tr w:rsidR="0017315A" w:rsidRPr="00DB0D14" w:rsidTr="00F10082">
        <w:trPr>
          <w:trHeight w:val="107"/>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Уровень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Показатель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Поведенческий индикатор </w:t>
            </w:r>
          </w:p>
        </w:tc>
      </w:tr>
      <w:tr w:rsidR="0017315A" w:rsidRPr="00DB0D14" w:rsidTr="00F10082">
        <w:trPr>
          <w:trHeight w:val="937"/>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1.Отсутствие оценки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Ученик не умеет, не пытается и не испытывает потребности в оценке своих действий – ни самостоятельной, ни по просьбе учителя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 </w:t>
            </w:r>
          </w:p>
        </w:tc>
      </w:tr>
      <w:tr w:rsidR="0017315A" w:rsidRPr="00DB0D14" w:rsidTr="00F10082">
        <w:trPr>
          <w:trHeight w:val="937"/>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2. Адекватная ретроспективная оценка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Умеет самостоятельно оценить свои действия и содержательно обосновать правильность или ошибочность результата, соотнося его со схемой действия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 </w:t>
            </w:r>
          </w:p>
        </w:tc>
      </w:tr>
      <w:tr w:rsidR="0017315A" w:rsidRPr="00DB0D14" w:rsidTr="00F10082">
        <w:trPr>
          <w:trHeight w:val="1213"/>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3. Неадекватная прогностическая оценка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 </w:t>
            </w:r>
          </w:p>
        </w:tc>
      </w:tr>
      <w:tr w:rsidR="0017315A" w:rsidRPr="00DB0D14" w:rsidTr="00F10082">
        <w:trPr>
          <w:trHeight w:val="937"/>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4. Потенциально адекватная прогностическая оценка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Приступая к решению новой задачи, может с помощью учителя оценить свои возможности в ее решении, учитывая изменения известных ему способов действий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 </w:t>
            </w:r>
          </w:p>
        </w:tc>
      </w:tr>
      <w:tr w:rsidR="0017315A" w:rsidRPr="00DB0D14" w:rsidTr="00F10082">
        <w:trPr>
          <w:trHeight w:val="799"/>
        </w:trPr>
        <w:tc>
          <w:tcPr>
            <w:tcW w:w="89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5. Актуально адекватная прогностическая оценка </w:t>
            </w:r>
          </w:p>
        </w:tc>
        <w:tc>
          <w:tcPr>
            <w:tcW w:w="1831"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Приступая к решению новой задачи, может самостоятельно оценить свои возможности в ее решении, учитывая изменения известных способов действия </w:t>
            </w:r>
          </w:p>
        </w:tc>
        <w:tc>
          <w:tcPr>
            <w:tcW w:w="2274"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Самостоятельно обосновывает еще до решения задачи свои силы, исходя из четкого осознания усвоенных способов и их вариаций, а также границ их применения </w:t>
            </w:r>
          </w:p>
        </w:tc>
      </w:tr>
    </w:tbl>
    <w:p w:rsidR="0017315A" w:rsidRPr="00911CD7" w:rsidRDefault="0017315A" w:rsidP="00911CD7">
      <w:pPr>
        <w:ind w:firstLine="709"/>
        <w:rPr>
          <w:rFonts w:eastAsia="Calibri"/>
          <w:bCs/>
          <w:color w:val="000000"/>
          <w:sz w:val="22"/>
          <w:szCs w:val="22"/>
        </w:rPr>
      </w:pPr>
    </w:p>
    <w:p w:rsidR="0017315A" w:rsidRPr="00911CD7" w:rsidRDefault="0017315A" w:rsidP="00911CD7">
      <w:pPr>
        <w:ind w:firstLine="709"/>
        <w:rPr>
          <w:rFonts w:eastAsia="Calibri"/>
          <w:bCs/>
          <w:color w:val="000000"/>
          <w:sz w:val="22"/>
          <w:szCs w:val="22"/>
        </w:rPr>
      </w:pPr>
      <w:r w:rsidRPr="00911CD7">
        <w:rPr>
          <w:rFonts w:eastAsia="Calibri"/>
          <w:bCs/>
          <w:color w:val="000000"/>
          <w:sz w:val="22"/>
          <w:szCs w:val="22"/>
        </w:rPr>
        <w:t>В таблице 6, представлена модель выстраивания мониторинга общеучебных умений.</w:t>
      </w:r>
    </w:p>
    <w:p w:rsidR="0017315A" w:rsidRPr="00911CD7" w:rsidRDefault="0017315A" w:rsidP="00911CD7">
      <w:pPr>
        <w:ind w:firstLine="709"/>
        <w:jc w:val="right"/>
        <w:rPr>
          <w:rFonts w:eastAsia="Calibri"/>
          <w:bCs/>
          <w:color w:val="000000"/>
          <w:sz w:val="22"/>
          <w:szCs w:val="22"/>
        </w:rPr>
      </w:pPr>
      <w:r w:rsidRPr="00911CD7">
        <w:rPr>
          <w:rFonts w:eastAsia="Calibri"/>
          <w:bCs/>
          <w:color w:val="000000"/>
          <w:sz w:val="22"/>
          <w:szCs w:val="22"/>
        </w:rPr>
        <w:t>Таблица 6</w:t>
      </w:r>
    </w:p>
    <w:p w:rsidR="0017315A" w:rsidRPr="00911CD7" w:rsidRDefault="0017315A" w:rsidP="00911CD7">
      <w:pPr>
        <w:jc w:val="center"/>
        <w:rPr>
          <w:b/>
          <w:bCs/>
          <w:spacing w:val="-4"/>
          <w:sz w:val="22"/>
          <w:szCs w:val="22"/>
        </w:rPr>
      </w:pPr>
      <w:r w:rsidRPr="00911CD7">
        <w:rPr>
          <w:rFonts w:eastAsia="Calibri"/>
          <w:b/>
          <w:bCs/>
          <w:color w:val="000000"/>
          <w:sz w:val="22"/>
          <w:szCs w:val="22"/>
        </w:rPr>
        <w:t>Мониторинг организационно-рефлексивных ОУУ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6"/>
        <w:gridCol w:w="1489"/>
        <w:gridCol w:w="3141"/>
        <w:gridCol w:w="1654"/>
        <w:gridCol w:w="2549"/>
        <w:gridCol w:w="20"/>
      </w:tblGrid>
      <w:tr w:rsidR="0017315A" w:rsidRPr="00DB0D14" w:rsidTr="00F57CCC">
        <w:trPr>
          <w:gridAfter w:val="1"/>
          <w:wAfter w:w="9" w:type="pct"/>
          <w:trHeight w:val="521"/>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Оцениваемые УУД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Вид диагнос-тики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Цель диагностики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Возраст учащихся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Диагностический инструментарий </w:t>
            </w:r>
          </w:p>
        </w:tc>
      </w:tr>
      <w:tr w:rsidR="0017315A" w:rsidRPr="00DB0D14" w:rsidTr="00F57CCC">
        <w:trPr>
          <w:gridAfter w:val="1"/>
          <w:wAfter w:w="9" w:type="pct"/>
          <w:trHeight w:val="107"/>
        </w:trPr>
        <w:tc>
          <w:tcPr>
            <w:tcW w:w="4991" w:type="pct"/>
            <w:gridSpan w:val="5"/>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Регулятивные УУД </w:t>
            </w:r>
          </w:p>
        </w:tc>
      </w:tr>
      <w:tr w:rsidR="0017315A" w:rsidRPr="00DB0D14" w:rsidTr="00F57CCC">
        <w:trPr>
          <w:gridAfter w:val="1"/>
          <w:wAfter w:w="9" w:type="pct"/>
          <w:trHeight w:val="523"/>
        </w:trPr>
        <w:tc>
          <w:tcPr>
            <w:tcW w:w="1023" w:type="pct"/>
          </w:tcPr>
          <w:p w:rsidR="0017315A" w:rsidRPr="00DB0D14" w:rsidRDefault="0017315A" w:rsidP="00911CD7">
            <w:pPr>
              <w:autoSpaceDE w:val="0"/>
              <w:autoSpaceDN w:val="0"/>
              <w:adjustRightInd w:val="0"/>
              <w:rPr>
                <w:rFonts w:eastAsia="Calibri"/>
                <w:sz w:val="20"/>
                <w:szCs w:val="20"/>
              </w:rPr>
            </w:pPr>
            <w:r w:rsidRPr="00DB0D14">
              <w:rPr>
                <w:rFonts w:eastAsia="Calibri"/>
                <w:sz w:val="20"/>
                <w:szCs w:val="20"/>
              </w:rPr>
              <w:t xml:space="preserve">Умение принимать и сохранять задачу воспроизведения образца, планировать свое действие.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развития регулятивных действий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6.5 -7 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Выкладывание узора из кубиков </w:t>
            </w:r>
          </w:p>
        </w:tc>
      </w:tr>
      <w:tr w:rsidR="0017315A" w:rsidRPr="00DB0D14" w:rsidTr="00F57CCC">
        <w:trPr>
          <w:gridAfter w:val="1"/>
          <w:wAfter w:w="9" w:type="pct"/>
          <w:trHeight w:val="937"/>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Регулятивное действие контроля.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уровня сформированности внимания 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самоконтроля.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8-9 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Проба на внимание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(авторы П.Я. Гальперин и С.Л. Кабыльницкая) </w:t>
            </w:r>
          </w:p>
        </w:tc>
      </w:tr>
      <w:tr w:rsidR="0017315A" w:rsidRPr="00DB0D14" w:rsidTr="00F57CCC">
        <w:trPr>
          <w:gridAfter w:val="1"/>
          <w:wAfter w:w="9" w:type="pct"/>
          <w:trHeight w:val="247"/>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Определение уровня развития регулятивных действий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итоговая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Критериальная оценка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7-11лет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Педагогические наблюдения </w:t>
            </w:r>
          </w:p>
        </w:tc>
      </w:tr>
      <w:tr w:rsidR="0017315A" w:rsidRPr="00DB0D14" w:rsidTr="00F57CCC">
        <w:trPr>
          <w:gridAfter w:val="1"/>
          <w:wAfter w:w="9" w:type="pct"/>
          <w:trHeight w:val="107"/>
        </w:trPr>
        <w:tc>
          <w:tcPr>
            <w:tcW w:w="4991" w:type="pct"/>
            <w:gridSpan w:val="5"/>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Познавательные УУД </w:t>
            </w:r>
          </w:p>
        </w:tc>
      </w:tr>
      <w:tr w:rsidR="0017315A" w:rsidRPr="00DB0D14" w:rsidTr="00F57CCC">
        <w:trPr>
          <w:gridAfter w:val="1"/>
          <w:wAfter w:w="9" w:type="pct"/>
          <w:trHeight w:val="1489"/>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Логические универсальные действия.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сформированности логических действий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установления взаимно-однозначного соответствия и сохранения дискретного множества.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6,5-7 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Построение числового эквивалента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или взаимно-однозначного соответствия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(авторы Ж. Пиаже, А. Шеминьска) </w:t>
            </w:r>
          </w:p>
        </w:tc>
      </w:tr>
      <w:tr w:rsidR="0017315A" w:rsidRPr="00DB0D14" w:rsidTr="00F57CCC">
        <w:trPr>
          <w:gridAfter w:val="1"/>
          <w:wAfter w:w="9" w:type="pct"/>
          <w:trHeight w:val="937"/>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Знаково-символические познавательные действия, умение дифференцировать план знаков и символов и предметный план.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умения ребенка различать предметную 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речевую действительность.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6,5-7 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Проба на определение количества слов в предложении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(автор С.Н. Карпова) </w:t>
            </w:r>
          </w:p>
        </w:tc>
      </w:tr>
      <w:tr w:rsidR="0017315A" w:rsidRPr="00DB0D14" w:rsidTr="00F57CCC">
        <w:trPr>
          <w:gridAfter w:val="1"/>
          <w:wAfter w:w="9" w:type="pct"/>
          <w:trHeight w:val="937"/>
        </w:trPr>
        <w:tc>
          <w:tcPr>
            <w:tcW w:w="102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Знаково-символические действия - кодирование (замещение); регулятивное действие контроля. </w:t>
            </w:r>
          </w:p>
        </w:tc>
        <w:tc>
          <w:tcPr>
            <w:tcW w:w="669"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умения ребенка осуществлять кодирование с помощью символов. </w:t>
            </w:r>
          </w:p>
        </w:tc>
        <w:tc>
          <w:tcPr>
            <w:tcW w:w="743"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6,5-7 лет </w:t>
            </w:r>
          </w:p>
        </w:tc>
        <w:tc>
          <w:tcPr>
            <w:tcW w:w="1145" w:type="pct"/>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«Кодирование»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(11-й субтест теста Д. Векслера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 версии А. Ю. Панасюка) </w:t>
            </w:r>
          </w:p>
        </w:tc>
      </w:tr>
      <w:tr w:rsidR="0017315A" w:rsidRPr="00DB0D14" w:rsidTr="00F57CCC">
        <w:trPr>
          <w:gridAfter w:val="1"/>
          <w:wAfter w:w="9" w:type="pct"/>
          <w:trHeight w:val="937"/>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Прием решения задач; логические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итоговая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сформированности общего приема решения задач.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7-10 лет </w:t>
            </w:r>
          </w:p>
        </w:tc>
        <w:tc>
          <w:tcPr>
            <w:tcW w:w="1145"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Диагностика универсального действия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общего приема решения задач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(по А.Р. Лурия, Л.С. Цветковой) </w:t>
            </w:r>
          </w:p>
        </w:tc>
      </w:tr>
      <w:tr w:rsidR="0017315A" w:rsidRPr="00DB0D14" w:rsidTr="00F57CCC">
        <w:trPr>
          <w:gridAfter w:val="1"/>
          <w:wAfter w:w="9" w:type="pct"/>
          <w:trHeight w:val="937"/>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Моделирование, познавательные логические и знаково-символические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Определение умения ученика выделять тип задачи 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способ ее решения.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7-9 лет </w:t>
            </w:r>
          </w:p>
        </w:tc>
        <w:tc>
          <w:tcPr>
            <w:tcW w:w="1145"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«Нахождение схем к задачам»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(по А.Н. Рябинкиной) </w:t>
            </w:r>
          </w:p>
        </w:tc>
      </w:tr>
      <w:tr w:rsidR="0017315A" w:rsidRPr="00DB0D14" w:rsidTr="00F57CCC">
        <w:trPr>
          <w:gridAfter w:val="1"/>
          <w:wAfter w:w="9" w:type="pct"/>
          <w:trHeight w:val="937"/>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уровня математического и вербально-логического мышления школьников.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итоговая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Определение способности к соотнесению текста учебной задачи и известных норм деятельности, способность к вербальному фиксированию знаний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7-9 лет </w:t>
            </w:r>
          </w:p>
        </w:tc>
        <w:tc>
          <w:tcPr>
            <w:tcW w:w="1145"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«ГИТ», методика Н.Ф. Кругловой «Характеристика деятельности учащегося» </w:t>
            </w:r>
          </w:p>
        </w:tc>
      </w:tr>
      <w:tr w:rsidR="0017315A" w:rsidRPr="00DB0D14" w:rsidTr="00F57CCC">
        <w:tblPrEx>
          <w:tblBorders>
            <w:top w:val="nil"/>
            <w:left w:val="nil"/>
            <w:bottom w:val="nil"/>
            <w:right w:val="nil"/>
            <w:insideH w:val="none" w:sz="0" w:space="0" w:color="auto"/>
            <w:insideV w:val="none" w:sz="0" w:space="0" w:color="auto"/>
          </w:tblBorders>
        </w:tblPrEx>
        <w:trPr>
          <w:trHeight w:val="107"/>
        </w:trPr>
        <w:tc>
          <w:tcPr>
            <w:tcW w:w="5000" w:type="pct"/>
            <w:gridSpan w:val="6"/>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b/>
                <w:bCs/>
                <w:sz w:val="20"/>
                <w:szCs w:val="20"/>
              </w:rPr>
              <w:t xml:space="preserve">Коммуникативные УУД </w:t>
            </w:r>
          </w:p>
        </w:tc>
      </w:tr>
      <w:tr w:rsidR="0017315A" w:rsidRPr="00DB0D14" w:rsidTr="00F57CCC">
        <w:tblPrEx>
          <w:tblBorders>
            <w:top w:val="nil"/>
            <w:left w:val="nil"/>
            <w:bottom w:val="nil"/>
            <w:right w:val="nil"/>
            <w:insideH w:val="none" w:sz="0" w:space="0" w:color="auto"/>
            <w:insideV w:val="none" w:sz="0" w:space="0" w:color="auto"/>
          </w:tblBorders>
        </w:tblPrEx>
        <w:trPr>
          <w:trHeight w:val="937"/>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Коммуникативные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уровня сформированности действий,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направленных на учет позиции собеседника (партнера).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6,5 -7 лет </w:t>
            </w:r>
          </w:p>
        </w:tc>
        <w:tc>
          <w:tcPr>
            <w:tcW w:w="1154" w:type="pct"/>
            <w:gridSpan w:val="2"/>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«Левая и правая стороны» (автор Ж. Пиаже) </w:t>
            </w:r>
          </w:p>
        </w:tc>
      </w:tr>
      <w:tr w:rsidR="0017315A" w:rsidRPr="00DB0D14" w:rsidTr="00F57CCC">
        <w:tblPrEx>
          <w:tblBorders>
            <w:top w:val="nil"/>
            <w:left w:val="nil"/>
            <w:bottom w:val="nil"/>
            <w:right w:val="nil"/>
            <w:insideH w:val="none" w:sz="0" w:space="0" w:color="auto"/>
            <w:insideV w:val="none" w:sz="0" w:space="0" w:color="auto"/>
          </w:tblBorders>
        </w:tblPrEx>
        <w:trPr>
          <w:trHeight w:val="937"/>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Коммуникативные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итоговая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сформированности действий, направленных на учет позиции собеседника (партнера).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8-10 лет </w:t>
            </w:r>
          </w:p>
        </w:tc>
        <w:tc>
          <w:tcPr>
            <w:tcW w:w="1154" w:type="pct"/>
            <w:gridSpan w:val="2"/>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«Кто прав?»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Г.А. Цукерман и др.) </w:t>
            </w:r>
          </w:p>
        </w:tc>
      </w:tr>
      <w:tr w:rsidR="0017315A" w:rsidRPr="00DB0D14" w:rsidTr="00F57CCC">
        <w:tblPrEx>
          <w:tblBorders>
            <w:top w:val="nil"/>
            <w:left w:val="nil"/>
            <w:bottom w:val="nil"/>
            <w:right w:val="nil"/>
            <w:insideH w:val="none" w:sz="0" w:space="0" w:color="auto"/>
            <w:insideV w:val="none" w:sz="0" w:space="0" w:color="auto"/>
          </w:tblBorders>
        </w:tblPrEx>
        <w:trPr>
          <w:trHeight w:val="1213"/>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Коммуникативные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стартовая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уровня сформированности действий по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согласованию усилий в процессе организации и осуществления сотрудничества (кооперация).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6,6 -7 лет </w:t>
            </w:r>
          </w:p>
        </w:tc>
        <w:tc>
          <w:tcPr>
            <w:tcW w:w="1154" w:type="pct"/>
            <w:gridSpan w:val="2"/>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Задание «Рукавички»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Г.А. Цукерман) </w:t>
            </w:r>
          </w:p>
        </w:tc>
      </w:tr>
      <w:tr w:rsidR="0017315A" w:rsidRPr="00DB0D14" w:rsidTr="00F57CCC">
        <w:tblPrEx>
          <w:tblBorders>
            <w:top w:val="nil"/>
            <w:left w:val="nil"/>
            <w:bottom w:val="nil"/>
            <w:right w:val="nil"/>
            <w:insideH w:val="none" w:sz="0" w:space="0" w:color="auto"/>
            <w:insideV w:val="none" w:sz="0" w:space="0" w:color="auto"/>
          </w:tblBorders>
        </w:tblPrEx>
        <w:trPr>
          <w:trHeight w:val="1213"/>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Коммуникативно-речевые действия.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итоговая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Выявление уровня сформированности действия по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передаче информации и отображению предметного содержания и условий деятельности.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8-10 лет </w:t>
            </w:r>
          </w:p>
        </w:tc>
        <w:tc>
          <w:tcPr>
            <w:tcW w:w="1154" w:type="pct"/>
            <w:gridSpan w:val="2"/>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Задание «Дорога к дому»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(модифицированный вариант методики </w:t>
            </w:r>
          </w:p>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«Архитектор-строитель») </w:t>
            </w:r>
          </w:p>
        </w:tc>
      </w:tr>
      <w:tr w:rsidR="0017315A" w:rsidRPr="00DB0D14" w:rsidTr="00F57CCC">
        <w:tblPrEx>
          <w:tblBorders>
            <w:top w:val="nil"/>
            <w:left w:val="nil"/>
            <w:bottom w:val="nil"/>
            <w:right w:val="nil"/>
            <w:insideH w:val="none" w:sz="0" w:space="0" w:color="auto"/>
            <w:insideV w:val="none" w:sz="0" w:space="0" w:color="auto"/>
          </w:tblBorders>
        </w:tblPrEx>
        <w:trPr>
          <w:trHeight w:val="1213"/>
        </w:trPr>
        <w:tc>
          <w:tcPr>
            <w:tcW w:w="102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Умение сотрудничать с другими, вести диалог, понимать другого. </w:t>
            </w:r>
          </w:p>
        </w:tc>
        <w:tc>
          <w:tcPr>
            <w:tcW w:w="669"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текущая итоговая </w:t>
            </w:r>
          </w:p>
        </w:tc>
        <w:tc>
          <w:tcPr>
            <w:tcW w:w="1411"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Диагностирование уровня школьной тревожности, общее эмоциональное состояние ребенка, его страхи в отношении с учителями и одноклассниками, проявление познавательной активности на уроке. </w:t>
            </w:r>
          </w:p>
        </w:tc>
        <w:tc>
          <w:tcPr>
            <w:tcW w:w="743" w:type="pct"/>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8-10 лет </w:t>
            </w:r>
          </w:p>
        </w:tc>
        <w:tc>
          <w:tcPr>
            <w:tcW w:w="1154" w:type="pct"/>
            <w:gridSpan w:val="2"/>
            <w:tcBorders>
              <w:top w:val="single" w:sz="4" w:space="0" w:color="auto"/>
              <w:left w:val="single" w:sz="4" w:space="0" w:color="auto"/>
              <w:bottom w:val="single" w:sz="4" w:space="0" w:color="auto"/>
              <w:right w:val="single" w:sz="4" w:space="0" w:color="auto"/>
            </w:tcBorders>
          </w:tcPr>
          <w:p w:rsidR="0017315A" w:rsidRPr="00DB0D14" w:rsidRDefault="0017315A" w:rsidP="00911CD7">
            <w:pPr>
              <w:autoSpaceDE w:val="0"/>
              <w:autoSpaceDN w:val="0"/>
              <w:adjustRightInd w:val="0"/>
              <w:jc w:val="both"/>
              <w:rPr>
                <w:rFonts w:eastAsia="Calibri"/>
                <w:sz w:val="20"/>
                <w:szCs w:val="20"/>
              </w:rPr>
            </w:pPr>
            <w:r w:rsidRPr="00DB0D14">
              <w:rPr>
                <w:rFonts w:eastAsia="Calibri"/>
                <w:sz w:val="20"/>
                <w:szCs w:val="20"/>
              </w:rPr>
              <w:t xml:space="preserve">Методика Спилбергера «Коммуникативная компетентности» </w:t>
            </w:r>
          </w:p>
        </w:tc>
      </w:tr>
    </w:tbl>
    <w:p w:rsidR="0017315A" w:rsidRPr="00911CD7" w:rsidRDefault="0017315A" w:rsidP="00911CD7">
      <w:pPr>
        <w:ind w:firstLine="709"/>
        <w:jc w:val="both"/>
        <w:rPr>
          <w:b/>
          <w:bCs/>
          <w:spacing w:val="-4"/>
          <w:sz w:val="22"/>
          <w:szCs w:val="22"/>
        </w:rPr>
      </w:pP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Результаты мониторинга фиксируются и накапливаются в таблицах</w:t>
      </w:r>
      <w:r w:rsidR="00F10082" w:rsidRPr="00911CD7">
        <w:rPr>
          <w:rFonts w:eastAsia="Calibri"/>
          <w:color w:val="000000"/>
          <w:sz w:val="22"/>
          <w:szCs w:val="22"/>
        </w:rPr>
        <w:t xml:space="preserve"> 7,8</w:t>
      </w:r>
      <w:r w:rsidRPr="00911CD7">
        <w:rPr>
          <w:rFonts w:eastAsia="Calibri"/>
          <w:color w:val="000000"/>
          <w:sz w:val="22"/>
          <w:szCs w:val="22"/>
        </w:rPr>
        <w:t xml:space="preserve"> образовательных (метапредметных) результатов. </w:t>
      </w:r>
    </w:p>
    <w:p w:rsidR="0017315A" w:rsidRPr="00911CD7" w:rsidRDefault="00F10082" w:rsidP="00911CD7">
      <w:pPr>
        <w:autoSpaceDE w:val="0"/>
        <w:autoSpaceDN w:val="0"/>
        <w:adjustRightInd w:val="0"/>
        <w:jc w:val="right"/>
        <w:rPr>
          <w:rFonts w:eastAsia="Calibri"/>
          <w:color w:val="000000"/>
          <w:sz w:val="22"/>
          <w:szCs w:val="22"/>
        </w:rPr>
      </w:pPr>
      <w:r w:rsidRPr="00911CD7">
        <w:rPr>
          <w:rFonts w:eastAsia="Calibri"/>
          <w:color w:val="000000"/>
          <w:sz w:val="22"/>
          <w:szCs w:val="22"/>
        </w:rPr>
        <w:t>Таблица 7</w:t>
      </w:r>
    </w:p>
    <w:p w:rsidR="0017315A" w:rsidRPr="00911CD7" w:rsidRDefault="0017315A" w:rsidP="00911CD7">
      <w:pPr>
        <w:ind w:firstLine="709"/>
        <w:jc w:val="both"/>
        <w:rPr>
          <w:rFonts w:eastAsia="Calibri"/>
          <w:b/>
          <w:bCs/>
          <w:sz w:val="22"/>
          <w:szCs w:val="22"/>
        </w:rPr>
      </w:pPr>
      <w:r w:rsidRPr="00911CD7">
        <w:rPr>
          <w:rFonts w:eastAsia="Calibri"/>
          <w:b/>
          <w:bCs/>
          <w:sz w:val="22"/>
          <w:szCs w:val="22"/>
        </w:rPr>
        <w:t xml:space="preserve">Таблица оценки метапредметных результатов учащихся </w:t>
      </w:r>
    </w:p>
    <w:p w:rsidR="00F57CCC" w:rsidRPr="00911CD7" w:rsidRDefault="00F57CCC" w:rsidP="00911CD7">
      <w:pPr>
        <w:jc w:val="center"/>
        <w:rPr>
          <w:sz w:val="22"/>
          <w:szCs w:val="22"/>
        </w:rPr>
      </w:pPr>
      <w:r w:rsidRPr="00911CD7">
        <w:rPr>
          <w:sz w:val="22"/>
          <w:szCs w:val="22"/>
        </w:rPr>
        <w:t>Сводная таблица результатов итоговой комплексной работы</w:t>
      </w:r>
    </w:p>
    <w:tbl>
      <w:tblPr>
        <w:tblStyle w:val="a9"/>
        <w:tblW w:w="5000" w:type="pct"/>
        <w:tblLook w:val="04A0" w:firstRow="1" w:lastRow="0" w:firstColumn="1" w:lastColumn="0" w:noHBand="0" w:noVBand="1"/>
      </w:tblPr>
      <w:tblGrid>
        <w:gridCol w:w="1961"/>
        <w:gridCol w:w="9168"/>
      </w:tblGrid>
      <w:tr w:rsidR="006B69B6" w:rsidRPr="006B69B6" w:rsidTr="006B69B6">
        <w:tc>
          <w:tcPr>
            <w:tcW w:w="881" w:type="pct"/>
          </w:tcPr>
          <w:p w:rsidR="006B69B6" w:rsidRDefault="006B69B6" w:rsidP="00911CD7">
            <w:pPr>
              <w:jc w:val="center"/>
              <w:rPr>
                <w:rFonts w:cs="Times New Roman"/>
                <w:sz w:val="20"/>
                <w:szCs w:val="20"/>
              </w:rPr>
            </w:pPr>
            <w:r w:rsidRPr="006B69B6">
              <w:rPr>
                <w:rFonts w:cs="Times New Roman"/>
                <w:sz w:val="20"/>
                <w:szCs w:val="20"/>
              </w:rPr>
              <w:t xml:space="preserve">Основная часть </w:t>
            </w: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Default="006B69B6" w:rsidP="00911CD7">
            <w:pPr>
              <w:jc w:val="center"/>
              <w:rPr>
                <w:rFonts w:cs="Times New Roman"/>
                <w:sz w:val="20"/>
                <w:szCs w:val="20"/>
              </w:rPr>
            </w:pPr>
          </w:p>
          <w:p w:rsidR="006B69B6" w:rsidRPr="006B69B6" w:rsidRDefault="006B69B6" w:rsidP="00911CD7">
            <w:pPr>
              <w:jc w:val="center"/>
              <w:rPr>
                <w:sz w:val="20"/>
                <w:szCs w:val="20"/>
              </w:rPr>
            </w:pPr>
            <w:r w:rsidRPr="006B69B6">
              <w:rPr>
                <w:rFonts w:cs="Times New Roman"/>
                <w:sz w:val="20"/>
                <w:szCs w:val="20"/>
              </w:rPr>
              <w:t>Дополнительная часть</w:t>
            </w:r>
          </w:p>
        </w:tc>
        <w:tc>
          <w:tcPr>
            <w:tcW w:w="4119" w:type="pct"/>
          </w:tcPr>
          <w:p w:rsidR="006B69B6" w:rsidRPr="006B69B6" w:rsidRDefault="006B69B6" w:rsidP="006B69B6">
            <w:pPr>
              <w:rPr>
                <w:rFonts w:cs="Times New Roman"/>
                <w:sz w:val="20"/>
                <w:szCs w:val="20"/>
              </w:rPr>
            </w:pPr>
            <w:r w:rsidRPr="006B69B6">
              <w:rPr>
                <w:rFonts w:cs="Times New Roman"/>
                <w:sz w:val="20"/>
                <w:szCs w:val="20"/>
              </w:rPr>
              <w:t>Скорость чтения текста</w:t>
            </w:r>
          </w:p>
          <w:p w:rsidR="006B69B6" w:rsidRPr="006B69B6" w:rsidRDefault="006B69B6" w:rsidP="006B69B6">
            <w:pPr>
              <w:rPr>
                <w:rFonts w:cs="Times New Roman"/>
                <w:sz w:val="20"/>
                <w:szCs w:val="20"/>
              </w:rPr>
            </w:pPr>
            <w:r w:rsidRPr="006B69B6">
              <w:rPr>
                <w:rFonts w:cs="Times New Roman"/>
                <w:sz w:val="20"/>
                <w:szCs w:val="20"/>
              </w:rPr>
              <w:t>Умение правильно без ошибок, пропусков и искажений букв списать предложение</w:t>
            </w:r>
          </w:p>
          <w:p w:rsidR="006B69B6" w:rsidRPr="006B69B6" w:rsidRDefault="006B69B6" w:rsidP="006B69B6">
            <w:pPr>
              <w:rPr>
                <w:rFonts w:cs="Times New Roman"/>
                <w:sz w:val="20"/>
                <w:szCs w:val="20"/>
              </w:rPr>
            </w:pPr>
            <w:r w:rsidRPr="006B69B6">
              <w:rPr>
                <w:rFonts w:cs="Times New Roman"/>
                <w:sz w:val="20"/>
                <w:szCs w:val="20"/>
              </w:rPr>
              <w:t>Умение на основе сопоставления текста и формулировки задания восстановить событийный ряд</w:t>
            </w:r>
          </w:p>
          <w:p w:rsidR="006B69B6" w:rsidRPr="006B69B6" w:rsidRDefault="006B69B6" w:rsidP="006B69B6">
            <w:pPr>
              <w:rPr>
                <w:rFonts w:cs="Times New Roman"/>
                <w:sz w:val="20"/>
                <w:szCs w:val="20"/>
              </w:rPr>
            </w:pPr>
            <w:r w:rsidRPr="006B69B6">
              <w:rPr>
                <w:rFonts w:cs="Times New Roman"/>
                <w:sz w:val="20"/>
                <w:szCs w:val="20"/>
              </w:rPr>
              <w:t>Умение сравнивать числа</w:t>
            </w:r>
          </w:p>
          <w:p w:rsidR="006B69B6" w:rsidRPr="006B69B6" w:rsidRDefault="006B69B6" w:rsidP="006B69B6">
            <w:pPr>
              <w:rPr>
                <w:rFonts w:cs="Times New Roman"/>
                <w:sz w:val="20"/>
                <w:szCs w:val="20"/>
              </w:rPr>
            </w:pPr>
            <w:r w:rsidRPr="006B69B6">
              <w:rPr>
                <w:rFonts w:cs="Times New Roman"/>
                <w:sz w:val="20"/>
                <w:szCs w:val="20"/>
              </w:rPr>
              <w:t>Умение пересчитать предметы (в пределах 10) и записать результат с помощью цифр.</w:t>
            </w:r>
          </w:p>
          <w:p w:rsidR="006B69B6" w:rsidRPr="006B69B6" w:rsidRDefault="006B69B6" w:rsidP="006B69B6">
            <w:pPr>
              <w:rPr>
                <w:rFonts w:cs="Times New Roman"/>
                <w:sz w:val="20"/>
                <w:szCs w:val="20"/>
              </w:rPr>
            </w:pPr>
            <w:r w:rsidRPr="006B69B6">
              <w:rPr>
                <w:rFonts w:cs="Times New Roman"/>
                <w:sz w:val="20"/>
                <w:szCs w:val="20"/>
              </w:rPr>
              <w:t>Умение выявить, установить и продолжить закономерность в ряду чисел</w:t>
            </w:r>
          </w:p>
          <w:p w:rsidR="006B69B6" w:rsidRPr="006B69B6" w:rsidRDefault="006B69B6" w:rsidP="006B69B6">
            <w:pPr>
              <w:rPr>
                <w:rFonts w:cs="Times New Roman"/>
                <w:sz w:val="20"/>
                <w:szCs w:val="20"/>
              </w:rPr>
            </w:pPr>
            <w:r w:rsidRPr="006B69B6">
              <w:rPr>
                <w:rFonts w:cs="Times New Roman"/>
                <w:sz w:val="20"/>
                <w:szCs w:val="20"/>
              </w:rPr>
              <w:t>Умение выделять буквы мягких согласных звуков в простых случаях.</w:t>
            </w:r>
          </w:p>
          <w:p w:rsidR="006B69B6" w:rsidRPr="006B69B6" w:rsidRDefault="006B69B6" w:rsidP="006B69B6">
            <w:pPr>
              <w:rPr>
                <w:rFonts w:cs="Times New Roman"/>
                <w:sz w:val="20"/>
                <w:szCs w:val="20"/>
              </w:rPr>
            </w:pPr>
            <w:r w:rsidRPr="006B69B6">
              <w:rPr>
                <w:rFonts w:cs="Times New Roman"/>
                <w:sz w:val="20"/>
                <w:szCs w:val="20"/>
              </w:rPr>
              <w:t>Умение соотнести и определить количество звуков и букв в слове.</w:t>
            </w:r>
          </w:p>
          <w:p w:rsidR="006B69B6" w:rsidRPr="006B69B6" w:rsidRDefault="006B69B6" w:rsidP="006B69B6">
            <w:pPr>
              <w:rPr>
                <w:rFonts w:cs="Times New Roman"/>
                <w:sz w:val="20"/>
                <w:szCs w:val="20"/>
              </w:rPr>
            </w:pPr>
            <w:r w:rsidRPr="006B69B6">
              <w:rPr>
                <w:rFonts w:cs="Times New Roman"/>
                <w:sz w:val="20"/>
                <w:szCs w:val="20"/>
              </w:rPr>
              <w:t>Наличие первоначальных представлений о природных объектах</w:t>
            </w:r>
          </w:p>
          <w:p w:rsidR="006B69B6" w:rsidRPr="006B69B6" w:rsidRDefault="006B69B6" w:rsidP="006B69B6">
            <w:pPr>
              <w:rPr>
                <w:rFonts w:cs="Times New Roman"/>
                <w:sz w:val="20"/>
                <w:szCs w:val="20"/>
              </w:rPr>
            </w:pPr>
            <w:r w:rsidRPr="006B69B6">
              <w:rPr>
                <w:rFonts w:cs="Times New Roman"/>
                <w:sz w:val="20"/>
                <w:szCs w:val="20"/>
              </w:rPr>
              <w:t>Умение читать информацию, представленную в виде схемы; приводить свои примеры</w:t>
            </w:r>
          </w:p>
          <w:p w:rsidR="006B69B6" w:rsidRPr="006B69B6" w:rsidRDefault="006B69B6" w:rsidP="006B69B6">
            <w:pPr>
              <w:rPr>
                <w:rFonts w:cs="Times New Roman"/>
                <w:sz w:val="20"/>
                <w:szCs w:val="20"/>
              </w:rPr>
            </w:pPr>
            <w:r w:rsidRPr="006B69B6">
              <w:rPr>
                <w:rFonts w:cs="Times New Roman"/>
                <w:sz w:val="20"/>
                <w:szCs w:val="20"/>
              </w:rPr>
              <w:t>Умение читать информацию, представленную в виде схемы; умение классифицировать объекты природы.</w:t>
            </w:r>
          </w:p>
          <w:p w:rsidR="006B69B6" w:rsidRPr="006B69B6" w:rsidRDefault="006B69B6" w:rsidP="006B69B6">
            <w:pPr>
              <w:rPr>
                <w:rFonts w:cs="Times New Roman"/>
                <w:sz w:val="20"/>
                <w:szCs w:val="20"/>
              </w:rPr>
            </w:pPr>
            <w:r w:rsidRPr="006B69B6">
              <w:rPr>
                <w:rFonts w:cs="Times New Roman"/>
                <w:sz w:val="20"/>
                <w:szCs w:val="20"/>
              </w:rPr>
              <w:t>Умение перевести текст на язык математики</w:t>
            </w:r>
          </w:p>
          <w:p w:rsidR="006B69B6" w:rsidRPr="006B69B6" w:rsidRDefault="006B69B6" w:rsidP="006B69B6">
            <w:pPr>
              <w:rPr>
                <w:rFonts w:cs="Times New Roman"/>
                <w:sz w:val="20"/>
                <w:szCs w:val="20"/>
              </w:rPr>
            </w:pPr>
            <w:r w:rsidRPr="006B69B6">
              <w:rPr>
                <w:rFonts w:cs="Times New Roman"/>
                <w:sz w:val="20"/>
                <w:szCs w:val="20"/>
              </w:rPr>
              <w:t>Умение дать ответ в виде комментария по прочитанному тексту; умение записать ответ в свободной форме.</w:t>
            </w:r>
          </w:p>
          <w:p w:rsidR="006B69B6" w:rsidRPr="006B69B6" w:rsidRDefault="006B69B6" w:rsidP="006B69B6">
            <w:pPr>
              <w:rPr>
                <w:rFonts w:cs="Times New Roman"/>
                <w:sz w:val="20"/>
                <w:szCs w:val="20"/>
              </w:rPr>
            </w:pPr>
            <w:r w:rsidRPr="006B69B6">
              <w:rPr>
                <w:rFonts w:cs="Times New Roman"/>
                <w:sz w:val="20"/>
                <w:szCs w:val="20"/>
              </w:rPr>
              <w:t>Умение объяснить значение слова.</w:t>
            </w:r>
          </w:p>
        </w:tc>
      </w:tr>
    </w:tbl>
    <w:p w:rsidR="00F57CCC" w:rsidRPr="00911CD7" w:rsidRDefault="00F10082" w:rsidP="00911CD7">
      <w:pPr>
        <w:ind w:firstLine="709"/>
        <w:jc w:val="right"/>
        <w:rPr>
          <w:bCs/>
          <w:spacing w:val="-4"/>
          <w:sz w:val="22"/>
          <w:szCs w:val="22"/>
        </w:rPr>
      </w:pPr>
      <w:r w:rsidRPr="00911CD7">
        <w:rPr>
          <w:bCs/>
          <w:spacing w:val="-4"/>
          <w:sz w:val="22"/>
          <w:szCs w:val="22"/>
        </w:rPr>
        <w:t>Таблица 8</w:t>
      </w:r>
    </w:p>
    <w:tbl>
      <w:tblPr>
        <w:tblW w:w="4996" w:type="pct"/>
        <w:tblInd w:w="8" w:type="dxa"/>
        <w:tblLayout w:type="fixed"/>
        <w:tblCellMar>
          <w:left w:w="30" w:type="dxa"/>
          <w:right w:w="30" w:type="dxa"/>
        </w:tblCellMar>
        <w:tblLook w:val="0000" w:firstRow="0" w:lastRow="0" w:firstColumn="0" w:lastColumn="0" w:noHBand="0" w:noVBand="0"/>
      </w:tblPr>
      <w:tblGrid>
        <w:gridCol w:w="566"/>
        <w:gridCol w:w="4909"/>
        <w:gridCol w:w="5409"/>
        <w:gridCol w:w="80"/>
      </w:tblGrid>
      <w:tr w:rsidR="006B69B6" w:rsidRPr="00911CD7" w:rsidTr="006B69B6">
        <w:trPr>
          <w:trHeight w:val="146"/>
        </w:trPr>
        <w:tc>
          <w:tcPr>
            <w:tcW w:w="260" w:type="pct"/>
            <w:tcBorders>
              <w:top w:val="nil"/>
              <w:left w:val="nil"/>
              <w:bottom w:val="nil"/>
              <w:right w:val="nil"/>
            </w:tcBorders>
          </w:tcPr>
          <w:p w:rsidR="006B69B6" w:rsidRPr="00911CD7" w:rsidRDefault="006B69B6" w:rsidP="00911CD7">
            <w:pPr>
              <w:autoSpaceDE w:val="0"/>
              <w:autoSpaceDN w:val="0"/>
              <w:adjustRightInd w:val="0"/>
              <w:jc w:val="center"/>
              <w:rPr>
                <w:rFonts w:eastAsia="Calibri"/>
                <w:b/>
                <w:color w:val="000000"/>
                <w:sz w:val="22"/>
                <w:szCs w:val="22"/>
              </w:rPr>
            </w:pPr>
          </w:p>
        </w:tc>
        <w:tc>
          <w:tcPr>
            <w:tcW w:w="4708" w:type="pct"/>
            <w:gridSpan w:val="2"/>
            <w:tcBorders>
              <w:top w:val="nil"/>
              <w:left w:val="nil"/>
              <w:bottom w:val="nil"/>
              <w:right w:val="nil"/>
            </w:tcBorders>
          </w:tcPr>
          <w:p w:rsidR="006B69B6" w:rsidRPr="00911CD7" w:rsidRDefault="006B69B6" w:rsidP="006B69B6">
            <w:pPr>
              <w:autoSpaceDE w:val="0"/>
              <w:autoSpaceDN w:val="0"/>
              <w:adjustRightInd w:val="0"/>
              <w:jc w:val="center"/>
              <w:rPr>
                <w:rFonts w:eastAsia="Calibri"/>
                <w:b/>
                <w:color w:val="000000"/>
                <w:sz w:val="22"/>
                <w:szCs w:val="22"/>
              </w:rPr>
            </w:pPr>
            <w:r w:rsidRPr="00911CD7">
              <w:rPr>
                <w:rFonts w:eastAsia="Calibri"/>
                <w:b/>
                <w:color w:val="000000"/>
                <w:sz w:val="22"/>
                <w:szCs w:val="22"/>
              </w:rPr>
              <w:t>Сводная таблица мониторинга УУД. Обобщенный рейтинг развития УУД</w:t>
            </w:r>
            <w:r>
              <w:rPr>
                <w:rFonts w:eastAsia="Calibri"/>
                <w:b/>
                <w:color w:val="000000"/>
                <w:sz w:val="22"/>
                <w:szCs w:val="22"/>
              </w:rPr>
              <w:t xml:space="preserve"> выстраивается с фиксацией следующих показателей:</w:t>
            </w:r>
          </w:p>
        </w:tc>
        <w:tc>
          <w:tcPr>
            <w:tcW w:w="32" w:type="pct"/>
            <w:tcBorders>
              <w:top w:val="nil"/>
              <w:left w:val="nil"/>
              <w:bottom w:val="nil"/>
              <w:right w:val="nil"/>
            </w:tcBorders>
          </w:tcPr>
          <w:p w:rsidR="006B69B6" w:rsidRPr="00911CD7" w:rsidRDefault="006B69B6" w:rsidP="00911CD7">
            <w:pPr>
              <w:autoSpaceDE w:val="0"/>
              <w:autoSpaceDN w:val="0"/>
              <w:adjustRightInd w:val="0"/>
              <w:jc w:val="center"/>
              <w:rPr>
                <w:rFonts w:eastAsia="Calibri"/>
                <w:b/>
                <w:color w:val="000000"/>
                <w:sz w:val="22"/>
                <w:szCs w:val="22"/>
              </w:rPr>
            </w:pPr>
          </w:p>
        </w:tc>
      </w:tr>
      <w:tr w:rsidR="006B69B6" w:rsidRPr="00911CD7" w:rsidTr="006B69B6">
        <w:trPr>
          <w:trHeight w:val="646"/>
        </w:trPr>
        <w:tc>
          <w:tcPr>
            <w:tcW w:w="2500" w:type="pct"/>
            <w:gridSpan w:val="2"/>
            <w:tcBorders>
              <w:top w:val="single" w:sz="6" w:space="0" w:color="auto"/>
              <w:left w:val="single" w:sz="6" w:space="0" w:color="auto"/>
              <w:bottom w:val="single" w:sz="6" w:space="0" w:color="auto"/>
              <w:right w:val="single" w:sz="6" w:space="0" w:color="auto"/>
            </w:tcBorders>
          </w:tcPr>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планирование</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оценка</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контроль</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анализ</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синтез</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сравнение</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классификация</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обобщение</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причинно-следств</w:t>
            </w:r>
            <w:r>
              <w:rPr>
                <w:rFonts w:eastAsia="Calibri"/>
                <w:color w:val="000000"/>
                <w:sz w:val="22"/>
                <w:szCs w:val="22"/>
              </w:rPr>
              <w:t>енные связи</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аналогия</w:t>
            </w:r>
          </w:p>
          <w:p w:rsidR="006B69B6" w:rsidRPr="00911CD7" w:rsidRDefault="006B69B6" w:rsidP="00911CD7">
            <w:pPr>
              <w:autoSpaceDE w:val="0"/>
              <w:autoSpaceDN w:val="0"/>
              <w:adjustRightInd w:val="0"/>
              <w:jc w:val="center"/>
              <w:rPr>
                <w:rFonts w:eastAsia="Calibri"/>
                <w:color w:val="000000"/>
                <w:sz w:val="22"/>
                <w:szCs w:val="22"/>
              </w:rPr>
            </w:pPr>
            <w:r>
              <w:rPr>
                <w:rFonts w:eastAsia="Calibri"/>
                <w:color w:val="000000"/>
                <w:sz w:val="22"/>
                <w:szCs w:val="22"/>
              </w:rPr>
              <w:t>речевые высказывания</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точка зрения</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умение задав. вопросы</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регулятивные</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познавательные</w:t>
            </w:r>
          </w:p>
          <w:p w:rsidR="006B69B6" w:rsidRPr="00911CD7" w:rsidRDefault="006B69B6" w:rsidP="00911CD7">
            <w:pPr>
              <w:autoSpaceDE w:val="0"/>
              <w:autoSpaceDN w:val="0"/>
              <w:adjustRightInd w:val="0"/>
              <w:jc w:val="center"/>
              <w:rPr>
                <w:rFonts w:eastAsia="Calibri"/>
                <w:color w:val="000000"/>
                <w:sz w:val="22"/>
                <w:szCs w:val="22"/>
              </w:rPr>
            </w:pPr>
            <w:r w:rsidRPr="00911CD7">
              <w:rPr>
                <w:rFonts w:eastAsia="Calibri"/>
                <w:color w:val="000000"/>
                <w:sz w:val="22"/>
                <w:szCs w:val="22"/>
              </w:rPr>
              <w:t>коммуникативные</w:t>
            </w:r>
          </w:p>
        </w:tc>
        <w:tc>
          <w:tcPr>
            <w:tcW w:w="2500" w:type="pct"/>
            <w:gridSpan w:val="2"/>
            <w:tcBorders>
              <w:top w:val="single" w:sz="6" w:space="0" w:color="auto"/>
              <w:left w:val="single" w:sz="6" w:space="0" w:color="auto"/>
              <w:bottom w:val="single" w:sz="6" w:space="0" w:color="auto"/>
              <w:right w:val="single" w:sz="6" w:space="0" w:color="auto"/>
            </w:tcBorders>
          </w:tcPr>
          <w:p w:rsidR="006B69B6" w:rsidRPr="00911CD7" w:rsidRDefault="006B69B6" w:rsidP="00911CD7">
            <w:pPr>
              <w:autoSpaceDE w:val="0"/>
              <w:autoSpaceDN w:val="0"/>
              <w:adjustRightInd w:val="0"/>
              <w:jc w:val="center"/>
              <w:rPr>
                <w:rFonts w:eastAsia="Calibri"/>
                <w:color w:val="000000"/>
                <w:sz w:val="22"/>
                <w:szCs w:val="22"/>
              </w:rPr>
            </w:pPr>
          </w:p>
        </w:tc>
      </w:tr>
    </w:tbl>
    <w:p w:rsidR="00F57CCC" w:rsidRPr="00911CD7" w:rsidRDefault="00F57CCC" w:rsidP="00911CD7">
      <w:pPr>
        <w:ind w:firstLine="709"/>
        <w:jc w:val="both"/>
        <w:rPr>
          <w:b/>
          <w:bCs/>
          <w:spacing w:val="-4"/>
          <w:sz w:val="22"/>
          <w:szCs w:val="22"/>
        </w:rPr>
      </w:pPr>
    </w:p>
    <w:p w:rsidR="0017315A" w:rsidRPr="00911CD7" w:rsidRDefault="0017315A" w:rsidP="00911CD7">
      <w:pPr>
        <w:ind w:firstLine="709"/>
        <w:jc w:val="both"/>
        <w:rPr>
          <w:sz w:val="22"/>
          <w:szCs w:val="22"/>
        </w:rPr>
      </w:pPr>
      <w:r w:rsidRPr="00911CD7">
        <w:rPr>
          <w:b/>
          <w:bCs/>
          <w:sz w:val="22"/>
          <w:szCs w:val="22"/>
        </w:rPr>
        <w:t xml:space="preserve">По итогам выполнения работ выносится оценка </w:t>
      </w:r>
      <w:r w:rsidRPr="00911CD7">
        <w:rPr>
          <w:sz w:val="22"/>
          <w:szCs w:val="22"/>
        </w:rPr>
        <w:t>(прямая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17315A" w:rsidRPr="00911CD7" w:rsidRDefault="0017315A" w:rsidP="00911CD7">
      <w:pPr>
        <w:ind w:firstLine="709"/>
        <w:jc w:val="both"/>
        <w:rPr>
          <w:sz w:val="22"/>
          <w:szCs w:val="22"/>
        </w:rPr>
      </w:pPr>
      <w:r w:rsidRPr="00911CD7">
        <w:rPr>
          <w:b/>
          <w:bCs/>
          <w:spacing w:val="-4"/>
          <w:sz w:val="22"/>
          <w:szCs w:val="22"/>
        </w:rPr>
        <w:t>ОЦЕНКА ПРЕДМЕТНЫХ РЕЗУЛЬТАТОВ</w:t>
      </w:r>
      <w:r w:rsidRPr="00911CD7">
        <w:rPr>
          <w:spacing w:val="-4"/>
          <w:sz w:val="22"/>
          <w:szCs w:val="22"/>
        </w:rPr>
        <w:t xml:space="preserve"> представляет собой оцен</w:t>
      </w:r>
      <w:r w:rsidRPr="00911CD7">
        <w:rPr>
          <w:sz w:val="22"/>
          <w:szCs w:val="22"/>
        </w:rPr>
        <w:t>ку достижения обучающимся планируемых результатов по отдельным предметам.</w:t>
      </w:r>
    </w:p>
    <w:p w:rsidR="0017315A" w:rsidRPr="00911CD7" w:rsidRDefault="0017315A" w:rsidP="00911CD7">
      <w:pPr>
        <w:ind w:firstLine="709"/>
        <w:jc w:val="both"/>
        <w:rPr>
          <w:spacing w:val="-2"/>
          <w:sz w:val="22"/>
          <w:szCs w:val="22"/>
        </w:rPr>
      </w:pPr>
      <w:r w:rsidRPr="00911CD7">
        <w:rPr>
          <w:spacing w:val="-2"/>
          <w:sz w:val="22"/>
          <w:szCs w:val="22"/>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7315A" w:rsidRPr="00911CD7" w:rsidRDefault="0017315A" w:rsidP="00911CD7">
      <w:pPr>
        <w:ind w:firstLine="709"/>
        <w:jc w:val="both"/>
        <w:rPr>
          <w:b/>
          <w:bCs/>
          <w:i/>
          <w:iCs/>
          <w:sz w:val="22"/>
          <w:szCs w:val="22"/>
        </w:rPr>
      </w:pPr>
      <w:r w:rsidRPr="00911CD7">
        <w:rPr>
          <w:sz w:val="22"/>
          <w:szCs w:val="22"/>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911CD7">
        <w:rPr>
          <w:i/>
          <w:iCs/>
          <w:sz w:val="22"/>
          <w:szCs w:val="22"/>
        </w:rPr>
        <w:t>систему основополагающих элементов научного знания</w:t>
      </w:r>
      <w:r w:rsidRPr="00911CD7">
        <w:rPr>
          <w:sz w:val="22"/>
          <w:szCs w:val="22"/>
        </w:rPr>
        <w:t xml:space="preserve">, которая выражается через учебный материал различных курсов (далее — </w:t>
      </w:r>
      <w:r w:rsidRPr="00911CD7">
        <w:rPr>
          <w:i/>
          <w:iCs/>
          <w:sz w:val="22"/>
          <w:szCs w:val="22"/>
        </w:rPr>
        <w:t xml:space="preserve">систему предметных </w:t>
      </w:r>
      <w:r w:rsidRPr="00911CD7">
        <w:rPr>
          <w:i/>
          <w:iCs/>
          <w:spacing w:val="2"/>
          <w:sz w:val="22"/>
          <w:szCs w:val="22"/>
        </w:rPr>
        <w:t>знаний</w:t>
      </w:r>
      <w:r w:rsidRPr="00911CD7">
        <w:rPr>
          <w:spacing w:val="2"/>
          <w:sz w:val="22"/>
          <w:szCs w:val="22"/>
        </w:rPr>
        <w:t xml:space="preserve">), и, во­вторых, </w:t>
      </w:r>
      <w:r w:rsidRPr="00911CD7">
        <w:rPr>
          <w:i/>
          <w:iCs/>
          <w:spacing w:val="2"/>
          <w:sz w:val="22"/>
          <w:szCs w:val="22"/>
        </w:rPr>
        <w:t>систему формируемых действий с</w:t>
      </w:r>
      <w:r w:rsidRPr="00911CD7">
        <w:rPr>
          <w:spacing w:val="2"/>
          <w:sz w:val="22"/>
          <w:szCs w:val="22"/>
        </w:rPr>
        <w:t xml:space="preserve"> </w:t>
      </w:r>
      <w:r w:rsidRPr="00911CD7">
        <w:rPr>
          <w:i/>
          <w:iCs/>
          <w:sz w:val="22"/>
          <w:szCs w:val="22"/>
        </w:rPr>
        <w:t>учебным материалом</w:t>
      </w:r>
      <w:r w:rsidRPr="00911CD7">
        <w:rPr>
          <w:sz w:val="22"/>
          <w:szCs w:val="22"/>
        </w:rPr>
        <w:t xml:space="preserve"> (далее — </w:t>
      </w:r>
      <w:r w:rsidRPr="00911CD7">
        <w:rPr>
          <w:i/>
          <w:iCs/>
          <w:sz w:val="22"/>
          <w:szCs w:val="22"/>
        </w:rPr>
        <w:t>систему предметных действий</w:t>
      </w:r>
      <w:r w:rsidRPr="00911CD7">
        <w:rPr>
          <w:sz w:val="22"/>
          <w:szCs w:val="22"/>
        </w:rPr>
        <w:t>), которые направлены на применение знаний, их преобразование и получение нового знания.</w:t>
      </w:r>
    </w:p>
    <w:p w:rsidR="0017315A" w:rsidRPr="00911CD7" w:rsidRDefault="0017315A" w:rsidP="00911CD7">
      <w:pPr>
        <w:ind w:firstLine="709"/>
        <w:jc w:val="both"/>
        <w:rPr>
          <w:sz w:val="22"/>
          <w:szCs w:val="22"/>
        </w:rPr>
      </w:pPr>
      <w:r w:rsidRPr="00911CD7">
        <w:rPr>
          <w:b/>
          <w:bCs/>
          <w:i/>
          <w:iCs/>
          <w:sz w:val="22"/>
          <w:szCs w:val="22"/>
        </w:rPr>
        <w:t>Система предметных знаний</w:t>
      </w:r>
      <w:r w:rsidRPr="00911CD7">
        <w:rPr>
          <w:sz w:val="22"/>
          <w:szCs w:val="22"/>
        </w:rPr>
        <w:t xml:space="preserve"> — важнейшая составляющая предметных результатов. В ней можно выделить </w:t>
      </w:r>
      <w:r w:rsidRPr="00911CD7">
        <w:rPr>
          <w:i/>
          <w:iCs/>
          <w:sz w:val="22"/>
          <w:szCs w:val="22"/>
        </w:rPr>
        <w:t>опорные знания</w:t>
      </w:r>
      <w:r w:rsidRPr="00911CD7">
        <w:rPr>
          <w:sz w:val="22"/>
          <w:szCs w:val="22"/>
        </w:rPr>
        <w:t xml:space="preserve"> (знания, усвоение которых принципиально необходимо для текущего и последующего успешного обучения) </w:t>
      </w:r>
      <w:r w:rsidRPr="00911CD7">
        <w:rPr>
          <w:spacing w:val="2"/>
          <w:sz w:val="22"/>
          <w:szCs w:val="22"/>
        </w:rPr>
        <w:t xml:space="preserve">и знания, дополняющие, расширяющие или углубляющие </w:t>
      </w:r>
      <w:r w:rsidRPr="00911CD7">
        <w:rPr>
          <w:sz w:val="22"/>
          <w:szCs w:val="22"/>
        </w:rPr>
        <w:t>опорную систему знаний, а также служащие пропедевтикой для последующего изучения курсов.</w:t>
      </w:r>
    </w:p>
    <w:p w:rsidR="0017315A" w:rsidRPr="00911CD7" w:rsidRDefault="0017315A" w:rsidP="00911CD7">
      <w:pPr>
        <w:ind w:firstLine="709"/>
        <w:jc w:val="both"/>
        <w:rPr>
          <w:sz w:val="22"/>
          <w:szCs w:val="22"/>
        </w:rPr>
      </w:pPr>
      <w:r w:rsidRPr="00911CD7">
        <w:rPr>
          <w:sz w:val="22"/>
          <w:szCs w:val="22"/>
        </w:rPr>
        <w:t>К опорным знаниям относятся прежде всего основопола</w:t>
      </w:r>
      <w:r w:rsidRPr="00911CD7">
        <w:rPr>
          <w:spacing w:val="2"/>
          <w:sz w:val="22"/>
          <w:szCs w:val="22"/>
        </w:rPr>
        <w:t xml:space="preserve">гающие элементы научного знания (как общенаучные, так </w:t>
      </w:r>
      <w:r w:rsidRPr="00911CD7">
        <w:rPr>
          <w:sz w:val="22"/>
          <w:szCs w:val="22"/>
        </w:rPr>
        <w:t>и относящиеся к отдельным отраслям знания и культуры), лежащие в основе современной научной картины мира: клю</w:t>
      </w:r>
      <w:r w:rsidRPr="00911CD7">
        <w:rPr>
          <w:spacing w:val="2"/>
          <w:sz w:val="22"/>
          <w:szCs w:val="22"/>
        </w:rPr>
        <w:t xml:space="preserve">чевые теории, идеи, понятия, факты, методы. На ступени </w:t>
      </w:r>
      <w:r w:rsidRPr="00911CD7">
        <w:rPr>
          <w:sz w:val="22"/>
          <w:szCs w:val="22"/>
        </w:rPr>
        <w:t xml:space="preserve">начального общего образования к опорной системе знаний </w:t>
      </w:r>
      <w:r w:rsidRPr="00911CD7">
        <w:rPr>
          <w:spacing w:val="2"/>
          <w:sz w:val="22"/>
          <w:szCs w:val="22"/>
        </w:rPr>
        <w:t>отнесён понятийный апп</w:t>
      </w:r>
      <w:r w:rsidRPr="00911CD7">
        <w:rPr>
          <w:sz w:val="22"/>
          <w:szCs w:val="22"/>
        </w:rPr>
        <w:t xml:space="preserve">арат учебных предметов, освоение </w:t>
      </w:r>
      <w:r w:rsidRPr="00911CD7">
        <w:rPr>
          <w:spacing w:val="-2"/>
          <w:sz w:val="22"/>
          <w:szCs w:val="22"/>
        </w:rPr>
        <w:t>которого позволяет учителю и обучающимся эффективно про</w:t>
      </w:r>
      <w:r w:rsidRPr="00911CD7">
        <w:rPr>
          <w:sz w:val="22"/>
          <w:szCs w:val="22"/>
        </w:rPr>
        <w:t>двигаться в изучении предмета.</w:t>
      </w:r>
    </w:p>
    <w:p w:rsidR="0017315A" w:rsidRPr="00911CD7" w:rsidRDefault="0017315A" w:rsidP="00911CD7">
      <w:pPr>
        <w:ind w:firstLine="709"/>
        <w:jc w:val="both"/>
        <w:rPr>
          <w:sz w:val="22"/>
          <w:szCs w:val="22"/>
        </w:rPr>
      </w:pPr>
      <w:r w:rsidRPr="00911CD7">
        <w:rPr>
          <w:spacing w:val="2"/>
          <w:sz w:val="22"/>
          <w:szCs w:val="22"/>
        </w:rPr>
        <w:t>Опорная система знаний определяется с учётом их зна</w:t>
      </w:r>
      <w:r w:rsidRPr="00911CD7">
        <w:rPr>
          <w:sz w:val="22"/>
          <w:szCs w:val="22"/>
        </w:rPr>
        <w:t xml:space="preserve">чимости для решения основных задач образования на данной ступени, опорного характера изучаемого материала для </w:t>
      </w:r>
      <w:r w:rsidRPr="00911CD7">
        <w:rPr>
          <w:spacing w:val="2"/>
          <w:sz w:val="22"/>
          <w:szCs w:val="22"/>
        </w:rPr>
        <w:t xml:space="preserve">последующего обучения, а также с учётом принципа реалистичности, потенциальной возможности их достижения </w:t>
      </w:r>
      <w:r w:rsidRPr="00911CD7">
        <w:rPr>
          <w:sz w:val="22"/>
          <w:szCs w:val="22"/>
        </w:rPr>
        <w:t xml:space="preserve">большинством обучающихся. Иными словами, в эту группу </w:t>
      </w:r>
      <w:r w:rsidRPr="00911CD7">
        <w:rPr>
          <w:spacing w:val="2"/>
          <w:sz w:val="22"/>
          <w:szCs w:val="22"/>
        </w:rPr>
        <w:t>включается система таких знаний, умений, учебных дей</w:t>
      </w:r>
      <w:r w:rsidRPr="00911CD7">
        <w:rPr>
          <w:sz w:val="22"/>
          <w:szCs w:val="22"/>
        </w:rPr>
        <w:t xml:space="preserve">ствий, которые, </w:t>
      </w:r>
      <w:r w:rsidR="00F10082" w:rsidRPr="00911CD7">
        <w:rPr>
          <w:sz w:val="22"/>
          <w:szCs w:val="22"/>
        </w:rPr>
        <w:t>во-первых</w:t>
      </w:r>
      <w:r w:rsidRPr="00911CD7">
        <w:rPr>
          <w:sz w:val="22"/>
          <w:szCs w:val="22"/>
        </w:rPr>
        <w:t xml:space="preserve">, принципиально необходимы для успешного обучения и, </w:t>
      </w:r>
      <w:r w:rsidR="00F10082" w:rsidRPr="00911CD7">
        <w:rPr>
          <w:sz w:val="22"/>
          <w:szCs w:val="22"/>
        </w:rPr>
        <w:t>во-вторых</w:t>
      </w:r>
      <w:r w:rsidRPr="00911CD7">
        <w:rPr>
          <w:sz w:val="22"/>
          <w:szCs w:val="22"/>
        </w:rPr>
        <w:t xml:space="preserve">, при наличии специальной </w:t>
      </w:r>
      <w:r w:rsidRPr="00911CD7">
        <w:rPr>
          <w:spacing w:val="2"/>
          <w:sz w:val="22"/>
          <w:szCs w:val="22"/>
        </w:rPr>
        <w:t xml:space="preserve">целенаправленной работы учителя в принципе могут быть </w:t>
      </w:r>
      <w:r w:rsidRPr="00911CD7">
        <w:rPr>
          <w:sz w:val="22"/>
          <w:szCs w:val="22"/>
        </w:rPr>
        <w:t>достигнуты подавляющим большинством детей.</w:t>
      </w:r>
    </w:p>
    <w:p w:rsidR="0017315A" w:rsidRPr="00911CD7" w:rsidRDefault="0017315A" w:rsidP="00911CD7">
      <w:pPr>
        <w:ind w:firstLine="709"/>
        <w:jc w:val="both"/>
        <w:rPr>
          <w:sz w:val="22"/>
          <w:szCs w:val="22"/>
        </w:rPr>
      </w:pPr>
      <w:r w:rsidRPr="00911CD7">
        <w:rPr>
          <w:sz w:val="22"/>
          <w:szCs w:val="22"/>
        </w:rPr>
        <w:t xml:space="preserve">На ступени начального общего образования особое значение для продолжения образования имеет усвоение учащимися </w:t>
      </w:r>
      <w:r w:rsidRPr="00911CD7">
        <w:rPr>
          <w:i/>
          <w:iCs/>
          <w:sz w:val="22"/>
          <w:szCs w:val="22"/>
        </w:rPr>
        <w:t>опорной системы знаний по русскому языку, родному языку и математике</w:t>
      </w:r>
      <w:r w:rsidRPr="00911CD7">
        <w:rPr>
          <w:sz w:val="22"/>
          <w:szCs w:val="22"/>
        </w:rPr>
        <w:t>.</w:t>
      </w:r>
    </w:p>
    <w:p w:rsidR="0017315A" w:rsidRPr="00911CD7" w:rsidRDefault="0017315A" w:rsidP="00911CD7">
      <w:pPr>
        <w:ind w:firstLine="709"/>
        <w:jc w:val="both"/>
        <w:rPr>
          <w:b/>
          <w:bCs/>
          <w:i/>
          <w:iCs/>
          <w:sz w:val="22"/>
          <w:szCs w:val="22"/>
        </w:rPr>
      </w:pPr>
      <w:r w:rsidRPr="00911CD7">
        <w:rPr>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11CD7">
        <w:rPr>
          <w:sz w:val="22"/>
          <w:szCs w:val="22"/>
        </w:rPr>
        <w:t xml:space="preserve">учебных ситуациях, а способность использовать эти знания при решении учебно­познавательных и учебно­практических </w:t>
      </w:r>
      <w:r w:rsidRPr="00911CD7">
        <w:rPr>
          <w:spacing w:val="2"/>
          <w:sz w:val="22"/>
          <w:szCs w:val="22"/>
        </w:rPr>
        <w:t xml:space="preserve">задач. Иными словами, объектом оценки предметных результатов являются действия, выполняемые обучающимися, </w:t>
      </w:r>
      <w:r w:rsidRPr="00911CD7">
        <w:rPr>
          <w:sz w:val="22"/>
          <w:szCs w:val="22"/>
        </w:rPr>
        <w:t>с предметным содержанием.</w:t>
      </w:r>
    </w:p>
    <w:p w:rsidR="0017315A" w:rsidRPr="00911CD7" w:rsidRDefault="0017315A" w:rsidP="00911CD7">
      <w:pPr>
        <w:ind w:firstLine="709"/>
        <w:jc w:val="both"/>
        <w:rPr>
          <w:sz w:val="22"/>
          <w:szCs w:val="22"/>
        </w:rPr>
      </w:pPr>
      <w:r w:rsidRPr="00911CD7">
        <w:rPr>
          <w:b/>
          <w:bCs/>
          <w:i/>
          <w:iCs/>
          <w:sz w:val="22"/>
          <w:szCs w:val="22"/>
        </w:rPr>
        <w:t>Действия с предметным содержанием (или предметные действия)</w:t>
      </w:r>
      <w:r w:rsidRPr="00911CD7">
        <w:rPr>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11CD7">
        <w:rPr>
          <w:spacing w:val="2"/>
          <w:sz w:val="22"/>
          <w:szCs w:val="22"/>
        </w:rPr>
        <w:t xml:space="preserve">связей (в том числе причинно­следственных) и аналогий; </w:t>
      </w:r>
      <w:r w:rsidRPr="00911CD7">
        <w:rPr>
          <w:sz w:val="22"/>
          <w:szCs w:val="22"/>
        </w:rPr>
        <w:t>поиск, преобразование, представление и интерпретация информации, рассуждения и</w:t>
      </w:r>
      <w:r w:rsidRPr="00911CD7">
        <w:rPr>
          <w:sz w:val="22"/>
          <w:szCs w:val="22"/>
        </w:rPr>
        <w:t> </w:t>
      </w:r>
      <w:r w:rsidRPr="00911CD7">
        <w:rPr>
          <w:sz w:val="22"/>
          <w:szCs w:val="22"/>
        </w:rPr>
        <w:t>т.</w:t>
      </w:r>
      <w:r w:rsidRPr="00911CD7">
        <w:rPr>
          <w:sz w:val="22"/>
          <w:szCs w:val="22"/>
        </w:rPr>
        <w:t> </w:t>
      </w:r>
      <w:r w:rsidRPr="00911CD7">
        <w:rPr>
          <w:sz w:val="22"/>
          <w:szCs w:val="22"/>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11CD7">
        <w:rPr>
          <w:spacing w:val="2"/>
          <w:sz w:val="22"/>
          <w:szCs w:val="22"/>
        </w:rPr>
        <w:t>музыкальными и художественными произведениями и</w:t>
      </w:r>
      <w:r w:rsidRPr="00911CD7">
        <w:rPr>
          <w:spacing w:val="2"/>
          <w:sz w:val="22"/>
          <w:szCs w:val="22"/>
        </w:rPr>
        <w:t> </w:t>
      </w:r>
      <w:r w:rsidRPr="00911CD7">
        <w:rPr>
          <w:spacing w:val="2"/>
          <w:sz w:val="22"/>
          <w:szCs w:val="22"/>
        </w:rPr>
        <w:t>т.</w:t>
      </w:r>
      <w:r w:rsidRPr="00911CD7">
        <w:rPr>
          <w:spacing w:val="2"/>
          <w:sz w:val="22"/>
          <w:szCs w:val="22"/>
        </w:rPr>
        <w:t> </w:t>
      </w:r>
      <w:r w:rsidRPr="00911CD7">
        <w:rPr>
          <w:spacing w:val="2"/>
          <w:sz w:val="22"/>
          <w:szCs w:val="22"/>
        </w:rPr>
        <w:t xml:space="preserve">п. </w:t>
      </w:r>
      <w:r w:rsidRPr="00911CD7">
        <w:rPr>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7315A" w:rsidRPr="00911CD7" w:rsidRDefault="0017315A" w:rsidP="00911CD7">
      <w:pPr>
        <w:ind w:firstLine="709"/>
        <w:jc w:val="both"/>
        <w:rPr>
          <w:sz w:val="22"/>
          <w:szCs w:val="22"/>
        </w:rPr>
      </w:pPr>
      <w:r w:rsidRPr="00911CD7">
        <w:rPr>
          <w:spacing w:val="2"/>
          <w:sz w:val="22"/>
          <w:szCs w:val="22"/>
        </w:rPr>
        <w:t xml:space="preserve">Совокупность же всех учебных предметов обеспечивает </w:t>
      </w:r>
      <w:r w:rsidRPr="00911CD7">
        <w:rPr>
          <w:spacing w:val="-2"/>
          <w:sz w:val="22"/>
          <w:szCs w:val="22"/>
        </w:rPr>
        <w:t>возможность формирования всех универсальных учебных дей</w:t>
      </w:r>
      <w:r w:rsidRPr="00911CD7">
        <w:rPr>
          <w:sz w:val="22"/>
          <w:szCs w:val="22"/>
        </w:rPr>
        <w:t>ствий при условии, что образовательный процесс ориентирован на достижение планируемых результатов.</w:t>
      </w:r>
    </w:p>
    <w:p w:rsidR="0017315A" w:rsidRPr="00911CD7" w:rsidRDefault="0017315A" w:rsidP="00911CD7">
      <w:pPr>
        <w:ind w:firstLine="709"/>
        <w:jc w:val="both"/>
        <w:rPr>
          <w:sz w:val="22"/>
          <w:szCs w:val="22"/>
        </w:rPr>
      </w:pPr>
      <w:r w:rsidRPr="00911CD7">
        <w:rPr>
          <w:sz w:val="22"/>
          <w:szCs w:val="22"/>
        </w:rPr>
        <w:t xml:space="preserve">К предметным действиям следует отнести также действия, </w:t>
      </w:r>
      <w:r w:rsidRPr="00911CD7">
        <w:rPr>
          <w:spacing w:val="-2"/>
          <w:sz w:val="22"/>
          <w:szCs w:val="22"/>
        </w:rPr>
        <w:t>которые присущи главным образом только конкретному пред</w:t>
      </w:r>
      <w:r w:rsidRPr="00911CD7">
        <w:rPr>
          <w:spacing w:val="2"/>
          <w:sz w:val="22"/>
          <w:szCs w:val="22"/>
        </w:rPr>
        <w:t xml:space="preserve">мету и овладение которыми необходимо для полноценного личностного развития или дальнейшего изучения предмета </w:t>
      </w:r>
      <w:r w:rsidRPr="00911CD7">
        <w:rPr>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11CD7">
        <w:rPr>
          <w:sz w:val="22"/>
          <w:szCs w:val="22"/>
        </w:rPr>
        <w:t> </w:t>
      </w:r>
      <w:r w:rsidRPr="00911CD7">
        <w:rPr>
          <w:sz w:val="22"/>
          <w:szCs w:val="22"/>
        </w:rPr>
        <w:t>др.).</w:t>
      </w:r>
    </w:p>
    <w:p w:rsidR="0017315A" w:rsidRPr="00911CD7" w:rsidRDefault="0017315A" w:rsidP="00911CD7">
      <w:pPr>
        <w:ind w:firstLine="709"/>
        <w:jc w:val="both"/>
        <w:rPr>
          <w:sz w:val="22"/>
          <w:szCs w:val="22"/>
        </w:rPr>
      </w:pPr>
      <w:r w:rsidRPr="00911CD7">
        <w:rPr>
          <w:spacing w:val="2"/>
          <w:sz w:val="22"/>
          <w:szCs w:val="22"/>
        </w:rPr>
        <w:t xml:space="preserve">Формирование одних и тех же действий на материале </w:t>
      </w:r>
      <w:r w:rsidRPr="00911CD7">
        <w:rPr>
          <w:sz w:val="22"/>
          <w:szCs w:val="22"/>
        </w:rPr>
        <w:t xml:space="preserve">разных предметов способствует сначала правильному их выполнению в рамках заданного предметом диапазона (круга) </w:t>
      </w:r>
      <w:r w:rsidRPr="00911CD7">
        <w:rPr>
          <w:spacing w:val="2"/>
          <w:sz w:val="22"/>
          <w:szCs w:val="22"/>
        </w:rPr>
        <w:t xml:space="preserve">задач, а затем и </w:t>
      </w:r>
      <w:r w:rsidRPr="00911CD7">
        <w:rPr>
          <w:i/>
          <w:iCs/>
          <w:spacing w:val="2"/>
          <w:sz w:val="22"/>
          <w:szCs w:val="22"/>
        </w:rPr>
        <w:t>осознанному и произвольному их выполнению</w:t>
      </w:r>
      <w:r w:rsidRPr="00911CD7">
        <w:rPr>
          <w:spacing w:val="2"/>
          <w:sz w:val="22"/>
          <w:szCs w:val="22"/>
        </w:rPr>
        <w:t>, переносу на новые классы объектов. Это проявля</w:t>
      </w:r>
      <w:r w:rsidRPr="00911CD7">
        <w:rPr>
          <w:sz w:val="22"/>
          <w:szCs w:val="22"/>
        </w:rPr>
        <w:t xml:space="preserve">ется в способности обучающихся решать разнообразные по </w:t>
      </w:r>
      <w:r w:rsidRPr="00911CD7">
        <w:rPr>
          <w:spacing w:val="2"/>
          <w:sz w:val="22"/>
          <w:szCs w:val="22"/>
        </w:rPr>
        <w:t xml:space="preserve">содержанию и сложности классы учебно­познавательных и </w:t>
      </w:r>
      <w:r w:rsidRPr="00911CD7">
        <w:rPr>
          <w:sz w:val="22"/>
          <w:szCs w:val="22"/>
        </w:rPr>
        <w:t>учебно­практических задач.</w:t>
      </w:r>
    </w:p>
    <w:p w:rsidR="0017315A" w:rsidRPr="00911CD7" w:rsidRDefault="0017315A" w:rsidP="00911CD7">
      <w:pPr>
        <w:ind w:firstLine="709"/>
        <w:jc w:val="both"/>
        <w:rPr>
          <w:spacing w:val="-2"/>
          <w:sz w:val="22"/>
          <w:szCs w:val="22"/>
        </w:rPr>
      </w:pPr>
      <w:r w:rsidRPr="00911CD7">
        <w:rPr>
          <w:spacing w:val="-2"/>
          <w:sz w:val="22"/>
          <w:szCs w:val="22"/>
        </w:rPr>
        <w:t xml:space="preserve">Поэтому </w:t>
      </w:r>
      <w:r w:rsidRPr="00911CD7">
        <w:rPr>
          <w:b/>
          <w:bCs/>
          <w:spacing w:val="-2"/>
          <w:sz w:val="22"/>
          <w:szCs w:val="22"/>
        </w:rPr>
        <w:t>объектом оценки предметных результатов</w:t>
      </w:r>
      <w:r w:rsidRPr="00911CD7">
        <w:rPr>
          <w:spacing w:val="-2"/>
          <w:sz w:val="22"/>
          <w:szCs w:val="22"/>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7315A" w:rsidRPr="00911CD7" w:rsidRDefault="0017315A" w:rsidP="00911CD7">
      <w:pPr>
        <w:ind w:firstLine="709"/>
        <w:jc w:val="both"/>
        <w:rPr>
          <w:sz w:val="22"/>
          <w:szCs w:val="22"/>
        </w:rPr>
      </w:pPr>
      <w:r w:rsidRPr="00911CD7">
        <w:rPr>
          <w:sz w:val="22"/>
          <w:szCs w:val="22"/>
        </w:rPr>
        <w:t xml:space="preserve">Оценка достижения этих предметных результатов ведётся </w:t>
      </w:r>
      <w:r w:rsidRPr="00911CD7">
        <w:rPr>
          <w:spacing w:val="2"/>
          <w:sz w:val="22"/>
          <w:szCs w:val="22"/>
        </w:rPr>
        <w:t xml:space="preserve">как в ходе текущего и промежуточного оценивания, так и </w:t>
      </w:r>
      <w:r w:rsidRPr="00911CD7">
        <w:rPr>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Субъекты оценочной деятельности</w:t>
      </w:r>
      <w:r w:rsidRPr="00911CD7">
        <w:rPr>
          <w:rFonts w:eastAsia="Calibri"/>
          <w:color w:val="000000"/>
          <w:sz w:val="22"/>
          <w:szCs w:val="22"/>
        </w:rPr>
        <w:t xml:space="preserve">: администрация, учитель, обучающиеся.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Форма проведения процедуры</w:t>
      </w:r>
      <w:r w:rsidRPr="00911CD7">
        <w:rPr>
          <w:rFonts w:eastAsia="Calibri"/>
          <w:color w:val="000000"/>
          <w:sz w:val="22"/>
          <w:szCs w:val="22"/>
        </w:rPr>
        <w:t xml:space="preserve">: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Неперсонифицированные </w:t>
      </w:r>
      <w:r w:rsidRPr="00911CD7">
        <w:rPr>
          <w:rFonts w:eastAsia="Calibri"/>
          <w:color w:val="000000"/>
          <w:sz w:val="22"/>
          <w:szCs w:val="22"/>
        </w:rPr>
        <w:t xml:space="preserve">мониторинговые исследования проводит администрация гимназии: заместитель директора по УВР в рамках внутришкольного контроля: </w:t>
      </w:r>
    </w:p>
    <w:p w:rsidR="0017315A" w:rsidRPr="00911CD7" w:rsidRDefault="0017315A" w:rsidP="00AE0524">
      <w:pPr>
        <w:pStyle w:val="a7"/>
        <w:numPr>
          <w:ilvl w:val="1"/>
          <w:numId w:val="111"/>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по изучению состояния преподавания предметов учебного план; </w:t>
      </w:r>
    </w:p>
    <w:p w:rsidR="0017315A" w:rsidRPr="00911CD7" w:rsidRDefault="0017315A" w:rsidP="00AE0524">
      <w:pPr>
        <w:pStyle w:val="a7"/>
        <w:numPr>
          <w:ilvl w:val="1"/>
          <w:numId w:val="111"/>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в рамках промежуточной и итоговой аттестации (три работы: русский язык, математика, комплексная работа на межпредмнетной основе); </w:t>
      </w:r>
    </w:p>
    <w:p w:rsidR="0017315A" w:rsidRPr="00911CD7" w:rsidRDefault="0017315A" w:rsidP="00AE0524">
      <w:pPr>
        <w:pStyle w:val="a7"/>
        <w:numPr>
          <w:ilvl w:val="1"/>
          <w:numId w:val="111"/>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на этапах рубежного контроля (входной, по полугодиям).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Персонифицированные мониторинговые исследования </w:t>
      </w:r>
      <w:r w:rsidRPr="00911CD7">
        <w:rPr>
          <w:rFonts w:eastAsia="Calibri"/>
          <w:color w:val="000000"/>
          <w:sz w:val="22"/>
          <w:szCs w:val="22"/>
        </w:rPr>
        <w:t xml:space="preserve">проводят: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Инструментарий: </w:t>
      </w:r>
    </w:p>
    <w:p w:rsidR="0017315A" w:rsidRPr="00911CD7" w:rsidRDefault="0017315A" w:rsidP="00911CD7">
      <w:pPr>
        <w:ind w:left="284" w:hanging="284"/>
        <w:jc w:val="both"/>
        <w:rPr>
          <w:rFonts w:eastAsia="Calibri"/>
          <w:sz w:val="22"/>
          <w:szCs w:val="22"/>
        </w:rPr>
      </w:pPr>
      <w:r w:rsidRPr="00911CD7">
        <w:rPr>
          <w:rFonts w:eastAsia="Calibri"/>
          <w:sz w:val="22"/>
          <w:szCs w:val="22"/>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17315A" w:rsidRPr="00911CD7" w:rsidRDefault="0017315A" w:rsidP="00911CD7">
      <w:pPr>
        <w:ind w:firstLine="709"/>
        <w:jc w:val="both"/>
        <w:rPr>
          <w:sz w:val="22"/>
          <w:szCs w:val="22"/>
        </w:rPr>
      </w:pPr>
      <w:r w:rsidRPr="00911CD7">
        <w:rPr>
          <w:b/>
          <w:bCs/>
          <w:sz w:val="22"/>
          <w:szCs w:val="22"/>
        </w:rPr>
        <w:t xml:space="preserve">Методы оценки: </w:t>
      </w:r>
      <w:r w:rsidRPr="00911CD7">
        <w:rPr>
          <w:sz w:val="22"/>
          <w:szCs w:val="22"/>
        </w:rPr>
        <w:t xml:space="preserve">стандартизированные письменные и устные работы, проекты, практические работы, творческие работы, (самоанализ и самооценка, наблюдения и др.) (представлены в таблице </w:t>
      </w:r>
      <w:r w:rsidR="003473FA" w:rsidRPr="00911CD7">
        <w:rPr>
          <w:sz w:val="22"/>
          <w:szCs w:val="22"/>
        </w:rPr>
        <w:t>9</w:t>
      </w:r>
      <w:r w:rsidRPr="00911CD7">
        <w:rPr>
          <w:sz w:val="22"/>
          <w:szCs w:val="22"/>
        </w:rPr>
        <w:t>).</w:t>
      </w:r>
    </w:p>
    <w:p w:rsidR="0017315A" w:rsidRPr="00911CD7" w:rsidRDefault="0017315A" w:rsidP="00911CD7">
      <w:pPr>
        <w:ind w:firstLine="709"/>
        <w:jc w:val="right"/>
        <w:rPr>
          <w:sz w:val="22"/>
          <w:szCs w:val="22"/>
        </w:rPr>
      </w:pPr>
      <w:r w:rsidRPr="00911CD7">
        <w:rPr>
          <w:sz w:val="22"/>
          <w:szCs w:val="22"/>
        </w:rPr>
        <w:t xml:space="preserve">Таблица </w:t>
      </w:r>
      <w:r w:rsidR="003473FA" w:rsidRPr="00911CD7">
        <w:rPr>
          <w:sz w:val="22"/>
          <w:szCs w:val="22"/>
        </w:rPr>
        <w:t>9</w:t>
      </w:r>
    </w:p>
    <w:p w:rsidR="0017315A" w:rsidRPr="00911CD7" w:rsidRDefault="0017315A" w:rsidP="00911CD7">
      <w:pPr>
        <w:jc w:val="center"/>
        <w:rPr>
          <w:b/>
          <w:sz w:val="22"/>
          <w:szCs w:val="22"/>
        </w:rPr>
      </w:pPr>
      <w:r w:rsidRPr="00911CD7">
        <w:rPr>
          <w:rFonts w:eastAsia="Calibri"/>
          <w:b/>
          <w:color w:val="000000"/>
          <w:sz w:val="22"/>
          <w:szCs w:val="22"/>
        </w:rPr>
        <w:t>Назначение и х</w:t>
      </w:r>
      <w:r w:rsidRPr="00911CD7">
        <w:rPr>
          <w:b/>
          <w:sz w:val="22"/>
          <w:szCs w:val="22"/>
        </w:rPr>
        <w:t>арактеристика методов оценки</w:t>
      </w:r>
      <w:r w:rsidRPr="00911CD7">
        <w:rPr>
          <w:rFonts w:eastAsia="Calibri"/>
          <w:color w:val="000000"/>
          <w:sz w:val="22"/>
          <w:szCs w:val="22"/>
        </w:rPr>
        <w:t xml:space="preserve"> </w:t>
      </w:r>
      <w:r w:rsidRPr="00911CD7">
        <w:rPr>
          <w:rFonts w:eastAsia="Calibri"/>
          <w:b/>
          <w:color w:val="000000"/>
          <w:sz w:val="22"/>
          <w:szCs w:val="22"/>
        </w:rPr>
        <w:t>предметных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7"/>
        <w:gridCol w:w="3707"/>
        <w:gridCol w:w="3715"/>
      </w:tblGrid>
      <w:tr w:rsidR="0017315A" w:rsidRPr="00DB0D14" w:rsidTr="005F1B3C">
        <w:trPr>
          <w:trHeight w:val="385"/>
        </w:trPr>
        <w:tc>
          <w:tcPr>
            <w:tcW w:w="1665" w:type="pct"/>
          </w:tcPr>
          <w:p w:rsidR="0017315A" w:rsidRPr="00DB0D14" w:rsidRDefault="0017315A" w:rsidP="00911CD7">
            <w:pPr>
              <w:autoSpaceDE w:val="0"/>
              <w:autoSpaceDN w:val="0"/>
              <w:adjustRightInd w:val="0"/>
              <w:jc w:val="both"/>
              <w:rPr>
                <w:rFonts w:eastAsia="Calibri"/>
                <w:b/>
                <w:color w:val="000000"/>
                <w:sz w:val="20"/>
                <w:szCs w:val="20"/>
              </w:rPr>
            </w:pPr>
            <w:r w:rsidRPr="00DB0D14">
              <w:rPr>
                <w:rFonts w:eastAsia="Calibri"/>
                <w:b/>
                <w:color w:val="000000"/>
                <w:sz w:val="20"/>
                <w:szCs w:val="20"/>
              </w:rPr>
              <w:t xml:space="preserve">Объект оценки </w:t>
            </w:r>
          </w:p>
        </w:tc>
        <w:tc>
          <w:tcPr>
            <w:tcW w:w="1665" w:type="pct"/>
          </w:tcPr>
          <w:p w:rsidR="0017315A" w:rsidRPr="00DB0D14" w:rsidRDefault="0017315A" w:rsidP="00911CD7">
            <w:pPr>
              <w:autoSpaceDE w:val="0"/>
              <w:autoSpaceDN w:val="0"/>
              <w:adjustRightInd w:val="0"/>
              <w:jc w:val="both"/>
              <w:rPr>
                <w:rFonts w:eastAsia="Calibri"/>
                <w:b/>
                <w:color w:val="000000"/>
                <w:sz w:val="20"/>
                <w:szCs w:val="20"/>
              </w:rPr>
            </w:pPr>
            <w:r w:rsidRPr="00DB0D14">
              <w:rPr>
                <w:rFonts w:eastAsia="Calibri"/>
                <w:b/>
                <w:color w:val="000000"/>
                <w:sz w:val="20"/>
                <w:szCs w:val="20"/>
              </w:rPr>
              <w:t xml:space="preserve">Содержание оценивания </w:t>
            </w:r>
          </w:p>
        </w:tc>
        <w:tc>
          <w:tcPr>
            <w:tcW w:w="1669" w:type="pct"/>
          </w:tcPr>
          <w:p w:rsidR="0017315A" w:rsidRPr="00DB0D14" w:rsidRDefault="0017315A" w:rsidP="00911CD7">
            <w:pPr>
              <w:autoSpaceDE w:val="0"/>
              <w:autoSpaceDN w:val="0"/>
              <w:adjustRightInd w:val="0"/>
              <w:jc w:val="both"/>
              <w:rPr>
                <w:rFonts w:eastAsia="Calibri"/>
                <w:b/>
                <w:color w:val="000000"/>
                <w:sz w:val="20"/>
                <w:szCs w:val="20"/>
              </w:rPr>
            </w:pPr>
            <w:r w:rsidRPr="00DB0D14">
              <w:rPr>
                <w:rFonts w:eastAsia="Calibri"/>
                <w:b/>
                <w:color w:val="000000"/>
                <w:sz w:val="20"/>
                <w:szCs w:val="20"/>
              </w:rPr>
              <w:t xml:space="preserve">Методы и средства оценивания </w:t>
            </w:r>
          </w:p>
        </w:tc>
      </w:tr>
      <w:tr w:rsidR="0017315A" w:rsidRPr="00DB0D14" w:rsidTr="005F1B3C">
        <w:trPr>
          <w:trHeight w:val="834"/>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Действия, выполняемые обучающимися с предметным содержанием: языковым </w:t>
            </w:r>
          </w:p>
        </w:tc>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со звуками, буквами, словами, словосочетаниями и предложениями; </w:t>
            </w:r>
          </w:p>
        </w:tc>
        <w:tc>
          <w:tcPr>
            <w:tcW w:w="166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Диктанты, изложения, сочинения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Тесты, проверочные работы, специальные учебные ситуации.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Иллюстрированные «авторские» работы, дневники, листы достижений </w:t>
            </w:r>
          </w:p>
        </w:tc>
      </w:tr>
      <w:tr w:rsidR="0017315A" w:rsidRPr="00DB0D14" w:rsidTr="006B69B6">
        <w:trPr>
          <w:trHeight w:val="1472"/>
        </w:trPr>
        <w:tc>
          <w:tcPr>
            <w:tcW w:w="1665"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математическим </w:t>
            </w:r>
          </w:p>
        </w:tc>
        <w:tc>
          <w:tcPr>
            <w:tcW w:w="1665"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с числами и математическими выражениями </w:t>
            </w:r>
          </w:p>
        </w:tc>
        <w:tc>
          <w:tcPr>
            <w:tcW w:w="166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Математические диктанты, мини-исследования, решение задач, моделирование, сообщения на математические темы </w:t>
            </w:r>
          </w:p>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Система самостоятельных и контрольных работ к учебнику </w:t>
            </w:r>
          </w:p>
        </w:tc>
      </w:tr>
      <w:tr w:rsidR="0017315A" w:rsidRPr="00DB0D14" w:rsidTr="006B69B6">
        <w:trPr>
          <w:trHeight w:val="1224"/>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речевым </w:t>
            </w:r>
          </w:p>
        </w:tc>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 высказываниями и текстами </w:t>
            </w:r>
          </w:p>
        </w:tc>
        <w:tc>
          <w:tcPr>
            <w:tcW w:w="166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Пересказы, сочинения, элементарный литературоведческий анализ, творческие интерпретации, специальные учебные ситуации </w:t>
            </w:r>
          </w:p>
        </w:tc>
      </w:tr>
      <w:tr w:rsidR="0017315A" w:rsidRPr="00DB0D14" w:rsidTr="005F1B3C">
        <w:trPr>
          <w:trHeight w:val="1765"/>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природоведческим </w:t>
            </w:r>
          </w:p>
        </w:tc>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 объектами живой и неживой природы </w:t>
            </w:r>
          </w:p>
        </w:tc>
        <w:tc>
          <w:tcPr>
            <w:tcW w:w="166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Тесты, проверочные работы, открытый ответ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Практические и лабораторные работы.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Мини-исследования, творческие работы,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дневники наблюдения, практические работы с картой.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Проектные задачи как учебные ситуации. </w:t>
            </w:r>
          </w:p>
        </w:tc>
      </w:tr>
      <w:tr w:rsidR="0017315A" w:rsidRPr="00DB0D14" w:rsidTr="005F1B3C">
        <w:trPr>
          <w:trHeight w:val="1044"/>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обществоведческим и историческим </w:t>
            </w:r>
          </w:p>
        </w:tc>
        <w:tc>
          <w:tcPr>
            <w:tcW w:w="1665"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с фактами истории, событиями </w:t>
            </w:r>
          </w:p>
        </w:tc>
        <w:tc>
          <w:tcPr>
            <w:tcW w:w="1669"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Мини-исследования, творческие работы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Проектные задачи, учебные ситуации. </w:t>
            </w:r>
          </w:p>
        </w:tc>
      </w:tr>
      <w:tr w:rsidR="0017315A" w:rsidRPr="00DB0D14" w:rsidTr="006B69B6">
        <w:trPr>
          <w:trHeight w:val="1024"/>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искусства </w:t>
            </w:r>
          </w:p>
        </w:tc>
        <w:tc>
          <w:tcPr>
            <w:tcW w:w="1665"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с музыкальными и художественными произведениями, произведениями изобразительного искусства</w:t>
            </w:r>
          </w:p>
        </w:tc>
        <w:tc>
          <w:tcPr>
            <w:tcW w:w="166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Мини-исследования, творческие работы Практические работы.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Проектные задачи.</w:t>
            </w:r>
          </w:p>
        </w:tc>
      </w:tr>
      <w:tr w:rsidR="0017315A" w:rsidRPr="00DB0D14" w:rsidTr="005F1B3C">
        <w:trPr>
          <w:trHeight w:val="599"/>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технологическим </w:t>
            </w:r>
          </w:p>
        </w:tc>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 чертежами, рисунками, объектами рукотворения </w:t>
            </w:r>
          </w:p>
        </w:tc>
        <w:tc>
          <w:tcPr>
            <w:tcW w:w="166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Проверочные работы, творческие работы, проекты. </w:t>
            </w:r>
          </w:p>
        </w:tc>
      </w:tr>
      <w:tr w:rsidR="0017315A" w:rsidRPr="00DB0D14" w:rsidTr="005F1B3C">
        <w:trPr>
          <w:trHeight w:val="267"/>
        </w:trPr>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физической культуры </w:t>
            </w:r>
          </w:p>
        </w:tc>
        <w:tc>
          <w:tcPr>
            <w:tcW w:w="1665" w:type="pct"/>
          </w:tcPr>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физическими упражнениями </w:t>
            </w:r>
          </w:p>
        </w:tc>
        <w:tc>
          <w:tcPr>
            <w:tcW w:w="1669" w:type="pct"/>
          </w:tcPr>
          <w:p w:rsidR="0017315A" w:rsidRPr="00DB0D14" w:rsidRDefault="0017315A" w:rsidP="00911CD7">
            <w:pPr>
              <w:autoSpaceDE w:val="0"/>
              <w:autoSpaceDN w:val="0"/>
              <w:adjustRightInd w:val="0"/>
              <w:rPr>
                <w:rFonts w:eastAsia="Calibri"/>
                <w:color w:val="000000"/>
                <w:sz w:val="20"/>
                <w:szCs w:val="20"/>
              </w:rPr>
            </w:pPr>
            <w:r w:rsidRPr="00DB0D14">
              <w:rPr>
                <w:rFonts w:eastAsia="Calibri"/>
                <w:color w:val="000000"/>
                <w:sz w:val="20"/>
                <w:szCs w:val="20"/>
              </w:rPr>
              <w:t xml:space="preserve">Составление режима дня, самооценка и самоанализ показателей физического развития, составление комплексов физических упражнений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Сдача нормативов физического развития. </w:t>
            </w:r>
          </w:p>
          <w:p w:rsidR="0017315A" w:rsidRPr="00DB0D14" w:rsidRDefault="0017315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Проектные задачи. </w:t>
            </w:r>
          </w:p>
        </w:tc>
      </w:tr>
    </w:tbl>
    <w:p w:rsidR="0017315A" w:rsidRPr="00911CD7" w:rsidRDefault="0017315A" w:rsidP="00911CD7">
      <w:pPr>
        <w:ind w:firstLine="709"/>
        <w:jc w:val="both"/>
        <w:rPr>
          <w:sz w:val="22"/>
          <w:szCs w:val="22"/>
        </w:rPr>
      </w:pPr>
    </w:p>
    <w:p w:rsidR="007E091B" w:rsidRDefault="007E091B" w:rsidP="00AE0524">
      <w:pPr>
        <w:pStyle w:val="2"/>
        <w:numPr>
          <w:ilvl w:val="2"/>
          <w:numId w:val="145"/>
        </w:numPr>
      </w:pPr>
      <w:bookmarkStart w:id="20" w:name="_Toc421800919"/>
      <w:r w:rsidRPr="00911CD7">
        <w:t>Портфель достижений</w:t>
      </w:r>
      <w:r>
        <w:t xml:space="preserve"> как инструмент оценки динамики индивидуальных образовательных</w:t>
      </w:r>
      <w:r w:rsidR="00EA4D97">
        <w:t xml:space="preserve"> достижений</w:t>
      </w:r>
      <w:bookmarkEnd w:id="20"/>
    </w:p>
    <w:p w:rsidR="00361C6C" w:rsidRPr="007E091B" w:rsidRDefault="00361C6C" w:rsidP="007E091B">
      <w:pPr>
        <w:jc w:val="center"/>
        <w:rPr>
          <w:b/>
        </w:rPr>
      </w:pPr>
      <w:r w:rsidRPr="007E091B">
        <w:rPr>
          <w:b/>
        </w:rPr>
        <w:t>Организация накопительной системы оценки</w:t>
      </w:r>
    </w:p>
    <w:p w:rsidR="0017315A" w:rsidRPr="00911CD7" w:rsidRDefault="0017315A" w:rsidP="00911CD7">
      <w:pPr>
        <w:ind w:firstLine="709"/>
        <w:jc w:val="both"/>
        <w:rPr>
          <w:sz w:val="22"/>
          <w:szCs w:val="22"/>
        </w:rPr>
      </w:pPr>
      <w:r w:rsidRPr="00911CD7">
        <w:rPr>
          <w:spacing w:val="-2"/>
          <w:sz w:val="22"/>
          <w:szCs w:val="22"/>
        </w:rPr>
        <w:t>Показатель динамики образовательных достижений — один</w:t>
      </w:r>
      <w:r w:rsidR="00147C88">
        <w:rPr>
          <w:spacing w:val="-2"/>
          <w:sz w:val="22"/>
          <w:szCs w:val="22"/>
        </w:rPr>
        <w:t xml:space="preserve"> </w:t>
      </w:r>
      <w:r w:rsidRPr="00911CD7">
        <w:rPr>
          <w:sz w:val="22"/>
          <w:szCs w:val="22"/>
        </w:rPr>
        <w:t>из основных показателей в оценке образовательных достиже</w:t>
      </w:r>
      <w:r w:rsidRPr="00911CD7">
        <w:rPr>
          <w:spacing w:val="2"/>
          <w:sz w:val="22"/>
          <w:szCs w:val="22"/>
        </w:rPr>
        <w:t>ний. На основе выявления характера динамики образова</w:t>
      </w:r>
      <w:r w:rsidRPr="00911CD7">
        <w:rPr>
          <w:sz w:val="22"/>
          <w:szCs w:val="22"/>
        </w:rPr>
        <w:t>тельных достижений обучающихся можно оценивать эффективность учебного процесса, работы учителя или образова</w:t>
      </w:r>
      <w:r w:rsidRPr="00911CD7">
        <w:rPr>
          <w:spacing w:val="-2"/>
          <w:sz w:val="22"/>
          <w:szCs w:val="22"/>
        </w:rPr>
        <w:t>тельного учреждения, системы образования в целом. При этом</w:t>
      </w:r>
      <w:r w:rsidR="00147C88">
        <w:rPr>
          <w:spacing w:val="-2"/>
          <w:sz w:val="22"/>
          <w:szCs w:val="22"/>
        </w:rPr>
        <w:t xml:space="preserve"> </w:t>
      </w:r>
      <w:r w:rsidRPr="00911CD7">
        <w:rPr>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7315A" w:rsidRPr="00911CD7" w:rsidRDefault="0017315A" w:rsidP="00911CD7">
      <w:pPr>
        <w:ind w:firstLine="709"/>
        <w:jc w:val="both"/>
        <w:rPr>
          <w:sz w:val="22"/>
          <w:szCs w:val="22"/>
        </w:rPr>
      </w:pPr>
      <w:r w:rsidRPr="00911CD7">
        <w:rPr>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11CD7">
        <w:rPr>
          <w:spacing w:val="2"/>
          <w:sz w:val="22"/>
          <w:szCs w:val="22"/>
        </w:rPr>
        <w:t>ями с предметным содержанием, и психологическую, связанную с оценкой индивидуального прогресса в развитии ре</w:t>
      </w:r>
      <w:r w:rsidRPr="00911CD7">
        <w:rPr>
          <w:sz w:val="22"/>
          <w:szCs w:val="22"/>
        </w:rPr>
        <w:t>бёнка.</w:t>
      </w:r>
    </w:p>
    <w:p w:rsidR="0017315A" w:rsidRPr="00911CD7" w:rsidRDefault="0017315A" w:rsidP="00911CD7">
      <w:pPr>
        <w:ind w:firstLine="709"/>
        <w:jc w:val="both"/>
        <w:rPr>
          <w:sz w:val="22"/>
          <w:szCs w:val="22"/>
        </w:rPr>
      </w:pPr>
      <w:r w:rsidRPr="00911CD7">
        <w:rPr>
          <w:spacing w:val="2"/>
          <w:sz w:val="22"/>
          <w:szCs w:val="22"/>
        </w:rPr>
        <w:t xml:space="preserve">Одним из наиболее адекватных инструментов для оценки динамики образовательных достижений служит </w:t>
      </w:r>
      <w:r w:rsidRPr="00911CD7">
        <w:rPr>
          <w:b/>
          <w:bCs/>
          <w:spacing w:val="2"/>
          <w:sz w:val="22"/>
          <w:szCs w:val="22"/>
        </w:rPr>
        <w:t>порт</w:t>
      </w:r>
      <w:r w:rsidRPr="00911CD7">
        <w:rPr>
          <w:b/>
          <w:bCs/>
          <w:sz w:val="22"/>
          <w:szCs w:val="22"/>
        </w:rPr>
        <w:t>фель достижений</w:t>
      </w:r>
      <w:r w:rsidRPr="00911CD7">
        <w:rPr>
          <w:sz w:val="22"/>
          <w:szCs w:val="22"/>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11CD7">
        <w:rPr>
          <w:sz w:val="22"/>
          <w:szCs w:val="22"/>
        </w:rPr>
        <w:t> </w:t>
      </w:r>
      <w:r w:rsidRPr="00911CD7">
        <w:rPr>
          <w:sz w:val="22"/>
          <w:szCs w:val="22"/>
        </w:rPr>
        <w:t>т.</w:t>
      </w:r>
      <w:r w:rsidRPr="00911CD7">
        <w:rPr>
          <w:sz w:val="22"/>
          <w:szCs w:val="22"/>
        </w:rPr>
        <w:t> </w:t>
      </w:r>
      <w:r w:rsidRPr="00911CD7">
        <w:rPr>
          <w:sz w:val="22"/>
          <w:szCs w:val="22"/>
        </w:rPr>
        <w:t>д.).</w:t>
      </w:r>
    </w:p>
    <w:p w:rsidR="0017315A" w:rsidRPr="00911CD7" w:rsidRDefault="0017315A" w:rsidP="00911CD7">
      <w:pPr>
        <w:ind w:firstLine="709"/>
        <w:jc w:val="both"/>
        <w:rPr>
          <w:sz w:val="22"/>
          <w:szCs w:val="22"/>
        </w:rPr>
      </w:pPr>
      <w:r w:rsidRPr="00911CD7">
        <w:rPr>
          <w:sz w:val="22"/>
          <w:szCs w:val="22"/>
        </w:rPr>
        <w:t>Портфель достижений — это не только современная эф</w:t>
      </w:r>
      <w:r w:rsidRPr="00911CD7">
        <w:rPr>
          <w:spacing w:val="-2"/>
          <w:sz w:val="22"/>
          <w:szCs w:val="22"/>
        </w:rPr>
        <w:t xml:space="preserve">фективная форма оценивания, но и действенное средство для </w:t>
      </w:r>
      <w:r w:rsidRPr="00911CD7">
        <w:rPr>
          <w:sz w:val="22"/>
          <w:szCs w:val="22"/>
        </w:rPr>
        <w:t>решения ряда важных педагогических задач, позволяющее:</w:t>
      </w:r>
    </w:p>
    <w:p w:rsidR="0017315A" w:rsidRPr="00911CD7" w:rsidRDefault="0017315A" w:rsidP="00AE0524">
      <w:pPr>
        <w:numPr>
          <w:ilvl w:val="1"/>
          <w:numId w:val="112"/>
        </w:numPr>
        <w:ind w:left="284" w:hanging="284"/>
        <w:jc w:val="both"/>
        <w:rPr>
          <w:spacing w:val="-2"/>
          <w:sz w:val="22"/>
          <w:szCs w:val="22"/>
        </w:rPr>
      </w:pPr>
      <w:r w:rsidRPr="00911CD7">
        <w:rPr>
          <w:spacing w:val="-2"/>
          <w:sz w:val="22"/>
          <w:szCs w:val="22"/>
        </w:rPr>
        <w:t>поддерживать высокую учебную мотивацию обучающихся;</w:t>
      </w:r>
    </w:p>
    <w:p w:rsidR="0017315A" w:rsidRPr="00911CD7" w:rsidRDefault="0017315A" w:rsidP="00AE0524">
      <w:pPr>
        <w:numPr>
          <w:ilvl w:val="1"/>
          <w:numId w:val="112"/>
        </w:numPr>
        <w:ind w:left="284" w:hanging="284"/>
        <w:jc w:val="both"/>
        <w:rPr>
          <w:sz w:val="22"/>
          <w:szCs w:val="22"/>
        </w:rPr>
      </w:pPr>
      <w:r w:rsidRPr="00911CD7">
        <w:rPr>
          <w:sz w:val="22"/>
          <w:szCs w:val="22"/>
        </w:rPr>
        <w:t>поощрять их активность и самостоятельность, расширять возможности обучения и самообучения;</w:t>
      </w:r>
    </w:p>
    <w:p w:rsidR="0017315A" w:rsidRPr="00911CD7" w:rsidRDefault="0017315A" w:rsidP="00AE0524">
      <w:pPr>
        <w:numPr>
          <w:ilvl w:val="1"/>
          <w:numId w:val="112"/>
        </w:numPr>
        <w:ind w:left="284" w:hanging="284"/>
        <w:jc w:val="both"/>
        <w:rPr>
          <w:sz w:val="22"/>
          <w:szCs w:val="22"/>
        </w:rPr>
      </w:pPr>
      <w:r w:rsidRPr="00911CD7">
        <w:rPr>
          <w:sz w:val="22"/>
          <w:szCs w:val="22"/>
        </w:rPr>
        <w:t>развивать навыки рефлексивной и оценочной (в том числе самооценочной) деятельности обучающихся;</w:t>
      </w:r>
    </w:p>
    <w:p w:rsidR="0017315A" w:rsidRPr="00911CD7" w:rsidRDefault="0017315A" w:rsidP="00AE0524">
      <w:pPr>
        <w:numPr>
          <w:ilvl w:val="1"/>
          <w:numId w:val="112"/>
        </w:numPr>
        <w:ind w:left="284" w:hanging="284"/>
        <w:jc w:val="both"/>
        <w:rPr>
          <w:b/>
          <w:bCs/>
          <w:i/>
          <w:iCs/>
          <w:sz w:val="22"/>
          <w:szCs w:val="22"/>
        </w:rPr>
      </w:pPr>
      <w:r w:rsidRPr="00911CD7">
        <w:rPr>
          <w:sz w:val="22"/>
          <w:szCs w:val="22"/>
        </w:rPr>
        <w:t>формировать умение учиться — ставить цели, планировать и организовывать собственную учебную деятельность.</w:t>
      </w:r>
    </w:p>
    <w:p w:rsidR="0017315A" w:rsidRPr="00911CD7" w:rsidRDefault="0017315A" w:rsidP="00911CD7">
      <w:pPr>
        <w:ind w:firstLine="709"/>
        <w:jc w:val="both"/>
        <w:rPr>
          <w:sz w:val="22"/>
          <w:szCs w:val="22"/>
        </w:rPr>
      </w:pPr>
      <w:r w:rsidRPr="00911CD7">
        <w:rPr>
          <w:b/>
          <w:bCs/>
          <w:i/>
          <w:iCs/>
          <w:spacing w:val="2"/>
          <w:sz w:val="22"/>
          <w:szCs w:val="22"/>
        </w:rPr>
        <w:t>Портфель достижений</w:t>
      </w:r>
      <w:r w:rsidRPr="00911CD7">
        <w:rPr>
          <w:spacing w:val="2"/>
          <w:sz w:val="22"/>
          <w:szCs w:val="22"/>
        </w:rPr>
        <w:t xml:space="preserve"> представляет собой специаль</w:t>
      </w:r>
      <w:r w:rsidRPr="00911CD7">
        <w:rPr>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7315A" w:rsidRPr="00911CD7" w:rsidRDefault="0017315A" w:rsidP="00911CD7">
      <w:pPr>
        <w:ind w:firstLine="709"/>
        <w:jc w:val="both"/>
        <w:rPr>
          <w:sz w:val="22"/>
          <w:szCs w:val="22"/>
        </w:rPr>
      </w:pPr>
      <w:r w:rsidRPr="00911CD7">
        <w:rPr>
          <w:sz w:val="22"/>
          <w:szCs w:val="22"/>
        </w:rPr>
        <w:t>В состав портфеля достижений могут включаться резуль</w:t>
      </w:r>
      <w:r w:rsidRPr="00911CD7">
        <w:rPr>
          <w:spacing w:val="2"/>
          <w:sz w:val="22"/>
          <w:szCs w:val="22"/>
        </w:rPr>
        <w:t xml:space="preserve">таты, достигнутые обучающимся не только в ходе учебной </w:t>
      </w:r>
      <w:r w:rsidRPr="00911CD7">
        <w:rPr>
          <w:sz w:val="22"/>
          <w:szCs w:val="22"/>
        </w:rPr>
        <w:t xml:space="preserve">деятельности, но и в иных формах активности: творческой, </w:t>
      </w:r>
      <w:r w:rsidRPr="00911CD7">
        <w:rPr>
          <w:spacing w:val="2"/>
          <w:sz w:val="22"/>
          <w:szCs w:val="22"/>
        </w:rPr>
        <w:t>социальной, коммуникативной, физкультурно­оздоровитель</w:t>
      </w:r>
      <w:r w:rsidRPr="00911CD7">
        <w:rPr>
          <w:sz w:val="22"/>
          <w:szCs w:val="22"/>
        </w:rPr>
        <w:t>ной, трудовой деятельности, протекающей как в рамках повседневной школьной практики, так и за её пределами.</w:t>
      </w:r>
    </w:p>
    <w:p w:rsidR="0017315A" w:rsidRPr="00911CD7" w:rsidRDefault="0017315A" w:rsidP="00911CD7">
      <w:pPr>
        <w:ind w:firstLine="709"/>
        <w:jc w:val="both"/>
        <w:rPr>
          <w:b/>
          <w:bCs/>
          <w:i/>
          <w:iCs/>
          <w:sz w:val="22"/>
          <w:szCs w:val="22"/>
        </w:rPr>
      </w:pPr>
      <w:r w:rsidRPr="00911CD7">
        <w:rPr>
          <w:sz w:val="22"/>
          <w:szCs w:val="22"/>
        </w:rPr>
        <w:t>В портфель достижений учеников начальной школы, ко</w:t>
      </w:r>
      <w:r w:rsidRPr="00911CD7">
        <w:rPr>
          <w:spacing w:val="2"/>
          <w:sz w:val="22"/>
          <w:szCs w:val="22"/>
        </w:rPr>
        <w:t>торый используется для оценки достижения планируемых результатов начального общего образования, целесообразно</w:t>
      </w:r>
      <w:r w:rsidRPr="00911CD7">
        <w:rPr>
          <w:sz w:val="22"/>
          <w:szCs w:val="22"/>
        </w:rPr>
        <w:t xml:space="preserve"> включать следующие материалы.</w:t>
      </w:r>
    </w:p>
    <w:p w:rsidR="0017315A" w:rsidRPr="00911CD7" w:rsidRDefault="0017315A" w:rsidP="00911CD7">
      <w:pPr>
        <w:ind w:firstLine="709"/>
        <w:jc w:val="both"/>
        <w:rPr>
          <w:sz w:val="22"/>
          <w:szCs w:val="22"/>
        </w:rPr>
      </w:pPr>
      <w:r w:rsidRPr="00911CD7">
        <w:rPr>
          <w:b/>
          <w:bCs/>
          <w:i/>
          <w:iCs/>
          <w:spacing w:val="2"/>
          <w:sz w:val="22"/>
          <w:szCs w:val="22"/>
        </w:rPr>
        <w:t>1.</w:t>
      </w:r>
      <w:r w:rsidRPr="00911CD7">
        <w:rPr>
          <w:b/>
          <w:bCs/>
          <w:i/>
          <w:iCs/>
          <w:spacing w:val="2"/>
          <w:sz w:val="22"/>
          <w:szCs w:val="22"/>
        </w:rPr>
        <w:t> </w:t>
      </w:r>
      <w:r w:rsidRPr="00911CD7">
        <w:rPr>
          <w:b/>
          <w:bCs/>
          <w:i/>
          <w:iCs/>
          <w:spacing w:val="2"/>
          <w:sz w:val="22"/>
          <w:szCs w:val="22"/>
        </w:rPr>
        <w:t>Выборки детских работ — формальных и твор</w:t>
      </w:r>
      <w:r w:rsidRPr="00911CD7">
        <w:rPr>
          <w:b/>
          <w:bCs/>
          <w:i/>
          <w:iCs/>
          <w:sz w:val="22"/>
          <w:szCs w:val="22"/>
        </w:rPr>
        <w:t>ческих</w:t>
      </w:r>
      <w:r w:rsidRPr="00911CD7">
        <w:rPr>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17315A" w:rsidRPr="00911CD7" w:rsidRDefault="0017315A" w:rsidP="00911CD7">
      <w:pPr>
        <w:ind w:firstLine="709"/>
        <w:jc w:val="both"/>
        <w:rPr>
          <w:sz w:val="22"/>
          <w:szCs w:val="22"/>
        </w:rPr>
      </w:pPr>
      <w:r w:rsidRPr="00911CD7">
        <w:rPr>
          <w:spacing w:val="-2"/>
          <w:sz w:val="22"/>
          <w:szCs w:val="22"/>
        </w:rPr>
        <w:t>Обязательной составляющей портфеля достижений являют</w:t>
      </w:r>
      <w:r w:rsidRPr="00911CD7">
        <w:rPr>
          <w:sz w:val="22"/>
          <w:szCs w:val="22"/>
        </w:rPr>
        <w:t xml:space="preserve">ся материалы </w:t>
      </w:r>
      <w:r w:rsidRPr="00911CD7">
        <w:rPr>
          <w:i/>
          <w:iCs/>
          <w:sz w:val="22"/>
          <w:szCs w:val="22"/>
        </w:rPr>
        <w:t>стартовой диагностики, промежуточных и итоговых стандартизированных</w:t>
      </w:r>
      <w:r w:rsidRPr="00911CD7">
        <w:rPr>
          <w:sz w:val="22"/>
          <w:szCs w:val="22"/>
        </w:rPr>
        <w:t xml:space="preserve"> </w:t>
      </w:r>
      <w:r w:rsidRPr="00911CD7">
        <w:rPr>
          <w:i/>
          <w:iCs/>
          <w:sz w:val="22"/>
          <w:szCs w:val="22"/>
        </w:rPr>
        <w:t>работ</w:t>
      </w:r>
      <w:r w:rsidRPr="00911CD7">
        <w:rPr>
          <w:sz w:val="22"/>
          <w:szCs w:val="22"/>
        </w:rPr>
        <w:t xml:space="preserve"> по отдельным предметам.</w:t>
      </w:r>
    </w:p>
    <w:p w:rsidR="0017315A" w:rsidRPr="00911CD7" w:rsidRDefault="0017315A" w:rsidP="00911CD7">
      <w:pPr>
        <w:ind w:firstLine="709"/>
        <w:jc w:val="both"/>
        <w:rPr>
          <w:sz w:val="22"/>
          <w:szCs w:val="22"/>
        </w:rPr>
      </w:pPr>
      <w:r w:rsidRPr="00911CD7">
        <w:rPr>
          <w:spacing w:val="2"/>
          <w:sz w:val="22"/>
          <w:szCs w:val="22"/>
        </w:rPr>
        <w:t xml:space="preserve">Остальные работы должны быть подобраны так, чтобы </w:t>
      </w:r>
      <w:r w:rsidRPr="00911CD7">
        <w:rPr>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7315A" w:rsidRPr="00911CD7" w:rsidRDefault="0017315A" w:rsidP="00AE0524">
      <w:pPr>
        <w:numPr>
          <w:ilvl w:val="1"/>
          <w:numId w:val="113"/>
        </w:numPr>
        <w:ind w:left="284" w:hanging="264"/>
        <w:jc w:val="both"/>
        <w:rPr>
          <w:sz w:val="22"/>
          <w:szCs w:val="22"/>
        </w:rPr>
      </w:pPr>
      <w:r w:rsidRPr="00911CD7">
        <w:rPr>
          <w:i/>
          <w:iCs/>
          <w:sz w:val="22"/>
          <w:szCs w:val="22"/>
        </w:rPr>
        <w:t xml:space="preserve">по русскому, родному языку и литературному чтению, </w:t>
      </w:r>
      <w:r w:rsidRPr="00911CD7">
        <w:rPr>
          <w:i/>
          <w:iCs/>
          <w:spacing w:val="2"/>
          <w:sz w:val="22"/>
          <w:szCs w:val="22"/>
        </w:rPr>
        <w:t>литературному чтению на родном языке, иностранному языку</w:t>
      </w:r>
      <w:r w:rsidRPr="00911CD7">
        <w:rPr>
          <w:spacing w:val="2"/>
          <w:sz w:val="22"/>
          <w:szCs w:val="22"/>
        </w:rPr>
        <w:t> — диктанты и изложения, сочинения на заданную</w:t>
      </w:r>
      <w:r w:rsidRPr="00911CD7">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911CD7">
        <w:rPr>
          <w:sz w:val="22"/>
          <w:szCs w:val="22"/>
        </w:rPr>
        <w:t> </w:t>
      </w:r>
      <w:r w:rsidRPr="00911CD7">
        <w:rPr>
          <w:sz w:val="22"/>
          <w:szCs w:val="22"/>
        </w:rPr>
        <w:t>т.</w:t>
      </w:r>
      <w:r w:rsidRPr="00911CD7">
        <w:rPr>
          <w:sz w:val="22"/>
          <w:szCs w:val="22"/>
        </w:rPr>
        <w:t> </w:t>
      </w:r>
      <w:r w:rsidRPr="00911CD7">
        <w:rPr>
          <w:sz w:val="22"/>
          <w:szCs w:val="22"/>
        </w:rPr>
        <w:t>п.;</w:t>
      </w:r>
    </w:p>
    <w:p w:rsidR="0017315A" w:rsidRPr="00911CD7" w:rsidRDefault="0017315A" w:rsidP="00AE0524">
      <w:pPr>
        <w:numPr>
          <w:ilvl w:val="1"/>
          <w:numId w:val="113"/>
        </w:numPr>
        <w:ind w:left="284" w:hanging="264"/>
        <w:jc w:val="both"/>
        <w:rPr>
          <w:sz w:val="22"/>
          <w:szCs w:val="22"/>
        </w:rPr>
      </w:pPr>
      <w:r w:rsidRPr="00911CD7">
        <w:rPr>
          <w:i/>
          <w:iCs/>
          <w:spacing w:val="2"/>
          <w:sz w:val="22"/>
          <w:szCs w:val="22"/>
        </w:rPr>
        <w:t>по математике</w:t>
      </w:r>
      <w:r w:rsidRPr="00911CD7">
        <w:rPr>
          <w:spacing w:val="2"/>
          <w:sz w:val="22"/>
          <w:szCs w:val="22"/>
        </w:rPr>
        <w:t> — математические диктанты, оформленные результаты мини</w:t>
      </w:r>
      <w:r w:rsidRPr="00911CD7">
        <w:rPr>
          <w:spacing w:val="2"/>
          <w:sz w:val="22"/>
          <w:szCs w:val="22"/>
        </w:rPr>
        <w:noBreakHyphen/>
        <w:t>исследований, записи решения учебно­познавательных и учебно­практических задач, мате</w:t>
      </w:r>
      <w:r w:rsidRPr="00911CD7">
        <w:rPr>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911CD7">
        <w:rPr>
          <w:sz w:val="22"/>
          <w:szCs w:val="22"/>
        </w:rPr>
        <w:t> </w:t>
      </w:r>
      <w:r w:rsidRPr="00911CD7">
        <w:rPr>
          <w:sz w:val="22"/>
          <w:szCs w:val="22"/>
        </w:rPr>
        <w:t>т.</w:t>
      </w:r>
      <w:r w:rsidRPr="00911CD7">
        <w:rPr>
          <w:sz w:val="22"/>
          <w:szCs w:val="22"/>
        </w:rPr>
        <w:t> </w:t>
      </w:r>
      <w:r w:rsidRPr="00911CD7">
        <w:rPr>
          <w:sz w:val="22"/>
          <w:szCs w:val="22"/>
        </w:rPr>
        <w:t>п.;</w:t>
      </w:r>
    </w:p>
    <w:p w:rsidR="0017315A" w:rsidRPr="00911CD7" w:rsidRDefault="0017315A" w:rsidP="00AE0524">
      <w:pPr>
        <w:numPr>
          <w:ilvl w:val="1"/>
          <w:numId w:val="113"/>
        </w:numPr>
        <w:ind w:left="284" w:hanging="264"/>
        <w:jc w:val="both"/>
        <w:rPr>
          <w:sz w:val="22"/>
          <w:szCs w:val="22"/>
        </w:rPr>
      </w:pPr>
      <w:r w:rsidRPr="00911CD7">
        <w:rPr>
          <w:i/>
          <w:iCs/>
          <w:spacing w:val="-2"/>
          <w:sz w:val="22"/>
          <w:szCs w:val="22"/>
        </w:rPr>
        <w:t>по окружающему миру</w:t>
      </w:r>
      <w:r w:rsidRPr="00911CD7">
        <w:rPr>
          <w:spacing w:val="-2"/>
          <w:sz w:val="22"/>
          <w:szCs w:val="22"/>
        </w:rPr>
        <w:t> — дневники наблюдений, оформ</w:t>
      </w:r>
      <w:r w:rsidRPr="00911CD7">
        <w:rPr>
          <w:spacing w:val="2"/>
          <w:sz w:val="22"/>
          <w:szCs w:val="22"/>
        </w:rPr>
        <w:t>ленные результаты ми</w:t>
      </w:r>
      <w:r w:rsidR="0099057C" w:rsidRPr="00911CD7">
        <w:rPr>
          <w:spacing w:val="2"/>
          <w:sz w:val="22"/>
          <w:szCs w:val="22"/>
        </w:rPr>
        <w:t xml:space="preserve">ни­исследований и мини­проектов, </w:t>
      </w:r>
      <w:r w:rsidRPr="00911CD7">
        <w:rPr>
          <w:spacing w:val="2"/>
          <w:sz w:val="22"/>
          <w:szCs w:val="22"/>
        </w:rPr>
        <w:t xml:space="preserve">интервью, аудиозаписи устных ответов, творческие работы, </w:t>
      </w:r>
      <w:r w:rsidRPr="00911CD7">
        <w:rPr>
          <w:sz w:val="22"/>
          <w:szCs w:val="22"/>
        </w:rPr>
        <w:t>материалы самоанализа и рефлексии и т. п.;</w:t>
      </w:r>
    </w:p>
    <w:p w:rsidR="0017315A" w:rsidRPr="00911CD7" w:rsidRDefault="0017315A" w:rsidP="00AE0524">
      <w:pPr>
        <w:numPr>
          <w:ilvl w:val="1"/>
          <w:numId w:val="113"/>
        </w:numPr>
        <w:ind w:left="284" w:hanging="264"/>
        <w:jc w:val="both"/>
        <w:rPr>
          <w:sz w:val="22"/>
          <w:szCs w:val="22"/>
        </w:rPr>
      </w:pPr>
      <w:r w:rsidRPr="00911CD7">
        <w:rPr>
          <w:i/>
          <w:iCs/>
          <w:spacing w:val="2"/>
          <w:sz w:val="22"/>
          <w:szCs w:val="22"/>
        </w:rPr>
        <w:t>по предметам эстетического цикла</w:t>
      </w:r>
      <w:r w:rsidRPr="00911CD7">
        <w:rPr>
          <w:spacing w:val="2"/>
          <w:sz w:val="22"/>
          <w:szCs w:val="22"/>
        </w:rPr>
        <w:t xml:space="preserve"> — аудиозаписи, фото­ и видеоизображения примеров исполнительской деятельности, иллюстрации к музыкальным произведениям, </w:t>
      </w:r>
      <w:r w:rsidRPr="00911CD7">
        <w:rPr>
          <w:sz w:val="22"/>
          <w:szCs w:val="22"/>
        </w:rPr>
        <w:t>иллюстрации на заданную тему, продукты собственного твор</w:t>
      </w:r>
      <w:r w:rsidRPr="00911CD7">
        <w:rPr>
          <w:spacing w:val="2"/>
          <w:sz w:val="22"/>
          <w:szCs w:val="22"/>
        </w:rPr>
        <w:t>чества, аудиозаписи монологических высказываний­описа</w:t>
      </w:r>
      <w:r w:rsidRPr="00911CD7">
        <w:rPr>
          <w:sz w:val="22"/>
          <w:szCs w:val="22"/>
        </w:rPr>
        <w:t>ний, материалы самоанализа и рефлексии и</w:t>
      </w:r>
      <w:r w:rsidRPr="00911CD7">
        <w:rPr>
          <w:sz w:val="22"/>
          <w:szCs w:val="22"/>
        </w:rPr>
        <w:t> </w:t>
      </w:r>
      <w:r w:rsidRPr="00911CD7">
        <w:rPr>
          <w:sz w:val="22"/>
          <w:szCs w:val="22"/>
        </w:rPr>
        <w:t>т.</w:t>
      </w:r>
      <w:r w:rsidRPr="00911CD7">
        <w:rPr>
          <w:sz w:val="22"/>
          <w:szCs w:val="22"/>
        </w:rPr>
        <w:t> </w:t>
      </w:r>
      <w:r w:rsidRPr="00911CD7">
        <w:rPr>
          <w:sz w:val="22"/>
          <w:szCs w:val="22"/>
        </w:rPr>
        <w:t>п.;</w:t>
      </w:r>
    </w:p>
    <w:p w:rsidR="0017315A" w:rsidRPr="00911CD7" w:rsidRDefault="0017315A" w:rsidP="00AE0524">
      <w:pPr>
        <w:numPr>
          <w:ilvl w:val="1"/>
          <w:numId w:val="113"/>
        </w:numPr>
        <w:ind w:left="284" w:hanging="264"/>
        <w:jc w:val="both"/>
        <w:rPr>
          <w:sz w:val="22"/>
          <w:szCs w:val="22"/>
        </w:rPr>
      </w:pPr>
      <w:r w:rsidRPr="00911CD7">
        <w:rPr>
          <w:i/>
          <w:iCs/>
          <w:sz w:val="22"/>
          <w:szCs w:val="22"/>
        </w:rPr>
        <w:t>по технологии</w:t>
      </w:r>
      <w:r w:rsidRPr="00911CD7">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911CD7">
        <w:rPr>
          <w:sz w:val="22"/>
          <w:szCs w:val="22"/>
        </w:rPr>
        <w:t> </w:t>
      </w:r>
      <w:r w:rsidRPr="00911CD7">
        <w:rPr>
          <w:sz w:val="22"/>
          <w:szCs w:val="22"/>
        </w:rPr>
        <w:t>т.</w:t>
      </w:r>
      <w:r w:rsidRPr="00911CD7">
        <w:rPr>
          <w:sz w:val="22"/>
          <w:szCs w:val="22"/>
        </w:rPr>
        <w:t> </w:t>
      </w:r>
      <w:r w:rsidRPr="00911CD7">
        <w:rPr>
          <w:sz w:val="22"/>
          <w:szCs w:val="22"/>
        </w:rPr>
        <w:t>п.;</w:t>
      </w:r>
    </w:p>
    <w:p w:rsidR="0017315A" w:rsidRPr="00911CD7" w:rsidRDefault="0017315A" w:rsidP="00AE0524">
      <w:pPr>
        <w:numPr>
          <w:ilvl w:val="1"/>
          <w:numId w:val="113"/>
        </w:numPr>
        <w:ind w:left="284" w:hanging="264"/>
        <w:jc w:val="both"/>
        <w:rPr>
          <w:b/>
          <w:bCs/>
          <w:i/>
          <w:iCs/>
          <w:sz w:val="22"/>
          <w:szCs w:val="22"/>
        </w:rPr>
      </w:pPr>
      <w:r w:rsidRPr="00911CD7">
        <w:rPr>
          <w:i/>
          <w:iCs/>
          <w:sz w:val="22"/>
          <w:szCs w:val="22"/>
        </w:rPr>
        <w:t>по физкультуре </w:t>
      </w:r>
      <w:r w:rsidRPr="00911CD7">
        <w:rPr>
          <w:sz w:val="22"/>
          <w:szCs w:val="22"/>
        </w:rPr>
        <w:t>— видеоизображения примеров исполнительской деятельности, дневники наблюдений и самокон</w:t>
      </w:r>
      <w:r w:rsidRPr="00911CD7">
        <w:rPr>
          <w:spacing w:val="2"/>
          <w:sz w:val="22"/>
          <w:szCs w:val="22"/>
        </w:rPr>
        <w:t>троля, самостоятельно составленные расписания и режим дня, комплексы физических упражнений, материалы само</w:t>
      </w:r>
      <w:r w:rsidRPr="00911CD7">
        <w:rPr>
          <w:sz w:val="22"/>
          <w:szCs w:val="22"/>
        </w:rPr>
        <w:t>анализа и рефлексии и</w:t>
      </w:r>
      <w:r w:rsidRPr="00911CD7">
        <w:rPr>
          <w:sz w:val="22"/>
          <w:szCs w:val="22"/>
        </w:rPr>
        <w:t> </w:t>
      </w:r>
      <w:r w:rsidRPr="00911CD7">
        <w:rPr>
          <w:sz w:val="22"/>
          <w:szCs w:val="22"/>
        </w:rPr>
        <w:t>т.</w:t>
      </w:r>
      <w:r w:rsidRPr="00911CD7">
        <w:rPr>
          <w:sz w:val="22"/>
          <w:szCs w:val="22"/>
        </w:rPr>
        <w:t> </w:t>
      </w:r>
      <w:r w:rsidRPr="00911CD7">
        <w:rPr>
          <w:sz w:val="22"/>
          <w:szCs w:val="22"/>
        </w:rPr>
        <w:t>п.</w:t>
      </w:r>
    </w:p>
    <w:p w:rsidR="0017315A" w:rsidRPr="00911CD7" w:rsidRDefault="0017315A" w:rsidP="00911CD7">
      <w:pPr>
        <w:ind w:firstLine="709"/>
        <w:jc w:val="both"/>
        <w:rPr>
          <w:i/>
          <w:iCs/>
          <w:sz w:val="22"/>
          <w:szCs w:val="22"/>
        </w:rPr>
      </w:pPr>
      <w:r w:rsidRPr="00911CD7">
        <w:rPr>
          <w:b/>
          <w:bCs/>
          <w:i/>
          <w:iCs/>
          <w:spacing w:val="-2"/>
          <w:sz w:val="22"/>
          <w:szCs w:val="22"/>
        </w:rPr>
        <w:t>2.</w:t>
      </w:r>
      <w:r w:rsidRPr="00911CD7">
        <w:rPr>
          <w:b/>
          <w:bCs/>
          <w:i/>
          <w:iCs/>
          <w:spacing w:val="-2"/>
          <w:sz w:val="22"/>
          <w:szCs w:val="22"/>
        </w:rPr>
        <w:t> </w:t>
      </w:r>
      <w:r w:rsidRPr="00911CD7">
        <w:rPr>
          <w:b/>
          <w:bCs/>
          <w:i/>
          <w:iCs/>
          <w:spacing w:val="-2"/>
          <w:sz w:val="22"/>
          <w:szCs w:val="22"/>
        </w:rPr>
        <w:t xml:space="preserve">Систематизированные материалы наблюдений </w:t>
      </w:r>
      <w:r w:rsidRPr="00911CD7">
        <w:rPr>
          <w:i/>
          <w:iCs/>
          <w:spacing w:val="-2"/>
          <w:sz w:val="22"/>
          <w:szCs w:val="22"/>
        </w:rPr>
        <w:t>(оце</w:t>
      </w:r>
      <w:r w:rsidRPr="00911CD7">
        <w:rPr>
          <w:i/>
          <w:iCs/>
          <w:sz w:val="22"/>
          <w:szCs w:val="22"/>
        </w:rPr>
        <w:t>ночные листы, материалы и листы наблюдений и</w:t>
      </w:r>
      <w:r w:rsidRPr="00911CD7">
        <w:rPr>
          <w:i/>
          <w:iCs/>
          <w:sz w:val="22"/>
          <w:szCs w:val="22"/>
        </w:rPr>
        <w:t> </w:t>
      </w:r>
      <w:r w:rsidRPr="00911CD7">
        <w:rPr>
          <w:i/>
          <w:iCs/>
          <w:sz w:val="22"/>
          <w:szCs w:val="22"/>
        </w:rPr>
        <w:t>т.</w:t>
      </w:r>
      <w:r w:rsidRPr="00911CD7">
        <w:rPr>
          <w:i/>
          <w:iCs/>
          <w:sz w:val="22"/>
          <w:szCs w:val="22"/>
        </w:rPr>
        <w:t> </w:t>
      </w:r>
      <w:r w:rsidRPr="00911CD7">
        <w:rPr>
          <w:i/>
          <w:iCs/>
          <w:sz w:val="22"/>
          <w:szCs w:val="22"/>
        </w:rPr>
        <w:t xml:space="preserve">п.) </w:t>
      </w:r>
      <w:r w:rsidRPr="00911CD7">
        <w:rPr>
          <w:sz w:val="22"/>
          <w:szCs w:val="22"/>
        </w:rPr>
        <w:t>за процессом овладения универсальными учебными действи</w:t>
      </w:r>
      <w:r w:rsidRPr="00911CD7">
        <w:rPr>
          <w:spacing w:val="-2"/>
          <w:sz w:val="22"/>
          <w:szCs w:val="22"/>
        </w:rPr>
        <w:t xml:space="preserve">ями, которые ведут учителя начальных классов (выступающие </w:t>
      </w:r>
      <w:r w:rsidRPr="00911CD7">
        <w:rPr>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7315A" w:rsidRPr="00911CD7" w:rsidRDefault="0017315A" w:rsidP="00911CD7">
      <w:pPr>
        <w:ind w:firstLine="709"/>
        <w:jc w:val="both"/>
        <w:rPr>
          <w:b/>
          <w:bCs/>
          <w:sz w:val="22"/>
          <w:szCs w:val="22"/>
        </w:rPr>
      </w:pPr>
      <w:r w:rsidRPr="00911CD7">
        <w:rPr>
          <w:b/>
          <w:bCs/>
          <w:i/>
          <w:iCs/>
          <w:sz w:val="22"/>
          <w:szCs w:val="22"/>
        </w:rPr>
        <w:t>3.</w:t>
      </w:r>
      <w:r w:rsidRPr="00911CD7">
        <w:rPr>
          <w:b/>
          <w:bCs/>
          <w:i/>
          <w:iCs/>
          <w:sz w:val="22"/>
          <w:szCs w:val="22"/>
        </w:rPr>
        <w:t> </w:t>
      </w:r>
      <w:r w:rsidRPr="00911CD7">
        <w:rPr>
          <w:b/>
          <w:bCs/>
          <w:i/>
          <w:iCs/>
          <w:sz w:val="22"/>
          <w:szCs w:val="22"/>
        </w:rPr>
        <w:t>Материалы, характеризующие достижения обучающихся в рамках внеурочной</w:t>
      </w:r>
      <w:r w:rsidRPr="00911CD7">
        <w:rPr>
          <w:sz w:val="22"/>
          <w:szCs w:val="22"/>
        </w:rPr>
        <w:t xml:space="preserve"> </w:t>
      </w:r>
      <w:r w:rsidRPr="00911CD7">
        <w:rPr>
          <w:b/>
          <w:bCs/>
          <w:i/>
          <w:iCs/>
          <w:sz w:val="22"/>
          <w:szCs w:val="22"/>
        </w:rPr>
        <w:t>и</w:t>
      </w:r>
      <w:r w:rsidRPr="00911CD7">
        <w:rPr>
          <w:sz w:val="22"/>
          <w:szCs w:val="22"/>
        </w:rPr>
        <w:t xml:space="preserve"> </w:t>
      </w:r>
      <w:r w:rsidRPr="00911CD7">
        <w:rPr>
          <w:b/>
          <w:bCs/>
          <w:i/>
          <w:iCs/>
          <w:sz w:val="22"/>
          <w:szCs w:val="22"/>
        </w:rPr>
        <w:t>досуговой деятельности</w:t>
      </w:r>
      <w:r w:rsidRPr="00911CD7">
        <w:rPr>
          <w:sz w:val="22"/>
          <w:szCs w:val="22"/>
        </w:rPr>
        <w:t>, например, результаты участия в олимпиадах, конкурсах, смот</w:t>
      </w:r>
      <w:r w:rsidRPr="00911CD7">
        <w:rPr>
          <w:spacing w:val="2"/>
          <w:sz w:val="22"/>
          <w:szCs w:val="22"/>
        </w:rPr>
        <w:t>рах, выставках, концертах, спортивных мероприятиях, поделки и</w:t>
      </w:r>
      <w:r w:rsidRPr="00911CD7">
        <w:rPr>
          <w:spacing w:val="2"/>
          <w:sz w:val="22"/>
          <w:szCs w:val="22"/>
        </w:rPr>
        <w:t> </w:t>
      </w:r>
      <w:r w:rsidRPr="00911CD7">
        <w:rPr>
          <w:spacing w:val="2"/>
          <w:sz w:val="22"/>
          <w:szCs w:val="22"/>
        </w:rPr>
        <w:t>др. Основное требование, предъявляемое к этим материалам, — отражение в них степени достижения пла</w:t>
      </w:r>
      <w:r w:rsidRPr="00911CD7">
        <w:rPr>
          <w:sz w:val="22"/>
          <w:szCs w:val="22"/>
        </w:rPr>
        <w:t>нируемых результатов освоения примерной образовательной программы начального общего образования.</w:t>
      </w:r>
    </w:p>
    <w:p w:rsidR="0017315A" w:rsidRPr="00911CD7" w:rsidRDefault="0017315A" w:rsidP="00911CD7">
      <w:pPr>
        <w:ind w:firstLine="709"/>
        <w:jc w:val="both"/>
        <w:rPr>
          <w:sz w:val="22"/>
          <w:szCs w:val="22"/>
        </w:rPr>
      </w:pPr>
      <w:r w:rsidRPr="00911CD7">
        <w:rPr>
          <w:sz w:val="22"/>
          <w:szCs w:val="22"/>
        </w:rPr>
        <w:t>Анализ, интерпретация и оценка</w:t>
      </w:r>
      <w:r w:rsidRPr="00911CD7">
        <w:rPr>
          <w:b/>
          <w:bCs/>
          <w:sz w:val="22"/>
          <w:szCs w:val="22"/>
        </w:rPr>
        <w:t xml:space="preserve"> </w:t>
      </w:r>
      <w:r w:rsidRPr="00911CD7">
        <w:rPr>
          <w:sz w:val="22"/>
          <w:szCs w:val="22"/>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7315A" w:rsidRPr="00911CD7" w:rsidRDefault="0017315A" w:rsidP="00911CD7">
      <w:pPr>
        <w:ind w:firstLine="709"/>
        <w:jc w:val="both"/>
        <w:rPr>
          <w:sz w:val="22"/>
          <w:szCs w:val="22"/>
        </w:rPr>
      </w:pPr>
      <w:r w:rsidRPr="00911CD7">
        <w:rPr>
          <w:sz w:val="22"/>
          <w:szCs w:val="22"/>
        </w:rPr>
        <w:t>Оценка как отдельных составляющих, так и портфеля до</w:t>
      </w:r>
      <w:r w:rsidRPr="00911CD7">
        <w:rPr>
          <w:spacing w:val="2"/>
          <w:sz w:val="22"/>
          <w:szCs w:val="22"/>
        </w:rPr>
        <w:t xml:space="preserve">стижений в целом ведётся на </w:t>
      </w:r>
      <w:r w:rsidRPr="00911CD7">
        <w:rPr>
          <w:i/>
          <w:iCs/>
          <w:spacing w:val="2"/>
          <w:sz w:val="22"/>
          <w:szCs w:val="22"/>
        </w:rPr>
        <w:t>критериальной основе</w:t>
      </w:r>
      <w:r w:rsidRPr="00911CD7">
        <w:rPr>
          <w:spacing w:val="2"/>
          <w:sz w:val="22"/>
          <w:szCs w:val="22"/>
        </w:rPr>
        <w:t>, по</w:t>
      </w:r>
      <w:r w:rsidRPr="00911CD7">
        <w:rPr>
          <w:sz w:val="22"/>
          <w:szCs w:val="22"/>
        </w:rPr>
        <w:t>этому портфели достижений должны сопровождаться специ</w:t>
      </w:r>
      <w:r w:rsidRPr="00911CD7">
        <w:rPr>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911CD7">
        <w:rPr>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7315A" w:rsidRPr="00911CD7" w:rsidRDefault="0017315A" w:rsidP="00911CD7">
      <w:pPr>
        <w:ind w:firstLine="709"/>
        <w:jc w:val="both"/>
        <w:rPr>
          <w:sz w:val="22"/>
          <w:szCs w:val="22"/>
        </w:rPr>
      </w:pPr>
      <w:r w:rsidRPr="00911CD7">
        <w:rPr>
          <w:sz w:val="22"/>
          <w:szCs w:val="22"/>
        </w:rPr>
        <w:t xml:space="preserve">При адаптации критериев целесообразно соотносить их с </w:t>
      </w:r>
      <w:r w:rsidRPr="00911CD7">
        <w:rPr>
          <w:spacing w:val="2"/>
          <w:sz w:val="22"/>
          <w:szCs w:val="22"/>
        </w:rPr>
        <w:t>критериями и нормами, представленными в примерах ин</w:t>
      </w:r>
      <w:r w:rsidRPr="00911CD7">
        <w:rPr>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7315A" w:rsidRPr="00911CD7" w:rsidRDefault="0017315A" w:rsidP="00911CD7">
      <w:pPr>
        <w:ind w:firstLine="709"/>
        <w:jc w:val="both"/>
        <w:rPr>
          <w:sz w:val="22"/>
          <w:szCs w:val="22"/>
        </w:rPr>
      </w:pPr>
      <w:r w:rsidRPr="00911CD7">
        <w:rPr>
          <w:spacing w:val="2"/>
          <w:sz w:val="22"/>
          <w:szCs w:val="22"/>
        </w:rPr>
        <w:t xml:space="preserve">По результатам оценки, которая формируется на основе </w:t>
      </w:r>
      <w:r w:rsidRPr="00911CD7">
        <w:rPr>
          <w:sz w:val="22"/>
          <w:szCs w:val="22"/>
        </w:rPr>
        <w:t>материалов портфеля достижений, делаются выводы:</w:t>
      </w:r>
    </w:p>
    <w:p w:rsidR="0017315A" w:rsidRPr="00911CD7" w:rsidRDefault="003473FA" w:rsidP="00911CD7">
      <w:pPr>
        <w:ind w:left="284" w:hanging="284"/>
        <w:jc w:val="both"/>
        <w:rPr>
          <w:sz w:val="22"/>
          <w:szCs w:val="22"/>
        </w:rPr>
      </w:pPr>
      <w:r w:rsidRPr="00911CD7">
        <w:rPr>
          <w:sz w:val="22"/>
          <w:szCs w:val="22"/>
        </w:rPr>
        <w:t>1) о</w:t>
      </w:r>
      <w:r w:rsidR="0017315A" w:rsidRPr="00911CD7">
        <w:rPr>
          <w:sz w:val="22"/>
          <w:szCs w:val="22"/>
        </w:rPr>
        <w:t xml:space="preserve"> сформированности у обучающегося </w:t>
      </w:r>
      <w:r w:rsidR="0017315A" w:rsidRPr="00911CD7">
        <w:rPr>
          <w:i/>
          <w:iCs/>
          <w:sz w:val="22"/>
          <w:szCs w:val="22"/>
        </w:rPr>
        <w:t>универсальных и предметных способов действий</w:t>
      </w:r>
      <w:r w:rsidR="0017315A" w:rsidRPr="00911CD7">
        <w:rPr>
          <w:sz w:val="22"/>
          <w:szCs w:val="22"/>
        </w:rPr>
        <w:t xml:space="preserve">, а также </w:t>
      </w:r>
      <w:r w:rsidR="0017315A" w:rsidRPr="00911CD7">
        <w:rPr>
          <w:i/>
          <w:iCs/>
          <w:sz w:val="22"/>
          <w:szCs w:val="22"/>
        </w:rPr>
        <w:t>опорной системы знаний</w:t>
      </w:r>
      <w:r w:rsidR="0017315A" w:rsidRPr="00911CD7">
        <w:rPr>
          <w:sz w:val="22"/>
          <w:szCs w:val="22"/>
        </w:rPr>
        <w:t>, обеспечивающих ему возможность продолжения образования в основной школе;</w:t>
      </w:r>
    </w:p>
    <w:p w:rsidR="0017315A" w:rsidRPr="00911CD7" w:rsidRDefault="003473FA" w:rsidP="00911CD7">
      <w:pPr>
        <w:ind w:left="284" w:hanging="284"/>
        <w:jc w:val="both"/>
        <w:rPr>
          <w:spacing w:val="-4"/>
          <w:sz w:val="22"/>
          <w:szCs w:val="22"/>
        </w:rPr>
      </w:pPr>
      <w:r w:rsidRPr="00911CD7">
        <w:rPr>
          <w:spacing w:val="-4"/>
          <w:sz w:val="22"/>
          <w:szCs w:val="22"/>
        </w:rPr>
        <w:t>2) о</w:t>
      </w:r>
      <w:r w:rsidR="0017315A" w:rsidRPr="00911CD7">
        <w:rPr>
          <w:spacing w:val="-4"/>
          <w:sz w:val="22"/>
          <w:szCs w:val="22"/>
        </w:rPr>
        <w:t xml:space="preserve"> сформированности основ </w:t>
      </w:r>
      <w:r w:rsidR="0017315A" w:rsidRPr="00911CD7">
        <w:rPr>
          <w:i/>
          <w:iCs/>
          <w:spacing w:val="-4"/>
          <w:sz w:val="22"/>
          <w:szCs w:val="22"/>
        </w:rPr>
        <w:t>умения учиться</w:t>
      </w:r>
      <w:r w:rsidR="0017315A" w:rsidRPr="00911CD7">
        <w:rPr>
          <w:spacing w:val="-4"/>
          <w:sz w:val="22"/>
          <w:szCs w:val="22"/>
        </w:rPr>
        <w:t>, понимаемой как способность к самоорганизации с целью постановки и решения учебно­познавательных и учебно­практических задач;</w:t>
      </w:r>
    </w:p>
    <w:p w:rsidR="0017315A" w:rsidRPr="00911CD7" w:rsidRDefault="003473FA" w:rsidP="00911CD7">
      <w:pPr>
        <w:ind w:left="284" w:hanging="284"/>
        <w:jc w:val="both"/>
        <w:rPr>
          <w:sz w:val="22"/>
          <w:szCs w:val="22"/>
        </w:rPr>
      </w:pPr>
      <w:r w:rsidRPr="00911CD7">
        <w:rPr>
          <w:sz w:val="22"/>
          <w:szCs w:val="22"/>
        </w:rPr>
        <w:t>3) об</w:t>
      </w:r>
      <w:r w:rsidR="0017315A" w:rsidRPr="00911CD7">
        <w:rPr>
          <w:sz w:val="22"/>
          <w:szCs w:val="22"/>
        </w:rPr>
        <w:t xml:space="preserve"> </w:t>
      </w:r>
      <w:r w:rsidR="0017315A" w:rsidRPr="00911CD7">
        <w:rPr>
          <w:i/>
          <w:iCs/>
          <w:sz w:val="22"/>
          <w:szCs w:val="22"/>
        </w:rPr>
        <w:t>индивидуальном прогрессе</w:t>
      </w:r>
      <w:r w:rsidR="0017315A" w:rsidRPr="00911CD7">
        <w:rPr>
          <w:sz w:val="22"/>
          <w:szCs w:val="22"/>
        </w:rPr>
        <w:t xml:space="preserve"> в основных сферах раз</w:t>
      </w:r>
      <w:r w:rsidR="0017315A" w:rsidRPr="00911CD7">
        <w:rPr>
          <w:spacing w:val="2"/>
          <w:sz w:val="22"/>
          <w:szCs w:val="22"/>
        </w:rPr>
        <w:t>вития личности — мотивационно­смысловой, познаватель</w:t>
      </w:r>
      <w:r w:rsidR="0017315A" w:rsidRPr="00911CD7">
        <w:rPr>
          <w:sz w:val="22"/>
          <w:szCs w:val="22"/>
        </w:rPr>
        <w:t>ной, эмоциональной, волевой и саморегуляции.</w:t>
      </w:r>
    </w:p>
    <w:p w:rsidR="006D00FA" w:rsidRPr="00911CD7" w:rsidRDefault="000A2427" w:rsidP="00911CD7">
      <w:pPr>
        <w:ind w:firstLine="709"/>
        <w:jc w:val="both"/>
        <w:rPr>
          <w:sz w:val="22"/>
          <w:szCs w:val="22"/>
        </w:rPr>
      </w:pPr>
      <w:r w:rsidRPr="00911CD7">
        <w:rPr>
          <w:sz w:val="22"/>
          <w:szCs w:val="22"/>
        </w:rPr>
        <w:t xml:space="preserve">В таблицах 10-16 представлены образцы таблиц, применяемых в начальной школе для определения и самооценки уровня индивидуального </w:t>
      </w:r>
      <w:r w:rsidR="00E74369" w:rsidRPr="00911CD7">
        <w:rPr>
          <w:sz w:val="22"/>
          <w:szCs w:val="22"/>
        </w:rPr>
        <w:t>прогресса</w:t>
      </w:r>
      <w:r w:rsidRPr="00911CD7">
        <w:rPr>
          <w:sz w:val="22"/>
          <w:szCs w:val="22"/>
        </w:rPr>
        <w:t xml:space="preserve"> обучающихся.</w:t>
      </w:r>
      <w:r w:rsidR="00E74369" w:rsidRPr="00911CD7">
        <w:rPr>
          <w:sz w:val="22"/>
          <w:szCs w:val="22"/>
        </w:rPr>
        <w:t xml:space="preserve"> Данные диагностические таблицы вкладываются в портфолио ученика.</w:t>
      </w:r>
    </w:p>
    <w:p w:rsidR="006D00FA" w:rsidRPr="00911CD7" w:rsidRDefault="006D00FA" w:rsidP="00911CD7">
      <w:pPr>
        <w:ind w:left="284" w:hanging="284"/>
        <w:jc w:val="right"/>
        <w:rPr>
          <w:sz w:val="22"/>
          <w:szCs w:val="22"/>
        </w:rPr>
      </w:pPr>
      <w:r w:rsidRPr="00911CD7">
        <w:rPr>
          <w:sz w:val="22"/>
          <w:szCs w:val="22"/>
        </w:rPr>
        <w:t>Таблица 10</w:t>
      </w:r>
    </w:p>
    <w:p w:rsidR="0099057C" w:rsidRPr="00911CD7" w:rsidRDefault="0099057C" w:rsidP="006B69B6">
      <w:pPr>
        <w:contextualSpacing/>
        <w:jc w:val="center"/>
        <w:rPr>
          <w:sz w:val="22"/>
          <w:szCs w:val="22"/>
        </w:rPr>
      </w:pPr>
      <w:r w:rsidRPr="00911CD7">
        <w:rPr>
          <w:sz w:val="22"/>
          <w:szCs w:val="22"/>
        </w:rPr>
        <w:t>Р</w:t>
      </w:r>
      <w:r w:rsidRPr="00911CD7">
        <w:rPr>
          <w:b/>
          <w:sz w:val="22"/>
          <w:szCs w:val="22"/>
        </w:rPr>
        <w:t xml:space="preserve">УССКИЙ </w:t>
      </w:r>
      <w:r w:rsidR="003473FA" w:rsidRPr="00911CD7">
        <w:rPr>
          <w:b/>
          <w:sz w:val="22"/>
          <w:szCs w:val="22"/>
        </w:rPr>
        <w:t>ЯЗЫК, 1</w:t>
      </w:r>
      <w:r w:rsidRPr="00911CD7">
        <w:rPr>
          <w:b/>
          <w:sz w:val="22"/>
          <w:szCs w:val="22"/>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238"/>
        <w:gridCol w:w="1589"/>
        <w:gridCol w:w="1767"/>
        <w:gridCol w:w="1589"/>
        <w:gridCol w:w="1062"/>
      </w:tblGrid>
      <w:tr w:rsidR="0099057C" w:rsidRPr="0006078E" w:rsidTr="00134D41">
        <w:trPr>
          <w:trHeight w:val="577"/>
        </w:trPr>
        <w:tc>
          <w:tcPr>
            <w:tcW w:w="397"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p>
        </w:tc>
        <w:tc>
          <w:tcPr>
            <w:tcW w:w="1904"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06078E" w:rsidRDefault="0099057C" w:rsidP="00911CD7">
            <w:pPr>
              <w:contextualSpacing/>
              <w:rPr>
                <w:b/>
                <w:sz w:val="20"/>
                <w:szCs w:val="20"/>
              </w:rPr>
            </w:pPr>
          </w:p>
        </w:tc>
        <w:tc>
          <w:tcPr>
            <w:tcW w:w="714"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06078E" w:rsidRDefault="0099057C" w:rsidP="00911CD7">
            <w:pPr>
              <w:contextualSpacing/>
              <w:rPr>
                <w:b/>
                <w:sz w:val="20"/>
                <w:szCs w:val="20"/>
              </w:rPr>
            </w:pPr>
            <w:r w:rsidRPr="0006078E">
              <w:rPr>
                <w:b/>
                <w:sz w:val="20"/>
                <w:szCs w:val="20"/>
              </w:rPr>
              <w:t>входная</w:t>
            </w:r>
          </w:p>
        </w:tc>
        <w:tc>
          <w:tcPr>
            <w:tcW w:w="794" w:type="pct"/>
            <w:tcBorders>
              <w:top w:val="thinThickSmallGap" w:sz="24" w:space="0" w:color="auto"/>
              <w:left w:val="thinThickSmallGap" w:sz="24" w:space="0" w:color="auto"/>
              <w:bottom w:val="thinThickSmallGap" w:sz="24" w:space="0" w:color="auto"/>
            </w:tcBorders>
          </w:tcPr>
          <w:p w:rsidR="0099057C" w:rsidRPr="0006078E" w:rsidRDefault="0099057C" w:rsidP="00911CD7">
            <w:pPr>
              <w:contextualSpacing/>
              <w:jc w:val="center"/>
              <w:rPr>
                <w:b/>
                <w:sz w:val="20"/>
                <w:szCs w:val="20"/>
              </w:rPr>
            </w:pPr>
            <w:r w:rsidRPr="0006078E">
              <w:rPr>
                <w:b/>
                <w:sz w:val="20"/>
                <w:szCs w:val="20"/>
              </w:rPr>
              <w:t>1 полугодие</w:t>
            </w:r>
          </w:p>
        </w:tc>
        <w:tc>
          <w:tcPr>
            <w:tcW w:w="714" w:type="pct"/>
            <w:tcBorders>
              <w:top w:val="thinThickSmallGap" w:sz="24" w:space="0" w:color="auto"/>
              <w:left w:val="single" w:sz="4" w:space="0" w:color="auto"/>
              <w:bottom w:val="thinThickSmallGap" w:sz="24" w:space="0" w:color="auto"/>
              <w:right w:val="thinThickSmallGap" w:sz="24" w:space="0" w:color="auto"/>
            </w:tcBorders>
          </w:tcPr>
          <w:p w:rsidR="0099057C" w:rsidRPr="0006078E" w:rsidRDefault="0099057C" w:rsidP="00911CD7">
            <w:pPr>
              <w:contextualSpacing/>
              <w:rPr>
                <w:b/>
                <w:sz w:val="20"/>
                <w:szCs w:val="20"/>
              </w:rPr>
            </w:pPr>
            <w:r w:rsidRPr="0006078E">
              <w:rPr>
                <w:b/>
                <w:sz w:val="20"/>
                <w:szCs w:val="20"/>
              </w:rPr>
              <w:t>Итоговая</w:t>
            </w:r>
          </w:p>
        </w:tc>
        <w:tc>
          <w:tcPr>
            <w:tcW w:w="477"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06078E" w:rsidRDefault="0099057C" w:rsidP="00911CD7">
            <w:pPr>
              <w:contextualSpacing/>
              <w:jc w:val="center"/>
              <w:rPr>
                <w:b/>
                <w:sz w:val="20"/>
                <w:szCs w:val="20"/>
              </w:rPr>
            </w:pPr>
            <w:r w:rsidRPr="0006078E">
              <w:rPr>
                <w:b/>
                <w:sz w:val="20"/>
                <w:szCs w:val="20"/>
              </w:rPr>
              <w:t>итог</w:t>
            </w:r>
          </w:p>
        </w:tc>
      </w:tr>
      <w:tr w:rsidR="0099057C" w:rsidRPr="0006078E" w:rsidTr="00134D41">
        <w:tc>
          <w:tcPr>
            <w:tcW w:w="5000" w:type="pct"/>
            <w:gridSpan w:val="6"/>
            <w:tcBorders>
              <w:top w:val="thinThickSmallGap" w:sz="24" w:space="0" w:color="auto"/>
              <w:left w:val="thinThickSmallGap" w:sz="24" w:space="0" w:color="auto"/>
              <w:bottom w:val="thinThickSmallGap" w:sz="24" w:space="0" w:color="auto"/>
              <w:right w:val="thinThickSmallGap" w:sz="24" w:space="0" w:color="auto"/>
            </w:tcBorders>
          </w:tcPr>
          <w:p w:rsidR="0099057C" w:rsidRPr="0006078E" w:rsidRDefault="0099057C" w:rsidP="00911CD7">
            <w:pPr>
              <w:contextualSpacing/>
              <w:jc w:val="center"/>
              <w:rPr>
                <w:b/>
                <w:sz w:val="20"/>
                <w:szCs w:val="20"/>
              </w:rPr>
            </w:pPr>
            <w:r w:rsidRPr="0006078E">
              <w:rPr>
                <w:b/>
                <w:sz w:val="20"/>
                <w:szCs w:val="20"/>
              </w:rPr>
              <w:t>Я</w:t>
            </w:r>
            <w:r w:rsidR="00BA34C4" w:rsidRPr="0006078E">
              <w:rPr>
                <w:b/>
                <w:sz w:val="20"/>
                <w:szCs w:val="20"/>
              </w:rPr>
              <w:t xml:space="preserve"> </w:t>
            </w:r>
            <w:r w:rsidRPr="0006078E">
              <w:rPr>
                <w:b/>
                <w:sz w:val="20"/>
                <w:szCs w:val="20"/>
              </w:rPr>
              <w:t>знаю</w:t>
            </w:r>
          </w:p>
        </w:tc>
      </w:tr>
      <w:tr w:rsidR="0099057C" w:rsidRPr="0006078E" w:rsidTr="00134D41">
        <w:tc>
          <w:tcPr>
            <w:tcW w:w="397" w:type="pct"/>
            <w:tcBorders>
              <w:top w:val="thinThickSmallGap" w:sz="24" w:space="0" w:color="auto"/>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2.</w:t>
            </w:r>
          </w:p>
        </w:tc>
        <w:tc>
          <w:tcPr>
            <w:tcW w:w="1904" w:type="pct"/>
            <w:tcBorders>
              <w:top w:val="thinThickSmallGap" w:sz="24" w:space="0" w:color="auto"/>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Согласные звуки</w:t>
            </w:r>
          </w:p>
          <w:p w:rsidR="0099057C" w:rsidRPr="0006078E" w:rsidRDefault="0099057C" w:rsidP="00911CD7">
            <w:pPr>
              <w:contextualSpacing/>
              <w:rPr>
                <w:sz w:val="20"/>
                <w:szCs w:val="20"/>
              </w:rPr>
            </w:pPr>
          </w:p>
        </w:tc>
        <w:tc>
          <w:tcPr>
            <w:tcW w:w="714" w:type="pct"/>
            <w:tcBorders>
              <w:top w:val="thinThickSmallGap" w:sz="24" w:space="0" w:color="auto"/>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47" name="Овал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7" o:spid="_x0000_s1026" style="position:absolute;margin-left:14.65pt;margin-top:5.2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D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"/>
                  </w:pict>
                </mc:Fallback>
              </mc:AlternateContent>
            </w:r>
          </w:p>
        </w:tc>
        <w:tc>
          <w:tcPr>
            <w:tcW w:w="794" w:type="pct"/>
            <w:tcBorders>
              <w:top w:val="thinThickSmallGap" w:sz="24" w:space="0" w:color="auto"/>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1968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46" name="Овал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6" o:spid="_x0000_s1026" style="position:absolute;margin-left:14.65pt;margin-top:5.2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Tj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B56JOMkAgAANAQAAA4AAAAAAAAAAAAAAAAALgIAAGRycy9lMm9Eb2MueG1s&#10;UEsBAi0AFAAGAAgAAAAhAPdeE4TbAAAABwEAAA8AAAAAAAAAAAAAAAAAfgQAAGRycy9kb3ducmV2&#10;LnhtbFBLBQYAAAAABAAEAPMAAACGBQAAAAA=&#10;"/>
                  </w:pict>
                </mc:Fallback>
              </mc:AlternateContent>
            </w:r>
          </w:p>
        </w:tc>
        <w:tc>
          <w:tcPr>
            <w:tcW w:w="714" w:type="pct"/>
            <w:tcBorders>
              <w:top w:val="thinThickSmallGap" w:sz="24" w:space="0" w:color="auto"/>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070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45"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5" o:spid="_x0000_s1026" style="position:absolute;margin-left:5.6pt;margin-top:2.9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LZ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BByMtkkAgAANAQAAA4AAAAAAAAAAAAAAAAALgIAAGRycy9lMm9Eb2MueG1s&#10;UEsBAi0AFAAGAAgAAAAhACWxVaPbAAAABgEAAA8AAAAAAAAAAAAAAAAAfgQAAGRycy9kb3ducmV2&#10;LnhtbFBLBQYAAAAABAAEAPMAAACGBQAAAAA=&#10;"/>
                  </w:pict>
                </mc:Fallback>
              </mc:AlternateContent>
            </w:r>
            <w:r w:rsidR="00BA34C4" w:rsidRPr="0006078E">
              <w:rPr>
                <w:b/>
                <w:sz w:val="20"/>
                <w:szCs w:val="20"/>
              </w:rPr>
              <w:t xml:space="preserve"> </w:t>
            </w:r>
          </w:p>
        </w:tc>
        <w:tc>
          <w:tcPr>
            <w:tcW w:w="477" w:type="pct"/>
            <w:tcBorders>
              <w:top w:val="thinThickSmallGap" w:sz="24" w:space="0" w:color="auto"/>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859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44" name="Овал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4" o:spid="_x0000_s1026" style="position:absolute;margin-left:5.6pt;margin-top:2.9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5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NV373k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3</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Гласные звуки</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1728" behindDoc="0" locked="0" layoutInCell="1" allowOverlap="1">
                      <wp:simplePos x="0" y="0"/>
                      <wp:positionH relativeFrom="column">
                        <wp:posOffset>196850</wp:posOffset>
                      </wp:positionH>
                      <wp:positionV relativeFrom="paragraph">
                        <wp:posOffset>79375</wp:posOffset>
                      </wp:positionV>
                      <wp:extent cx="228600" cy="228600"/>
                      <wp:effectExtent l="0" t="0" r="19050" b="19050"/>
                      <wp:wrapNone/>
                      <wp:docPr id="243" name="Овал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3" o:spid="_x0000_s1026" style="position:absolute;margin-left:15.5pt;margin-top:6.2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6t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2752"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42" name="Овал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2" o:spid="_x0000_s1026" style="position:absolute;margin-left:14.65pt;margin-top:5.2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MN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Mlnww0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377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41" name="Овал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1" o:spid="_x0000_s1026" style="position:absolute;margin-left:5.6pt;margin-top:2.95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U3JA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Mdv1Tc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756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40" name="Овал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0" o:spid="_x0000_s1026" style="position:absolute;margin-left:5.6pt;margin-top:2.9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AmoIlyMCAAA0BAAADgAAAAAAAAAAAAAAAAAuAgAAZHJzL2Uyb0RvYy54bWxQ&#10;SwECLQAUAAYACAAAACEAJbFVo9sAAAAGAQAADwAAAAAAAAAAAAAAAAB9BAAAZHJzL2Rvd25yZXYu&#10;eG1sUEsFBgAAAAAEAAQA8wAAAIUFA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right="-108" w:firstLine="142"/>
              <w:contextualSpacing/>
              <w:rPr>
                <w:b/>
                <w:sz w:val="20"/>
                <w:szCs w:val="20"/>
              </w:rPr>
            </w:pPr>
            <w:r w:rsidRPr="0006078E">
              <w:rPr>
                <w:b/>
                <w:sz w:val="20"/>
                <w:szCs w:val="20"/>
              </w:rPr>
              <w:t>4</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Гласные после шипящих</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4800" behindDoc="0" locked="0" layoutInCell="1" allowOverlap="1">
                      <wp:simplePos x="0" y="0"/>
                      <wp:positionH relativeFrom="column">
                        <wp:posOffset>186055</wp:posOffset>
                      </wp:positionH>
                      <wp:positionV relativeFrom="paragraph">
                        <wp:posOffset>57150</wp:posOffset>
                      </wp:positionV>
                      <wp:extent cx="228600" cy="228600"/>
                      <wp:effectExtent l="0" t="0" r="19050" b="19050"/>
                      <wp:wrapNone/>
                      <wp:docPr id="239" name="Овал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9" o:spid="_x0000_s1026" style="position:absolute;margin-left:14.65pt;margin-top:4.5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5824"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38" name="Овал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8" o:spid="_x0000_s1026" style="position:absolute;margin-left:14.65pt;margin-top:5.2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xuJA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IjMbG4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684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37"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7" o:spid="_x0000_s1026" style="position:absolute;margin-left:5.6pt;margin-top:2.95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C+5CK8JQIAADQEAAAOAAAAAAAAAAAAAAAAAC4CAABkcnMvZTJvRG9jLnht&#10;bFBLAQItABQABgAIAAAAIQAlsVWj2wAAAAYBAAAPAAAAAAAAAAAAAAAAAH8EAABkcnMvZG93bnJl&#10;di54bWxQSwUGAAAAAAQABADzAAAAhwU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654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36" name="Овал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6" o:spid="_x0000_s1026" style="position:absolute;margin-left:5.6pt;margin-top:2.9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74f8cJQIAADQEAAAOAAAAAAAAAAAAAAAAAC4CAABkcnMvZTJvRG9jLnht&#10;bFBLAQItABQABgAIAAAAIQAlsVWj2wAAAAYBAAAPAAAAAAAAAAAAAAAAAH8EAABkcnMvZG93bnJl&#10;di54bWxQSwUGAAAAAAQABADzAAAAhwU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5</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Буквы Ы, И после Ц</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7872" behindDoc="0" locked="0" layoutInCell="1" allowOverlap="1">
                      <wp:simplePos x="0" y="0"/>
                      <wp:positionH relativeFrom="column">
                        <wp:posOffset>186055</wp:posOffset>
                      </wp:positionH>
                      <wp:positionV relativeFrom="paragraph">
                        <wp:posOffset>49530</wp:posOffset>
                      </wp:positionV>
                      <wp:extent cx="228600" cy="228600"/>
                      <wp:effectExtent l="0" t="0" r="19050" b="19050"/>
                      <wp:wrapNone/>
                      <wp:docPr id="235" name="Овал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5" o:spid="_x0000_s1026" style="position:absolute;margin-left:14.65pt;margin-top:3.9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km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8896"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34" name="Овал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4" o:spid="_x0000_s1026" style="position:absolute;margin-left:14.65pt;margin-top:5.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SG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2992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33" name="Овал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3" o:spid="_x0000_s1026" style="position:absolute;margin-left:5.6pt;margin-top:2.9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p+cVSJQIAADQEAAAOAAAAAAAAAAAAAAAAAC4CAABkcnMvZTJvRG9jLnht&#10;bFBLAQItABQABgAIAAAAIQAlsVWj2wAAAAYBAAAPAAAAAAAAAAAAAAAAAH8EAABkcnMvZG93bnJl&#10;di54bWxQSwUGAAAAAAQABADzAAAAhwU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552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32" name="Овал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2" o:spid="_x0000_s1026" style="position:absolute;margin-left:5.6pt;margin-top:2.95pt;width:1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y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Cs/BjyJQIAADQEAAAOAAAAAAAAAAAAAAAAAC4CAABkcnMvZTJvRG9jLnht&#10;bFBLAQItABQABgAIAAAAIQAlsVWj2wAAAAYBAAAPAAAAAAAAAAAAAAAAAH8EAABkcnMvZG93bnJl&#10;di54bWxQSwUGAAAAAAQABADzAAAAhwU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6</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Перенос слов</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0944" behindDoc="0" locked="0" layoutInCell="1" allowOverlap="1">
                      <wp:simplePos x="0" y="0"/>
                      <wp:positionH relativeFrom="column">
                        <wp:posOffset>186055</wp:posOffset>
                      </wp:positionH>
                      <wp:positionV relativeFrom="paragraph">
                        <wp:posOffset>42545</wp:posOffset>
                      </wp:positionV>
                      <wp:extent cx="228600" cy="228600"/>
                      <wp:effectExtent l="0" t="0" r="19050" b="19050"/>
                      <wp:wrapNone/>
                      <wp:docPr id="231" name="Овал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1" o:spid="_x0000_s1026" style="position:absolute;margin-left:14.65pt;margin-top:3.3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1968"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30" name="Овал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0" o:spid="_x0000_s1026" style="position:absolute;margin-left:14.65pt;margin-top:5.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Gfx02g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299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9" name="Овал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9" o:spid="_x0000_s1026" style="position:absolute;margin-left:5.6pt;margin-top:2.9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8l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HciHyU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449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8" name="Овал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8" o:spid="_x0000_s1026" style="position:absolute;margin-left:5.6pt;margin-top:2.95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sifChSMCAAA0BAAADgAAAAAAAAAAAAAAAAAuAgAAZHJzL2Uyb0RvYy54bWxQ&#10;SwECLQAUAAYACAAAACEAJbFVo9sAAAAGAQAADwAAAAAAAAAAAAAAAAB9BAAAZHJzL2Rvd25yZXYu&#10;eG1sUEsFBgAAAAAEAAQA8wAAAIUFA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7</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Правописание Ь знака</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4016"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27" name="Овал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7" o:spid="_x0000_s1026" style="position:absolute;margin-left:14.65pt;margin-top:5.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xX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504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26" name="Овал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6" o:spid="_x0000_s1026" style="position:absolute;margin-left:14.65pt;margin-top:5.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H3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EEKUfc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606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5" name="Овал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5" o:spid="_x0000_s1026" style="position:absolute;margin-left:5.6pt;margin-top:2.9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347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4" name="Овал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4" o:spid="_x0000_s1026" style="position:absolute;margin-left:5.6pt;margin-top:2.95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t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IoHmm0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8</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Имена собственные</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7088"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23" name="Овал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3" o:spid="_x0000_s1026" style="position:absolute;margin-left:14.65pt;margin-top:5.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u5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8112"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22" name="Овал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2" o:spid="_x0000_s1026" style="position:absolute;margin-left:14.65pt;margin-top:5.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YZ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JYXthk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3913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1" name="Овал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1" o:spid="_x0000_s1026" style="position:absolute;margin-left:5.6pt;margin-top:2.95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AjJA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JgfoCM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244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20" name="Овал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0" o:spid="_x0000_s1026" style="position:absolute;margin-left:5.6pt;margin-top:2.95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F0afYM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9</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Что такое орфограмма</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016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9" name="Овал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9" o:spid="_x0000_s1026" style="position:absolute;margin-left:14.65pt;margin-top:5.2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3C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HgZncIkAgAANAQAAA4AAAAAAAAAAAAAAAAALgIAAGRycy9lMm9Eb2MueG1s&#10;UEsBAi0AFAAGAAgAAAAhAPdeE4TbAAAABw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1184"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8" name="Овал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8" o:spid="_x0000_s1026" style="position:absolute;margin-left:14.65pt;margin-top:5.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Bi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L0cQGI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220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17" name="Овал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7" o:spid="_x0000_s1026" style="position:absolute;margin-left:5.6pt;margin-top:2.95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6w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CLNA6wJQIAADQEAAAOAAAAAAAAAAAAAAAAAC4CAABkcnMvZTJvRG9jLnht&#10;bFBLAQItABQABgAIAAAAIQAlsVWj2wAAAAYBAAAPAAAAAAAAAAAAAAAAAH8EAABkcnMvZG93bnJl&#10;di54bWxQSwUGAAAAAAQABADzAAAAhwU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142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16" name="Ова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6" o:spid="_x0000_s1026" style="position:absolute;margin-left:5.6pt;margin-top:2.95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MQ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E4x0xAkAgAANAQAAA4AAAAAAAAAAAAAAAAALgIAAGRycy9lMm9Eb2MueG1s&#10;UEsBAi0AFAAGAAgAAAAhACWxVaPbAAAABgEAAA8AAAAAAAAAAAAAAAAAfgQAAGRycy9kb3ducmV2&#10;LnhtbFBLBQYAAAAABAAEAPMAAACGBQAAAAA=&#10;"/>
                  </w:pict>
                </mc:Fallback>
              </mc:AlternateContent>
            </w:r>
          </w:p>
        </w:tc>
      </w:tr>
      <w:tr w:rsidR="0099057C" w:rsidRPr="0006078E" w:rsidTr="00134D41">
        <w:trPr>
          <w:trHeight w:val="371"/>
        </w:trPr>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10</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Оформление предложений</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3232"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5" name="Овал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5" o:spid="_x0000_s1026" style="position:absolute;margin-left:14.65pt;margin-top:5.2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q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EA5xSokAgAANAQAAA4AAAAAAAAAAAAAAAAALgIAAGRycy9lMm9Eb2MueG1s&#10;UEsBAi0AFAAGAAgAAAAhAPdeE4TbAAAABw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4256"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4" name="Овал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4" o:spid="_x0000_s1026" style="position:absolute;margin-left:14.65pt;margin-top:5.2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iK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IU8GIo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528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13" name="Овал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3" o:spid="_x0000_s1026" style="position:absolute;margin-left:5.6pt;margin-top:2.95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le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cKeleJQIAADQEAAAOAAAAAAAAAAAAAAAAAC4CAABkcnMvZTJvRG9jLnht&#10;bFBLAQItABQABgAIAAAAIQAlsVWj2wAAAAYBAAAPAAAAAAAAAAAAAAAAAH8EAABkcnMvZG93bnJl&#10;di54bWxQSwUGAAAAAAQABADzAAAAhwU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040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12" name="Овал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2" o:spid="_x0000_s1026" style="position:absolute;margin-left:5.6pt;margin-top:2.9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T+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JksNP4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bottom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20</w:t>
            </w:r>
          </w:p>
        </w:tc>
        <w:tc>
          <w:tcPr>
            <w:tcW w:w="1904" w:type="pct"/>
            <w:tcBorders>
              <w:left w:val="thinThickSmallGap" w:sz="24" w:space="0" w:color="auto"/>
              <w:bottom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w:t>
            </w:r>
          </w:p>
          <w:p w:rsidR="0099057C" w:rsidRPr="0006078E" w:rsidRDefault="0099057C" w:rsidP="00911CD7">
            <w:pPr>
              <w:contextualSpacing/>
              <w:rPr>
                <w:sz w:val="20"/>
                <w:szCs w:val="20"/>
              </w:rPr>
            </w:pPr>
          </w:p>
        </w:tc>
        <w:tc>
          <w:tcPr>
            <w:tcW w:w="714" w:type="pct"/>
            <w:tcBorders>
              <w:left w:val="thinThickSmallGap" w:sz="2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6304"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1" name="Овал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1" o:spid="_x0000_s1026" style="position:absolute;margin-left:14.65pt;margin-top:5.2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JckIsQkAgAANAQAAA4AAAAAAAAAAAAAAAAALgIAAGRycy9lMm9Eb2MueG1s&#10;UEsBAi0AFAAGAAgAAAAhAPdeE4TbAAAABwEAAA8AAAAAAAAAAAAAAAAAfgQAAGRycy9kb3ducmV2&#10;LnhtbFBLBQYAAAAABAAEAPMAAACGBQAAAAA=&#10;"/>
                  </w:pict>
                </mc:Fallback>
              </mc:AlternateContent>
            </w:r>
          </w:p>
        </w:tc>
        <w:tc>
          <w:tcPr>
            <w:tcW w:w="794" w:type="pct"/>
            <w:tcBorders>
              <w:left w:val="thinThickSmallGap" w:sz="24" w:space="0" w:color="auto"/>
              <w:bottom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7328"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210" name="Ова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0" o:spid="_x0000_s1026" style="position:absolute;margin-left:14.65pt;margin-top:5.2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FIh/2QkAgAANAQAAA4AAAAAAAAAAAAAAAAALgIAAGRycy9lMm9Eb2MueG1s&#10;UEsBAi0AFAAGAAgAAAAhAPdeE4TbAAAABwEAAA8AAAAAAAAAAAAAAAAAfgQAAGRycy9kb3ducmV2&#10;LnhtbFBLBQYAAAAABAAEAPMAAACGBQAAAAA=&#10;"/>
                  </w:pict>
                </mc:Fallback>
              </mc:AlternateContent>
            </w:r>
          </w:p>
        </w:tc>
        <w:tc>
          <w:tcPr>
            <w:tcW w:w="714" w:type="pct"/>
            <w:tcBorders>
              <w:left w:val="single" w:sz="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835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9" name="Овал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9" o:spid="_x0000_s1026" style="position:absolute;margin-left:5.6pt;margin-top:2.9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Mp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ELyMyk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4937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8" name="Овал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8" o:spid="_x0000_s1026" style="position:absolute;margin-left:5.6pt;margin-top:2.9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J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If37ok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5000" w:type="pct"/>
            <w:gridSpan w:val="6"/>
            <w:tcBorders>
              <w:left w:val="thinThickSmallGap" w:sz="24" w:space="0" w:color="auto"/>
              <w:bottom w:val="thinThickSmallGap" w:sz="24" w:space="0" w:color="auto"/>
              <w:right w:val="thinThickSmallGap" w:sz="24" w:space="0" w:color="auto"/>
            </w:tcBorders>
          </w:tcPr>
          <w:p w:rsidR="0099057C" w:rsidRPr="0006078E" w:rsidRDefault="0099057C" w:rsidP="00911CD7">
            <w:pPr>
              <w:contextualSpacing/>
              <w:jc w:val="center"/>
              <w:rPr>
                <w:b/>
                <w:noProof/>
                <w:sz w:val="20"/>
                <w:szCs w:val="20"/>
              </w:rPr>
            </w:pPr>
            <w:r w:rsidRPr="0006078E">
              <w:rPr>
                <w:b/>
                <w:noProof/>
                <w:sz w:val="20"/>
                <w:szCs w:val="20"/>
              </w:rPr>
              <w:t>Я</w:t>
            </w:r>
            <w:r w:rsidR="00BA34C4" w:rsidRPr="0006078E">
              <w:rPr>
                <w:b/>
                <w:noProof/>
                <w:sz w:val="20"/>
                <w:szCs w:val="20"/>
              </w:rPr>
              <w:t xml:space="preserve"> </w:t>
            </w:r>
            <w:r w:rsidRPr="0006078E">
              <w:rPr>
                <w:b/>
                <w:noProof/>
                <w:sz w:val="20"/>
                <w:szCs w:val="20"/>
              </w:rPr>
              <w:t>умею</w:t>
            </w:r>
          </w:p>
        </w:tc>
      </w:tr>
      <w:tr w:rsidR="0099057C" w:rsidRPr="0006078E" w:rsidTr="00134D41">
        <w:tc>
          <w:tcPr>
            <w:tcW w:w="397" w:type="pct"/>
            <w:tcBorders>
              <w:top w:val="thinThickSmallGap" w:sz="24" w:space="0" w:color="auto"/>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1</w:t>
            </w:r>
          </w:p>
        </w:tc>
        <w:tc>
          <w:tcPr>
            <w:tcW w:w="1904" w:type="pct"/>
            <w:tcBorders>
              <w:top w:val="thinThickSmallGap" w:sz="24" w:space="0" w:color="auto"/>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Ставить ударение</w:t>
            </w:r>
          </w:p>
          <w:p w:rsidR="0099057C" w:rsidRPr="0006078E" w:rsidRDefault="0099057C" w:rsidP="00911CD7">
            <w:pPr>
              <w:contextualSpacing/>
              <w:rPr>
                <w:sz w:val="20"/>
                <w:szCs w:val="20"/>
              </w:rPr>
            </w:pPr>
          </w:p>
        </w:tc>
        <w:tc>
          <w:tcPr>
            <w:tcW w:w="714" w:type="pct"/>
            <w:tcBorders>
              <w:top w:val="thinThickSmallGap" w:sz="24" w:space="0" w:color="auto"/>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5961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7" name="Овал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7" o:spid="_x0000_s1026" style="position:absolute;margin-left:5.6pt;margin-top:2.9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Bb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Cx36BbJQIAADQEAAAOAAAAAAAAAAAAAAAAAC4CAABkcnMvZTJvRG9jLnht&#10;bFBLAQItABQABgAIAAAAIQAlsVWj2wAAAAYBAAAPAAAAAAAAAAAAAAAAAH8EAABkcnMvZG93bnJl&#10;di54bWxQSwUGAAAAAAQABADzAAAAhwUAAAAA&#10;"/>
                  </w:pict>
                </mc:Fallback>
              </mc:AlternateContent>
            </w:r>
          </w:p>
        </w:tc>
        <w:tc>
          <w:tcPr>
            <w:tcW w:w="794" w:type="pct"/>
            <w:tcBorders>
              <w:top w:val="thinThickSmallGap" w:sz="24" w:space="0" w:color="auto"/>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064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6" name="Овал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6" o:spid="_x0000_s1026" style="position:absolute;margin-left:5.6pt;margin-top:2.9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37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HTaffskAgAANAQAAA4AAAAAAAAAAAAAAAAALgIAAGRycy9lMm9Eb2MueG1s&#10;UEsBAi0AFAAGAAgAAAAhACWxVaPbAAAABgEAAA8AAAAAAAAAAAAAAAAAfgQAAGRycy9kb3ducmV2&#10;LnhtbFBLBQYAAAAABAAEAPMAAACGBQAAAAA=&#10;"/>
                  </w:pict>
                </mc:Fallback>
              </mc:AlternateContent>
            </w:r>
          </w:p>
        </w:tc>
        <w:tc>
          <w:tcPr>
            <w:tcW w:w="714" w:type="pct"/>
            <w:tcBorders>
              <w:top w:val="thinThickSmallGap" w:sz="24" w:space="0" w:color="auto"/>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166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5" name="Овал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5" o:spid="_x0000_s1026" style="position:absolute;margin-left:5.6pt;margin-top:2.9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vB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HrSa8EkAgAANAQAAA4AAAAAAAAAAAAAAAAALgIAAGRycy9lMm9Eb2MueG1s&#10;UEsBAi0AFAAGAAgAAAAhACWxVaPbAAAABgEAAA8AAAAAAAAAAAAAAAAAfgQAAGRycy9kb3ducmV2&#10;LnhtbFBLBQYAAAAABAAEAPMAAACGBQAAAAA=&#10;"/>
                  </w:pict>
                </mc:Fallback>
              </mc:AlternateContent>
            </w:r>
          </w:p>
        </w:tc>
        <w:tc>
          <w:tcPr>
            <w:tcW w:w="477" w:type="pct"/>
            <w:tcBorders>
              <w:top w:val="thinThickSmallGap" w:sz="24" w:space="0" w:color="auto"/>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545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4" name="Овал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4" o:spid="_x0000_s1026" style="position:absolute;margin-left:5.6pt;margin-top:2.9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h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L/XtmE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2</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Делить слова на слоги</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268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3" name="Овал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3" o:spid="_x0000_s1026" style="position:absolute;margin-left:5.6pt;margin-top:2.95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e1JQ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mwke1JQIAADQEAAAOAAAAAAAAAAAAAAAAAC4CAABkcnMvZTJvRG9jLnht&#10;bFBLAQItABQABgAIAAAAIQAlsVWj2wAAAAYBAAAPAAAAAAAAAAAAAAAAAH8EAABkcnMvZG93bnJl&#10;di54bWxQSwUGAAAAAAQABADzAAAAhwU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371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2" name="Овал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2" o:spid="_x0000_s1026" style="position:absolute;margin-left:5.6pt;margin-top:2.95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oV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KPHmhU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473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1" name="Овал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1" o:spid="_x0000_s1026" style="position:absolute;margin-left:5.6pt;margin-top:2.95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wvIw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rc+MLyMCAAA0BAAADgAAAAAAAAAAAAAAAAAuAgAAZHJzL2Uyb0RvYy54bWxQ&#10;SwECLQAUAAYACAAAACEAJbFVo9sAAAAGAQAADwAAAAAAAAAAAAAAAAB9BAAAZHJzL2Rvd25yZXYu&#10;eG1sUEsFBgAAAAAEAAQA8wAAAIUFA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443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00" name="Овал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0" o:spid="_x0000_s1026" style="position:absolute;margin-left:5.6pt;margin-top:2.9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aMpRjyMCAAA0BAAADgAAAAAAAAAAAAAAAAAuAgAAZHJzL2Uyb0RvYy54bWxQ&#10;SwECLQAUAAYACAAAACEAJbFVo9sAAAAGAQAADwAAAAAAAAAAAAAAAAB9BAAAZHJzL2Rvd25yZXYu&#10;eG1sUEsFBgAAAAAEAAQA8wAAAIUFA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4</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Определять названия слов</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576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9" name="Овал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9" o:spid="_x0000_s1026" style="position:absolute;margin-left:5.6pt;margin-top:2.95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ZiJAIAADQ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AbGdmIkAgAANAQAAA4AAAAAAAAAAAAAAAAALgIAAGRycy9lMm9Eb2MueG1s&#10;UEsBAi0AFAAGAAgAAAAhACWxVaPbAAAABg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678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8" name="Овал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8" o:spid="_x0000_s1026" style="position:absolute;margin-left:5.6pt;margin-top:2.95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MPDq8I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780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7" name="Овал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7" o:spid="_x0000_s1026" style="position:absolute;margin-left:5.6pt;margin-top:2.95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QJA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PXr5RA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340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6" name="Овал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6" o:spid="_x0000_s1026" style="position:absolute;margin-left:5.6pt;margin-top:2.9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DDuOLA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5</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Строить графическую модель слова (звуковую)</w:t>
            </w: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883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5" name="Овал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5" o:spid="_x0000_s1026" style="position:absolute;margin-left:5.6pt;margin-top:2.95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KJAIAADQ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D7mLookAgAANAQAAA4AAAAAAAAAAAAAAAAALgIAAGRycy9lMm9Eb2MueG1s&#10;UEsBAi0AFAAGAAgAAAAhACWxVaPbAAAABg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6985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4" name="Овал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4" o:spid="_x0000_s1026" style="position:absolute;margin-left:5.6pt;margin-top:2.95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qJAIAADQ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Pvj8yo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088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3" name="Овал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3" o:spid="_x0000_s1026" style="position:absolute;margin-left:5.6pt;margin-top:2.95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CL2Av4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238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2" name="Овал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2" o:spid="_x0000_s1026" style="position:absolute;margin-left:5.6pt;margin-top:2.95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9e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Ofz314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6</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Определять количество слов в предложении</w:t>
            </w: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190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1" name="Овал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1" o:spid="_x0000_s1026" style="position:absolute;margin-left:5.6pt;margin-top:2.95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On7yWQkAgAANAQAAA4AAAAAAAAAAAAAAAAALgIAAGRycy9lMm9Eb2MueG1s&#10;UEsBAi0AFAAGAAgAAAAhACWxVaPbAAAABg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292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90" name="Овал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0" o:spid="_x0000_s1026" style="position:absolute;margin-left:5.6pt;margin-top:2.95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Cz+FMQ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395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9" name="Овал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9" o:spid="_x0000_s1026" style="position:absolute;margin-left:5.6pt;margin-top:2.95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Dwt2Ik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136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8" name="Овал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8" o:spid="_x0000_s1026" style="position:absolute;margin-left:5.6pt;margin-top:2.95pt;width:18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PkoBSk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7</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Строить модель предложения</w:t>
            </w: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497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7" name="Овал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7" o:spid="_x0000_s1026" style="position:absolute;margin-left:5.6pt;margin-top:2.95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M8AS/skAgAANAQAAA4AAAAAAAAAAAAAAAAALgIAAGRycy9lMm9Eb2MueG1s&#10;UEsBAi0AFAAGAAgAAAAhACWxVaPbAAAABgEAAA8AAAAAAAAAAAAAAAAAfgQAAGRycy9kb3ducmV2&#10;LnhtbFBLBQYAAAAABAAEAPMAAACGBQAAAAA=&#10;"/>
                  </w:pict>
                </mc:Fallback>
              </mc:AlternateContent>
            </w:r>
          </w:p>
          <w:p w:rsidR="0099057C" w:rsidRPr="0006078E" w:rsidRDefault="0099057C" w:rsidP="00911CD7">
            <w:pPr>
              <w:contextualSpacing/>
              <w:rPr>
                <w:b/>
                <w:sz w:val="20"/>
                <w:szCs w:val="20"/>
              </w:rPr>
            </w:pP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600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6" name="Овал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6" o:spid="_x0000_s1026" style="position:absolute;margin-left:5.6pt;margin-top:2.95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AoFlls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702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5"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5" o:spid="_x0000_s1026" style="position:absolute;margin-left:5.6pt;margin-top:2.95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AQNgGE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9033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4" name="Ова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4" o:spid="_x0000_s1026" style="position:absolute;margin-left:5.6pt;margin-top:2.95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MEIXcE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8</w:t>
            </w:r>
          </w:p>
        </w:tc>
        <w:tc>
          <w:tcPr>
            <w:tcW w:w="1904" w:type="pct"/>
            <w:tcBorders>
              <w:left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Выделять орфограммы</w:t>
            </w:r>
          </w:p>
          <w:p w:rsidR="0099057C" w:rsidRPr="0006078E" w:rsidRDefault="0099057C"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804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3" name="Овал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3" o:spid="_x0000_s1026" style="position:absolute;margin-left:5.6pt;margin-top:2.95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BgdrBUkAgAANAQAAA4AAAAAAAAAAAAAAAAALgIAAGRycy9lMm9Eb2MueG1s&#10;UEsBAi0AFAAGAAgAAAAhACWxVaPbAAAABg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7907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2" name="Овал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2" o:spid="_x0000_s1026" style="position:absolute;margin-left:5.6pt;margin-top:2.95pt;width:18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G1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N0YcbU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009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1" name="Овал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1" o:spid="_x0000_s1026" style="position:absolute;margin-left:5.6pt;margin-top:2.95pt;width:18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NMQZ48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931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80" name="Овал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0" o:spid="_x0000_s1026" style="position:absolute;margin-left:5.6pt;margin-top:2.95pt;width:18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BYVui8kAgAANAQAAA4AAAAAAAAAAAAAAAAALgIAAGRycy9lMm9Eb2MueG1s&#10;UEsBAi0AFAAGAAgAAAAhACWxVaPbAAAABgEAAA8AAAAAAAAAAAAAAAAAfgQAAGRycy9kb3ducmV2&#10;LnhtbFBLBQYAAAAABAAEAPMAAACGBQAAAAA=&#10;"/>
                  </w:pict>
                </mc:Fallback>
              </mc:AlternateContent>
            </w:r>
          </w:p>
        </w:tc>
      </w:tr>
      <w:tr w:rsidR="0099057C" w:rsidRPr="0006078E" w:rsidTr="00134D41">
        <w:tc>
          <w:tcPr>
            <w:tcW w:w="397" w:type="pct"/>
            <w:tcBorders>
              <w:left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9</w:t>
            </w:r>
          </w:p>
        </w:tc>
        <w:tc>
          <w:tcPr>
            <w:tcW w:w="1904" w:type="pct"/>
            <w:tcBorders>
              <w:left w:val="thinThickSmallGap" w:sz="24" w:space="0" w:color="auto"/>
              <w:right w:val="thinThickSmallGap" w:sz="24" w:space="0" w:color="auto"/>
            </w:tcBorders>
          </w:tcPr>
          <w:p w:rsidR="0099057C" w:rsidRDefault="0099057C" w:rsidP="00911CD7">
            <w:pPr>
              <w:contextualSpacing/>
              <w:rPr>
                <w:sz w:val="20"/>
                <w:szCs w:val="20"/>
              </w:rPr>
            </w:pPr>
            <w:r w:rsidRPr="0006078E">
              <w:rPr>
                <w:sz w:val="20"/>
                <w:szCs w:val="20"/>
              </w:rPr>
              <w:t xml:space="preserve"> Записывать</w:t>
            </w:r>
            <w:r w:rsidR="00BA34C4" w:rsidRPr="0006078E">
              <w:rPr>
                <w:sz w:val="20"/>
                <w:szCs w:val="20"/>
              </w:rPr>
              <w:t xml:space="preserve"> </w:t>
            </w:r>
            <w:r w:rsidRPr="0006078E">
              <w:rPr>
                <w:sz w:val="20"/>
                <w:szCs w:val="20"/>
              </w:rPr>
              <w:t>текст под диктовку</w:t>
            </w:r>
          </w:p>
          <w:p w:rsidR="0006078E" w:rsidRPr="0006078E" w:rsidRDefault="0006078E" w:rsidP="00911CD7">
            <w:pPr>
              <w:contextualSpacing/>
              <w:rPr>
                <w:sz w:val="20"/>
                <w:szCs w:val="20"/>
              </w:rPr>
            </w:pPr>
          </w:p>
        </w:tc>
        <w:tc>
          <w:tcPr>
            <w:tcW w:w="714"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112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9" name="Овал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9" o:spid="_x0000_s1026" style="position:absolute;margin-left:5.6pt;margin-top:2.95pt;width:1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I32sEYkAgAANAQAAA4AAAAAAAAAAAAAAAAALgIAAGRycy9lMm9Eb2MueG1s&#10;UEsBAi0AFAAGAAgAAAAhACWxVaPbAAAABgEAAA8AAAAAAAAAAAAAAAAAfgQAAGRycy9kb3ducmV2&#10;LnhtbFBLBQYAAAAABAAEAPMAAACGBQAAAAA=&#10;"/>
                  </w:pict>
                </mc:Fallback>
              </mc:AlternateContent>
            </w:r>
          </w:p>
        </w:tc>
        <w:tc>
          <w:tcPr>
            <w:tcW w:w="794" w:type="pct"/>
            <w:tcBorders>
              <w:lef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214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8" name="Овал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8" o:spid="_x0000_s1026" style="position:absolute;margin-left:5.6pt;margin-top:2.95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EjzbeYkAgAANAQAAA4AAAAAAAAAAAAAAAAALgIAAGRycy9lMm9Eb2MueG1s&#10;UEsBAi0AFAAGAAgAAAAhACWxVaPbAAAABgEAAA8AAAAAAAAAAAAAAAAAfgQAAGRycy9kb3ducmV2&#10;LnhtbFBLBQYAAAAABAAEAPMAAACGBQAAAAA=&#10;"/>
                  </w:pict>
                </mc:Fallback>
              </mc:AlternateContent>
            </w:r>
          </w:p>
        </w:tc>
        <w:tc>
          <w:tcPr>
            <w:tcW w:w="714" w:type="pct"/>
            <w:tcBorders>
              <w:left w:val="single" w:sz="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316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7" name="Ова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7" o:spid="_x0000_s1026" style="position:absolute;margin-left:5.6pt;margin-top:2.95pt;width:18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H7bIzQkAgAANAQAAA4AAAAAAAAAAAAAAAAALgIAAGRycy9lMm9Eb2MueG1s&#10;UEsBAi0AFAAGAAgAAAAhACWxVaPbAAAABgEAAA8AAAAAAAAAAAAAAAAAfgQAAGRycy9kb3ducmV2&#10;LnhtbFBLBQYAAAAABAAEAPMAAACGBQAAAAA=&#10;"/>
                  </w:pict>
                </mc:Fallback>
              </mc:AlternateContent>
            </w:r>
          </w:p>
        </w:tc>
        <w:tc>
          <w:tcPr>
            <w:tcW w:w="477" w:type="pct"/>
            <w:tcBorders>
              <w:left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828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6" name="Овал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6" o:spid="_x0000_s1026" style="position:absolute;margin-left:5.6pt;margin-top:2.95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6UJAIAADQ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Lve/pQkAgAANAQAAA4AAAAAAAAAAAAAAAAALgIAAGRycy9lMm9Eb2MueG1s&#10;UEsBAi0AFAAGAAgAAAAhACWxVaPbAAAABgEAAA8AAAAAAAAAAAAAAAAAfgQAAGRycy9kb3ducmV2&#10;LnhtbFBLBQYAAAAABAAEAPMAAACGBQAAAAA=&#10;"/>
                  </w:pict>
                </mc:Fallback>
              </mc:AlternateContent>
            </w:r>
          </w:p>
        </w:tc>
      </w:tr>
      <w:tr w:rsidR="0099057C" w:rsidRPr="0006078E" w:rsidTr="006B69B6">
        <w:trPr>
          <w:trHeight w:val="492"/>
        </w:trPr>
        <w:tc>
          <w:tcPr>
            <w:tcW w:w="397" w:type="pct"/>
            <w:tcBorders>
              <w:left w:val="thinThickSmallGap" w:sz="24" w:space="0" w:color="auto"/>
              <w:bottom w:val="thinThickSmallGap" w:sz="24" w:space="0" w:color="auto"/>
              <w:right w:val="thinThickSmallGap" w:sz="24" w:space="0" w:color="auto"/>
            </w:tcBorders>
          </w:tcPr>
          <w:p w:rsidR="0099057C" w:rsidRPr="0006078E" w:rsidRDefault="0099057C" w:rsidP="00911CD7">
            <w:pPr>
              <w:ind w:left="-709" w:firstLine="142"/>
              <w:contextualSpacing/>
              <w:rPr>
                <w:b/>
                <w:sz w:val="20"/>
                <w:szCs w:val="20"/>
              </w:rPr>
            </w:pPr>
            <w:r w:rsidRPr="0006078E">
              <w:rPr>
                <w:b/>
                <w:sz w:val="20"/>
                <w:szCs w:val="20"/>
              </w:rPr>
              <w:t>10</w:t>
            </w:r>
          </w:p>
        </w:tc>
        <w:tc>
          <w:tcPr>
            <w:tcW w:w="1904" w:type="pct"/>
            <w:tcBorders>
              <w:left w:val="thinThickSmallGap" w:sz="24" w:space="0" w:color="auto"/>
              <w:bottom w:val="thinThickSmallGap" w:sz="24" w:space="0" w:color="auto"/>
              <w:right w:val="thinThickSmallGap" w:sz="24" w:space="0" w:color="auto"/>
            </w:tcBorders>
          </w:tcPr>
          <w:p w:rsidR="0099057C" w:rsidRPr="0006078E" w:rsidRDefault="0099057C" w:rsidP="00911CD7">
            <w:pPr>
              <w:contextualSpacing/>
              <w:rPr>
                <w:sz w:val="20"/>
                <w:szCs w:val="20"/>
              </w:rPr>
            </w:pPr>
            <w:r w:rsidRPr="0006078E">
              <w:rPr>
                <w:sz w:val="20"/>
                <w:szCs w:val="20"/>
              </w:rPr>
              <w:t xml:space="preserve"> Списывать текст</w:t>
            </w:r>
          </w:p>
          <w:p w:rsidR="0099057C" w:rsidRPr="0006078E" w:rsidRDefault="0099057C" w:rsidP="00911CD7">
            <w:pPr>
              <w:contextualSpacing/>
              <w:rPr>
                <w:sz w:val="20"/>
                <w:szCs w:val="20"/>
              </w:rPr>
            </w:pPr>
          </w:p>
        </w:tc>
        <w:tc>
          <w:tcPr>
            <w:tcW w:w="714" w:type="pct"/>
            <w:tcBorders>
              <w:left w:val="thinThickSmallGap" w:sz="2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4192" behindDoc="0" locked="0" layoutInCell="1" allowOverlap="1">
                      <wp:simplePos x="0" y="0"/>
                      <wp:positionH relativeFrom="column">
                        <wp:posOffset>167005</wp:posOffset>
                      </wp:positionH>
                      <wp:positionV relativeFrom="paragraph">
                        <wp:posOffset>1905</wp:posOffset>
                      </wp:positionV>
                      <wp:extent cx="228600" cy="228600"/>
                      <wp:effectExtent l="0" t="0" r="19050" b="19050"/>
                      <wp:wrapNone/>
                      <wp:docPr id="175" name="Овал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5" o:spid="_x0000_s1026" style="position:absolute;margin-left:13.15pt;margin-top:.15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iuJQIAADQ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"/>
                  </w:pict>
                </mc:Fallback>
              </mc:AlternateContent>
            </w:r>
          </w:p>
        </w:tc>
        <w:tc>
          <w:tcPr>
            <w:tcW w:w="794" w:type="pct"/>
            <w:tcBorders>
              <w:left w:val="thinThickSmallGap" w:sz="24" w:space="0" w:color="auto"/>
              <w:bottom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521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4" name="Овал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4" o:spid="_x0000_s1026" style="position:absolute;margin-left:5.6pt;margin-top:2.95pt;width:1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UOJQIAADQ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w0zUOJQIAADQEAAAOAAAAAAAAAAAAAAAAAC4CAABkcnMvZTJvRG9jLnht&#10;bFBLAQItABQABgAIAAAAIQAlsVWj2wAAAAYBAAAPAAAAAAAAAAAAAAAAAH8EAABkcnMvZG93bnJl&#10;di54bWxQSwUGAAAAAAQABADzAAAAhwUAAAAA&#10;"/>
                  </w:pict>
                </mc:Fallback>
              </mc:AlternateContent>
            </w:r>
          </w:p>
        </w:tc>
        <w:tc>
          <w:tcPr>
            <w:tcW w:w="714" w:type="pct"/>
            <w:tcBorders>
              <w:left w:val="single" w:sz="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624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3" name="Овал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3" o:spid="_x0000_s1026" style="position:absolute;margin-left:5.6pt;margin-top:2.95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TaJQIAADQ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CpxsTaJQIAADQEAAAOAAAAAAAAAAAAAAAAAC4CAABkcnMvZTJvRG9jLnht&#10;bFBLAQItABQABgAIAAAAIQAlsVWj2wAAAAYBAAAPAAAAAAAAAAAAAAAAAH8EAABkcnMvZG93bnJl&#10;di54bWxQSwUGAAAAAAQABADzAAAAhwUAAAAA&#10;"/>
                  </w:pict>
                </mc:Fallback>
              </mc:AlternateContent>
            </w:r>
          </w:p>
        </w:tc>
        <w:tc>
          <w:tcPr>
            <w:tcW w:w="477" w:type="pct"/>
            <w:tcBorders>
              <w:left w:val="thinThickSmallGap" w:sz="24" w:space="0" w:color="auto"/>
              <w:bottom w:val="thinThickSmallGap" w:sz="24" w:space="0" w:color="auto"/>
              <w:right w:val="thinThickSmallGap" w:sz="24" w:space="0" w:color="auto"/>
            </w:tcBorders>
          </w:tcPr>
          <w:p w:rsidR="0099057C" w:rsidRPr="0006078E" w:rsidRDefault="005615F4" w:rsidP="00911CD7">
            <w:pPr>
              <w:contextualSpacing/>
              <w:rPr>
                <w:b/>
                <w:sz w:val="20"/>
                <w:szCs w:val="20"/>
              </w:rPr>
            </w:pPr>
            <w:r>
              <w:rPr>
                <w:b/>
                <w:noProof/>
                <w:sz w:val="20"/>
                <w:szCs w:val="20"/>
              </w:rPr>
              <mc:AlternateContent>
                <mc:Choice Requires="wps">
                  <w:drawing>
                    <wp:anchor distT="0" distB="0" distL="114300" distR="114300" simplePos="0" relativeHeight="25178726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72" name="Овал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2" o:spid="_x0000_s1026" style="position:absolute;margin-left:5.6pt;margin-top:2.95pt;width:1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6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Bswxl6JQIAADQEAAAOAAAAAAAAAAAAAAAAAC4CAABkcnMvZTJvRG9jLnht&#10;bFBLAQItABQABgAIAAAAIQAlsVWj2wAAAAYBAAAPAAAAAAAAAAAAAAAAAH8EAABkcnMvZG93bnJl&#10;di54bWxQSwUGAAAAAAQABADzAAAAhwUAAAAA&#10;"/>
                  </w:pict>
                </mc:Fallback>
              </mc:AlternateContent>
            </w:r>
          </w:p>
        </w:tc>
      </w:tr>
    </w:tbl>
    <w:p w:rsidR="0099057C" w:rsidRPr="00911CD7" w:rsidRDefault="005615F4" w:rsidP="00911CD7">
      <w:pPr>
        <w:contextualSpacing/>
        <w:rPr>
          <w:b/>
          <w:sz w:val="22"/>
          <w:szCs w:val="22"/>
        </w:rPr>
      </w:pPr>
      <w:r>
        <w:rPr>
          <w:b/>
          <w:i/>
          <w:noProof/>
          <w:sz w:val="22"/>
          <w:szCs w:val="22"/>
        </w:rPr>
        <mc:AlternateContent>
          <mc:Choice Requires="wpg">
            <w:drawing>
              <wp:anchor distT="0" distB="0" distL="114300" distR="114300" simplePos="0" relativeHeight="251663360"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162" name="Text Box 4"/>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163" name="Text Box 5"/>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164" name="Text Box 6"/>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165" name="Text Box 7"/>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166" name="Text Box 8"/>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21" w:name="_Toc393869469"/>
                              <w:bookmarkStart w:id="22" w:name="_Toc393869863"/>
                              <w:bookmarkStart w:id="23" w:name="_Toc393870049"/>
                              <w:bookmarkStart w:id="24" w:name="_Toc393870219"/>
                              <w:bookmarkStart w:id="25" w:name="_Toc393870311"/>
                              <w:bookmarkStart w:id="26" w:name="_Toc408322133"/>
                              <w:bookmarkStart w:id="27" w:name="_Toc408331269"/>
                              <w:bookmarkStart w:id="28" w:name="_Toc408334256"/>
                              <w:bookmarkStart w:id="29" w:name="_Toc408334589"/>
                              <w:bookmarkStart w:id="30" w:name="_Toc408658150"/>
                              <w:bookmarkStart w:id="31" w:name="_Toc408907209"/>
                              <w:bookmarkStart w:id="32" w:name="_Toc418687017"/>
                              <w:bookmarkStart w:id="33" w:name="_Toc418931910"/>
                              <w:bookmarkStart w:id="34" w:name="_Toc418932090"/>
                              <w:bookmarkStart w:id="35" w:name="_Toc418932235"/>
                              <w:bookmarkStart w:id="36" w:name="_Toc421797303"/>
                              <w:bookmarkStart w:id="37" w:name="_Toc421800920"/>
                              <w:r>
                                <w:rPr>
                                  <w:rFonts w:ascii="Franklin Gothic Demi" w:hAnsi="Franklin Gothic Demi"/>
                                </w:rPr>
                                <w:t>Жити</w:t>
                              </w:r>
                              <w:r>
                                <w:t>е пишут после смерти человека, после признания его церковью святым.</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 </w:t>
                              </w:r>
                            </w:p>
                            <w:p w:rsidR="00357AD9" w:rsidRDefault="00357AD9" w:rsidP="00052E7B">
                              <w:pPr>
                                <w:pStyle w:val="3"/>
                              </w:pPr>
                              <w:r>
                                <w:rPr>
                                  <w:rFonts w:ascii="Franklin Gothic Demi" w:hAnsi="Franklin Gothic Demi"/>
                                </w:rPr>
                                <w:t xml:space="preserve"> </w:t>
                              </w:r>
                              <w:bookmarkStart w:id="38" w:name="_Toc393869470"/>
                              <w:bookmarkStart w:id="39" w:name="_Toc393870220"/>
                              <w:bookmarkStart w:id="40" w:name="_Toc393870312"/>
                              <w:bookmarkStart w:id="41" w:name="_Toc408322134"/>
                              <w:bookmarkStart w:id="42" w:name="_Toc408331270"/>
                              <w:bookmarkStart w:id="43" w:name="_Toc408334257"/>
                              <w:bookmarkStart w:id="44" w:name="_Toc408334590"/>
                              <w:bookmarkStart w:id="45" w:name="_Toc408658151"/>
                              <w:bookmarkStart w:id="46" w:name="_Toc408907210"/>
                              <w:bookmarkStart w:id="47" w:name="_Toc418687018"/>
                              <w:bookmarkStart w:id="48" w:name="_Toc418931911"/>
                              <w:bookmarkStart w:id="49" w:name="_Toc418932091"/>
                              <w:bookmarkStart w:id="50" w:name="_Toc418932236"/>
                              <w:bookmarkStart w:id="51" w:name="_Toc421797304"/>
                              <w:bookmarkStart w:id="52" w:name="_Toc421800921"/>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167" name="Text Box 9"/>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168" name="Text Box 10"/>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169" name="Text Box 11"/>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170" name="Text Box 12"/>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171" name="Text Box 13"/>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1" o:spid="_x0000_s1026" style="position:absolute;margin-left:1850.9pt;margin-top:2022.05pt;width:493.2pt;height:593.75pt;z-index:251663360"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">
                <v:shapetype id="_x0000_t202" coordsize="21600,21600" o:spt="202" path="m,l,21600r21600,l21600,xe">
                  <v:stroke joinstyle="miter"/>
                  <v:path gradientshapeok="t" o:connecttype="rect"/>
                </v:shapetype>
                <v:shape id="Text Box 4" o:spid="_x0000_s1027"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BcEA&#10;AADcAAAADwAAAGRycy9kb3ducmV2LnhtbERPTWuDQBC9F/oflin01qz1EILNRkyhkFNAa+4Td+La&#10;uLPW3aj9991CIbd5vM/Z5ovtxUSj7xwreF0lIIgbpztuFdSfHy8bED4ga+wdk4If8pDvHh+2mGk3&#10;c0lTFVoRQ9hnqMCEMGRS+saQRb9yA3HkLm60GCIcW6lHnGO47WWaJGtpsePYYHCgd0PNtbpZBane&#10;d9ic68O3rouvZHMyR3kplXp+Woo3EIGWcBf/uw86zl+n8Pd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d5gXBAAAA3A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5" o:spid="_x0000_s1028"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DnsEA&#10;AADcAAAADwAAAGRycy9kb3ducmV2LnhtbERPTWvCQBC9F/wPywi91Y0phBBdRQUhp4I23sfsmI1m&#10;Z2N2q+m/7xYKvc3jfc5yPdpOPGjwrWMF81kCgrh2uuVGQfW5f8tB+ICssXNMCr7Jw3o1eVliod2T&#10;D/Q4hkbEEPYFKjAh9IWUvjZk0c9cTxy5ixsshgiHRuoBnzHcdjJNkkxabDk2GOxpZ6i+Hb+sglRv&#10;W6zPVXnX1eaa5CfzIS8HpV6n42YBItAY/sV/7lLH+dk7/D4TL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Q57BAAAA3A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6" o:spid="_x0000_s1029"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X8EA&#10;AADcAAAADwAAAGRycy9kb3ducmV2LnhtbERPTYvCMBC9L/gfwgje1tQiRbpGWURBetF2F/E4NLNt&#10;2WZSmqj13xtB8DaP9znL9WBacaXeNZYVzKYRCOLS6oYrBb8/u88FCOeRNbaWScGdHKxXo48lptre&#10;OKdr4SsRQtilqKD2vkuldGVNBt3UdsSB+7O9QR9gX0nd4y2Em1bGUZRIgw2Hhho72tRU/hcXo2C+&#10;NYdTlvv7pcjyLInL6hwfjkpNxsP3FwhPg3+LX+69DvOTO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121/BAAAA3AAAAA8AAAAAAAAAAAAAAAAAmAIAAGRycy9kb3du&#10;cmV2LnhtbFBLBQYAAAAABAAEAPUAAACGAw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7" o:spid="_x0000_s1030"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xMIA&#10;AADcAAAADwAAAGRycy9kb3ducmV2LnhtbERPTWvCQBC9C/6HZYTezKahhpK6ShEFycUmFelxyE6T&#10;0OxsyK4a/71bELzN433Ocj2aTlxocK1lBa9RDIK4srrlWsHxezd/B+E8ssbOMim4kYP1ajpZYqbt&#10;lQu6lL4WIYRdhgoa7/tMSlc1ZNBFticO3K8dDPoAh1rqAa8h3HQyieNUGmw5NDTY06ah6q88GwVv&#10;W3M45YW/ncu8yNOkqn+Sw5dSL7Px8wOEp9E/xQ/3Xof56QL+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X7EwgAAANwAAAAPAAAAAAAAAAAAAAAAAJgCAABkcnMvZG93&#10;bnJldi54bWxQSwUGAAAAAAQABAD1AAAAhwM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8" o:spid="_x0000_s1031"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gs8EA&#10;AADcAAAADwAAAGRycy9kb3ducmV2LnhtbERPTYvCMBC9C/sfwix403SLFKlGWZYVpBdtXRaPQzO2&#10;xWZSmqj13xtB8DaP9znL9WBacaXeNZYVfE0jEMSl1Q1XCv4Om8kchPPIGlvLpOBODtarj9ESU21v&#10;nNO18JUIIexSVFB736VSurImg25qO+LAnWxv0AfYV1L3eAvhppVxFCXSYMOhocaOfmoqz8XFKJj9&#10;mt1/lvv7pcjyLInL6hjv9kqNP4fvBQhPg3+LX+6tDvOTB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r4LPBAAAA3AAAAA8AAAAAAAAAAAAAAAAAmAIAAGRycy9kb3du&#10;cmV2LnhtbFBLBQYAAAAABAAEAPUAAACGAwAAAAA=&#10;" filled="f" fillcolor="#ff9" stroked="f" insetpen="t">
                  <v:textbox inset="2.88pt,2.88pt,2.88pt,2.88pt">
                    <w:txbxContent>
                      <w:p w:rsidR="00357AD9" w:rsidRDefault="00357AD9" w:rsidP="00052E7B">
                        <w:pPr>
                          <w:pStyle w:val="3"/>
                        </w:pPr>
                        <w:bookmarkStart w:id="53" w:name="_Toc393869469"/>
                        <w:bookmarkStart w:id="54" w:name="_Toc393869863"/>
                        <w:bookmarkStart w:id="55" w:name="_Toc393870049"/>
                        <w:bookmarkStart w:id="56" w:name="_Toc393870219"/>
                        <w:bookmarkStart w:id="57" w:name="_Toc393870311"/>
                        <w:bookmarkStart w:id="58" w:name="_Toc408322133"/>
                        <w:bookmarkStart w:id="59" w:name="_Toc408331269"/>
                        <w:bookmarkStart w:id="60" w:name="_Toc408334256"/>
                        <w:bookmarkStart w:id="61" w:name="_Toc408334589"/>
                        <w:bookmarkStart w:id="62" w:name="_Toc408658150"/>
                        <w:bookmarkStart w:id="63" w:name="_Toc408907209"/>
                        <w:bookmarkStart w:id="64" w:name="_Toc418687017"/>
                        <w:bookmarkStart w:id="65" w:name="_Toc418931910"/>
                        <w:bookmarkStart w:id="66" w:name="_Toc418932090"/>
                        <w:bookmarkStart w:id="67" w:name="_Toc418932235"/>
                        <w:bookmarkStart w:id="68" w:name="_Toc421797303"/>
                        <w:bookmarkStart w:id="69" w:name="_Toc421800920"/>
                        <w:r>
                          <w:rPr>
                            <w:rFonts w:ascii="Franklin Gothic Demi" w:hAnsi="Franklin Gothic Demi"/>
                          </w:rPr>
                          <w:t>Жити</w:t>
                        </w:r>
                        <w:r>
                          <w:t>е пишут после смерти человека, после признания его церковью святым.</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 xml:space="preserve"> </w:t>
                        </w:r>
                      </w:p>
                      <w:p w:rsidR="00357AD9" w:rsidRDefault="00357AD9" w:rsidP="00052E7B">
                        <w:pPr>
                          <w:pStyle w:val="3"/>
                        </w:pPr>
                        <w:r>
                          <w:rPr>
                            <w:rFonts w:ascii="Franklin Gothic Demi" w:hAnsi="Franklin Gothic Demi"/>
                          </w:rPr>
                          <w:t xml:space="preserve"> </w:t>
                        </w:r>
                        <w:bookmarkStart w:id="70" w:name="_Toc393869470"/>
                        <w:bookmarkStart w:id="71" w:name="_Toc393870220"/>
                        <w:bookmarkStart w:id="72" w:name="_Toc393870312"/>
                        <w:bookmarkStart w:id="73" w:name="_Toc408322134"/>
                        <w:bookmarkStart w:id="74" w:name="_Toc408331270"/>
                        <w:bookmarkStart w:id="75" w:name="_Toc408334257"/>
                        <w:bookmarkStart w:id="76" w:name="_Toc408334590"/>
                        <w:bookmarkStart w:id="77" w:name="_Toc408658151"/>
                        <w:bookmarkStart w:id="78" w:name="_Toc408907210"/>
                        <w:bookmarkStart w:id="79" w:name="_Toc418687018"/>
                        <w:bookmarkStart w:id="80" w:name="_Toc418931911"/>
                        <w:bookmarkStart w:id="81" w:name="_Toc418932091"/>
                        <w:bookmarkStart w:id="82" w:name="_Toc418932236"/>
                        <w:bookmarkStart w:id="83" w:name="_Toc421797304"/>
                        <w:bookmarkStart w:id="84" w:name="_Toc421800921"/>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w:t>
                        </w:r>
                      </w:p>
                      <w:p w:rsidR="00357AD9" w:rsidRDefault="00357AD9" w:rsidP="0099057C">
                        <w:pPr>
                          <w:jc w:val="center"/>
                          <w:rPr>
                            <w:color w:val="000000"/>
                            <w:sz w:val="28"/>
                            <w:szCs w:val="28"/>
                          </w:rPr>
                        </w:pPr>
                      </w:p>
                    </w:txbxContent>
                  </v:textbox>
                </v:shape>
                <v:shape id="Text Box 9" o:spid="_x0000_s1032"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FKMIA&#10;AADcAAAADwAAAGRycy9kb3ducmV2LnhtbERPTWvCQBC9F/wPywje6sYgaUldRURBctGkIj0O2WkS&#10;mp0N2VXjv3cFobd5vM9ZrAbTiiv1rrGsYDaNQBCXVjdcKTh9794/QTiPrLG1TAru5GC1HL0tMNX2&#10;xjldC1+JEMIuRQW1910qpStrMuimtiMO3K/tDfoA+0rqHm8h3LQyjqJEGmw4NNTY0aam8q+4GAXz&#10;rTmcs9zfL0WWZ0lcVj/x4ajUZDysv0B4Gvy/+OXe6zA/+YD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0UowgAAANwAAAAPAAAAAAAAAAAAAAAAAJgCAABkcnMvZG93&#10;bnJldi54bWxQSwUGAAAAAAQABAD1AAAAhwM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10" o:spid="_x0000_s1033"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1WxcUA&#10;AADcAAAADwAAAGRycy9kb3ducmV2LnhtbESP3WrCQBCF74W+wzKF3ohuLGolukopCPZGMPYBhuzk&#10;h2Rn0+w2xrfvXAjezXDOnPPN7jC6Vg3Uh9qzgcU8AUWce1tzaeDnepxtQIWIbLH1TAbuFOCwf5ns&#10;MLX+xhcaslgqCeGQooEqxi7VOuQVOQxz3xGLVvjeYZS1L7Xt8SbhrtXvSbLWDmuWhgo7+qoob7I/&#10;Z8DycF61p+b4fZ82WVz8FsvNR2HM2+v4uQUVaYxP8+P6ZAV/LbT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VbFxQAAANwAAAAPAAAAAAAAAAAAAAAAAJgCAABkcnMv&#10;ZG93bnJldi54bWxQSwUGAAAAAAQABAD1AAAAigM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11" o:spid="_x0000_s1034"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0wcIA&#10;AADcAAAADwAAAGRycy9kb3ducmV2LnhtbERPTWvCQBC9F/wPywje6sYgoU1dRURBctGkIj0O2WkS&#10;mp0N2VXjv3cFobd5vM9ZrAbTiiv1rrGsYDaNQBCXVjdcKTh9794/QDiPrLG1TAru5GC1HL0tMNX2&#10;xjldC1+JEMIuRQW1910qpStrMuimtiMO3K/tDfoA+0rqHm8h3LQyjqJEGmw4NNTY0aam8q+4GAXz&#10;rTmcs9zfL0WWZ0lcVj/x4ajUZDysv0B4Gvy/+OXe6zA/+YT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HTBwgAAANwAAAAPAAAAAAAAAAAAAAAAAJgCAABkcnMvZG93&#10;bnJldi54bWxQSwUGAAAAAAQABAD1AAAAhwM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12" o:spid="_x0000_s1035"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4NMQA&#10;AADcAAAADwAAAGRycy9kb3ducmV2LnhtbESPQUsDMRCF70L/QxihN5uthShr02IVwatVRG/DZtwN&#10;bibbTbZN/fXOQfA2w3vz3jfrbQm9OtKYfGQLy0UFiriJznNr4e316eoWVMrIDvvIZOFMCbab2cUa&#10;axdP/ELHfW6VhHCq0UKX81BrnZqOAqZFHIhF+4pjwCzr2Go34knCQ6+vq8rogJ6locOBHjpqvvdT&#10;sPBYPg7FGLOa3s/m8ON30+fSk7Xzy3J/BypTyf/mv+tnJ/g3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DTEAAAA3AAAAA8AAAAAAAAAAAAAAAAAmAIAAGRycy9k&#10;b3ducmV2LnhtbFBLBQYAAAAABAAEAPUAAACJAw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13" o:spid="_x0000_s1036"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dr8IA&#10;AADcAAAADwAAAGRycy9kb3ducmV2LnhtbERPS2sCMRC+C/0PYQreNLstxLI1Sh8UvFaltLdhM90N&#10;3UzWTVZjf31TELzNx/ec5Tq5ThxpCNazhnJegCCuvbHcaNjv3mYPIEJENth5Jg1nCrBe3UyWWBl/&#10;4nc6bmMjcgiHCjW0MfaVlKFuyWGY+544c99+cBgzHBppBjzlcNfJu6JQ0qHl3NBiTy8t1T/b0Wl4&#10;TZ+HpJS6Hz/O6vBrn8ev0pLW09v09AgiUopX8cW9MXn+ooT/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l2vwgAAANwAAAAPAAAAAAAAAAAAAAAAAJgCAABkcnMvZG93&#10;bnJldi54bWxQSwUGAAAAAAQABAD1AAAAhwM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Pr>
          <w:b/>
          <w:i/>
          <w:noProof/>
          <w:sz w:val="22"/>
          <w:szCs w:val="22"/>
        </w:rPr>
        <mc:AlternateContent>
          <mc:Choice Requires="wpg">
            <w:drawing>
              <wp:anchor distT="0" distB="0" distL="114300" distR="114300" simplePos="0" relativeHeight="251664384"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150" name="Группа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151" name="Text Box 15"/>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152" name="Text Box 16"/>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153" name="Text Box 17"/>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154" name="Text Box 18"/>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155" name="Text Box 19"/>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85" w:name="_Toc393869471"/>
                              <w:bookmarkStart w:id="86" w:name="_Toc393870221"/>
                              <w:bookmarkStart w:id="87" w:name="_Toc393870313"/>
                              <w:bookmarkStart w:id="88" w:name="_Toc408322135"/>
                              <w:bookmarkStart w:id="89" w:name="_Toc408331271"/>
                              <w:bookmarkStart w:id="90" w:name="_Toc408333489"/>
                              <w:bookmarkStart w:id="91" w:name="_Toc408334258"/>
                              <w:bookmarkStart w:id="92" w:name="_Toc408334591"/>
                              <w:bookmarkStart w:id="93" w:name="_Toc408658152"/>
                              <w:bookmarkStart w:id="94" w:name="_Toc408907211"/>
                              <w:bookmarkStart w:id="95" w:name="_Toc418687019"/>
                              <w:bookmarkStart w:id="96" w:name="_Toc418931912"/>
                              <w:bookmarkStart w:id="97" w:name="_Toc418932092"/>
                              <w:bookmarkStart w:id="98" w:name="_Toc418932237"/>
                              <w:bookmarkStart w:id="99" w:name="_Toc421797305"/>
                              <w:bookmarkStart w:id="100" w:name="_Toc421800922"/>
                              <w:r>
                                <w:rPr>
                                  <w:rFonts w:ascii="Franklin Gothic Demi" w:hAnsi="Franklin Gothic Demi"/>
                                </w:rPr>
                                <w:t>Жити</w:t>
                              </w:r>
                              <w:r>
                                <w:t>е пишут после смерти человека, после признания его церковью святым.</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 xml:space="preserve"> </w:t>
                              </w:r>
                            </w:p>
                            <w:p w:rsidR="00357AD9" w:rsidRDefault="00357AD9" w:rsidP="00052E7B">
                              <w:pPr>
                                <w:pStyle w:val="3"/>
                              </w:pPr>
                              <w:r>
                                <w:rPr>
                                  <w:rFonts w:ascii="Franklin Gothic Demi" w:hAnsi="Franklin Gothic Demi"/>
                                </w:rPr>
                                <w:t xml:space="preserve"> </w:t>
                              </w:r>
                              <w:bookmarkStart w:id="101" w:name="_Toc393869472"/>
                              <w:bookmarkStart w:id="102" w:name="_Toc393870222"/>
                              <w:bookmarkStart w:id="103" w:name="_Toc393870314"/>
                              <w:bookmarkStart w:id="104" w:name="_Toc408322136"/>
                              <w:bookmarkStart w:id="105" w:name="_Toc408331272"/>
                              <w:bookmarkStart w:id="106" w:name="_Toc408333490"/>
                              <w:bookmarkStart w:id="107" w:name="_Toc408334259"/>
                              <w:bookmarkStart w:id="108" w:name="_Toc408334592"/>
                              <w:bookmarkStart w:id="109" w:name="_Toc408658153"/>
                              <w:bookmarkStart w:id="110" w:name="_Toc408907212"/>
                              <w:bookmarkStart w:id="111" w:name="_Toc418687020"/>
                              <w:bookmarkStart w:id="112" w:name="_Toc418931913"/>
                              <w:bookmarkStart w:id="113" w:name="_Toc418932093"/>
                              <w:bookmarkStart w:id="114" w:name="_Toc418932238"/>
                              <w:bookmarkStart w:id="115" w:name="_Toc421797306"/>
                              <w:bookmarkStart w:id="116" w:name="_Toc421800923"/>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156" name="Text Box 20"/>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157" name="Text Box 21"/>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158" name="Text Box 22"/>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159" name="Text Box 23"/>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160" name="Text Box 24"/>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0" o:spid="_x0000_s1037" style="position:absolute;margin-left:1850.9pt;margin-top:2022.05pt;width:493.2pt;height:593.75pt;z-index:251664384"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">
                <v:shape id="Text Box 15" o:spid="_x0000_s1038"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yz8EA&#10;AADcAAAADwAAAGRycy9kb3ducmV2LnhtbERPTWvCQBC9F/wPywje6iYBi6SuYgUhJ0FN79PsmE2b&#10;nY3ZNcZ/3y0UvM3jfc5qM9pWDNT7xrGCdJ6AIK6cbrhWUJ73r0sQPiBrbB2Tggd52KwnLyvMtbvz&#10;kYZTqEUMYZ+jAhNCl0vpK0MW/dx1xJG7uN5iiLCvpe7xHsNtK7MkeZMWG44NBjvaGap+TjerINMf&#10;DVZfZXHV5fY7WX6ag7wclZpNx+07iEBjeIr/3YWO8xcp/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ss/BAAAA3A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16" o:spid="_x0000_s1039"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suMEA&#10;AADcAAAADwAAAGRycy9kb3ducmV2LnhtbERPTWvDMAy9F/YfjAa7Nc4CKyWrW7rBoKdBsvSuxWqc&#10;Npaz2Euyf18XCrvp8T612c22EyMNvnWs4DlJQRDXTrfcKKi+PpZrED4ga+wck4I/8rDbPiw2mGs3&#10;cUFjGRoRQ9jnqMCE0OdS+tqQRZ+4njhyJzdYDBEOjdQDTjHcdjJL05W02HJsMNjTu6H6Uv5aBZl+&#10;a7H+rg4/utqf0/XRfMpTodTT47x/BRFoDv/iu/ug4/yXDG7PxAvk9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xLLjBAAAA3A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17" o:spid="_x0000_s1040"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JlsMA&#10;AADcAAAADwAAAGRycy9kb3ducmV2LnhtbERPTWvCQBC9C/0PyxS86aapDRLdhFJakFxs0iIeh+w0&#10;Cc3Ohuyq8d+7hYK3ebzP2eaT6cWZRtdZVvC0jEAQ11Z33Cj4/vpYrEE4j6yxt0wKruQgzx5mW0y1&#10;vXBJ58o3IoSwS1FB6/2QSunqlgy6pR2IA/djR4M+wLGResRLCDe9jKMokQY7Dg0tDvTWUv1bnYyC&#10;1bvZH4rSX09VURZJXDfHeP+p1Pxxet2A8DT5u/jfvdNh/ssz/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JlsMAAADcAAAADwAAAAAAAAAAAAAAAACYAgAAZHJzL2Rv&#10;d25yZXYueG1sUEsFBgAAAAAEAAQA9QAAAIgDA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18" o:spid="_x0000_s1041"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R4sMA&#10;AADcAAAADwAAAGRycy9kb3ducmV2LnhtbERPTWvCQBC9F/wPywi91Y3BiqSuItJCycUmSulx2J0m&#10;wexsyG5i/PfdQqG3ebzP2e4n24qRet84VrBcJCCItTMNVwou57enDQgfkA22jknBnTzsd7OHLWbG&#10;3bigsQyViCHsM1RQh9BlUnpdk0W/cB1x5L5dbzFE2FfS9HiL4baVaZKspcWGY0ONHR1r0tdysApW&#10;r/b0mRfhPpR5ka9TXX2lpw+lHufT4QVEoCn8i//c7ybOf17B7zPx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R4sMAAADcAAAADwAAAAAAAAAAAAAAAACYAgAAZHJzL2Rv&#10;d25yZXYueG1sUEsFBgAAAAAEAAQA9QAAAIgDA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19" o:spid="_x0000_s1042"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0ecIA&#10;AADcAAAADwAAAGRycy9kb3ducmV2LnhtbERPTYvCMBC9C/6HMAveNN2islSjLKIgvWjrsuxxaMa2&#10;bDMpTdT6740geJvH+5zlujeNuFLnassKPicRCOLC6ppLBT+n3fgLhPPIGhvLpOBODtar4WCJibY3&#10;zuia+1KEEHYJKqi8bxMpXVGRQTexLXHgzrYz6APsSqk7vIVw08g4iubSYM2hocKWNhUV//nFKJhu&#10;zeE3zfz9kqdZOo+L8i8+HJUaffTfCxCeev8Wv9x7HebPZ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1bR5wgAAANwAAAAPAAAAAAAAAAAAAAAAAJgCAABkcnMvZG93&#10;bnJldi54bWxQSwUGAAAAAAQABAD1AAAAhwMAAAAA&#10;" filled="f" fillcolor="#ff9" stroked="f" insetpen="t">
                  <v:textbox inset="2.88pt,2.88pt,2.88pt,2.88pt">
                    <w:txbxContent>
                      <w:p w:rsidR="00357AD9" w:rsidRDefault="00357AD9" w:rsidP="00052E7B">
                        <w:pPr>
                          <w:pStyle w:val="3"/>
                        </w:pPr>
                        <w:bookmarkStart w:id="117" w:name="_Toc393869471"/>
                        <w:bookmarkStart w:id="118" w:name="_Toc393870221"/>
                        <w:bookmarkStart w:id="119" w:name="_Toc393870313"/>
                        <w:bookmarkStart w:id="120" w:name="_Toc408322135"/>
                        <w:bookmarkStart w:id="121" w:name="_Toc408331271"/>
                        <w:bookmarkStart w:id="122" w:name="_Toc408333489"/>
                        <w:bookmarkStart w:id="123" w:name="_Toc408334258"/>
                        <w:bookmarkStart w:id="124" w:name="_Toc408334591"/>
                        <w:bookmarkStart w:id="125" w:name="_Toc408658152"/>
                        <w:bookmarkStart w:id="126" w:name="_Toc408907211"/>
                        <w:bookmarkStart w:id="127" w:name="_Toc418687019"/>
                        <w:bookmarkStart w:id="128" w:name="_Toc418931912"/>
                        <w:bookmarkStart w:id="129" w:name="_Toc418932092"/>
                        <w:bookmarkStart w:id="130" w:name="_Toc418932237"/>
                        <w:bookmarkStart w:id="131" w:name="_Toc421797305"/>
                        <w:bookmarkStart w:id="132" w:name="_Toc421800922"/>
                        <w:r>
                          <w:rPr>
                            <w:rFonts w:ascii="Franklin Gothic Demi" w:hAnsi="Franklin Gothic Demi"/>
                          </w:rPr>
                          <w:t>Жити</w:t>
                        </w:r>
                        <w:r>
                          <w:t>е пишут после смерти человека, после признания его церковью святым.</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 </w:t>
                        </w:r>
                      </w:p>
                      <w:p w:rsidR="00357AD9" w:rsidRDefault="00357AD9" w:rsidP="00052E7B">
                        <w:pPr>
                          <w:pStyle w:val="3"/>
                        </w:pPr>
                        <w:r>
                          <w:rPr>
                            <w:rFonts w:ascii="Franklin Gothic Demi" w:hAnsi="Franklin Gothic Demi"/>
                          </w:rPr>
                          <w:t xml:space="preserve"> </w:t>
                        </w:r>
                        <w:bookmarkStart w:id="133" w:name="_Toc393869472"/>
                        <w:bookmarkStart w:id="134" w:name="_Toc393870222"/>
                        <w:bookmarkStart w:id="135" w:name="_Toc393870314"/>
                        <w:bookmarkStart w:id="136" w:name="_Toc408322136"/>
                        <w:bookmarkStart w:id="137" w:name="_Toc408331272"/>
                        <w:bookmarkStart w:id="138" w:name="_Toc408333490"/>
                        <w:bookmarkStart w:id="139" w:name="_Toc408334259"/>
                        <w:bookmarkStart w:id="140" w:name="_Toc408334592"/>
                        <w:bookmarkStart w:id="141" w:name="_Toc408658153"/>
                        <w:bookmarkStart w:id="142" w:name="_Toc408907212"/>
                        <w:bookmarkStart w:id="143" w:name="_Toc418687020"/>
                        <w:bookmarkStart w:id="144" w:name="_Toc418931913"/>
                        <w:bookmarkStart w:id="145" w:name="_Toc418932093"/>
                        <w:bookmarkStart w:id="146" w:name="_Toc418932238"/>
                        <w:bookmarkStart w:id="147" w:name="_Toc421797306"/>
                        <w:bookmarkStart w:id="148" w:name="_Toc421800923"/>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 xml:space="preserve"> </w:t>
                        </w:r>
                      </w:p>
                      <w:p w:rsidR="00357AD9" w:rsidRDefault="00357AD9" w:rsidP="0099057C">
                        <w:pPr>
                          <w:jc w:val="center"/>
                          <w:rPr>
                            <w:color w:val="000000"/>
                            <w:sz w:val="28"/>
                            <w:szCs w:val="28"/>
                          </w:rPr>
                        </w:pPr>
                      </w:p>
                    </w:txbxContent>
                  </v:textbox>
                </v:shape>
                <v:shape id="Text Box 20" o:spid="_x0000_s1043"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qDsIA&#10;AADcAAAADwAAAGRycy9kb3ducmV2LnhtbERPTWvCQBC9C/6HZYTezKahhpK6ShEFycUmFelxyE6T&#10;0OxsyK4a/71bELzN433Ocj2aTlxocK1lBa9RDIK4srrlWsHxezd/B+E8ssbOMim4kYP1ajpZYqbt&#10;lQu6lL4WIYRdhgoa7/tMSlc1ZNBFticO3K8dDPoAh1rqAa8h3HQyieNUGmw5NDTY06ah6q88GwVv&#10;W3M45YW/ncu8yNOkqn+Sw5dSL7Px8wOEp9E/xQ/3Xof5ixT+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yoOwgAAANwAAAAPAAAAAAAAAAAAAAAAAJgCAABkcnMvZG93&#10;bnJldi54bWxQSwUGAAAAAAQABAD1AAAAhwM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21" o:spid="_x0000_s1044"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ICsMA&#10;AADcAAAADwAAAGRycy9kb3ducmV2LnhtbERPS2rDMBDdB3oHMYVuQi2nJLVxo4RSMKSbQpweYLDG&#10;H2yNXEu1ndtXgUJ283jf2R8X04uJRtdaVrCJYhDEpdUt1wq+L/lzCsJ5ZI29ZVJwJQfHw8Nqj5m2&#10;M59pKnwtQgi7DBU03g+ZlK5syKCL7EAcuMqOBn2AYy31iHMIN718ieNXabDl0NDgQB8NlV3xaxRo&#10;nr52/anLP6/rrvCbn2qbJpVST4/L+xsIT4u/i//dJx3m7xK4PRMu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4ICsMAAADcAAAADwAAAAAAAAAAAAAAAACYAgAAZHJzL2Rv&#10;d25yZXYueG1sUEsFBgAAAAAEAAQA9QAAAIgDA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22" o:spid="_x0000_s1045"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b58UA&#10;AADcAAAADwAAAGRycy9kb3ducmV2LnhtbESPQWvCQBCF7wX/wzIFb3XT0EqJriLSQsnFJhbxOGTH&#10;JJidDdlV4793DoXeZnhv3vtmuR5dp640hNazgddZAoq48rbl2sDv/uvlA1SIyBY7z2TgTgHWq8nT&#10;EjPrb1zQtYy1khAOGRpoYuwzrUPVkMMw8z2xaCc/OIyyDrW2A94k3HU6TZK5dtiyNDTY07ah6lxe&#10;nIG3T7c75EW8X8q8yOdpVR/T3Y8x0+dxswAVaYz/5r/rbyv470Irz8gE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BvnxQAAANwAAAAPAAAAAAAAAAAAAAAAAJgCAABkcnMv&#10;ZG93bnJldi54bWxQSwUGAAAAAAQABAD1AAAAigM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23" o:spid="_x0000_s1046"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NycIA&#10;AADcAAAADwAAAGRycy9kb3ducmV2LnhtbERPS2sCMRC+C/0PYQq9adaWhnY1Sh8Ueq1KqbdhM90N&#10;3UzWTVajv94UBG/z8T1nvkyuFXvqg/WsYTopQBBX3liuNWzWH+MnECEiG2w9k4YjBVgubkZzLI0/&#10;8BftV7EWOYRDiRqaGLtSylA15DBMfEecuV/fO4wZ9rU0PR5yuGvlfVEo6dBybmiwo7eGqr/V4DS8&#10;p59dUko9DN9HtTvZ12E7taT13W16mYGIlOJVfHF/mjz/8Rn+n8kXyM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Q3JwgAAANwAAAAPAAAAAAAAAAAAAAAAAJgCAABkcnMvZG93&#10;bnJldi54bWxQSwUGAAAAAAQABAD1AAAAhwM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24" o:spid="_x0000_s1047"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u6cQA&#10;AADcAAAADwAAAGRycy9kb3ducmV2LnhtbESPQUsDMRCF70L/QxjBm81WIcjatGhF8GqV0t6Gzbgb&#10;3Ey2m2yb+uudg+BthvfmvW+W6xJ6daIx+cgWFvMKFHETnefWwufH6+0DqJSRHfaRycKFEqxXs6sl&#10;1i6e+Z1O29wqCeFUo4Uu56HWOjUdBUzzOBCL9hXHgFnWsdVuxLOEh17fVZXRAT1LQ4cDbTpqvrdT&#10;sPBS9sdijLmfdhdz/PHP02Hhydqb6/L0CCpTyf/mv+s3J/hG8OUZm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bunEAAAA3AAAAA8AAAAAAAAAAAAAAAAAmAIAAGRycy9k&#10;b3ducmV2LnhtbFBLBQYAAAAABAAEAPUAAACJAw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sidR="0099057C" w:rsidRPr="00911CD7">
        <w:rPr>
          <w:b/>
          <w:i/>
          <w:sz w:val="22"/>
          <w:szCs w:val="22"/>
        </w:rPr>
        <w:t xml:space="preserve">Я о своих успехах </w:t>
      </w:r>
      <w:r w:rsidR="0099057C" w:rsidRPr="00911CD7">
        <w:rPr>
          <w:b/>
          <w:sz w:val="22"/>
          <w:szCs w:val="22"/>
        </w:rPr>
        <w:t>_______________________________________________________</w:t>
      </w:r>
      <w:r w:rsidR="0006078E">
        <w:rPr>
          <w:b/>
          <w:sz w:val="22"/>
          <w:szCs w:val="22"/>
        </w:rPr>
        <w:t>_____________</w:t>
      </w:r>
    </w:p>
    <w:p w:rsidR="006D00FA" w:rsidRPr="00911CD7" w:rsidRDefault="006D00FA" w:rsidP="00911CD7">
      <w:pPr>
        <w:ind w:left="284" w:hanging="284"/>
        <w:jc w:val="right"/>
        <w:rPr>
          <w:sz w:val="22"/>
          <w:szCs w:val="22"/>
        </w:rPr>
      </w:pPr>
      <w:r w:rsidRPr="00911CD7">
        <w:rPr>
          <w:sz w:val="22"/>
          <w:szCs w:val="22"/>
        </w:rPr>
        <w:t>Таблица 11</w:t>
      </w:r>
    </w:p>
    <w:p w:rsidR="0099057C" w:rsidRPr="00911CD7" w:rsidRDefault="0099057C" w:rsidP="00762E09">
      <w:pPr>
        <w:contextualSpacing/>
        <w:jc w:val="center"/>
        <w:rPr>
          <w:b/>
          <w:sz w:val="22"/>
          <w:szCs w:val="22"/>
        </w:rPr>
      </w:pPr>
      <w:r w:rsidRPr="00911CD7">
        <w:rPr>
          <w:b/>
          <w:sz w:val="22"/>
          <w:szCs w:val="22"/>
        </w:rPr>
        <w:t>Математика</w:t>
      </w:r>
      <w:r w:rsidR="00BA34C4" w:rsidRPr="00911CD7">
        <w:rPr>
          <w:b/>
          <w:sz w:val="22"/>
          <w:szCs w:val="22"/>
        </w:rPr>
        <w:t xml:space="preserve"> </w:t>
      </w:r>
      <w:r w:rsidR="00E74369" w:rsidRPr="00911CD7">
        <w:rPr>
          <w:b/>
          <w:sz w:val="22"/>
          <w:szCs w:val="22"/>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986"/>
        <w:gridCol w:w="1496"/>
        <w:gridCol w:w="1660"/>
        <w:gridCol w:w="1827"/>
        <w:gridCol w:w="1329"/>
      </w:tblGrid>
      <w:tr w:rsidR="0099057C" w:rsidRPr="00911CD7" w:rsidTr="00134D41">
        <w:trPr>
          <w:trHeight w:val="577"/>
        </w:trPr>
        <w:tc>
          <w:tcPr>
            <w:tcW w:w="373"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p>
        </w:tc>
        <w:tc>
          <w:tcPr>
            <w:tcW w:w="1791"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p>
        </w:tc>
        <w:tc>
          <w:tcPr>
            <w:tcW w:w="672"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r w:rsidRPr="00911CD7">
              <w:rPr>
                <w:b/>
                <w:sz w:val="22"/>
                <w:szCs w:val="22"/>
              </w:rPr>
              <w:t>входная</w:t>
            </w:r>
          </w:p>
        </w:tc>
        <w:tc>
          <w:tcPr>
            <w:tcW w:w="746" w:type="pct"/>
            <w:tcBorders>
              <w:top w:val="thinThickSmallGap" w:sz="24" w:space="0" w:color="auto"/>
              <w:left w:val="thinThickSmallGap" w:sz="24" w:space="0" w:color="auto"/>
              <w:bottom w:val="thinThickSmallGap" w:sz="24" w:space="0" w:color="auto"/>
            </w:tcBorders>
          </w:tcPr>
          <w:p w:rsidR="0099057C" w:rsidRPr="00911CD7" w:rsidRDefault="0099057C" w:rsidP="00911CD7">
            <w:pPr>
              <w:contextualSpacing/>
              <w:jc w:val="center"/>
              <w:rPr>
                <w:b/>
                <w:sz w:val="22"/>
                <w:szCs w:val="22"/>
              </w:rPr>
            </w:pPr>
            <w:r w:rsidRPr="00911CD7">
              <w:rPr>
                <w:b/>
                <w:sz w:val="22"/>
                <w:szCs w:val="22"/>
              </w:rPr>
              <w:t>1 полугодие</w:t>
            </w:r>
          </w:p>
        </w:tc>
        <w:tc>
          <w:tcPr>
            <w:tcW w:w="821" w:type="pct"/>
            <w:tcBorders>
              <w:top w:val="thinThickSmallGap" w:sz="24" w:space="0" w:color="auto"/>
              <w:left w:val="single" w:sz="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r w:rsidRPr="00911CD7">
              <w:rPr>
                <w:b/>
                <w:sz w:val="22"/>
                <w:szCs w:val="22"/>
              </w:rPr>
              <w:t>Итоговая</w:t>
            </w:r>
          </w:p>
        </w:tc>
        <w:tc>
          <w:tcPr>
            <w:tcW w:w="597"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jc w:val="center"/>
              <w:rPr>
                <w:b/>
                <w:sz w:val="22"/>
                <w:szCs w:val="22"/>
              </w:rPr>
            </w:pPr>
            <w:r w:rsidRPr="00911CD7">
              <w:rPr>
                <w:b/>
                <w:sz w:val="22"/>
                <w:szCs w:val="22"/>
              </w:rPr>
              <w:t>итог</w:t>
            </w:r>
          </w:p>
        </w:tc>
      </w:tr>
      <w:tr w:rsidR="0099057C" w:rsidRPr="00911CD7" w:rsidTr="00134D41">
        <w:tc>
          <w:tcPr>
            <w:tcW w:w="373"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p>
        </w:tc>
        <w:tc>
          <w:tcPr>
            <w:tcW w:w="4627" w:type="pct"/>
            <w:gridSpan w:val="5"/>
            <w:tcBorders>
              <w:top w:val="thinThickSmallGap" w:sz="24" w:space="0" w:color="auto"/>
              <w:bottom w:val="nil"/>
              <w:right w:val="thinThickSmallGap" w:sz="24" w:space="0" w:color="auto"/>
            </w:tcBorders>
            <w:shd w:val="clear" w:color="auto" w:fill="auto"/>
          </w:tcPr>
          <w:p w:rsidR="0099057C" w:rsidRPr="00911CD7" w:rsidRDefault="0099057C" w:rsidP="00911CD7">
            <w:pPr>
              <w:contextualSpacing/>
              <w:jc w:val="center"/>
              <w:rPr>
                <w:b/>
                <w:sz w:val="22"/>
                <w:szCs w:val="22"/>
              </w:rPr>
            </w:pPr>
            <w:r w:rsidRPr="00911CD7">
              <w:rPr>
                <w:b/>
                <w:sz w:val="22"/>
                <w:szCs w:val="22"/>
              </w:rPr>
              <w:t>Я</w:t>
            </w:r>
            <w:r w:rsidR="00BA34C4" w:rsidRPr="00911CD7">
              <w:rPr>
                <w:b/>
                <w:sz w:val="22"/>
                <w:szCs w:val="22"/>
              </w:rPr>
              <w:t xml:space="preserve"> </w:t>
            </w:r>
            <w:r w:rsidRPr="00911CD7">
              <w:rPr>
                <w:b/>
                <w:sz w:val="22"/>
                <w:szCs w:val="22"/>
              </w:rPr>
              <w:t>ЗНАЮ</w:t>
            </w:r>
            <w:r w:rsidR="00BA34C4" w:rsidRPr="00911CD7">
              <w:rPr>
                <w:b/>
                <w:sz w:val="22"/>
                <w:szCs w:val="22"/>
              </w:rPr>
              <w:t xml:space="preserve"> </w:t>
            </w:r>
            <w:r w:rsidRPr="00911CD7">
              <w:rPr>
                <w:b/>
                <w:sz w:val="22"/>
                <w:szCs w:val="22"/>
              </w:rPr>
              <w:t>И</w:t>
            </w:r>
            <w:r w:rsidR="00BA34C4" w:rsidRPr="00911CD7">
              <w:rPr>
                <w:b/>
                <w:sz w:val="22"/>
                <w:szCs w:val="22"/>
              </w:rPr>
              <w:t xml:space="preserve"> </w:t>
            </w:r>
            <w:r w:rsidRPr="00911CD7">
              <w:rPr>
                <w:b/>
                <w:sz w:val="22"/>
                <w:szCs w:val="22"/>
              </w:rPr>
              <w:t>УМЕЮ</w:t>
            </w:r>
          </w:p>
        </w:tc>
      </w:tr>
      <w:tr w:rsidR="0099057C" w:rsidRPr="00911CD7" w:rsidTr="00134D41">
        <w:tc>
          <w:tcPr>
            <w:tcW w:w="373" w:type="pct"/>
            <w:tcBorders>
              <w:top w:val="thinThickSmallGap" w:sz="24" w:space="0" w:color="auto"/>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2.</w:t>
            </w:r>
          </w:p>
        </w:tc>
        <w:tc>
          <w:tcPr>
            <w:tcW w:w="1791" w:type="pct"/>
            <w:tcBorders>
              <w:top w:val="thinThickSmallGap" w:sz="24" w:space="0" w:color="auto"/>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Сравнивать предметы</w:t>
            </w:r>
          </w:p>
          <w:p w:rsidR="0099057C" w:rsidRPr="00911CD7" w:rsidRDefault="0099057C" w:rsidP="00911CD7">
            <w:pPr>
              <w:contextualSpacing/>
              <w:rPr>
                <w:sz w:val="22"/>
                <w:szCs w:val="22"/>
              </w:rPr>
            </w:pPr>
          </w:p>
        </w:tc>
        <w:tc>
          <w:tcPr>
            <w:tcW w:w="672" w:type="pct"/>
            <w:tcBorders>
              <w:top w:val="thinThickSmallGap" w:sz="24" w:space="0" w:color="auto"/>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148" name="Овал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8" o:spid="_x0000_s1026" style="position:absolute;margin-left:14.65pt;margin-top:5.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EfI7wEkAgAANAQAAA4AAAAAAAAAAAAAAAAALgIAAGRycy9lMm9Eb2MueG1s&#10;UEsBAi0AFAAGAAgAAAAhAPdeE4TbAAAABwEAAA8AAAAAAAAAAAAAAAAAfgQAAGRycy9kb3ducmV2&#10;LnhtbFBLBQYAAAAABAAEAPMAAACGBQAAAAA=&#10;"/>
                  </w:pict>
                </mc:Fallback>
              </mc:AlternateContent>
            </w:r>
          </w:p>
        </w:tc>
        <w:tc>
          <w:tcPr>
            <w:tcW w:w="746" w:type="pct"/>
            <w:tcBorders>
              <w:top w:val="thinThickSmallGap" w:sz="24" w:space="0" w:color="auto"/>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47" name="Овал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7" o:spid="_x0000_s1026" style="position:absolute;margin-left:20.5pt;margin-top:5.2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HTJQIAADQ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"/>
                  </w:pict>
                </mc:Fallback>
              </mc:AlternateContent>
            </w:r>
          </w:p>
        </w:tc>
        <w:tc>
          <w:tcPr>
            <w:tcW w:w="821" w:type="pct"/>
            <w:tcBorders>
              <w:top w:val="thinThickSmallGap" w:sz="24" w:space="0" w:color="auto"/>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46" name="Овал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6" o:spid="_x0000_s1026" style="position:absolute;margin-left:9.65pt;margin-top:2.9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XxzJAIAADQ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tOV8cyQCAAA0BAAADgAAAAAAAAAAAAAAAAAuAgAAZHJzL2Uyb0RvYy54bWxQ&#10;SwECLQAUAAYACAAAACEAj7CAWdoAAAAGAQAADwAAAAAAAAAAAAAAAAB+BAAAZHJzL2Rvd25yZXYu&#10;eG1sUEsFBgAAAAAEAAQA8wAAAIUFAAAAAA==&#10;"/>
                  </w:pict>
                </mc:Fallback>
              </mc:AlternateContent>
            </w:r>
            <w:r w:rsidR="00BA34C4" w:rsidRPr="00911CD7">
              <w:rPr>
                <w:b/>
                <w:sz w:val="22"/>
                <w:szCs w:val="22"/>
              </w:rPr>
              <w:t xml:space="preserve"> </w:t>
            </w:r>
          </w:p>
        </w:tc>
        <w:tc>
          <w:tcPr>
            <w:tcW w:w="597" w:type="pct"/>
            <w:tcBorders>
              <w:top w:val="thinThickSmallGap" w:sz="24" w:space="0" w:color="auto"/>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45" name="Овал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5" o:spid="_x0000_s1026" style="position:absolute;margin-left:5.6pt;margin-top:2.9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pJJAIAADQ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LrtakkkAgAANAQAAA4AAAAAAAAAAAAAAAAALgIAAGRycy9lMm9Eb2MueG1s&#10;UEsBAi0AFAAGAAgAAAAhACWxVaPbAAAABgEAAA8AAAAAAAAAAAAAAAAAfgQAAGRycy9kb3ducmV2&#10;LnhtbFBLBQYAAAAABAAEAPMAAACGBQ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3</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Части и целое</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196850</wp:posOffset>
                      </wp:positionH>
                      <wp:positionV relativeFrom="paragraph">
                        <wp:posOffset>79375</wp:posOffset>
                      </wp:positionV>
                      <wp:extent cx="228600" cy="228600"/>
                      <wp:effectExtent l="0" t="0" r="19050" b="19050"/>
                      <wp:wrapNone/>
                      <wp:docPr id="144" name="Овал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4" o:spid="_x0000_s1026" style="position:absolute;margin-left:15.5pt;margin-top:6.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43" name="Овал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3" o:spid="_x0000_s1026" style="position:absolute;margin-left:20.5pt;margin-top:5.2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JAIAADQ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Kb9Rj0kAgAANAQAAA4AAAAAAAAAAAAAAAAALgIAAGRycy9lMm9Eb2MueG1s&#10;UEsBAi0AFAAGAAgAAAAhAFxzeWvbAAAABw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42" name="Ова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2" o:spid="_x0000_s1026" style="position:absolute;margin-left:9.65pt;margin-top:2.9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d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Y/ibnS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022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41" name="Овал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1" o:spid="_x0000_s1026" style="position:absolute;margin-left:5.6pt;margin-top:2.9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2nJA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G3wjackAgAANAQAAA4AAAAAAAAAAAAAAAAALgIAAGRycy9lMm9Eb2MueG1s&#10;UEsBAi0AFAAGAAgAAAAhACWxVaPbAAAABgEAAA8AAAAAAAAAAAAAAAAAfgQAAGRycy9kb3ducmV2&#10;LnhtbFBLBQYAAAAABAAEAPMAAACGBQ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6</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Построить числовую прямую</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186055</wp:posOffset>
                      </wp:positionH>
                      <wp:positionV relativeFrom="paragraph">
                        <wp:posOffset>42545</wp:posOffset>
                      </wp:positionV>
                      <wp:extent cx="228600" cy="228600"/>
                      <wp:effectExtent l="0" t="0" r="19050" b="19050"/>
                      <wp:wrapNone/>
                      <wp:docPr id="140" name="Ова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0" o:spid="_x0000_s1026" style="position:absolute;margin-left:14.65pt;margin-top:3.3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6672"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39" name="Ова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9" o:spid="_x0000_s1026" style="position:absolute;margin-left:20.5pt;margin-top:5.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OdW6V4kAgAANAQAAA4AAAAAAAAAAAAAAAAALgIAAGRycy9lMm9Eb2MueG1s&#10;UEsBAi0AFAAGAAgAAAAhAFxzeWvbAAAABw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769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38" name="Ова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8" o:spid="_x0000_s1026" style="position:absolute;margin-left:9.65pt;margin-top:2.9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IlM0/i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37" name="Ова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7" o:spid="_x0000_s1026" style="position:absolute;margin-left:5.6pt;margin-top:2.9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osJQIAADQ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AUe3osJQIAADQEAAAOAAAAAAAAAAAAAAAAAC4CAABkcnMvZTJvRG9jLnht&#10;bFBLAQItABQABgAIAAAAIQAlsVWj2wAAAAYBAAAPAAAAAAAAAAAAAAAAAH8EAABkcnMvZG93bnJl&#10;di54bWxQSwUGAAAAAAQABADzAAAAhwU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7</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Читать и записывать числа</w:t>
            </w:r>
          </w:p>
          <w:p w:rsidR="0099057C" w:rsidRPr="00911CD7" w:rsidRDefault="0099057C" w:rsidP="00911CD7">
            <w:pPr>
              <w:contextualSpacing/>
              <w:rPr>
                <w:sz w:val="22"/>
                <w:szCs w:val="22"/>
              </w:rPr>
            </w:pPr>
            <w:r w:rsidRPr="00911CD7">
              <w:rPr>
                <w:sz w:val="22"/>
                <w:szCs w:val="22"/>
              </w:rPr>
              <w:t xml:space="preserve"> до 20</w:t>
            </w: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136" name="Овал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6" o:spid="_x0000_s1026" style="position:absolute;margin-left:14.65pt;margin-top:5.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NF+p4wkAgAANAQAAA4AAAAAAAAAAAAAAAAALgIAAGRycy9lMm9Eb2MueG1s&#10;UEsBAi0AFAAGAAgAAAAhAPdeE4TbAAAABw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79744"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35"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5" o:spid="_x0000_s1026" style="position:absolute;margin-left:20.5pt;margin-top:5.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G2JAIAADQ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N92sbYkAgAANAQAAA4AAAAAAAAAAAAAAAAALgIAAGRycy9lMm9Eb2MueG1s&#10;UEsBAi0AFAAGAAgAAAAhAFxzeWvbAAAABw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076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34" name="Ова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4" o:spid="_x0000_s1026" style="position:absolute;margin-left:9.65pt;margin-top:2.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wWJAIAADQ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GnNsFi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817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3" o:spid="_x0000_s1026" style="position:absolute;margin-left:5.6pt;margin-top:2.9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DDZp3CJQIAADQEAAAOAAAAAAAAAAAAAAAAAC4CAABkcnMvZTJvRG9jLnht&#10;bFBLAQItABQABgAIAAAAIQAlsVWj2wAAAAYBAAAPAAAAAAAAAAAAAAAAAH8EAABkcnMvZG93bnJl&#10;di54bWxQSwUGAAAAAAQABADzAAAAhwU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8</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Находить числа на числовой прямой</w:t>
            </w: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1792"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132"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2" o:spid="_x0000_s1026" style="position:absolute;margin-left:14.65pt;margin-top:5.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BiJA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AZjQGIkAgAANAQAAA4AAAAAAAAAAAAAAAAALgIAAGRycy9lMm9Eb2MueG1s&#10;UEsBAi0AFAAGAAgAAAAhAPdeE4TbAAAABw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2816"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31" name="Овал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1" o:spid="_x0000_s1026" style="position:absolute;margin-left:20.5pt;margin-top:5.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AhrVlgkAgAANAQAAA4AAAAAAAAAAAAAAAAALgIAAGRycy9lMm9Eb2MueG1s&#10;UEsBAi0AFAAGAAgAAAAhAFxzeWvbAAAABw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3840"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30" name="Ова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0" o:spid="_x0000_s1026" style="position:absolute;margin-left:9.65pt;margin-top:2.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zW6L+C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715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29" name="Овал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9" o:spid="_x0000_s1026" style="position:absolute;margin-left:5.6pt;margin-top:2.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e1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N29R7UkAgAANAQAAA4AAAAAAAAAAAAAAAAALgIAAGRycy9lMm9Eb2MueG1s&#10;UEsBAi0AFAAGAAgAAAAhACWxVaPbAAAABgEAAA8AAAAAAAAAAAAAAAAAfgQAAGRycy9kb3ducmV2&#10;LnhtbFBLBQYAAAAABAAEAPMAAACGBQ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9</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Сравнивать числа</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4864"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128" name="Ова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8" o:spid="_x0000_s1026" style="position:absolute;margin-left:14.65pt;margin-top:5.2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Bi4mhUkAgAANAQAAA4AAAAAAAAAAAAAAAAALgIAAGRycy9lMm9Eb2MueG1s&#10;UEsBAi0AFAAGAAgAAAAhAPdeE4TbAAAABw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5888"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127" name="Овал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7" o:spid="_x0000_s1026" style="position:absolute;margin-left:20.5pt;margin-top:5.2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THJQIAADQ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6912"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26" name="Овал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6" o:spid="_x0000_s1026" style="position:absolute;margin-left:9.65pt;margin-top:2.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ln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65UJZy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612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25" name="Овал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5" o:spid="_x0000_s1026" style="position:absolute;margin-left:5.6pt;margin-top:2.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"/>
                  </w:pict>
                </mc:Fallback>
              </mc:AlternateContent>
            </w:r>
          </w:p>
        </w:tc>
      </w:tr>
      <w:tr w:rsidR="0099057C" w:rsidRPr="00911CD7" w:rsidTr="00134D41">
        <w:trPr>
          <w:trHeight w:val="371"/>
        </w:trPr>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10</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Складывать числа</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7936"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124" name="Овал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4" o:spid="_x0000_s1026" style="position:absolute;margin-left:14.65pt;margin-top:5.2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L9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CCYwv0kAgAANAQAAA4AAAAAAAAAAAAAAAAALgIAAGRycy9lMm9Eb2MueG1s&#10;UEsBAi0AFAAGAAgAAAAhAPdeE4TbAAAABw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260350</wp:posOffset>
                      </wp:positionH>
                      <wp:positionV relativeFrom="paragraph">
                        <wp:posOffset>12700</wp:posOffset>
                      </wp:positionV>
                      <wp:extent cx="228600" cy="228600"/>
                      <wp:effectExtent l="0" t="0" r="19050" b="19050"/>
                      <wp:wrapNone/>
                      <wp:docPr id="123" name="Овал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3" o:spid="_x0000_s1026" style="position:absolute;margin-left:20.5pt;margin-top:1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MpJA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22" name="Овал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2" o:spid="_x0000_s1026" style="position:absolute;margin-left:9.65pt;margin-top:2.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6J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PIjuiS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21" name="Овал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1" o:spid="_x0000_s1026" style="position:absolute;margin-left:5.6pt;margin-top:2.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zJA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DKA+LMkAgAANAQAAA4AAAAAAAAAAAAAAAAALgIAAGRycy9lMm9Eb2MueG1s&#10;UEsBAi0AFAAGAAgAAAAhACWxVaPbAAAABgEAAA8AAAAAAAAAAAAAAAAAfgQAAGRycy9kb3ducmV2&#10;LnhtbFBLBQYAAAAABAAEAPMAAACGBQAAAAA=&#10;"/>
                  </w:pict>
                </mc:Fallback>
              </mc:AlternateContent>
            </w:r>
          </w:p>
        </w:tc>
      </w:tr>
      <w:tr w:rsidR="0099057C" w:rsidRPr="00911CD7" w:rsidTr="00134D41">
        <w:tc>
          <w:tcPr>
            <w:tcW w:w="373" w:type="pct"/>
            <w:tcBorders>
              <w:left w:val="thinThickSmallGap" w:sz="24" w:space="0" w:color="auto"/>
              <w:bottom w:val="single" w:sz="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20</w:t>
            </w:r>
          </w:p>
        </w:tc>
        <w:tc>
          <w:tcPr>
            <w:tcW w:w="1791" w:type="pct"/>
            <w:tcBorders>
              <w:left w:val="thinThickSmallGap" w:sz="24" w:space="0" w:color="auto"/>
              <w:bottom w:val="single" w:sz="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Вычитать числа</w:t>
            </w:r>
          </w:p>
          <w:p w:rsidR="0099057C" w:rsidRPr="00911CD7" w:rsidRDefault="0099057C" w:rsidP="00911CD7">
            <w:pPr>
              <w:contextualSpacing/>
              <w:rPr>
                <w:sz w:val="22"/>
                <w:szCs w:val="22"/>
              </w:rPr>
            </w:pPr>
          </w:p>
        </w:tc>
        <w:tc>
          <w:tcPr>
            <w:tcW w:w="672" w:type="pct"/>
            <w:tcBorders>
              <w:left w:val="thinThickSmallGap" w:sz="2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1008"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120" name="Овал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0" o:spid="_x0000_s1026" style="position:absolute;margin-left:14.65pt;margin-top:2.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"/>
                  </w:pict>
                </mc:Fallback>
              </mc:AlternateContent>
            </w:r>
          </w:p>
        </w:tc>
        <w:tc>
          <w:tcPr>
            <w:tcW w:w="746" w:type="pct"/>
            <w:tcBorders>
              <w:left w:val="thinThickSmallGap" w:sz="24" w:space="0" w:color="auto"/>
              <w:bottom w:val="single" w:sz="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2032"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119"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9" o:spid="_x0000_s1026" style="position:absolute;margin-left:20.5pt;margin-top:2.9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NKGxVIkAgAANAQAAA4AAAAAAAAAAAAAAAAALgIAAGRycy9lMm9Eb2MueG1s&#10;UEsBAi0AFAAGAAgAAAAhALw6z8DbAAAABgEAAA8AAAAAAAAAAAAAAAAAfgQAAGRycy9kb3ducmV2&#10;LnhtbFBLBQYAAAAABAAEAPMAAACGBQAAAAA=&#10;"/>
                  </w:pict>
                </mc:Fallback>
              </mc:AlternateContent>
            </w:r>
          </w:p>
        </w:tc>
        <w:tc>
          <w:tcPr>
            <w:tcW w:w="821" w:type="pct"/>
            <w:tcBorders>
              <w:left w:val="single" w:sz="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305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18" name="Ова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8" o:spid="_x0000_s1026" style="position:absolute;margin-left:9.65pt;margin-top:2.9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F4MY8i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17"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7" o:spid="_x0000_s1026" style="position:absolute;margin-left:5.6pt;margin-top:2.9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"/>
                  </w:pict>
                </mc:Fallback>
              </mc:AlternateContent>
            </w:r>
          </w:p>
        </w:tc>
      </w:tr>
      <w:tr w:rsidR="0099057C" w:rsidRPr="00911CD7" w:rsidTr="00134D41">
        <w:trPr>
          <w:trHeight w:val="723"/>
        </w:trPr>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2</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Решать простые задачи</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2272"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116" name="Ова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6" o:spid="_x0000_s1026" style="position:absolute;margin-left:14.65pt;margin-top:2.95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OSui4AkAgAANAQAAA4AAAAAAAAAAAAAAAAALgIAAGRycy9lMm9Eb2MueG1s&#10;UEsBAi0AFAAGAAgAAAAhAEWT8ILbAAAABg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115"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5" o:spid="_x0000_s1026" style="position:absolute;margin-left:20.5pt;margin-top:2.9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OqmnbokAgAANAQAAA4AAAAAAAAAAAAAAAAALgIAAGRycy9lMm9Eb2MueG1s&#10;UEsBAi0AFAAGAAgAAAAhALw6z8DbAAAABg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14" name="Ова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4" o:spid="_x0000_s1026" style="position:absolute;margin-left:9.65pt;margin-top:2.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L6NAGi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763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13"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3" o:spid="_x0000_s1026" style="position:absolute;margin-left:5.6pt;margin-top:2.95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Pa2sc4kAgAANAQAAA4AAAAAAAAAAAAAAAAALgIAAGRycy9lMm9Eb2MueG1s&#10;UEsBAi0AFAAGAAgAAAAhACWxVaPbAAAABgEAAA8AAAAAAAAAAAAAAAAAfgQAAGRycy9kb3ducmV2&#10;LnhtbFBLBQYAAAAABAAEAPMAAACGBQAAAAA=&#10;"/>
                  </w:pict>
                </mc:Fallback>
              </mc:AlternateContent>
            </w:r>
          </w:p>
        </w:tc>
      </w:tr>
      <w:tr w:rsidR="0099057C" w:rsidRPr="00911CD7" w:rsidTr="00134D41">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4</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Решать простые уравнения</w:t>
            </w:r>
          </w:p>
          <w:p w:rsidR="0099057C" w:rsidRPr="00911CD7" w:rsidRDefault="0099057C" w:rsidP="00911CD7">
            <w:pPr>
              <w:contextualSpacing/>
              <w:rPr>
                <w:sz w:val="22"/>
                <w:szCs w:val="22"/>
              </w:rPr>
            </w:pP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112"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2" o:spid="_x0000_s1026" style="position:absolute;margin-left:14.65pt;margin-top:2.9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xu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DOzbG4kAgAANAQAAA4AAAAAAAAAAAAAAAAALgIAAGRycy9lMm9Eb2MueG1s&#10;UEsBAi0AFAAGAAgAAAAhAEWT8ILbAAAABg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6368"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1" o:spid="_x0000_s1026" style="position:absolute;margin-left:20.5pt;margin-top:2.9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D27elQkAgAANAQAAA4AAAAAAAAAAAAAAAAALgIAAGRycy9lMm9Eb2MueG1s&#10;UEsBAi0AFAAGAAgAAAAhALw6z8DbAAAABgEAAA8AAAAAAAAAAAAAAAAAfgQAAGRycy9kb3ducmV2&#10;LnhtbFBLBQYAAAAABAAEAPMAAACGBQ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7392"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0" o:spid="_x0000_s1026" style="position:absolute;margin-left:9.65pt;margin-top:2.9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660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9" o:spid="_x0000_s1026" style="position:absolute;margin-left:5.6pt;margin-top:2.9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5JAIAADQ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Ohta7kkAgAANAQAAA4AAAAAAAAAAAAAAAAALgIAAGRycy9lMm9Eb2MueG1s&#10;UEsBAi0AFAAGAAgAAAAhACWxVaPbAAAABgEAAA8AAAAAAAAAAAAAAAAAfgQAAGRycy9kb3ducmV2&#10;LnhtbFBLBQYAAAAABAAEAPMAAACGBQAAAAA=&#10;"/>
                  </w:pict>
                </mc:Fallback>
              </mc:AlternateContent>
            </w:r>
          </w:p>
        </w:tc>
      </w:tr>
      <w:tr w:rsidR="0099057C" w:rsidRPr="00911CD7" w:rsidTr="00134D41">
        <w:trPr>
          <w:trHeight w:val="739"/>
        </w:trPr>
        <w:tc>
          <w:tcPr>
            <w:tcW w:w="373" w:type="pct"/>
            <w:tcBorders>
              <w:left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5</w:t>
            </w:r>
          </w:p>
        </w:tc>
        <w:tc>
          <w:tcPr>
            <w:tcW w:w="1791"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Именованные числа</w:t>
            </w:r>
          </w:p>
          <w:p w:rsidR="0099057C" w:rsidRPr="00911CD7" w:rsidRDefault="0099057C" w:rsidP="00911CD7">
            <w:pPr>
              <w:contextualSpacing/>
              <w:rPr>
                <w:sz w:val="22"/>
                <w:szCs w:val="22"/>
              </w:rPr>
            </w:pPr>
            <w:r w:rsidRPr="00911CD7">
              <w:rPr>
                <w:sz w:val="22"/>
                <w:szCs w:val="22"/>
              </w:rPr>
              <w:t>(единицы измерения)</w:t>
            </w:r>
          </w:p>
        </w:tc>
        <w:tc>
          <w:tcPr>
            <w:tcW w:w="672"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8416"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108" name="Овал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8" o:spid="_x0000_s1026" style="position:absolute;margin-left:14.65pt;margin-top:2.9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C1othkkAgAANAQAAA4AAAAAAAAAAAAAAAAALgIAAGRycy9lMm9Eb2MueG1s&#10;UEsBAi0AFAAGAAgAAAAhAEWT8ILbAAAABgEAAA8AAAAAAAAAAAAAAAAAfgQAAGRycy9kb3ducmV2&#10;LnhtbFBLBQYAAAAABAAEAPMAAACGBQAAAAA=&#10;"/>
                  </w:pict>
                </mc:Fallback>
              </mc:AlternateContent>
            </w:r>
          </w:p>
        </w:tc>
        <w:tc>
          <w:tcPr>
            <w:tcW w:w="746"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09440"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107" name="Овал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7" o:spid="_x0000_s1026" style="position:absolute;margin-left:20.5pt;margin-top:2.9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"/>
                  </w:pict>
                </mc:Fallback>
              </mc:AlternateContent>
            </w:r>
          </w:p>
        </w:tc>
        <w:tc>
          <w:tcPr>
            <w:tcW w:w="821"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0464"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6" o:spid="_x0000_s1026" style="position:absolute;margin-left:9.65pt;margin-top:2.9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VrJAIAADQ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3kUlay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558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05" name="Овал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5" o:spid="_x0000_s1026" style="position:absolute;margin-left:5.6pt;margin-top:2.9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NBNM1EkAgAANAQAAA4AAAAAAAAAAAAAAAAALgIAAGRycy9lMm9Eb2MueG1s&#10;UEsBAi0AFAAGAAgAAAAhACWxVaPbAAAABgEAAA8AAAAAAAAAAAAAAAAAfgQAAGRycy9kb3ducmV2&#10;LnhtbFBLBQYAAAAABAAEAPMAAACGBQAAAAA=&#10;"/>
                  </w:pict>
                </mc:Fallback>
              </mc:AlternateContent>
            </w:r>
          </w:p>
        </w:tc>
      </w:tr>
      <w:tr w:rsidR="0099057C" w:rsidRPr="00911CD7" w:rsidTr="00134D41">
        <w:trPr>
          <w:trHeight w:val="658"/>
        </w:trPr>
        <w:tc>
          <w:tcPr>
            <w:tcW w:w="373" w:type="pct"/>
            <w:tcBorders>
              <w:left w:val="thinThickSmallGap" w:sz="24" w:space="0" w:color="auto"/>
              <w:bottom w:val="thinThickSmallGap" w:sz="24" w:space="0" w:color="auto"/>
              <w:right w:val="thinThickSmallGap" w:sz="24" w:space="0" w:color="auto"/>
            </w:tcBorders>
          </w:tcPr>
          <w:p w:rsidR="0099057C" w:rsidRPr="00911CD7" w:rsidRDefault="0099057C" w:rsidP="00911CD7">
            <w:pPr>
              <w:ind w:left="-709" w:firstLine="142"/>
              <w:contextualSpacing/>
              <w:rPr>
                <w:b/>
                <w:sz w:val="22"/>
                <w:szCs w:val="22"/>
              </w:rPr>
            </w:pPr>
            <w:r w:rsidRPr="00911CD7">
              <w:rPr>
                <w:b/>
                <w:sz w:val="22"/>
                <w:szCs w:val="22"/>
              </w:rPr>
              <w:t>6</w:t>
            </w:r>
          </w:p>
        </w:tc>
        <w:tc>
          <w:tcPr>
            <w:tcW w:w="1791" w:type="pct"/>
            <w:tcBorders>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Решение выражений</w:t>
            </w:r>
          </w:p>
          <w:p w:rsidR="0099057C" w:rsidRPr="00911CD7" w:rsidRDefault="0099057C" w:rsidP="00911CD7">
            <w:pPr>
              <w:contextualSpacing/>
              <w:rPr>
                <w:sz w:val="22"/>
                <w:szCs w:val="22"/>
              </w:rPr>
            </w:pPr>
          </w:p>
        </w:tc>
        <w:tc>
          <w:tcPr>
            <w:tcW w:w="672" w:type="pct"/>
            <w:tcBorders>
              <w:left w:val="thinThickSmallGap" w:sz="2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1488"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104" name="Овал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4" o:spid="_x0000_s1026" style="position:absolute;margin-left:14.65pt;margin-top:2.9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BVI7vEkAgAANAQAAA4AAAAAAAAAAAAAAAAALgIAAGRycy9lMm9Eb2MueG1s&#10;UEsBAi0AFAAGAAgAAAAhAEWT8ILbAAAABgEAAA8AAAAAAAAAAAAAAAAAfgQAAGRycy9kb3ducmV2&#10;LnhtbFBLBQYAAAAABAAEAPMAAACGBQAAAAA=&#10;"/>
                  </w:pict>
                </mc:Fallback>
              </mc:AlternateContent>
            </w:r>
          </w:p>
        </w:tc>
        <w:tc>
          <w:tcPr>
            <w:tcW w:w="746" w:type="pct"/>
            <w:tcBorders>
              <w:left w:val="thinThickSmallGap" w:sz="24" w:space="0" w:color="auto"/>
              <w:bottom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2512"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103" name="Овал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3" o:spid="_x0000_s1026" style="position:absolute;margin-left:20.5pt;margin-top:2.9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8lJAIAADQ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MxdHyUkAgAANAQAAA4AAAAAAAAAAAAAAAAALgIAAGRycy9lMm9Eb2MueG1s&#10;UEsBAi0AFAAGAAgAAAAhALw6z8DbAAAABgEAAA8AAAAAAAAAAAAAAAAAfgQAAGRycy9kb3ducmV2&#10;LnhtbFBLBQYAAAAABAAEAPMAAACGBQAAAAA=&#10;"/>
                  </w:pict>
                </mc:Fallback>
              </mc:AlternateContent>
            </w:r>
          </w:p>
        </w:tc>
        <w:tc>
          <w:tcPr>
            <w:tcW w:w="821" w:type="pct"/>
            <w:tcBorders>
              <w:left w:val="single" w:sz="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353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102" name="Ова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2" o:spid="_x0000_s1026" style="position:absolute;margin-left:9.65pt;margin-top:2.9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FJAIAADQ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CVjChSQCAAA0BAAADgAAAAAAAAAAAAAAAAAuAgAAZHJzL2Uyb0RvYy54bWxQ&#10;SwECLQAUAAYACAAAACEAj7CAWdoAAAAGAQAADwAAAAAAAAAAAAAAAAB+BAAAZHJzL2Rvd25yZXYu&#10;eG1sUEsFBgAAAAAEAAQA8wAAAIUFAAAAAA==&#10;"/>
                  </w:pict>
                </mc:Fallback>
              </mc:AlternateContent>
            </w:r>
          </w:p>
        </w:tc>
        <w:tc>
          <w:tcPr>
            <w:tcW w:w="597" w:type="pct"/>
            <w:tcBorders>
              <w:left w:val="thinThickSmallGap" w:sz="2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1456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1" o:spid="_x0000_s1026" style="position:absolute;margin-left:5.6pt;margin-top:2.9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AdQ1L8kAgAANAQAAA4AAAAAAAAAAAAAAAAALgIAAGRycy9lMm9Eb2MueG1s&#10;UEsBAi0AFAAGAAgAAAAhACWxVaPbAAAABgEAAA8AAAAAAAAAAAAAAAAAfgQAAGRycy9kb3ducmV2&#10;LnhtbFBLBQYAAAAABAAEAPMAAACGBQAAAAA=&#10;"/>
                  </w:pict>
                </mc:Fallback>
              </mc:AlternateContent>
            </w:r>
          </w:p>
        </w:tc>
      </w:tr>
    </w:tbl>
    <w:p w:rsidR="0099057C" w:rsidRPr="00911CD7" w:rsidRDefault="0099057C" w:rsidP="00911CD7">
      <w:pPr>
        <w:contextualSpacing/>
        <w:rPr>
          <w:sz w:val="22"/>
          <w:szCs w:val="22"/>
        </w:rPr>
      </w:pPr>
    </w:p>
    <w:p w:rsidR="0099057C" w:rsidRPr="00911CD7" w:rsidRDefault="005615F4" w:rsidP="00911CD7">
      <w:pPr>
        <w:contextualSpacing/>
        <w:rPr>
          <w:b/>
          <w:i/>
          <w:sz w:val="22"/>
          <w:szCs w:val="22"/>
        </w:rPr>
      </w:pPr>
      <w:r>
        <w:rPr>
          <w:b/>
          <w:i/>
          <w:noProof/>
          <w:sz w:val="22"/>
          <w:szCs w:val="22"/>
        </w:rPr>
        <mc:AlternateContent>
          <mc:Choice Requires="wpg">
            <w:drawing>
              <wp:anchor distT="0" distB="0" distL="114300" distR="114300" simplePos="0" relativeHeight="251667456"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90" name="Группа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91" name="Text Box 28"/>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92" name="Text Box 29"/>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93" name="Text Box 30"/>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94" name="Text Box 31"/>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95" name="Text Box 32"/>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149" w:name="_Toc393869473"/>
                              <w:bookmarkStart w:id="150" w:name="_Toc393870223"/>
                              <w:bookmarkStart w:id="151" w:name="_Toc393870315"/>
                              <w:bookmarkStart w:id="152" w:name="_Toc408322137"/>
                              <w:bookmarkStart w:id="153" w:name="_Toc408331273"/>
                              <w:bookmarkStart w:id="154" w:name="_Toc408333491"/>
                              <w:bookmarkStart w:id="155" w:name="_Toc408334260"/>
                              <w:bookmarkStart w:id="156" w:name="_Toc408334593"/>
                              <w:bookmarkStart w:id="157" w:name="_Toc408658154"/>
                              <w:bookmarkStart w:id="158" w:name="_Toc408907213"/>
                              <w:bookmarkStart w:id="159" w:name="_Toc418687021"/>
                              <w:bookmarkStart w:id="160" w:name="_Toc418931914"/>
                              <w:bookmarkStart w:id="161" w:name="_Toc418932094"/>
                              <w:bookmarkStart w:id="162" w:name="_Toc418932239"/>
                              <w:bookmarkStart w:id="163" w:name="_Toc421797307"/>
                              <w:bookmarkStart w:id="164" w:name="_Toc421800924"/>
                              <w:r>
                                <w:rPr>
                                  <w:rFonts w:ascii="Franklin Gothic Demi" w:hAnsi="Franklin Gothic Demi"/>
                                </w:rPr>
                                <w:t>Жити</w:t>
                              </w:r>
                              <w:r>
                                <w:t>е пишут после смерти человека, после признания его церковью святым.</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w:t>
                              </w:r>
                            </w:p>
                            <w:p w:rsidR="00357AD9" w:rsidRDefault="00357AD9" w:rsidP="00052E7B">
                              <w:pPr>
                                <w:pStyle w:val="3"/>
                              </w:pPr>
                              <w:r>
                                <w:rPr>
                                  <w:rFonts w:ascii="Franklin Gothic Demi" w:hAnsi="Franklin Gothic Demi"/>
                                </w:rPr>
                                <w:t xml:space="preserve"> </w:t>
                              </w:r>
                              <w:bookmarkStart w:id="165" w:name="_Toc393869474"/>
                              <w:bookmarkStart w:id="166" w:name="_Toc393870224"/>
                              <w:bookmarkStart w:id="167" w:name="_Toc393870316"/>
                              <w:bookmarkStart w:id="168" w:name="_Toc408322138"/>
                              <w:bookmarkStart w:id="169" w:name="_Toc408331274"/>
                              <w:bookmarkStart w:id="170" w:name="_Toc408333492"/>
                              <w:bookmarkStart w:id="171" w:name="_Toc408334261"/>
                              <w:bookmarkStart w:id="172" w:name="_Toc408334594"/>
                              <w:bookmarkStart w:id="173" w:name="_Toc408658155"/>
                              <w:bookmarkStart w:id="174" w:name="_Toc408907214"/>
                              <w:bookmarkStart w:id="175" w:name="_Toc418687022"/>
                              <w:bookmarkStart w:id="176" w:name="_Toc418931915"/>
                              <w:bookmarkStart w:id="177" w:name="_Toc418932095"/>
                              <w:bookmarkStart w:id="178" w:name="_Toc418932240"/>
                              <w:bookmarkStart w:id="179" w:name="_Toc421797308"/>
                              <w:bookmarkStart w:id="180" w:name="_Toc421800925"/>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96" name="Text Box 33"/>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97" name="Text Box 34"/>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98" name="Text Box 35"/>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99" name="Text Box 36"/>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100" name="Text Box 37"/>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0" o:spid="_x0000_s1048" style="position:absolute;margin-left:1850.9pt;margin-top:2022.05pt;width:493.2pt;height:593.75pt;z-index:251667456"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">
                <v:shape id="Text Box 28" o:spid="_x0000_s1049"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Ro8EA&#10;AADbAAAADwAAAGRycy9kb3ducmV2LnhtbESPQYvCMBSE7wv+h/AEb2uqB3G7xtIVBE+CWu/P5tl0&#10;t3mpTdT6740g7HGYmW+YRdbbRtyo87VjBZNxAoK4dLrmSkFxWH/OQfiArLFxTAoe5CFbDj4WmGp3&#10;5x3d9qESEcI+RQUmhDaV0peGLPqxa4mjd3adxRBlV0nd4T3CbSOnSTKTFmuOCwZbWhkq//ZXq2Cq&#10;f2osT8Xmoov8N5kfzVaed0qNhn3+DSJQH/7D7/ZGK/ia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UaPBAAAA2w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29" o:spid="_x0000_s1050"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P1MEA&#10;AADbAAAADwAAAGRycy9kb3ducmV2LnhtbESPQYvCMBSE74L/ITxhbzbdHhatRnEXBE8Lar0/m2dT&#10;bV66TdTuvzeC4HGYmW+Y+bK3jbhR52vHCj6TFARx6XTNlYJivx5PQPiArLFxTAr+ycNyMRzMMdfu&#10;zlu67UIlIoR9jgpMCG0upS8NWfSJa4mjd3KdxRBlV0nd4T3CbSOzNP2SFmuOCwZb+jFUXnZXqyDT&#10;3zWWx2Lzp4vVOZ0czK88bZX6GPWrGYhAfXiHX+2NVjDN4Pk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z9TBAAAA2wAAAA8AAAAAAAAAAAAAAAAAmAIAAGRycy9kb3du&#10;cmV2LnhtbFBLBQYAAAAABAAEAPUAAACGAw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30" o:spid="_x0000_s1051"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on8QA&#10;AADbAAAADwAAAGRycy9kb3ducmV2LnhtbESPQWvCQBSE7wX/w/KE3urGtIhG11BKCyUXmyji8ZF9&#10;JsHs25BdY/z33ULB4zAz3zCbdDStGKh3jWUF81kEgri0uuFKwWH/9bIE4TyyxtYyKbiTg3Q7edpg&#10;ou2NcxoKX4kAYZeggtr7LpHSlTUZdDPbEQfvbHuDPsi+krrHW4CbVsZRtJAGGw4LNXb0UVN5Ka5G&#10;wdun2R2z3N+vRZZni7isTvHuR6nn6fi+BuFp9I/wf/tbK1i9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aJ/EAAAA2wAAAA8AAAAAAAAAAAAAAAAAmAIAAGRycy9k&#10;b3ducmV2LnhtbFBLBQYAAAAABAAEAPUAAACJAw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31" o:spid="_x0000_s1052"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w68MA&#10;AADbAAAADwAAAGRycy9kb3ducmV2LnhtbESPQYvCMBSE74L/IbwFb5puEXGrURZRkF60dVn2+Gie&#10;bdnmpTRR6783guBxmJlvmOW6N424Uudqywo+JxEI4sLqmksFP6fdeA7CeWSNjWVScCcH69VwsMRE&#10;2xtndM19KQKEXYIKKu/bREpXVGTQTWxLHLyz7Qz6ILtS6g5vAW4aGUfRTBqsOSxU2NKmouI/vxgF&#10;0605/KaZv1/yNEtncVH+xYejUqOP/nsBwlPv3+FXe68VfE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w68MAAADbAAAADwAAAAAAAAAAAAAAAACYAgAAZHJzL2Rv&#10;d25yZXYueG1sUEsFBgAAAAAEAAQA9QAAAIgDA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32" o:spid="_x0000_s1053"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VcMQA&#10;AADbAAAADwAAAGRycy9kb3ducmV2LnhtbESPQWvCQBSE7wX/w/KE3urG0IpG11BKCyUXmyji8ZF9&#10;JsHs25BdY/z33ULB4zAz3zCbdDStGKh3jWUF81kEgri0uuFKwWH/9bIE4TyyxtYyKbiTg3Q7edpg&#10;ou2NcxoKX4kAYZeggtr7LpHSlTUZdDPbEQfvbHuDPsi+krrHW4CbVsZRtJAGGw4LNXb0UVN5Ka5G&#10;weun2R2z3N+vRZZni7isTvHuR6nn6fi+BuFp9I/wf/tbK1i9wd+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VXDEAAAA2wAAAA8AAAAAAAAAAAAAAAAAmAIAAGRycy9k&#10;b3ducmV2LnhtbFBLBQYAAAAABAAEAPUAAACJAwAAAAA=&#10;" filled="f" fillcolor="#ff9" stroked="f" insetpen="t">
                  <v:textbox inset="2.88pt,2.88pt,2.88pt,2.88pt">
                    <w:txbxContent>
                      <w:p w:rsidR="00357AD9" w:rsidRDefault="00357AD9" w:rsidP="00052E7B">
                        <w:pPr>
                          <w:pStyle w:val="3"/>
                        </w:pPr>
                        <w:bookmarkStart w:id="181" w:name="_Toc393869473"/>
                        <w:bookmarkStart w:id="182" w:name="_Toc393870223"/>
                        <w:bookmarkStart w:id="183" w:name="_Toc393870315"/>
                        <w:bookmarkStart w:id="184" w:name="_Toc408322137"/>
                        <w:bookmarkStart w:id="185" w:name="_Toc408331273"/>
                        <w:bookmarkStart w:id="186" w:name="_Toc408333491"/>
                        <w:bookmarkStart w:id="187" w:name="_Toc408334260"/>
                        <w:bookmarkStart w:id="188" w:name="_Toc408334593"/>
                        <w:bookmarkStart w:id="189" w:name="_Toc408658154"/>
                        <w:bookmarkStart w:id="190" w:name="_Toc408907213"/>
                        <w:bookmarkStart w:id="191" w:name="_Toc418687021"/>
                        <w:bookmarkStart w:id="192" w:name="_Toc418931914"/>
                        <w:bookmarkStart w:id="193" w:name="_Toc418932094"/>
                        <w:bookmarkStart w:id="194" w:name="_Toc418932239"/>
                        <w:bookmarkStart w:id="195" w:name="_Toc421797307"/>
                        <w:bookmarkStart w:id="196" w:name="_Toc421800924"/>
                        <w:r>
                          <w:rPr>
                            <w:rFonts w:ascii="Franklin Gothic Demi" w:hAnsi="Franklin Gothic Demi"/>
                          </w:rPr>
                          <w:t>Жити</w:t>
                        </w:r>
                        <w:r>
                          <w:t>е пишут после смерти человека, после признания его церковью святым.</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 </w:t>
                        </w:r>
                      </w:p>
                      <w:p w:rsidR="00357AD9" w:rsidRDefault="00357AD9" w:rsidP="00052E7B">
                        <w:pPr>
                          <w:pStyle w:val="3"/>
                        </w:pPr>
                        <w:r>
                          <w:rPr>
                            <w:rFonts w:ascii="Franklin Gothic Demi" w:hAnsi="Franklin Gothic Demi"/>
                          </w:rPr>
                          <w:t xml:space="preserve"> </w:t>
                        </w:r>
                        <w:bookmarkStart w:id="197" w:name="_Toc393869474"/>
                        <w:bookmarkStart w:id="198" w:name="_Toc393870224"/>
                        <w:bookmarkStart w:id="199" w:name="_Toc393870316"/>
                        <w:bookmarkStart w:id="200" w:name="_Toc408322138"/>
                        <w:bookmarkStart w:id="201" w:name="_Toc408331274"/>
                        <w:bookmarkStart w:id="202" w:name="_Toc408333492"/>
                        <w:bookmarkStart w:id="203" w:name="_Toc408334261"/>
                        <w:bookmarkStart w:id="204" w:name="_Toc408334594"/>
                        <w:bookmarkStart w:id="205" w:name="_Toc408658155"/>
                        <w:bookmarkStart w:id="206" w:name="_Toc408907214"/>
                        <w:bookmarkStart w:id="207" w:name="_Toc418687022"/>
                        <w:bookmarkStart w:id="208" w:name="_Toc418931915"/>
                        <w:bookmarkStart w:id="209" w:name="_Toc418932095"/>
                        <w:bookmarkStart w:id="210" w:name="_Toc418932240"/>
                        <w:bookmarkStart w:id="211" w:name="_Toc421797308"/>
                        <w:bookmarkStart w:id="212" w:name="_Toc421800925"/>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 </w:t>
                        </w:r>
                      </w:p>
                      <w:p w:rsidR="00357AD9" w:rsidRDefault="00357AD9" w:rsidP="0099057C">
                        <w:pPr>
                          <w:jc w:val="center"/>
                          <w:rPr>
                            <w:color w:val="000000"/>
                            <w:sz w:val="28"/>
                            <w:szCs w:val="28"/>
                          </w:rPr>
                        </w:pPr>
                      </w:p>
                    </w:txbxContent>
                  </v:textbox>
                </v:shape>
                <v:shape id="Text Box 33" o:spid="_x0000_s1054"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LB8QA&#10;AADbAAAADwAAAGRycy9kb3ducmV2LnhtbESPQWvCQBSE74L/YXlCb2ZjKEFTVxGxUHKxiSI9PrKv&#10;SWj2bciuGv99t1DwOMzMN8x6O5pO3GhwrWUFiygGQVxZ3XKt4Hx6ny9BOI+ssbNMCh7kYLuZTtaY&#10;aXvngm6lr0WAsMtQQeN9n0npqoYMusj2xMH7toNBH+RQSz3gPcBNJ5M4TqXBlsNCgz3tG6p+yqtR&#10;8Howx0te+Me1zIs8Tar6Kzl+KvUyG3dvIDyN/hn+b39oBasU/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ywfEAAAA2wAAAA8AAAAAAAAAAAAAAAAAmAIAAGRycy9k&#10;b3ducmV2LnhtbFBLBQYAAAAABAAEAPUAAACJAw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34" o:spid="_x0000_s1055"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vpMMA&#10;AADbAAAADwAAAGRycy9kb3ducmV2LnhtbESP3YrCMBSE7xf2HcJZ8GbRVHHV7RpFBEFvFqw+wKE5&#10;/aHNSW1irW9vBMHLYWa+YZbr3tSio9aVlhWMRxEI4tTqknMF59NuuADhPLLG2jIpuJOD9erzY4mx&#10;tjc+Upf4XAQIuxgVFN43sZQuLcigG9mGOHiZbQ36INtc6hZvAW5qOYmimTRYclgosKFtQWmVXI0C&#10;zd3/T72vdof7d5X48SWbLuaZUoOvfvMHwlPv3+FXe68V/M7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vpMMAAADbAAAADwAAAAAAAAAAAAAAAACYAgAAZHJzL2Rv&#10;d25yZXYueG1sUEsFBgAAAAAEAAQA9QAAAIgDA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35" o:spid="_x0000_s1056"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67sIA&#10;AADbAAAADwAAAGRycy9kb3ducmV2LnhtbERPy2rCQBTdF/oPwxW6qxODiEZHKaUFySZNlNLlJXNN&#10;QjN3QmbM4+87i4LLw3kfTpNpxUC9aywrWC0jEMSl1Q1XCq6Xz9ctCOeRNbaWScFMDk7H56cDJtqO&#10;nNNQ+EqEEHYJKqi97xIpXVmTQbe0HXHgbrY36APsK6l7HEO4aWUcRRtpsOHQUGNH7zWVv8XdKFh/&#10;mOw7zf18L9I83cRl9RNnX0q9LKa3PQhPk3+I/91nrWAXxoYv4QfI4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vruwgAAANsAAAAPAAAAAAAAAAAAAAAAAJgCAABkcnMvZG93&#10;bnJldi54bWxQSwUGAAAAAAQABAD1AAAAhwM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36" o:spid="_x0000_s1057"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JFsMA&#10;AADbAAAADwAAAGRycy9kb3ducmV2LnhtbESPQWsCMRSE74X+h/AKvdWsFkJdjWIrhV5rS9HbY/Pc&#10;DW5e1k1WY3+9EQo9DjPzDTNfJteKE/XBetYwHhUgiCtvLNcavr/en15AhIhssPVMGi4UYLm4v5tj&#10;afyZP+m0ibXIEA4lamhi7EopQ9WQwzDyHXH29r53GLPsa2l6PGe4a+WkKJR0aDkvNNjRW0PVYTM4&#10;Deu0PSal1PPwc1HHX/s67MaWtH58SKsZiEgp/of/2h9Gw3QKty/5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JFsMAAADbAAAADwAAAAAAAAAAAAAAAACYAgAAZHJzL2Rv&#10;d25yZXYueG1sUEsFBgAAAAAEAAQA9QAAAIgDA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37" o:spid="_x0000_s1058"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LScQA&#10;AADcAAAADwAAAGRycy9kb3ducmV2LnhtbESPQUsDMRCF70L/QxjBm81WIcjatGhF8GqV0t6Gzbgb&#10;3Ey2m2yb+uudg+BthvfmvW+W6xJ6daIx+cgWFvMKFHETnefWwufH6+0DqJSRHfaRycKFEqxXs6sl&#10;1i6e+Z1O29wqCeFUo4Uu56HWOjUdBUzzOBCL9hXHgFnWsdVuxLOEh17fVZXRAT1LQ4cDbTpqvrdT&#10;sPBS9sdijLmfdhdz/PHP02Hhydqb6/L0CCpTyf/mv+s3J/iV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i0nEAAAA3AAAAA8AAAAAAAAAAAAAAAAAmAIAAGRycy9k&#10;b3ducmV2LnhtbFBLBQYAAAAABAAEAPUAAACJAw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Pr>
          <w:b/>
          <w:i/>
          <w:noProof/>
          <w:sz w:val="22"/>
          <w:szCs w:val="22"/>
        </w:rPr>
        <mc:AlternateContent>
          <mc:Choice Requires="wpg">
            <w:drawing>
              <wp:anchor distT="0" distB="0" distL="114300" distR="114300" simplePos="0" relativeHeight="251668480"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80" name="Text Box 39"/>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81" name="Text Box 40"/>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82" name="Text Box 41"/>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83" name="Text Box 42"/>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84" name="Text Box 43"/>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213" w:name="_Toc393869475"/>
                              <w:bookmarkStart w:id="214" w:name="_Toc393870225"/>
                              <w:bookmarkStart w:id="215" w:name="_Toc393870317"/>
                              <w:bookmarkStart w:id="216" w:name="_Toc408322139"/>
                              <w:bookmarkStart w:id="217" w:name="_Toc408331275"/>
                              <w:bookmarkStart w:id="218" w:name="_Toc408333493"/>
                              <w:bookmarkStart w:id="219" w:name="_Toc408334262"/>
                              <w:bookmarkStart w:id="220" w:name="_Toc408334595"/>
                              <w:bookmarkStart w:id="221" w:name="_Toc408658156"/>
                              <w:bookmarkStart w:id="222" w:name="_Toc408907215"/>
                              <w:bookmarkStart w:id="223" w:name="_Toc418687023"/>
                              <w:bookmarkStart w:id="224" w:name="_Toc418931916"/>
                              <w:bookmarkStart w:id="225" w:name="_Toc418932096"/>
                              <w:bookmarkStart w:id="226" w:name="_Toc418932241"/>
                              <w:bookmarkStart w:id="227" w:name="_Toc421797309"/>
                              <w:bookmarkStart w:id="228" w:name="_Toc421800926"/>
                              <w:r>
                                <w:rPr>
                                  <w:rFonts w:ascii="Franklin Gothic Demi" w:hAnsi="Franklin Gothic Demi"/>
                                </w:rPr>
                                <w:t>Жити</w:t>
                              </w:r>
                              <w:r>
                                <w:t>е пишут после смерти человека, после признания его церковью святым.</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 xml:space="preserve"> </w:t>
                              </w:r>
                            </w:p>
                            <w:p w:rsidR="00357AD9" w:rsidRDefault="00357AD9" w:rsidP="00052E7B">
                              <w:pPr>
                                <w:pStyle w:val="3"/>
                              </w:pPr>
                              <w:r>
                                <w:rPr>
                                  <w:rFonts w:ascii="Franklin Gothic Demi" w:hAnsi="Franklin Gothic Demi"/>
                                </w:rPr>
                                <w:t xml:space="preserve"> </w:t>
                              </w:r>
                              <w:bookmarkStart w:id="229" w:name="_Toc393869476"/>
                              <w:bookmarkStart w:id="230" w:name="_Toc393870226"/>
                              <w:bookmarkStart w:id="231" w:name="_Toc393870318"/>
                              <w:bookmarkStart w:id="232" w:name="_Toc408322140"/>
                              <w:bookmarkStart w:id="233" w:name="_Toc408331276"/>
                              <w:bookmarkStart w:id="234" w:name="_Toc408333494"/>
                              <w:bookmarkStart w:id="235" w:name="_Toc408334263"/>
                              <w:bookmarkStart w:id="236" w:name="_Toc408334596"/>
                              <w:bookmarkStart w:id="237" w:name="_Toc408658157"/>
                              <w:bookmarkStart w:id="238" w:name="_Toc408907216"/>
                              <w:bookmarkStart w:id="239" w:name="_Toc418687024"/>
                              <w:bookmarkStart w:id="240" w:name="_Toc418931917"/>
                              <w:bookmarkStart w:id="241" w:name="_Toc418932097"/>
                              <w:bookmarkStart w:id="242" w:name="_Toc418932242"/>
                              <w:bookmarkStart w:id="243" w:name="_Toc421797310"/>
                              <w:bookmarkStart w:id="244" w:name="_Toc421800927"/>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85" name="Text Box 44"/>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86" name="Text Box 45"/>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87" name="Text Box 46"/>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88" name="Text Box 47"/>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89" name="Text Box 48"/>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9" o:spid="_x0000_s1059" style="position:absolute;margin-left:1850.9pt;margin-top:2022.05pt;width:493.2pt;height:593.75pt;z-index:251668480"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">
                <v:shape id="Text Box 39" o:spid="_x0000_s1060"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i5b8A&#10;AADbAAAADwAAAGRycy9kb3ducmV2LnhtbERPz2vCMBS+D/wfwhO8zXQepFSjuIHQk1DX3Z/Ns6lr&#10;XmoT2/rfm8Ngx4/v93Y/2VYM1PvGsYKPZQKCuHK64VpB+X18T0H4gKyxdUwKnuRhv5u9bTHTbuSC&#10;hnOoRQxhn6ECE0KXSekrQxb90nXEkbu63mKIsK+l7nGM4baVqyRZS4sNxwaDHX0Zqn7PD6tgpT8b&#10;rC5lftfl4ZakP+Ykr4VSi/l02IAINIV/8Z871wrSuD5+i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GLlvwAAANsAAAAPAAAAAAAAAAAAAAAAAJgCAABkcnMvZG93bnJl&#10;di54bWxQSwUGAAAAAAQABAD1AAAAhAM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40" o:spid="_x0000_s1061"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fsIA&#10;AADbAAAADwAAAGRycy9kb3ducmV2LnhtbESPQWvCQBSE74X+h+UJ3pqNHiTErKJCwZMQm96f2Wc2&#10;mn2bZrcm/vtuodDjMDPfMMV2sp140OBbxwoWSQqCuHa65UZB9fH+loHwAVlj55gUPMnDdvP6UmCu&#10;3cglPc6hERHCPkcFJoQ+l9LXhiz6xPXE0bu6wWKIcmikHnCMcNvJZZqupMWW44LBng6G6vv52ypY&#10;6n2L9aU6fulqd0uzT3OS11Kp+WzarUEEmsJ/+K991AqyB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Md+wgAAANsAAAAPAAAAAAAAAAAAAAAAAJgCAABkcnMvZG93&#10;bnJldi54bWxQSwUGAAAAAAQABAD1AAAAhwM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41" o:spid="_x0000_s1062"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b2cIA&#10;AADbAAAADwAAAGRycy9kb3ducmV2LnhtbESPQYvCMBSE7wv+h/AEb2tqEZFqFBEF6UXbXcTjo3m2&#10;xealNFHrvzfCwh6HmfmGWa5704gHda62rGAyjkAQF1bXXCr4/dl/z0E4j6yxsUwKXuRgvRp8LTHR&#10;9skZPXJfigBhl6CCyvs2kdIVFRl0Y9sSB+9qO4M+yK6UusNngJtGxlE0kwZrDgsVtrStqLjld6Ng&#10;ujPHc5r51z1Ps3QWF+UlPp6UGg37zQKEp97/h//aB61gHsP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1vZwgAAANsAAAAPAAAAAAAAAAAAAAAAAJgCAABkcnMvZG93&#10;bnJldi54bWxQSwUGAAAAAAQABAD1AAAAhwM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42" o:spid="_x0000_s1063"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QsUA&#10;AADbAAAADwAAAGRycy9kb3ducmV2LnhtbESPzWrDMBCE74W+g9hCb41cN4TgRAmlNBB8ce2UkuNi&#10;bWwTa2UsxT9vHxUKPQ4z8w2z3U+mFQP1rrGs4HURgSAurW64UvB9OrysQTiPrLG1TApmcrDfPT5s&#10;MdF25JyGwlciQNglqKD2vkukdGVNBt3CdsTBu9jeoA+yr6TucQxw08o4ilbSYMNhocaOPmoqr8XN&#10;KFh+muwnzf18K9I8XcVldY6zL6Wen6b3DQhPk/8P/7WPWsH6DX6/h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5CxQAAANsAAAAPAAAAAAAAAAAAAAAAAJgCAABkcnMv&#10;ZG93bnJldi54bWxQSwUGAAAAAAQABAD1AAAAigM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43" o:spid="_x0000_s1064"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mNsQA&#10;AADbAAAADwAAAGRycy9kb3ducmV2LnhtbESPQWuDQBSE74X8h+UVemvWSpBgswkhJBC8WE0IPT7c&#10;V5W6b8XdRP333UKhx2FmvmE2u8l04kGDay0reFtGIIgrq1uuFVwvp9c1COeRNXaWScFMDnbbxdMG&#10;U21HLuhR+loECLsUFTTe96mUrmrIoFvanjh4X3Yw6IMcaqkHHAPcdDKOokQabDksNNjToaHqu7wb&#10;BaujyW9Z4ed7mRVZElf1Z5x/KPXyPO3fQXia/H/4r33WCtYr+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ZjbEAAAA2wAAAA8AAAAAAAAAAAAAAAAAmAIAAGRycy9k&#10;b3ducmV2LnhtbFBLBQYAAAAABAAEAPUAAACJAwAAAAA=&#10;" filled="f" fillcolor="#ff9" stroked="f" insetpen="t">
                  <v:textbox inset="2.88pt,2.88pt,2.88pt,2.88pt">
                    <w:txbxContent>
                      <w:p w:rsidR="00357AD9" w:rsidRDefault="00357AD9" w:rsidP="00052E7B">
                        <w:pPr>
                          <w:pStyle w:val="3"/>
                        </w:pPr>
                        <w:bookmarkStart w:id="245" w:name="_Toc393869475"/>
                        <w:bookmarkStart w:id="246" w:name="_Toc393870225"/>
                        <w:bookmarkStart w:id="247" w:name="_Toc393870317"/>
                        <w:bookmarkStart w:id="248" w:name="_Toc408322139"/>
                        <w:bookmarkStart w:id="249" w:name="_Toc408331275"/>
                        <w:bookmarkStart w:id="250" w:name="_Toc408333493"/>
                        <w:bookmarkStart w:id="251" w:name="_Toc408334262"/>
                        <w:bookmarkStart w:id="252" w:name="_Toc408334595"/>
                        <w:bookmarkStart w:id="253" w:name="_Toc408658156"/>
                        <w:bookmarkStart w:id="254" w:name="_Toc408907215"/>
                        <w:bookmarkStart w:id="255" w:name="_Toc418687023"/>
                        <w:bookmarkStart w:id="256" w:name="_Toc418931916"/>
                        <w:bookmarkStart w:id="257" w:name="_Toc418932096"/>
                        <w:bookmarkStart w:id="258" w:name="_Toc418932241"/>
                        <w:bookmarkStart w:id="259" w:name="_Toc421797309"/>
                        <w:bookmarkStart w:id="260" w:name="_Toc421800926"/>
                        <w:r>
                          <w:rPr>
                            <w:rFonts w:ascii="Franklin Gothic Demi" w:hAnsi="Franklin Gothic Demi"/>
                          </w:rPr>
                          <w:t>Жити</w:t>
                        </w:r>
                        <w:r>
                          <w:t>е пишут после смерти человека, после признания его церковью святым.</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 xml:space="preserve"> </w:t>
                        </w:r>
                      </w:p>
                      <w:p w:rsidR="00357AD9" w:rsidRDefault="00357AD9" w:rsidP="00052E7B">
                        <w:pPr>
                          <w:pStyle w:val="3"/>
                        </w:pPr>
                        <w:r>
                          <w:rPr>
                            <w:rFonts w:ascii="Franklin Gothic Demi" w:hAnsi="Franklin Gothic Demi"/>
                          </w:rPr>
                          <w:t xml:space="preserve"> </w:t>
                        </w:r>
                        <w:bookmarkStart w:id="261" w:name="_Toc393869476"/>
                        <w:bookmarkStart w:id="262" w:name="_Toc393870226"/>
                        <w:bookmarkStart w:id="263" w:name="_Toc393870318"/>
                        <w:bookmarkStart w:id="264" w:name="_Toc408322140"/>
                        <w:bookmarkStart w:id="265" w:name="_Toc408331276"/>
                        <w:bookmarkStart w:id="266" w:name="_Toc408333494"/>
                        <w:bookmarkStart w:id="267" w:name="_Toc408334263"/>
                        <w:bookmarkStart w:id="268" w:name="_Toc408334596"/>
                        <w:bookmarkStart w:id="269" w:name="_Toc408658157"/>
                        <w:bookmarkStart w:id="270" w:name="_Toc408907216"/>
                        <w:bookmarkStart w:id="271" w:name="_Toc418687024"/>
                        <w:bookmarkStart w:id="272" w:name="_Toc418931917"/>
                        <w:bookmarkStart w:id="273" w:name="_Toc418932097"/>
                        <w:bookmarkStart w:id="274" w:name="_Toc418932242"/>
                        <w:bookmarkStart w:id="275" w:name="_Toc421797310"/>
                        <w:bookmarkStart w:id="276" w:name="_Toc421800927"/>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rsidR="00357AD9" w:rsidRDefault="00357AD9" w:rsidP="0099057C">
                        <w:pPr>
                          <w:jc w:val="center"/>
                          <w:rPr>
                            <w:color w:val="000000"/>
                            <w:sz w:val="28"/>
                            <w:szCs w:val="28"/>
                          </w:rPr>
                        </w:pPr>
                      </w:p>
                    </w:txbxContent>
                  </v:textbox>
                </v:shape>
                <v:shape id="Text Box 44" o:spid="_x0000_s1065"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DrcUA&#10;AADbAAAADwAAAGRycy9kb3ducmV2LnhtbESPzWrDMBCE74W+g9hCb41c04TgRAmlNBB8ce2UkuNi&#10;bWwTa2UsxT9vHxUKPQ4z8w2z3U+mFQP1rrGs4HURgSAurW64UvB9OrysQTiPrLG1TApmcrDfPT5s&#10;MdF25JyGwlciQNglqKD2vkukdGVNBt3CdsTBu9jeoA+yr6TucQxw08o4ilbSYMNhocaOPmoqr8XN&#10;KHj7NNlPmvv5VqR5uorL6hxnX0o9P03vGxCeJv8f/msftYL1En6/h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sOtxQAAANsAAAAPAAAAAAAAAAAAAAAAAJgCAABkcnMv&#10;ZG93bnJldi54bWxQSwUGAAAAAAQABAD1AAAAigM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45" o:spid="_x0000_s1066"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c4sQA&#10;AADbAAAADwAAAGRycy9kb3ducmV2LnhtbESPzWrDMBCE74W+g9hALyWRU9rEOFFCKRjcS6BuH2Cx&#10;1j/YWrmW6p+3rwKBHIeZ+YY5nmfTiZEG11hWsN1EIIgLqxuuFPx8p+sYhPPIGjvLpGAhB+fT48MR&#10;E20n/qIx95UIEHYJKqi97xMpXVGTQbexPXHwSjsY9EEOldQDTgFuOvkSRTtpsOGwUGNPHzUVbf5n&#10;FGgeL29d1qafy3Ob++1v+RrvS6WeVvP7AYSn2d/Dt3amFcQ7uH4JP0C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XOLEAAAA2wAAAA8AAAAAAAAAAAAAAAAAmAIAAGRycy9k&#10;b3ducmV2LnhtbFBLBQYAAAAABAAEAPUAAACJAw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46" o:spid="_x0000_s1067"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4QcQA&#10;AADbAAAADwAAAGRycy9kb3ducmV2LnhtbESPQWuDQBSE74X8h+UFeqtrpKRiswkhpFC8WE0IPT7c&#10;V5W6b8XdJPrvu4VCj8PMfMNsdpPpxY1G11lWsIpiEMS11R03Cs6nt6cUhPPIGnvLpGAmB7vt4mGD&#10;mbZ3LulW+UYECLsMFbTeD5mUrm7JoIvsQBy8Lzsa9EGOjdQj3gPc9DKJ47U02HFYaHGgQ0v1d3U1&#10;Cp6PprjkpZ+vVV7m66RuPpPiQ6nH5bR/BeFp8v/hv/a7VpC+wO+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EHEAAAA2wAAAA8AAAAAAAAAAAAAAAAAmAIAAGRycy9k&#10;b3ducmV2LnhtbFBLBQYAAAAABAAEAPUAAACJAw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47" o:spid="_x0000_s1068"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6UMAA&#10;AADbAAAADwAAAGRycy9kb3ducmV2LnhtbERPy2oCMRTdF/oP4Rbc1YwtBJkaxQeFbtVS2t1lcp0J&#10;Tm7GSUajX28WQpeH854tkmvFmfpgPWuYjAsQxJU3lmsN3/vP1ymIEJENtp5Jw5UCLObPTzMsjb/w&#10;ls67WIscwqFEDU2MXSllqBpyGMa+I87cwfcOY4Z9LU2PlxzuWvlWFEo6tJwbGuxo3VB13A1Owyb9&#10;npJS6n34uarTza6Gv4klrUcvafkBIlKK/+KH+8tomOax+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16UMAAAADbAAAADwAAAAAAAAAAAAAAAACYAgAAZHJzL2Rvd25y&#10;ZXYueG1sUEsFBgAAAAAEAAQA9QAAAIUDA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48" o:spid="_x0000_s1069"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y8MA&#10;AADbAAAADwAAAGRycy9kb3ducmV2LnhtbESPQWsCMRSE7wX/Q3gFbzVrhWC3RqkVoddakfb22Dx3&#10;g5uXdZPV2F/fFAo9DjPzDbNYJdeKC/XBetYwnRQgiCtvLNca9h/bhzmIEJENtp5Jw40CrJajuwWW&#10;xl/5nS67WIsM4VCihibGrpQyVA05DBPfEWfv6HuHMcu+lqbHa4a7Vj4WhZIOLeeFBjt6bag67Qan&#10;YZM+z0kpNRsON3X+tuvha2pJ6/F9enkGESnF//Bf+81omD/B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Hfy8MAAADbAAAADwAAAAAAAAAAAAAAAACYAgAAZHJzL2Rv&#10;d25yZXYueG1sUEsFBgAAAAAEAAQA9QAAAIgDA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sidR="0099057C" w:rsidRPr="00911CD7">
        <w:rPr>
          <w:b/>
          <w:i/>
          <w:sz w:val="22"/>
          <w:szCs w:val="22"/>
        </w:rPr>
        <w:t>Я о своих успехах</w:t>
      </w:r>
    </w:p>
    <w:p w:rsidR="006D00FA" w:rsidRPr="00911CD7" w:rsidRDefault="006D00FA" w:rsidP="00911CD7">
      <w:pPr>
        <w:ind w:left="284" w:hanging="284"/>
        <w:jc w:val="right"/>
        <w:rPr>
          <w:sz w:val="22"/>
          <w:szCs w:val="22"/>
        </w:rPr>
      </w:pPr>
      <w:r w:rsidRPr="00911CD7">
        <w:rPr>
          <w:sz w:val="22"/>
          <w:szCs w:val="22"/>
        </w:rPr>
        <w:t>Таблица 12</w:t>
      </w:r>
    </w:p>
    <w:p w:rsidR="0099057C" w:rsidRPr="00911CD7" w:rsidRDefault="0099057C" w:rsidP="00911CD7">
      <w:pPr>
        <w:contextualSpacing/>
        <w:jc w:val="center"/>
        <w:rPr>
          <w:b/>
          <w:sz w:val="22"/>
          <w:szCs w:val="22"/>
        </w:rPr>
      </w:pPr>
      <w:r w:rsidRPr="00911CD7">
        <w:rPr>
          <w:b/>
          <w:sz w:val="22"/>
          <w:szCs w:val="22"/>
        </w:rPr>
        <w:t>Окружающий мир</w:t>
      </w:r>
      <w:r w:rsidR="00BA34C4" w:rsidRPr="00911CD7">
        <w:rPr>
          <w:b/>
          <w:sz w:val="22"/>
          <w:szCs w:val="22"/>
        </w:rPr>
        <w:t xml:space="preserve"> </w:t>
      </w:r>
      <w:r w:rsidR="00E74369" w:rsidRPr="00911CD7">
        <w:rPr>
          <w:b/>
          <w:sz w:val="22"/>
          <w:szCs w:val="22"/>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616"/>
        <w:gridCol w:w="1360"/>
        <w:gridCol w:w="1511"/>
        <w:gridCol w:w="1663"/>
        <w:gridCol w:w="1209"/>
      </w:tblGrid>
      <w:tr w:rsidR="0099057C" w:rsidRPr="00911CD7" w:rsidTr="00762E09">
        <w:trPr>
          <w:trHeight w:val="577"/>
        </w:trPr>
        <w:tc>
          <w:tcPr>
            <w:tcW w:w="346"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p>
        </w:tc>
        <w:tc>
          <w:tcPr>
            <w:tcW w:w="2074"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p>
        </w:tc>
        <w:tc>
          <w:tcPr>
            <w:tcW w:w="611"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r w:rsidRPr="00911CD7">
              <w:rPr>
                <w:b/>
                <w:sz w:val="22"/>
                <w:szCs w:val="22"/>
              </w:rPr>
              <w:t>входная</w:t>
            </w:r>
          </w:p>
        </w:tc>
        <w:tc>
          <w:tcPr>
            <w:tcW w:w="679" w:type="pct"/>
            <w:tcBorders>
              <w:top w:val="thinThickSmallGap" w:sz="24" w:space="0" w:color="auto"/>
              <w:left w:val="thinThickSmallGap" w:sz="24" w:space="0" w:color="auto"/>
              <w:bottom w:val="thinThickSmallGap" w:sz="24" w:space="0" w:color="auto"/>
            </w:tcBorders>
          </w:tcPr>
          <w:p w:rsidR="0099057C" w:rsidRPr="00911CD7" w:rsidRDefault="0099057C" w:rsidP="00911CD7">
            <w:pPr>
              <w:contextualSpacing/>
              <w:jc w:val="center"/>
              <w:rPr>
                <w:b/>
                <w:sz w:val="22"/>
                <w:szCs w:val="22"/>
              </w:rPr>
            </w:pPr>
            <w:r w:rsidRPr="00911CD7">
              <w:rPr>
                <w:b/>
                <w:sz w:val="22"/>
                <w:szCs w:val="22"/>
              </w:rPr>
              <w:t>1 полугодие</w:t>
            </w:r>
          </w:p>
        </w:tc>
        <w:tc>
          <w:tcPr>
            <w:tcW w:w="747" w:type="pct"/>
            <w:tcBorders>
              <w:top w:val="thinThickSmallGap" w:sz="24" w:space="0" w:color="auto"/>
              <w:left w:val="single" w:sz="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r w:rsidRPr="00911CD7">
              <w:rPr>
                <w:b/>
                <w:sz w:val="22"/>
                <w:szCs w:val="22"/>
              </w:rPr>
              <w:t>Итоговая</w:t>
            </w:r>
          </w:p>
        </w:tc>
        <w:tc>
          <w:tcPr>
            <w:tcW w:w="543"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jc w:val="center"/>
              <w:rPr>
                <w:b/>
                <w:sz w:val="22"/>
                <w:szCs w:val="22"/>
              </w:rPr>
            </w:pPr>
            <w:r w:rsidRPr="00911CD7">
              <w:rPr>
                <w:b/>
                <w:sz w:val="22"/>
                <w:szCs w:val="22"/>
              </w:rPr>
              <w:t>итог</w:t>
            </w:r>
          </w:p>
        </w:tc>
      </w:tr>
      <w:tr w:rsidR="0099057C" w:rsidRPr="00911CD7" w:rsidTr="00762E09">
        <w:tc>
          <w:tcPr>
            <w:tcW w:w="346" w:type="pct"/>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ind w:firstLine="933"/>
              <w:contextualSpacing/>
              <w:rPr>
                <w:b/>
                <w:sz w:val="22"/>
                <w:szCs w:val="22"/>
              </w:rPr>
            </w:pPr>
          </w:p>
        </w:tc>
        <w:tc>
          <w:tcPr>
            <w:tcW w:w="4654" w:type="pct"/>
            <w:gridSpan w:val="5"/>
            <w:tcBorders>
              <w:top w:val="thinThickSmallGap" w:sz="24" w:space="0" w:color="auto"/>
              <w:bottom w:val="nil"/>
              <w:right w:val="thinThickSmallGap" w:sz="24" w:space="0" w:color="auto"/>
            </w:tcBorders>
            <w:shd w:val="clear" w:color="auto" w:fill="auto"/>
          </w:tcPr>
          <w:p w:rsidR="0099057C" w:rsidRPr="00911CD7" w:rsidRDefault="0099057C" w:rsidP="00911CD7">
            <w:pPr>
              <w:contextualSpacing/>
              <w:jc w:val="center"/>
              <w:rPr>
                <w:b/>
                <w:sz w:val="22"/>
                <w:szCs w:val="22"/>
              </w:rPr>
            </w:pPr>
            <w:r w:rsidRPr="00911CD7">
              <w:rPr>
                <w:b/>
                <w:sz w:val="22"/>
                <w:szCs w:val="22"/>
              </w:rPr>
              <w:t>Я</w:t>
            </w:r>
            <w:r w:rsidR="00BA34C4" w:rsidRPr="00911CD7">
              <w:rPr>
                <w:b/>
                <w:sz w:val="22"/>
                <w:szCs w:val="22"/>
              </w:rPr>
              <w:t xml:space="preserve"> </w:t>
            </w:r>
            <w:r w:rsidRPr="00911CD7">
              <w:rPr>
                <w:b/>
                <w:sz w:val="22"/>
                <w:szCs w:val="22"/>
              </w:rPr>
              <w:t>ЗНАЮ</w:t>
            </w:r>
            <w:r w:rsidR="00BA34C4" w:rsidRPr="00911CD7">
              <w:rPr>
                <w:b/>
                <w:sz w:val="22"/>
                <w:szCs w:val="22"/>
              </w:rPr>
              <w:t xml:space="preserve"> </w:t>
            </w:r>
          </w:p>
        </w:tc>
      </w:tr>
      <w:tr w:rsidR="0099057C" w:rsidRPr="00911CD7" w:rsidTr="00762E09">
        <w:trPr>
          <w:trHeight w:val="517"/>
        </w:trPr>
        <w:tc>
          <w:tcPr>
            <w:tcW w:w="346" w:type="pct"/>
            <w:tcBorders>
              <w:top w:val="thinThickSmallGap" w:sz="24" w:space="0" w:color="auto"/>
              <w:left w:val="thinThickSmallGap" w:sz="24" w:space="0" w:color="auto"/>
              <w:right w:val="thinThickSmallGap" w:sz="24" w:space="0" w:color="auto"/>
            </w:tcBorders>
          </w:tcPr>
          <w:p w:rsidR="0099057C" w:rsidRPr="00911CD7" w:rsidRDefault="0099057C" w:rsidP="00911CD7">
            <w:pPr>
              <w:ind w:right="252"/>
              <w:contextualSpacing/>
              <w:jc w:val="center"/>
              <w:rPr>
                <w:b/>
                <w:sz w:val="22"/>
                <w:szCs w:val="22"/>
              </w:rPr>
            </w:pPr>
            <w:r w:rsidRPr="00911CD7">
              <w:rPr>
                <w:b/>
                <w:sz w:val="22"/>
                <w:szCs w:val="22"/>
              </w:rPr>
              <w:t>1</w:t>
            </w:r>
          </w:p>
        </w:tc>
        <w:tc>
          <w:tcPr>
            <w:tcW w:w="2074" w:type="pct"/>
            <w:tcBorders>
              <w:top w:val="thinThickSmallGap" w:sz="24" w:space="0" w:color="auto"/>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название нашей планеты, родной страны и ее столицы</w:t>
            </w:r>
          </w:p>
        </w:tc>
        <w:tc>
          <w:tcPr>
            <w:tcW w:w="611" w:type="pct"/>
            <w:tcBorders>
              <w:top w:val="thinThickSmallGap" w:sz="24" w:space="0" w:color="auto"/>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98528"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26" style="position:absolute;margin-left:14.65pt;margin-top:5.2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ObahnwkAgAAMgQAAA4AAAAAAAAAAAAAAAAALgIAAGRycy9lMm9Eb2MueG1s&#10;UEsBAi0AFAAGAAgAAAAhAPdeE4TbAAAABwEAAA8AAAAAAAAAAAAAAAAAfgQAAGRycy9kb3ducmV2&#10;LnhtbFBLBQYAAAAABAAEAPMAAACGBQAAAAA=&#10;"/>
                  </w:pict>
                </mc:Fallback>
              </mc:AlternateContent>
            </w:r>
          </w:p>
        </w:tc>
        <w:tc>
          <w:tcPr>
            <w:tcW w:w="679" w:type="pct"/>
            <w:tcBorders>
              <w:top w:val="thinThickSmallGap" w:sz="24" w:space="0" w:color="auto"/>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799552"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26" style="position:absolute;margin-left:20.5pt;margin-top:5.2pt;width:18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xlJAIAADI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JNW7GUkAgAAMgQAAA4AAAAAAAAAAAAAAAAALgIAAGRycy9lMm9Eb2MueG1s&#10;UEsBAi0AFAAGAAgAAAAhAFxzeWvbAAAABwEAAA8AAAAAAAAAAAAAAAAAfgQAAGRycy9kb3ducmV2&#10;LnhtbFBLBQYAAAAABAAEAPMAAACGBQAAAAA=&#10;"/>
                  </w:pict>
                </mc:Fallback>
              </mc:AlternateContent>
            </w:r>
          </w:p>
        </w:tc>
        <w:tc>
          <w:tcPr>
            <w:tcW w:w="747" w:type="pct"/>
            <w:tcBorders>
              <w:top w:val="thinThickSmallGap" w:sz="24" w:space="0" w:color="auto"/>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057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5" o:spid="_x0000_s1026" style="position:absolute;margin-left:9.65pt;margin-top:2.95pt;width:18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NO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G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DMJTTiQCAAAyBAAADgAAAAAAAAAAAAAAAAAuAgAAZHJzL2Uyb0RvYy54bWxQ&#10;SwECLQAUAAYACAAAACEAj7CAWdoAAAAGAQAADwAAAAAAAAAAAAAAAAB+BAAAZHJzL2Rvd25yZXYu&#10;eG1sUEsFBgAAAAAEAAQA8wAAAIUFAAAAAA==&#10;"/>
                  </w:pict>
                </mc:Fallback>
              </mc:AlternateContent>
            </w:r>
            <w:r w:rsidR="00BA34C4" w:rsidRPr="00911CD7">
              <w:rPr>
                <w:b/>
                <w:sz w:val="22"/>
                <w:szCs w:val="22"/>
              </w:rPr>
              <w:t xml:space="preserve"> </w:t>
            </w:r>
          </w:p>
        </w:tc>
        <w:tc>
          <w:tcPr>
            <w:tcW w:w="543" w:type="pct"/>
            <w:tcBorders>
              <w:top w:val="thinThickSmallGap" w:sz="24" w:space="0" w:color="auto"/>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617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4" o:spid="_x0000_s1026" style="position:absolute;margin-left:5.6pt;margin-top:2.95pt;width:18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lX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K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HlOOVckAgAAMgQAAA4AAAAAAAAAAAAAAAAALgIAAGRycy9lMm9Eb2MueG1s&#10;UEsBAi0AFAAGAAgAAAAhACWxVaPbAAAABgEAAA8AAAAAAAAAAAAAAAAAfgQAAGRycy9kb3ducmV2&#10;LnhtbFBLBQYAAAAABAAEAPMAAACGBQAAAAA=&#10;"/>
                  </w:pict>
                </mc:Fallback>
              </mc:AlternateContent>
            </w:r>
          </w:p>
        </w:tc>
      </w:tr>
      <w:tr w:rsidR="0099057C" w:rsidRPr="00911CD7" w:rsidTr="00762E09">
        <w:trPr>
          <w:trHeight w:val="563"/>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2</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государственную символику России, государственные праздники</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1600" behindDoc="0" locked="0" layoutInCell="1" allowOverlap="1">
                      <wp:simplePos x="0" y="0"/>
                      <wp:positionH relativeFrom="column">
                        <wp:posOffset>196850</wp:posOffset>
                      </wp:positionH>
                      <wp:positionV relativeFrom="paragraph">
                        <wp:posOffset>79375</wp:posOffset>
                      </wp:positionV>
                      <wp:extent cx="228600" cy="228600"/>
                      <wp:effectExtent l="0" t="0" r="19050" b="19050"/>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3" o:spid="_x0000_s1026" style="position:absolute;margin-left:15.5pt;margin-top:6.25pt;width:1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ZJAIAADI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2624"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26" style="position:absolute;margin-left:20.5pt;margin-top:5.2pt;width:18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YAJAIAADI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364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6" style="position:absolute;margin-left:9.65pt;margin-top:2.95pt;width:18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2PP5Ky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515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26" style="position:absolute;margin-left:5.6pt;margin-top:2.95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K1/kzIkAgAAMgQAAA4AAAAAAAAAAAAAAAAALgIAAGRycy9lMm9Eb2MueG1s&#10;UEsBAi0AFAAGAAgAAAAhACWxVaPbAAAABgEAAA8AAAAAAAAAAAAAAAAAfgQAAGRycy9kb3ducmV2&#10;LnhtbFBLBQYAAAAABAAEAPMAAACGBQAAAAA=&#10;"/>
                  </w:pict>
                </mc:Fallback>
              </mc:AlternateContent>
            </w:r>
          </w:p>
        </w:tc>
      </w:tr>
      <w:tr w:rsidR="0099057C" w:rsidRPr="00911CD7" w:rsidTr="00762E09">
        <w:trPr>
          <w:trHeight w:val="557"/>
        </w:trPr>
        <w:tc>
          <w:tcPr>
            <w:tcW w:w="346" w:type="pct"/>
            <w:tcBorders>
              <w:left w:val="thinThickSmallGap" w:sz="24" w:space="0" w:color="auto"/>
              <w:right w:val="thinThickSmallGap" w:sz="24" w:space="0" w:color="auto"/>
            </w:tcBorders>
          </w:tcPr>
          <w:p w:rsidR="0099057C" w:rsidRPr="00911CD7" w:rsidRDefault="0099057C" w:rsidP="00911CD7">
            <w:pPr>
              <w:ind w:left="-709" w:right="-108" w:firstLine="933"/>
              <w:contextualSpacing/>
              <w:rPr>
                <w:b/>
                <w:sz w:val="22"/>
                <w:szCs w:val="22"/>
              </w:rPr>
            </w:pPr>
            <w:r w:rsidRPr="00911CD7">
              <w:rPr>
                <w:b/>
                <w:sz w:val="22"/>
                <w:szCs w:val="22"/>
              </w:rPr>
              <w:t>3</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основные свойства воздуха, воды</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4672" behindDoc="0" locked="0" layoutInCell="1" allowOverlap="1">
                      <wp:simplePos x="0" y="0"/>
                      <wp:positionH relativeFrom="column">
                        <wp:posOffset>186055</wp:posOffset>
                      </wp:positionH>
                      <wp:positionV relativeFrom="paragraph">
                        <wp:posOffset>57150</wp:posOffset>
                      </wp:positionV>
                      <wp:extent cx="228600" cy="228600"/>
                      <wp:effectExtent l="0" t="0" r="19050" b="1905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26" style="position:absolute;margin-left:14.65pt;margin-top:4.5pt;width:18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5696"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8" o:spid="_x0000_s1026" style="position:absolute;margin-left:20.5pt;margin-top:5.2pt;width:18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HZ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OvOx2S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6720"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26" style="position:absolute;margin-left:9.65pt;margin-top:2.95pt;width:18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BcJAIAADI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2TXwXC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4128"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26" style="position:absolute;margin-left:5.6pt;margin-top:2.95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F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8s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rLmaRS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565"/>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4</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условия, необходимые для жизни живых организмов</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7744" behindDoc="0" locked="0" layoutInCell="1" allowOverlap="1">
                      <wp:simplePos x="0" y="0"/>
                      <wp:positionH relativeFrom="column">
                        <wp:posOffset>186055</wp:posOffset>
                      </wp:positionH>
                      <wp:positionV relativeFrom="paragraph">
                        <wp:posOffset>49530</wp:posOffset>
                      </wp:positionV>
                      <wp:extent cx="228600" cy="228600"/>
                      <wp:effectExtent l="0" t="0" r="19050"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26" style="position:absolute;margin-left:14.65pt;margin-top:3.9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Vu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b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8768"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64" name="Овал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4" o:spid="_x0000_s1026" style="position:absolute;margin-left:20.5pt;margin-top:5.2pt;width:18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93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V/M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RqFPdy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09792"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6" style="position:absolute;margin-left:9.65pt;margin-top:2.95pt;width:18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DQRaOS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310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margin-left:5.6pt;margin-top:2.95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AgIwIAADI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eIgwIC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559"/>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5</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 xml:space="preserve">основные правила поведения </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0816" behindDoc="0" locked="0" layoutInCell="1" allowOverlap="1">
                      <wp:simplePos x="0" y="0"/>
                      <wp:positionH relativeFrom="column">
                        <wp:posOffset>186055</wp:posOffset>
                      </wp:positionH>
                      <wp:positionV relativeFrom="paragraph">
                        <wp:posOffset>42545</wp:posOffset>
                      </wp:positionV>
                      <wp:extent cx="228600" cy="2286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14.65pt;margin-top:3.35pt;width:18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1840"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20.5pt;margin-top:5.2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kpDlEi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2864"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9.65pt;margin-top:2.95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CgIwIAADI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208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26" style="position:absolute;margin-left:5.6pt;margin-top:2.95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q5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e8IquS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539"/>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6</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правила укрепления здоровья</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3888"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14.65pt;margin-top:5.2pt;width:18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s8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ZO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JgEazwkAgAAMgQAAA4AAAAAAAAAAAAAAAAALgIAAGRycy9lMm9Eb2MueG1s&#10;UEsBAi0AFAAGAAgAAAAhAPdeE4TbAAAABwEAAA8AAAAAAAAAAAAAAAAAfgQAAGRycy9kb3ducmV2&#10;LnhtbFBLBQYAAAAABAAEAPMAAACGBQ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4912"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20.5pt;margin-top:5.2pt;width:18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El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Z8v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7YgBJS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593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9.65pt;margin-top:2.95pt;width:18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4O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105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5.6pt;margin-top:2.95pt;width:18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QX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B5DUFyMCAAAyBAAADgAAAAAAAAAAAAAAAAAuAgAAZHJzL2Uyb0RvYy54bWxQ&#10;SwECLQAUAAYACAAAACEAJbFVo9sAAAAGAQAADwAAAAAAAAAAAAAAAAB9BAAAZHJzL2Rvd25yZXYu&#10;eG1sUEsFBgAAAAAEAAQA8wAAAIUFAAAAAA==&#10;"/>
                  </w:pict>
                </mc:Fallback>
              </mc:AlternateContent>
            </w:r>
          </w:p>
        </w:tc>
      </w:tr>
      <w:tr w:rsidR="0099057C" w:rsidRPr="00911CD7" w:rsidTr="0006078E">
        <w:trPr>
          <w:trHeight w:val="275"/>
        </w:trPr>
        <w:tc>
          <w:tcPr>
            <w:tcW w:w="5000" w:type="pct"/>
            <w:gridSpan w:val="6"/>
            <w:tcBorders>
              <w:left w:val="thinThickSmallGap" w:sz="24" w:space="0" w:color="auto"/>
              <w:right w:val="thinThickSmallGap" w:sz="24" w:space="0" w:color="auto"/>
            </w:tcBorders>
          </w:tcPr>
          <w:p w:rsidR="0099057C" w:rsidRPr="00911CD7" w:rsidRDefault="0099057C" w:rsidP="00911CD7">
            <w:pPr>
              <w:ind w:firstLine="933"/>
              <w:contextualSpacing/>
              <w:jc w:val="center"/>
              <w:rPr>
                <w:sz w:val="22"/>
                <w:szCs w:val="22"/>
              </w:rPr>
            </w:pPr>
            <w:r w:rsidRPr="00911CD7">
              <w:rPr>
                <w:b/>
                <w:sz w:val="22"/>
                <w:szCs w:val="22"/>
              </w:rPr>
              <w:t>Я</w:t>
            </w:r>
            <w:r w:rsidR="00BA34C4" w:rsidRPr="00911CD7">
              <w:rPr>
                <w:b/>
                <w:sz w:val="22"/>
                <w:szCs w:val="22"/>
              </w:rPr>
              <w:t xml:space="preserve"> </w:t>
            </w:r>
            <w:r w:rsidRPr="00911CD7">
              <w:rPr>
                <w:b/>
                <w:sz w:val="22"/>
                <w:szCs w:val="22"/>
              </w:rPr>
              <w:t>УМЕЮ</w:t>
            </w:r>
            <w:r w:rsidRPr="00911CD7">
              <w:rPr>
                <w:sz w:val="22"/>
                <w:szCs w:val="22"/>
              </w:rPr>
              <w:t xml:space="preserve"> </w:t>
            </w:r>
          </w:p>
        </w:tc>
      </w:tr>
      <w:tr w:rsidR="0099057C" w:rsidRPr="00911CD7" w:rsidTr="00762E09">
        <w:trPr>
          <w:trHeight w:val="469"/>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7</w:t>
            </w:r>
          </w:p>
        </w:tc>
        <w:tc>
          <w:tcPr>
            <w:tcW w:w="2074" w:type="pct"/>
            <w:tcBorders>
              <w:left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определять признаки различных объектов природы (цвет, форма, размер)</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696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14.65pt;margin-top:5.2pt;width:18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FZ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z5/yZ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7984"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20.5pt;margin-top:5.2pt;width:1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tAIwIAADI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ObmrQC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1900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6" style="position:absolute;margin-left:9.65pt;margin-top:2.95pt;width:18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003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margin-left:5.6pt;margin-top:2.95pt;width:18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06F+ci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823"/>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8</w:t>
            </w:r>
          </w:p>
        </w:tc>
        <w:tc>
          <w:tcPr>
            <w:tcW w:w="2074" w:type="pct"/>
            <w:tcBorders>
              <w:left w:val="thinThickSmallGap" w:sz="24" w:space="0" w:color="auto"/>
              <w:right w:val="thinThickSmallGap" w:sz="24" w:space="0" w:color="auto"/>
            </w:tcBorders>
          </w:tcPr>
          <w:p w:rsidR="0099057C" w:rsidRPr="00911CD7" w:rsidRDefault="0099057C" w:rsidP="00911CD7">
            <w:pPr>
              <w:shd w:val="clear" w:color="auto" w:fill="FFFFFF"/>
              <w:ind w:left="34" w:right="326"/>
              <w:contextualSpacing/>
              <w:rPr>
                <w:sz w:val="22"/>
                <w:szCs w:val="22"/>
              </w:rPr>
            </w:pPr>
            <w:r w:rsidRPr="00911CD7">
              <w:rPr>
                <w:sz w:val="22"/>
                <w:szCs w:val="22"/>
              </w:rPr>
              <w:t>различать объекты природы и изделия, объекты живой и неживой природы</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7200"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6" style="position:absolute;margin-left:14.65pt;margin-top:5.2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8224" behindDoc="0" locked="0" layoutInCell="1" allowOverlap="1">
                      <wp:simplePos x="0" y="0"/>
                      <wp:positionH relativeFrom="column">
                        <wp:posOffset>260350</wp:posOffset>
                      </wp:positionH>
                      <wp:positionV relativeFrom="paragraph">
                        <wp:posOffset>66040</wp:posOffset>
                      </wp:positionV>
                      <wp:extent cx="228600" cy="2286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8" o:spid="_x0000_s1026" style="position:absolute;margin-left:20.5pt;margin-top:5.2pt;width:18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yZ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2924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9.65pt;margin-top:2.95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p+sdHC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8464"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5.6pt;margin-top:2.95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0md3BS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545"/>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9</w:t>
            </w:r>
          </w:p>
        </w:tc>
        <w:tc>
          <w:tcPr>
            <w:tcW w:w="2074" w:type="pct"/>
            <w:tcBorders>
              <w:left w:val="thinThickSmallGap" w:sz="24" w:space="0" w:color="auto"/>
              <w:right w:val="thinThickSmallGap" w:sz="24" w:space="0" w:color="auto"/>
            </w:tcBorders>
          </w:tcPr>
          <w:p w:rsidR="0099057C" w:rsidRPr="00911CD7" w:rsidRDefault="0099057C" w:rsidP="00911CD7">
            <w:pPr>
              <w:shd w:val="clear" w:color="auto" w:fill="FFFFFF"/>
              <w:ind w:left="43" w:right="86" w:firstLine="5"/>
              <w:contextualSpacing/>
              <w:rPr>
                <w:sz w:val="22"/>
                <w:szCs w:val="22"/>
              </w:rPr>
            </w:pPr>
            <w:r w:rsidRPr="00911CD7">
              <w:rPr>
                <w:sz w:val="22"/>
                <w:szCs w:val="22"/>
              </w:rPr>
              <w:t xml:space="preserve">различать части растений </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0272" behindDoc="0" locked="0" layoutInCell="1" allowOverlap="1">
                      <wp:simplePos x="0" y="0"/>
                      <wp:positionH relativeFrom="column">
                        <wp:posOffset>186055</wp:posOffset>
                      </wp:positionH>
                      <wp:positionV relativeFrom="paragraph">
                        <wp:posOffset>66040</wp:posOffset>
                      </wp:positionV>
                      <wp:extent cx="228600" cy="228600"/>
                      <wp:effectExtent l="0" t="0" r="19050" b="1905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14.65pt;margin-top:5.2pt;width:18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gu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1296" behindDoc="0" locked="0" layoutInCell="1" allowOverlap="1">
                      <wp:simplePos x="0" y="0"/>
                      <wp:positionH relativeFrom="column">
                        <wp:posOffset>260350</wp:posOffset>
                      </wp:positionH>
                      <wp:positionV relativeFrom="paragraph">
                        <wp:posOffset>12700</wp:posOffset>
                      </wp:positionV>
                      <wp:extent cx="228600" cy="228600"/>
                      <wp:effectExtent l="0" t="0" r="19050" b="1905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4" o:spid="_x0000_s1026" style="position:absolute;margin-left:20.5pt;margin-top:1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2320"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9.65pt;margin-top:2.95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d5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z57yZ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c9q3eS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7440"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5.6pt;margin-top:2.95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1gIwIAADI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BlbdYC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411"/>
        </w:trPr>
        <w:tc>
          <w:tcPr>
            <w:tcW w:w="346" w:type="pct"/>
            <w:tcBorders>
              <w:left w:val="thinThickSmallGap" w:sz="24" w:space="0" w:color="auto"/>
              <w:bottom w:val="single" w:sz="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10</w:t>
            </w:r>
          </w:p>
        </w:tc>
        <w:tc>
          <w:tcPr>
            <w:tcW w:w="2074" w:type="pct"/>
            <w:tcBorders>
              <w:left w:val="thinThickSmallGap" w:sz="24" w:space="0" w:color="auto"/>
              <w:bottom w:val="single" w:sz="4" w:space="0" w:color="auto"/>
              <w:right w:val="thinThickSmallGap" w:sz="24" w:space="0" w:color="auto"/>
            </w:tcBorders>
          </w:tcPr>
          <w:p w:rsidR="0099057C" w:rsidRPr="00911CD7" w:rsidRDefault="0099057C" w:rsidP="00911CD7">
            <w:pPr>
              <w:shd w:val="clear" w:color="auto" w:fill="FFFFFF"/>
              <w:ind w:left="43" w:right="134" w:firstLine="5"/>
              <w:contextualSpacing/>
              <w:rPr>
                <w:sz w:val="22"/>
                <w:szCs w:val="22"/>
              </w:rPr>
            </w:pPr>
            <w:r w:rsidRPr="00911CD7">
              <w:rPr>
                <w:sz w:val="22"/>
                <w:szCs w:val="22"/>
              </w:rPr>
              <w:t>приводить примеры разных групп растений и животных (2-3)</w:t>
            </w:r>
          </w:p>
        </w:tc>
        <w:tc>
          <w:tcPr>
            <w:tcW w:w="611" w:type="pct"/>
            <w:tcBorders>
              <w:left w:val="thinThickSmallGap" w:sz="2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3344" behindDoc="0" locked="0" layoutInCell="1" allowOverlap="1">
                      <wp:simplePos x="0" y="0"/>
                      <wp:positionH relativeFrom="column">
                        <wp:posOffset>186055</wp:posOffset>
                      </wp:positionH>
                      <wp:positionV relativeFrom="paragraph">
                        <wp:posOffset>0</wp:posOffset>
                      </wp:positionV>
                      <wp:extent cx="228600" cy="228600"/>
                      <wp:effectExtent l="0" t="0" r="19050" b="19050"/>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14.65pt;margin-top:0;width:18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"/>
                  </w:pict>
                </mc:Fallback>
              </mc:AlternateContent>
            </w:r>
          </w:p>
        </w:tc>
        <w:tc>
          <w:tcPr>
            <w:tcW w:w="679" w:type="pct"/>
            <w:tcBorders>
              <w:left w:val="thinThickSmallGap" w:sz="24" w:space="0" w:color="auto"/>
              <w:bottom w:val="single" w:sz="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4368" behindDoc="0" locked="0" layoutInCell="1" allowOverlap="1">
                      <wp:simplePos x="0" y="0"/>
                      <wp:positionH relativeFrom="column">
                        <wp:posOffset>260350</wp:posOffset>
                      </wp:positionH>
                      <wp:positionV relativeFrom="paragraph">
                        <wp:posOffset>0</wp:posOffset>
                      </wp:positionV>
                      <wp:extent cx="228600" cy="228600"/>
                      <wp:effectExtent l="0" t="0" r="19050" b="19050"/>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20.5pt;margin-top:0;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"/>
                  </w:pict>
                </mc:Fallback>
              </mc:AlternateContent>
            </w:r>
          </w:p>
        </w:tc>
        <w:tc>
          <w:tcPr>
            <w:tcW w:w="747" w:type="pct"/>
            <w:tcBorders>
              <w:left w:val="single" w:sz="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5392" behindDoc="0" locked="0" layoutInCell="1" allowOverlap="1">
                      <wp:simplePos x="0" y="0"/>
                      <wp:positionH relativeFrom="column">
                        <wp:posOffset>122555</wp:posOffset>
                      </wp:positionH>
                      <wp:positionV relativeFrom="paragraph">
                        <wp:posOffset>0</wp:posOffset>
                      </wp:positionV>
                      <wp:extent cx="228600" cy="228600"/>
                      <wp:effectExtent l="0" t="0" r="19050" b="1905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9.65pt;margin-top:0;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"/>
                  </w:pict>
                </mc:Fallback>
              </mc:AlternateContent>
            </w:r>
          </w:p>
        </w:tc>
        <w:tc>
          <w:tcPr>
            <w:tcW w:w="543" w:type="pct"/>
            <w:tcBorders>
              <w:left w:val="thinThickSmallGap" w:sz="24" w:space="0" w:color="auto"/>
              <w:bottom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641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5.6pt;margin-top:2.95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x4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PmgHHgkAgAAMgQAAA4AAAAAAAAAAAAAAAAALgIAAGRycy9lMm9Eb2MueG1s&#10;UEsBAi0AFAAGAAgAAAAhACWxVaPbAAAABgEAAA8AAAAAAAAAAAAAAAAAfgQAAGRycy9kb3ducmV2&#10;LnhtbFBLBQYAAAAABAAEAPMAAACGBQAAAAA=&#10;"/>
                  </w:pict>
                </mc:Fallback>
              </mc:AlternateContent>
            </w:r>
          </w:p>
        </w:tc>
      </w:tr>
      <w:tr w:rsidR="0099057C" w:rsidRPr="00911CD7" w:rsidTr="00762E09">
        <w:trPr>
          <w:trHeight w:val="823"/>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11</w:t>
            </w:r>
          </w:p>
        </w:tc>
        <w:tc>
          <w:tcPr>
            <w:tcW w:w="2074" w:type="pct"/>
            <w:tcBorders>
              <w:left w:val="thinThickSmallGap" w:sz="24" w:space="0" w:color="auto"/>
              <w:right w:val="thinThickSmallGap" w:sz="24" w:space="0" w:color="auto"/>
            </w:tcBorders>
          </w:tcPr>
          <w:p w:rsidR="0099057C" w:rsidRPr="00911CD7" w:rsidRDefault="0099057C" w:rsidP="00911CD7">
            <w:pPr>
              <w:shd w:val="clear" w:color="auto" w:fill="FFFFFF"/>
              <w:ind w:left="14" w:right="101" w:hanging="10"/>
              <w:contextualSpacing/>
              <w:rPr>
                <w:sz w:val="22"/>
                <w:szCs w:val="22"/>
              </w:rPr>
            </w:pPr>
            <w:r w:rsidRPr="00911CD7">
              <w:rPr>
                <w:sz w:val="22"/>
                <w:szCs w:val="22"/>
              </w:rPr>
              <w:t>устанавливать связи между сезонными изменениями в живой и неживой природе</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39488"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14.65pt;margin-top:2.95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BpmXf0kAgAAMgQAAA4AAAAAAAAAAAAAAAAALgIAAGRycy9lMm9Eb2MueG1s&#10;UEsBAi0AFAAGAAgAAAAhAEWT8ILbAAAABgEAAA8AAAAAAAAAAAAAAAAAfgQAAGRycy9kb3ducmV2&#10;LnhtbFBLBQYAAAAABAAEAPMAAACGBQ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0512"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20.5pt;margin-top:2.95pt;width:18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G/qN+QkAgAAMgQAAA4AAAAAAAAAAAAAAAAALgIAAGRycy9lMm9Eb2MueG1s&#10;UEsBAi0AFAAGAAgAAAAhALw6z8DbAAAABgEAAA8AAAAAAAAAAAAAAAAAfgQAAGRycy9kb3ducmV2&#10;LnhtbFBLBQYAAAAABAAEAPMAAACGBQ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1536"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9.65pt;margin-top:2.95pt;width:18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jP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5yzp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8H6Izy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6656"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margin-left:5.6pt;margin-top:2.95pt;width:18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"/>
                  </w:pict>
                </mc:Fallback>
              </mc:AlternateContent>
            </w:r>
          </w:p>
        </w:tc>
      </w:tr>
      <w:tr w:rsidR="0099057C" w:rsidRPr="00911CD7" w:rsidTr="00762E09">
        <w:trPr>
          <w:trHeight w:val="823"/>
        </w:trPr>
        <w:tc>
          <w:tcPr>
            <w:tcW w:w="346" w:type="pct"/>
            <w:tcBorders>
              <w:left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12</w:t>
            </w:r>
          </w:p>
        </w:tc>
        <w:tc>
          <w:tcPr>
            <w:tcW w:w="2074" w:type="pct"/>
            <w:tcBorders>
              <w:left w:val="thinThickSmallGap" w:sz="24" w:space="0" w:color="auto"/>
              <w:right w:val="thinThickSmallGap" w:sz="24" w:space="0" w:color="auto"/>
            </w:tcBorders>
          </w:tcPr>
          <w:p w:rsidR="0099057C" w:rsidRPr="00911CD7" w:rsidRDefault="0099057C" w:rsidP="00911CD7">
            <w:pPr>
              <w:shd w:val="clear" w:color="auto" w:fill="FFFFFF"/>
              <w:ind w:left="19"/>
              <w:contextualSpacing/>
              <w:rPr>
                <w:sz w:val="22"/>
                <w:szCs w:val="22"/>
              </w:rPr>
            </w:pPr>
            <w:r w:rsidRPr="00911CD7">
              <w:rPr>
                <w:sz w:val="22"/>
                <w:szCs w:val="22"/>
              </w:rPr>
              <w:t>ухаживать за растениями, животными</w:t>
            </w:r>
          </w:p>
        </w:tc>
        <w:tc>
          <w:tcPr>
            <w:tcW w:w="611"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2560"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14.65pt;margin-top:2.95pt;width:18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"/>
                  </w:pict>
                </mc:Fallback>
              </mc:AlternateContent>
            </w:r>
          </w:p>
        </w:tc>
        <w:tc>
          <w:tcPr>
            <w:tcW w:w="679" w:type="pct"/>
            <w:tcBorders>
              <w:lef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3584"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20.5pt;margin-top:2.95pt;width:18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"/>
                  </w:pict>
                </mc:Fallback>
              </mc:AlternateContent>
            </w:r>
          </w:p>
        </w:tc>
        <w:tc>
          <w:tcPr>
            <w:tcW w:w="747" w:type="pct"/>
            <w:tcBorders>
              <w:left w:val="single" w:sz="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460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margin-left:9.65pt;margin-top:2.95pt;width:18pt;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JE8iqi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563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5.6pt;margin-top:2.95pt;width:18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UcNIsyMCAAAyBAAADgAAAAAAAAAAAAAAAAAuAgAAZHJzL2Uyb0RvYy54bWxQ&#10;SwECLQAUAAYACAAAACEAJbFVo9sAAAAGAQAADwAAAAAAAAAAAAAAAAB9BAAAZHJzL2Rvd25yZXYu&#10;eG1sUEsFBgAAAAAEAAQA8wAAAIUFAAAAAA==&#10;"/>
                  </w:pict>
                </mc:Fallback>
              </mc:AlternateContent>
            </w:r>
          </w:p>
        </w:tc>
      </w:tr>
      <w:tr w:rsidR="0099057C" w:rsidRPr="00911CD7" w:rsidTr="00762E09">
        <w:trPr>
          <w:trHeight w:val="422"/>
        </w:trPr>
        <w:tc>
          <w:tcPr>
            <w:tcW w:w="346" w:type="pct"/>
            <w:tcBorders>
              <w:left w:val="thinThickSmallGap" w:sz="24" w:space="0" w:color="auto"/>
              <w:bottom w:val="thinThickSmallGap" w:sz="24" w:space="0" w:color="auto"/>
              <w:right w:val="thinThickSmallGap" w:sz="24" w:space="0" w:color="auto"/>
            </w:tcBorders>
          </w:tcPr>
          <w:p w:rsidR="0099057C" w:rsidRPr="00911CD7" w:rsidRDefault="0099057C" w:rsidP="00911CD7">
            <w:pPr>
              <w:ind w:left="-709" w:firstLine="933"/>
              <w:contextualSpacing/>
              <w:rPr>
                <w:b/>
                <w:sz w:val="22"/>
                <w:szCs w:val="22"/>
              </w:rPr>
            </w:pPr>
            <w:r w:rsidRPr="00911CD7">
              <w:rPr>
                <w:b/>
                <w:sz w:val="22"/>
                <w:szCs w:val="22"/>
              </w:rPr>
              <w:t>13</w:t>
            </w:r>
          </w:p>
        </w:tc>
        <w:tc>
          <w:tcPr>
            <w:tcW w:w="2074" w:type="pct"/>
            <w:tcBorders>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sz w:val="22"/>
                <w:szCs w:val="22"/>
              </w:rPr>
            </w:pPr>
            <w:r w:rsidRPr="00911CD7">
              <w:rPr>
                <w:sz w:val="22"/>
                <w:szCs w:val="22"/>
              </w:rPr>
              <w:t>выполнять изученные правила безопасного поведения</w:t>
            </w:r>
          </w:p>
        </w:tc>
        <w:tc>
          <w:tcPr>
            <w:tcW w:w="611" w:type="pct"/>
            <w:tcBorders>
              <w:left w:val="thinThickSmallGap" w:sz="2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7680" behindDoc="0" locked="0" layoutInCell="1" allowOverlap="1">
                      <wp:simplePos x="0" y="0"/>
                      <wp:positionH relativeFrom="column">
                        <wp:posOffset>186055</wp:posOffset>
                      </wp:positionH>
                      <wp:positionV relativeFrom="paragraph">
                        <wp:posOffset>37465</wp:posOffset>
                      </wp:positionV>
                      <wp:extent cx="228600" cy="228600"/>
                      <wp:effectExtent l="0" t="0" r="19050" b="1905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4.65pt;margin-top:2.95pt;width:18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"/>
                  </w:pict>
                </mc:Fallback>
              </mc:AlternateContent>
            </w:r>
          </w:p>
        </w:tc>
        <w:tc>
          <w:tcPr>
            <w:tcW w:w="679" w:type="pct"/>
            <w:tcBorders>
              <w:left w:val="thinThickSmallGap" w:sz="24" w:space="0" w:color="auto"/>
              <w:bottom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8704" behindDoc="0" locked="0" layoutInCell="1" allowOverlap="1">
                      <wp:simplePos x="0" y="0"/>
                      <wp:positionH relativeFrom="column">
                        <wp:posOffset>260350</wp:posOffset>
                      </wp:positionH>
                      <wp:positionV relativeFrom="paragraph">
                        <wp:posOffset>37465</wp:posOffset>
                      </wp:positionV>
                      <wp:extent cx="228600" cy="2286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20.5pt;margin-top:2.95pt;width:18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"/>
                  </w:pict>
                </mc:Fallback>
              </mc:AlternateContent>
            </w:r>
          </w:p>
        </w:tc>
        <w:tc>
          <w:tcPr>
            <w:tcW w:w="747" w:type="pct"/>
            <w:tcBorders>
              <w:left w:val="single" w:sz="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49728" behindDoc="0" locked="0" layoutInCell="1" allowOverlap="1">
                      <wp:simplePos x="0" y="0"/>
                      <wp:positionH relativeFrom="column">
                        <wp:posOffset>122555</wp:posOffset>
                      </wp:positionH>
                      <wp:positionV relativeFrom="paragraph">
                        <wp:posOffset>37465</wp:posOffset>
                      </wp:positionV>
                      <wp:extent cx="228600" cy="228600"/>
                      <wp:effectExtent l="0" t="0" r="1905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65pt;margin-top:2.95pt;width:18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"/>
                  </w:pict>
                </mc:Fallback>
              </mc:AlternateContent>
            </w:r>
          </w:p>
        </w:tc>
        <w:tc>
          <w:tcPr>
            <w:tcW w:w="543" w:type="pct"/>
            <w:tcBorders>
              <w:left w:val="thinThickSmallGap" w:sz="24" w:space="0" w:color="auto"/>
              <w:bottom w:val="thinThickSmallGap" w:sz="24" w:space="0" w:color="auto"/>
              <w:right w:val="thinThickSmallGap" w:sz="24" w:space="0" w:color="auto"/>
            </w:tcBorders>
          </w:tcPr>
          <w:p w:rsidR="0099057C" w:rsidRPr="00911CD7" w:rsidRDefault="005615F4" w:rsidP="00911CD7">
            <w:pPr>
              <w:contextualSpacing/>
              <w:rPr>
                <w:b/>
                <w:sz w:val="22"/>
                <w:szCs w:val="22"/>
              </w:rPr>
            </w:pPr>
            <w:r>
              <w:rPr>
                <w:b/>
                <w:noProof/>
                <w:sz w:val="22"/>
                <w:szCs w:val="22"/>
              </w:rPr>
              <mc:AlternateContent>
                <mc:Choice Requires="wps">
                  <w:drawing>
                    <wp:anchor distT="0" distB="0" distL="114300" distR="114300" simplePos="0" relativeHeight="251850752" behindDoc="0" locked="0" layoutInCell="1" allowOverlap="1">
                      <wp:simplePos x="0" y="0"/>
                      <wp:positionH relativeFrom="column">
                        <wp:posOffset>71120</wp:posOffset>
                      </wp:positionH>
                      <wp:positionV relativeFrom="paragraph">
                        <wp:posOffset>37465</wp:posOffset>
                      </wp:positionV>
                      <wp:extent cx="228600" cy="22860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5.6pt;margin-top:2.95pt;width:18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"/>
                  </w:pict>
                </mc:Fallback>
              </mc:AlternateContent>
            </w:r>
          </w:p>
        </w:tc>
      </w:tr>
    </w:tbl>
    <w:p w:rsidR="0099057C" w:rsidRPr="00911CD7" w:rsidRDefault="005615F4" w:rsidP="00911CD7">
      <w:pPr>
        <w:contextualSpacing/>
        <w:rPr>
          <w:b/>
          <w:i/>
          <w:sz w:val="22"/>
          <w:szCs w:val="22"/>
        </w:rPr>
      </w:pPr>
      <w:r>
        <w:rPr>
          <w:b/>
          <w:i/>
          <w:noProof/>
          <w:sz w:val="22"/>
          <w:szCs w:val="22"/>
        </w:rPr>
        <mc:AlternateContent>
          <mc:Choice Requires="wpg">
            <w:drawing>
              <wp:anchor distT="0" distB="0" distL="114300" distR="114300" simplePos="0" relativeHeight="251796480"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16" name="Text Box 174"/>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17" name="Text Box 175"/>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18" name="Text Box 176"/>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19" name="Text Box 177"/>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20" name="Text Box 178"/>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277" w:name="_Toc393869477"/>
                              <w:bookmarkStart w:id="278" w:name="_Toc393870227"/>
                              <w:bookmarkStart w:id="279" w:name="_Toc393870319"/>
                              <w:bookmarkStart w:id="280" w:name="_Toc408322141"/>
                              <w:bookmarkStart w:id="281" w:name="_Toc408331277"/>
                              <w:bookmarkStart w:id="282" w:name="_Toc408333495"/>
                              <w:bookmarkStart w:id="283" w:name="_Toc408334264"/>
                              <w:bookmarkStart w:id="284" w:name="_Toc408334597"/>
                              <w:bookmarkStart w:id="285" w:name="_Toc408658158"/>
                              <w:bookmarkStart w:id="286" w:name="_Toc408907217"/>
                              <w:bookmarkStart w:id="287" w:name="_Toc418687025"/>
                              <w:bookmarkStart w:id="288" w:name="_Toc418931918"/>
                              <w:bookmarkStart w:id="289" w:name="_Toc418932098"/>
                              <w:bookmarkStart w:id="290" w:name="_Toc418932243"/>
                              <w:bookmarkStart w:id="291" w:name="_Toc421797311"/>
                              <w:bookmarkStart w:id="292" w:name="_Toc421800928"/>
                              <w:r>
                                <w:rPr>
                                  <w:rFonts w:ascii="Franklin Gothic Demi" w:hAnsi="Franklin Gothic Demi"/>
                                </w:rPr>
                                <w:t>Жити</w:t>
                              </w:r>
                              <w:r>
                                <w:t>е пишут после смерти человека, после признания его церковью святым.</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 </w:t>
                              </w:r>
                            </w:p>
                            <w:p w:rsidR="00357AD9" w:rsidRDefault="00357AD9" w:rsidP="00052E7B">
                              <w:pPr>
                                <w:pStyle w:val="3"/>
                              </w:pPr>
                              <w:r>
                                <w:rPr>
                                  <w:rFonts w:ascii="Franklin Gothic Demi" w:hAnsi="Franklin Gothic Demi"/>
                                </w:rPr>
                                <w:t xml:space="preserve"> </w:t>
                              </w:r>
                              <w:bookmarkStart w:id="293" w:name="_Toc393869478"/>
                              <w:bookmarkStart w:id="294" w:name="_Toc393870228"/>
                              <w:bookmarkStart w:id="295" w:name="_Toc393870320"/>
                              <w:bookmarkStart w:id="296" w:name="_Toc408322142"/>
                              <w:bookmarkStart w:id="297" w:name="_Toc408331278"/>
                              <w:bookmarkStart w:id="298" w:name="_Toc408333496"/>
                              <w:bookmarkStart w:id="299" w:name="_Toc408334265"/>
                              <w:bookmarkStart w:id="300" w:name="_Toc408334598"/>
                              <w:bookmarkStart w:id="301" w:name="_Toc408658159"/>
                              <w:bookmarkStart w:id="302" w:name="_Toc408907218"/>
                              <w:bookmarkStart w:id="303" w:name="_Toc418687026"/>
                              <w:bookmarkStart w:id="304" w:name="_Toc418931919"/>
                              <w:bookmarkStart w:id="305" w:name="_Toc418932099"/>
                              <w:bookmarkStart w:id="306" w:name="_Toc418932244"/>
                              <w:bookmarkStart w:id="307" w:name="_Toc421797312"/>
                              <w:bookmarkStart w:id="308" w:name="_Toc421800929"/>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21" name="Text Box 179"/>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22" name="Text Box 180"/>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23" name="Text Box 181"/>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24" name="Text Box 182"/>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25" name="Text Box 183"/>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70" style="position:absolute;margin-left:1850.9pt;margin-top:2022.05pt;width:493.2pt;height:593.75pt;z-index:251796480"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">
                <v:shape id="Text Box 174" o:spid="_x0000_s1071"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Kjb8A&#10;AADbAAAADwAAAGRycy9kb3ducmV2LnhtbERPTYvCMBC9C/sfwizszaZ6EKmmRQXBk6DbvY/N2FSb&#10;SW2idv+9ERb2No/3OctisK14UO8bxwomSQqCuHK64VpB+b0dz0H4gKyxdUwKfslDkX+Mlphp9+QD&#10;PY6hFjGEfYYKTAhdJqWvDFn0ieuII3d2vcUQYV9L3eMzhttWTtN0Ji02HBsMdrQxVF2Pd6tgqtcN&#10;Vqdyd9Pl6pLOf8xeng9KfX0OqwWIQEP4F/+5dzrOn8H7l3iAz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I8qNvwAAANsAAAAPAAAAAAAAAAAAAAAAAJgCAABkcnMvZG93bnJl&#10;di54bWxQSwUGAAAAAAQABAD1AAAAhAM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175" o:spid="_x0000_s1072"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vFr4A&#10;AADbAAAADwAAAGRycy9kb3ducmV2LnhtbERPTYvCMBC9C/6HMII3TfWg0jWKCoInQa332WZsuttM&#10;ahO1/nsjCN7m8T5nvmxtJe7U+NKxgtEwAUGcO11yoSA7bQczED4ga6wck4IneVguup05pto9+ED3&#10;YyhEDGGfogITQp1K6XNDFv3Q1cSRu7jGYoiwKaRu8BHDbSXHSTKRFkuODQZr2hjK/483q2Cs1yXm&#10;v9nuqrPVXzI7m728HJTq99rVD4hAbfiKP+6djvOn8P4lHi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vbxa+AAAA2wAAAA8AAAAAAAAAAAAAAAAAmAIAAGRycy9kb3ducmV2&#10;LnhtbFBLBQYAAAAABAAEAPUAAACDAw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176" o:spid="_x0000_s1073"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5tMQA&#10;AADbAAAADwAAAGRycy9kb3ducmV2LnhtbESPQWvDMAyF74P9B6PBbquzUErJ6oQxNii5tMlG6VHE&#10;WhIWyyF22/TfT4dCbxLv6b1Pm2J2gzrTFHrPBl4XCSjixtueWwM/318va1AhIlscPJOBKwUo8seH&#10;DWbWX7iicx1bJSEcMjTQxThmWoemI4dh4Udi0X795DDKOrXaTniRcDfoNElW2mHP0tDhSB8dNX/1&#10;yRlYfrrdoazi9VSXVblKm/aY7vbGPD/N72+gIs3xbr5db63gC6z8IgPo/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bTEAAAA2wAAAA8AAAAAAAAAAAAAAAAAmAIAAGRycy9k&#10;b3ducmV2LnhtbFBLBQYAAAAABAAEAPUAAACJAw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177" o:spid="_x0000_s1074"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cL8EA&#10;AADbAAAADwAAAGRycy9kb3ducmV2LnhtbERPTYvCMBC9L/gfwgje1tQislajiChIL26riMehGdti&#10;MylN1PrvNwsLe5vH+5zlujeNeFLnassKJuMIBHFhdc2lgvNp//kFwnlkjY1lUvAmB+vV4GOJibYv&#10;zuiZ+1KEEHYJKqi8bxMpXVGRQTe2LXHgbrYz6APsSqk7fIVw08g4imbSYM2hocKWthUV9/xhFEx3&#10;5nhJM/9+5GmWzuKivMbHb6VGw36zAOGp9//iP/dBh/lz+P0lHC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VXC/BAAAA2wAAAA8AAAAAAAAAAAAAAAAAmAIAAGRycy9kb3du&#10;cmV2LnhtbFBLBQYAAAAABAAEAPUAAACGAw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178" o:spid="_x0000_s1075"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D8EA&#10;AADbAAAADwAAAGRycy9kb3ducmV2LnhtbERPTWuDQBC9F/Iflgnk1qyRIsVmE0pIoHgx2hJyHNyp&#10;St1ZcTdR/332EOjx8b63+8l04k6Day0r2KwjEMSV1S3XCn6+T6/vIJxH1thZJgUzOdjvFi9bTLUd&#10;uaB76WsRQtilqKDxvk+ldFVDBt3a9sSB+7WDQR/gUEs94BjCTSfjKEqkwZZDQ4M9HRqq/sqbUfB2&#10;NPklK/x8K7MiS+Kqvsb5WanVcvr8AOFp8v/ip/tLK4jD+vAl/A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DPw/BAAAA2wAAAA8AAAAAAAAAAAAAAAAAmAIAAGRycy9kb3du&#10;cmV2LnhtbFBLBQYAAAAABAAEAPUAAACGAwAAAAA=&#10;" filled="f" fillcolor="#ff9" stroked="f" insetpen="t">
                  <v:textbox inset="2.88pt,2.88pt,2.88pt,2.88pt">
                    <w:txbxContent>
                      <w:p w:rsidR="00357AD9" w:rsidRDefault="00357AD9" w:rsidP="00052E7B">
                        <w:pPr>
                          <w:pStyle w:val="3"/>
                        </w:pPr>
                        <w:bookmarkStart w:id="309" w:name="_Toc393869477"/>
                        <w:bookmarkStart w:id="310" w:name="_Toc393870227"/>
                        <w:bookmarkStart w:id="311" w:name="_Toc393870319"/>
                        <w:bookmarkStart w:id="312" w:name="_Toc408322141"/>
                        <w:bookmarkStart w:id="313" w:name="_Toc408331277"/>
                        <w:bookmarkStart w:id="314" w:name="_Toc408333495"/>
                        <w:bookmarkStart w:id="315" w:name="_Toc408334264"/>
                        <w:bookmarkStart w:id="316" w:name="_Toc408334597"/>
                        <w:bookmarkStart w:id="317" w:name="_Toc408658158"/>
                        <w:bookmarkStart w:id="318" w:name="_Toc408907217"/>
                        <w:bookmarkStart w:id="319" w:name="_Toc418687025"/>
                        <w:bookmarkStart w:id="320" w:name="_Toc418931918"/>
                        <w:bookmarkStart w:id="321" w:name="_Toc418932098"/>
                        <w:bookmarkStart w:id="322" w:name="_Toc418932243"/>
                        <w:bookmarkStart w:id="323" w:name="_Toc421797311"/>
                        <w:bookmarkStart w:id="324" w:name="_Toc421800928"/>
                        <w:r>
                          <w:rPr>
                            <w:rFonts w:ascii="Franklin Gothic Demi" w:hAnsi="Franklin Gothic Demi"/>
                          </w:rPr>
                          <w:t>Жити</w:t>
                        </w:r>
                        <w:r>
                          <w:t>е пишут после смерти человека, после признания его церковью святым.</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 xml:space="preserve"> </w:t>
                        </w:r>
                      </w:p>
                      <w:p w:rsidR="00357AD9" w:rsidRDefault="00357AD9" w:rsidP="00052E7B">
                        <w:pPr>
                          <w:pStyle w:val="3"/>
                        </w:pPr>
                        <w:r>
                          <w:rPr>
                            <w:rFonts w:ascii="Franklin Gothic Demi" w:hAnsi="Franklin Gothic Demi"/>
                          </w:rPr>
                          <w:t xml:space="preserve"> </w:t>
                        </w:r>
                        <w:bookmarkStart w:id="325" w:name="_Toc393869478"/>
                        <w:bookmarkStart w:id="326" w:name="_Toc393870228"/>
                        <w:bookmarkStart w:id="327" w:name="_Toc393870320"/>
                        <w:bookmarkStart w:id="328" w:name="_Toc408322142"/>
                        <w:bookmarkStart w:id="329" w:name="_Toc408331278"/>
                        <w:bookmarkStart w:id="330" w:name="_Toc408333496"/>
                        <w:bookmarkStart w:id="331" w:name="_Toc408334265"/>
                        <w:bookmarkStart w:id="332" w:name="_Toc408334598"/>
                        <w:bookmarkStart w:id="333" w:name="_Toc408658159"/>
                        <w:bookmarkStart w:id="334" w:name="_Toc408907218"/>
                        <w:bookmarkStart w:id="335" w:name="_Toc418687026"/>
                        <w:bookmarkStart w:id="336" w:name="_Toc418931919"/>
                        <w:bookmarkStart w:id="337" w:name="_Toc418932099"/>
                        <w:bookmarkStart w:id="338" w:name="_Toc418932244"/>
                        <w:bookmarkStart w:id="339" w:name="_Toc421797312"/>
                        <w:bookmarkStart w:id="340" w:name="_Toc421800929"/>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t xml:space="preserve"> </w:t>
                        </w:r>
                      </w:p>
                      <w:p w:rsidR="00357AD9" w:rsidRDefault="00357AD9" w:rsidP="0099057C">
                        <w:pPr>
                          <w:jc w:val="center"/>
                          <w:rPr>
                            <w:color w:val="000000"/>
                            <w:sz w:val="28"/>
                            <w:szCs w:val="28"/>
                          </w:rPr>
                        </w:pPr>
                      </w:p>
                    </w:txbxContent>
                  </v:textbox>
                </v:shape>
                <v:shape id="Text Box 179" o:spid="_x0000_s1076"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lMMA&#10;AADbAAAADwAAAGRycy9kb3ducmV2LnhtbESPQYvCMBSE78L+h/AW9mZTyyJSjSLLCtKL2yri8dE8&#10;22LzUpqo9d9vBMHjMDPfMIvVYFpxo941lhVMohgEcWl1w5WCw34znoFwHllja5kUPMjBavkxWmCq&#10;7Z1zuhW+EgHCLkUFtfddKqUrazLoItsRB+9se4M+yL6Susd7gJtWJnE8lQYbDgs1dvRTU3kprkbB&#10;96/ZHbPcP65FlmfTpKxOye5Pqa/PYT0H4Wnw7/CrvdUKkg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lMMAAADbAAAADwAAAAAAAAAAAAAAAACYAgAAZHJzL2Rv&#10;d25yZXYueG1sUEsFBgAAAAAEAAQA9QAAAIgDA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180" o:spid="_x0000_s1077"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F28MA&#10;AADbAAAADwAAAGRycy9kb3ducmV2LnhtbESP3YrCMBSE7wXfIRxhb0RTy/pDNYosCO6NYPUBDs3p&#10;D21OapOt9e03CwteDjPzDbM7DKYRPXWusqxgMY9AEGdWV1wouN9Osw0I55E1NpZJwYscHPbj0Q4T&#10;bZ98pT71hQgQdgkqKL1vEyldVpJBN7ctcfBy2xn0QXaF1B0+A9w0Mo6ilTRYcVgosaWvkrI6/TEK&#10;NPeXZXOuT9+vaZ36xSP/3KxzpT4mw3ELwtPg3+H/9lkriG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F28MAAADbAAAADwAAAAAAAAAAAAAAAACYAgAAZHJzL2Rv&#10;d25yZXYueG1sUEsFBgAAAAAEAAQA9QAAAIgDA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181" o:spid="_x0000_s1078"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heMQA&#10;AADbAAAADwAAAGRycy9kb3ducmV2LnhtbESPQWuDQBSE74X+h+UVcqtrTQjBuAmlNBC8pJpScny4&#10;ryp134q7GvPvs4VCj8PMfMNk+9l0YqLBtZYVvEQxCOLK6pZrBZ/nw/MGhPPIGjvLpOBGDva7x4cM&#10;U22vXNBU+loECLsUFTTe96mUrmrIoItsTxy8bzsY9EEOtdQDXgPcdDKJ47U02HJYaLCnt4aqn3I0&#10;Clbv5vSVF/42lnmRr5OqviSnD6UWT/PrFoSn2f+H/9pHrSBZwu+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RoXjEAAAA2wAAAA8AAAAAAAAAAAAAAAAAmAIAAGRycy9k&#10;b3ducmV2LnhtbFBLBQYAAAAABAAEAPUAAACJAw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182" o:spid="_x0000_s1079"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vb8MA&#10;AADbAAAADwAAAGRycy9kb3ducmV2LnhtbESPQWsCMRSE74X+h/AK3mpWW0L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vb8MAAADbAAAADwAAAAAAAAAAAAAAAACYAgAAZHJzL2Rv&#10;d25yZXYueG1sUEsFBgAAAAAEAAQA9QAAAIgDA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183" o:spid="_x0000_s1080"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K9MMA&#10;AADbAAAADwAAAGRycy9kb3ducmV2LnhtbESPQWsCMRSE74X+h/AK3mpWS0PZGqVVCl61pbS3x+a5&#10;G9y8rJusRn99Iwg9DjPzDTNbJNeKI/XBetYwGRcgiCtvLNcavj4/Hl9AhIhssPVMGs4UYDG/v5th&#10;afyJN3TcxlpkCIcSNTQxdqWUoWrIYRj7jjh7O987jFn2tTQ9njLctXJaFEo6tJwXGuxo2VC13w5O&#10;wyr9HJJS6mn4PqvDxb4PvxNLWo8e0tsriEgp/odv7bXRMH2G6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qK9MMAAADbAAAADwAAAAAAAAAAAAAAAACYAgAAZHJzL2Rv&#10;d25yZXYueG1sUEsFBgAAAAAEAAQA9QAAAIgDA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Pr>
          <w:b/>
          <w:i/>
          <w:noProof/>
          <w:sz w:val="22"/>
          <w:szCs w:val="22"/>
        </w:rPr>
        <mc:AlternateContent>
          <mc:Choice Requires="wpg">
            <w:drawing>
              <wp:anchor distT="0" distB="0" distL="114300" distR="114300" simplePos="0" relativeHeight="251797504" behindDoc="0" locked="0" layoutInCell="1" allowOverlap="1">
                <wp:simplePos x="0" y="0"/>
                <wp:positionH relativeFrom="column">
                  <wp:posOffset>23506430</wp:posOffset>
                </wp:positionH>
                <wp:positionV relativeFrom="paragraph">
                  <wp:posOffset>25680035</wp:posOffset>
                </wp:positionV>
                <wp:extent cx="6263640" cy="7540625"/>
                <wp:effectExtent l="0" t="0" r="3810" b="3175"/>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7540625"/>
                          <a:chOff x="19726575" y="20334390"/>
                          <a:chExt cx="6264000" cy="7540560"/>
                        </a:xfrm>
                      </wpg:grpSpPr>
                      <wps:wsp>
                        <wps:cNvPr id="5" name="Text Box 185"/>
                        <wps:cNvSpPr txBox="1">
                          <a:spLocks noChangeArrowheads="1" noChangeShapeType="1"/>
                        </wps:cNvSpPr>
                        <wps:spPr bwMode="auto">
                          <a:xfrm>
                            <a:off x="19762575" y="24418950"/>
                            <a:ext cx="2124000" cy="2880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wps:txbx>
                        <wps:bodyPr rot="0" vert="horz" wrap="square" lIns="36195" tIns="36195" rIns="36195" bIns="36195" anchor="t" anchorCtr="0" upright="1">
                          <a:noAutofit/>
                        </wps:bodyPr>
                      </wps:wsp>
                      <wps:wsp>
                        <wps:cNvPr id="6" name="Text Box 186"/>
                        <wps:cNvSpPr txBox="1">
                          <a:spLocks noChangeArrowheads="1" noChangeShapeType="1"/>
                        </wps:cNvSpPr>
                        <wps:spPr bwMode="auto">
                          <a:xfrm>
                            <a:off x="23885314" y="20334390"/>
                            <a:ext cx="2069261" cy="124056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wps:txbx>
                        <wps:bodyPr rot="0" vert="horz" wrap="square" lIns="36195" tIns="36195" rIns="36195" bIns="36195" anchor="t" anchorCtr="0" upright="1">
                          <a:noAutofit/>
                        </wps:bodyPr>
                      </wps:wsp>
                      <wps:wsp>
                        <wps:cNvPr id="7" name="Text Box 187"/>
                        <wps:cNvSpPr txBox="1">
                          <a:spLocks noChangeArrowheads="1"/>
                        </wps:cNvSpPr>
                        <wps:spPr bwMode="auto">
                          <a:xfrm>
                            <a:off x="19798575" y="20400116"/>
                            <a:ext cx="2160000" cy="1183063"/>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wps:txbx>
                        <wps:bodyPr rot="0" vert="horz" wrap="square" lIns="36576" tIns="36576" rIns="36576" bIns="36576" anchor="t" anchorCtr="0" upright="1">
                          <a:noAutofit/>
                        </wps:bodyPr>
                      </wps:wsp>
                      <wps:wsp>
                        <wps:cNvPr id="8" name="Text Box 188"/>
                        <wps:cNvSpPr txBox="1">
                          <a:spLocks noChangeArrowheads="1"/>
                        </wps:cNvSpPr>
                        <wps:spPr bwMode="auto">
                          <a:xfrm>
                            <a:off x="19726575" y="21714630"/>
                            <a:ext cx="2115369"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wps:txbx>
                        <wps:bodyPr rot="0" vert="horz" wrap="square" lIns="36576" tIns="36576" rIns="36576" bIns="36576" anchor="t" anchorCtr="0" upright="1">
                          <a:noAutofit/>
                        </wps:bodyPr>
                      </wps:wsp>
                      <wps:wsp>
                        <wps:cNvPr id="9" name="Text Box 189"/>
                        <wps:cNvSpPr txBox="1">
                          <a:spLocks noChangeArrowheads="1"/>
                        </wps:cNvSpPr>
                        <wps:spPr bwMode="auto">
                          <a:xfrm>
                            <a:off x="21987899" y="21714630"/>
                            <a:ext cx="1853628"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052E7B">
                              <w:pPr>
                                <w:pStyle w:val="3"/>
                              </w:pPr>
                              <w:bookmarkStart w:id="341" w:name="_Toc393869479"/>
                              <w:bookmarkStart w:id="342" w:name="_Toc393870229"/>
                              <w:bookmarkStart w:id="343" w:name="_Toc393870321"/>
                              <w:bookmarkStart w:id="344" w:name="_Toc408322143"/>
                              <w:bookmarkStart w:id="345" w:name="_Toc408331279"/>
                              <w:bookmarkStart w:id="346" w:name="_Toc408333497"/>
                              <w:bookmarkStart w:id="347" w:name="_Toc408334266"/>
                              <w:bookmarkStart w:id="348" w:name="_Toc408334599"/>
                              <w:bookmarkStart w:id="349" w:name="_Toc408658160"/>
                              <w:bookmarkStart w:id="350" w:name="_Toc408907219"/>
                              <w:bookmarkStart w:id="351" w:name="_Toc418687027"/>
                              <w:bookmarkStart w:id="352" w:name="_Toc418931920"/>
                              <w:bookmarkStart w:id="353" w:name="_Toc418932100"/>
                              <w:bookmarkStart w:id="354" w:name="_Toc418932245"/>
                              <w:bookmarkStart w:id="355" w:name="_Toc421797313"/>
                              <w:bookmarkStart w:id="356" w:name="_Toc421800930"/>
                              <w:r>
                                <w:rPr>
                                  <w:rFonts w:ascii="Franklin Gothic Demi" w:hAnsi="Franklin Gothic Demi"/>
                                </w:rPr>
                                <w:t>Жити</w:t>
                              </w:r>
                              <w:r>
                                <w:t>е пишут после смерти человека, после признания его церковью святым.</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rsidR="00357AD9" w:rsidRDefault="00357AD9" w:rsidP="00052E7B">
                              <w:pPr>
                                <w:pStyle w:val="3"/>
                              </w:pPr>
                              <w:r>
                                <w:rPr>
                                  <w:rFonts w:ascii="Franklin Gothic Demi" w:hAnsi="Franklin Gothic Demi"/>
                                </w:rPr>
                                <w:t xml:space="preserve"> </w:t>
                              </w:r>
                              <w:bookmarkStart w:id="357" w:name="_Toc393869480"/>
                              <w:bookmarkStart w:id="358" w:name="_Toc393870230"/>
                              <w:bookmarkStart w:id="359" w:name="_Toc393870322"/>
                              <w:bookmarkStart w:id="360" w:name="_Toc408322144"/>
                              <w:bookmarkStart w:id="361" w:name="_Toc408331280"/>
                              <w:bookmarkStart w:id="362" w:name="_Toc408334267"/>
                              <w:bookmarkStart w:id="363" w:name="_Toc408334600"/>
                              <w:bookmarkStart w:id="364" w:name="_Toc408658161"/>
                              <w:bookmarkStart w:id="365" w:name="_Toc408907220"/>
                              <w:bookmarkStart w:id="366" w:name="_Toc418687028"/>
                              <w:bookmarkStart w:id="367" w:name="_Toc418931921"/>
                              <w:bookmarkStart w:id="368" w:name="_Toc418932101"/>
                              <w:bookmarkStart w:id="369" w:name="_Toc418932246"/>
                              <w:bookmarkStart w:id="370" w:name="_Toc421797314"/>
                              <w:bookmarkStart w:id="371" w:name="_Toc421800931"/>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 xml:space="preserve"> </w:t>
                              </w:r>
                            </w:p>
                            <w:p w:rsidR="00357AD9" w:rsidRDefault="00357AD9" w:rsidP="0099057C">
                              <w:pPr>
                                <w:jc w:val="center"/>
                                <w:rPr>
                                  <w:color w:val="000000"/>
                                  <w:sz w:val="28"/>
                                  <w:szCs w:val="28"/>
                                </w:rPr>
                              </w:pPr>
                            </w:p>
                          </w:txbxContent>
                        </wps:txbx>
                        <wps:bodyPr rot="0" vert="horz" wrap="square" lIns="36576" tIns="36576" rIns="36576" bIns="36576" anchor="t" anchorCtr="0" upright="1">
                          <a:noAutofit/>
                        </wps:bodyPr>
                      </wps:wsp>
                      <wps:wsp>
                        <wps:cNvPr id="10" name="Text Box 190"/>
                        <wps:cNvSpPr txBox="1">
                          <a:spLocks noChangeArrowheads="1"/>
                        </wps:cNvSpPr>
                        <wps:spPr bwMode="auto">
                          <a:xfrm>
                            <a:off x="23974575" y="21714630"/>
                            <a:ext cx="1980000" cy="184032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wps:txbx>
                        <wps:bodyPr rot="0" vert="horz" wrap="square" lIns="36576" tIns="36576" rIns="36576" bIns="36576" anchor="t" anchorCtr="0" upright="1">
                          <a:noAutofit/>
                        </wps:bodyPr>
                      </wps:wsp>
                      <wps:wsp>
                        <wps:cNvPr id="11" name="Text Box 191"/>
                        <wps:cNvSpPr txBox="1">
                          <a:spLocks noChangeArrowheads="1" noChangeShapeType="1"/>
                        </wps:cNvSpPr>
                        <wps:spPr bwMode="auto">
                          <a:xfrm>
                            <a:off x="20236854" y="23877755"/>
                            <a:ext cx="4900954" cy="402527"/>
                          </a:xfrm>
                          <a:prstGeom prst="rect">
                            <a:avLst/>
                          </a:prstGeom>
                          <a:gradFill rotWithShape="1">
                            <a:gsLst>
                              <a:gs pos="0">
                                <a:srgbClr val="FFFF99"/>
                              </a:gs>
                              <a:gs pos="100000">
                                <a:srgbClr val="FFCC00"/>
                              </a:gs>
                            </a:gsLst>
                            <a:lin ang="189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wps:txbx>
                        <wps:bodyPr rot="0" vert="horz" wrap="square" lIns="36576" tIns="36576" rIns="36576" bIns="36576" anchor="t" anchorCtr="0" upright="1">
                          <a:noAutofit/>
                        </wps:bodyPr>
                      </wps:wsp>
                      <wps:wsp>
                        <wps:cNvPr id="12" name="Text Box 192"/>
                        <wps:cNvSpPr txBox="1">
                          <a:spLocks noChangeArrowheads="1"/>
                        </wps:cNvSpPr>
                        <wps:spPr bwMode="auto">
                          <a:xfrm>
                            <a:off x="24010575" y="24418950"/>
                            <a:ext cx="1980000" cy="29520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wps:txbx>
                        <wps:bodyPr rot="0" vert="horz" wrap="square" lIns="36576" tIns="36576" rIns="36576" bIns="36576" anchor="t" anchorCtr="0" upright="1">
                          <a:noAutofit/>
                        </wps:bodyPr>
                      </wps:wsp>
                      <wps:wsp>
                        <wps:cNvPr id="13" name="Text Box 193"/>
                        <wps:cNvSpPr txBox="1">
                          <a:spLocks noChangeArrowheads="1"/>
                        </wps:cNvSpPr>
                        <wps:spPr bwMode="auto">
                          <a:xfrm>
                            <a:off x="22210575" y="26830950"/>
                            <a:ext cx="1610313" cy="402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pPr>
                                <w:jc w:val="center"/>
                              </w:pPr>
                              <w:r>
                                <w:rPr>
                                  <w:i/>
                                  <w:iCs/>
                                  <w:color w:val="663300"/>
                                </w:rPr>
                                <w:t>Преподобный Илья Муромский Чудотворец</w:t>
                              </w:r>
                            </w:p>
                          </w:txbxContent>
                        </wps:txbx>
                        <wps:bodyPr rot="0" vert="horz" wrap="square" lIns="36576" tIns="36576" rIns="36576" bIns="36576" anchor="t" anchorCtr="0" upright="1">
                          <a:noAutofit/>
                        </wps:bodyPr>
                      </wps:wsp>
                      <wps:wsp>
                        <wps:cNvPr id="14" name="Text Box 194"/>
                        <wps:cNvSpPr txBox="1">
                          <a:spLocks noChangeArrowheads="1"/>
                        </wps:cNvSpPr>
                        <wps:spPr bwMode="auto">
                          <a:xfrm>
                            <a:off x="21166575" y="27595446"/>
                            <a:ext cx="4320000" cy="279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81" style="position:absolute;margin-left:1850.9pt;margin-top:2022.05pt;width:493.2pt;height:593.75pt;z-index:251797504" coordorigin="197265,203343" coordsize="62640,7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">
                <v:shape id="Text Box 185" o:spid="_x0000_s1082" type="#_x0000_t202" style="position:absolute;left:197625;top:244189;width:21240;height:2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xGsIA&#10;AADaAAAADwAAAGRycy9kb3ducmV2LnhtbESPwWrDMBBE74X8g9hAb43cQEtwIhu3UMipkMS5b6y1&#10;5cRauZZqu39fFQo5DjPzhtnls+3ESINvHSt4XiUgiCunW24UlKePpw0IH5A1do5JwQ95yLPFww5T&#10;7SY+0HgMjYgQ9ikqMCH0qZS+MmTRr1xPHL3aDRZDlEMj9YBThNtOrpPkVVpsOS4Y7OndUHU7flsF&#10;a/3WYnUp91+6LK7J5mw+ZX1Q6nE5F1sQgeZwD/+391rBC/xd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vEawgAAANoAAAAPAAAAAAAAAAAAAAAAAJgCAABkcnMvZG93&#10;bnJldi54bWxQSwUGAAAAAAQABAD1AAAAhwMAAAAA&#10;" filled="f" fillcolor="#ff9" stroked="f" strokeweight="0" insetpen="t">
                  <o:lock v:ext="edit" shapetype="t"/>
                  <v:textbox inset="2.85pt,2.85pt,2.85pt,2.85pt">
                    <w:txbxContent>
                      <w:p w:rsidR="00357AD9" w:rsidRDefault="00357AD9" w:rsidP="0099057C">
                        <w:pPr>
                          <w:pStyle w:val="msobodytext4"/>
                          <w:spacing w:line="240" w:lineRule="auto"/>
                          <w:rPr>
                            <w:color w:val="663300"/>
                            <w:sz w:val="32"/>
                            <w:szCs w:val="32"/>
                          </w:rPr>
                        </w:pPr>
                        <w:r>
                          <w:rPr>
                            <w:rFonts w:ascii="Times New Roman" w:hAnsi="Times New Roman"/>
                            <w:color w:val="663300"/>
                            <w:sz w:val="28"/>
                            <w:szCs w:val="28"/>
                          </w:rPr>
                          <w:tab/>
                          <w:t xml:space="preserve">Все хорошо знают былинного героя Илью Муромца. Помнят его подвиги. Однако почти </w:t>
                        </w:r>
                        <w:r w:rsidRPr="000C7BB7">
                          <w:rPr>
                            <w:rFonts w:ascii="Times New Roman" w:hAnsi="Times New Roman"/>
                            <w:color w:val="663300"/>
                            <w:sz w:val="28"/>
                            <w:szCs w:val="28"/>
                          </w:rPr>
                          <w:t xml:space="preserve">800 </w:t>
                        </w:r>
                        <w:r>
                          <w:rPr>
                            <w:rFonts w:ascii="Times New Roman" w:hAnsi="Times New Roman"/>
                            <w:color w:val="663300"/>
                            <w:sz w:val="28"/>
                            <w:szCs w:val="28"/>
                          </w:rPr>
                          <w:t>лет назад этот человек действительно жил в селе Карачаево. Чудом получив богатырскую силу, Илья не гордился ею, а считал драгоценным даром, который дан ему для служения русскому народу.</w:t>
                        </w:r>
                      </w:p>
                    </w:txbxContent>
                  </v:textbox>
                </v:shape>
                <v:shape id="Text Box 186" o:spid="_x0000_s1083" type="#_x0000_t202" style="position:absolute;left:238853;top:203343;width:20692;height:1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vbb8A&#10;AADaAAAADwAAAGRycy9kb3ducmV2LnhtbESPQYvCMBSE74L/ITzBm031IFKNooLgaUGt92fzbKrN&#10;S22yWv/9ZkHwOMzMN8xi1dlaPKn1lWMF4yQFQVw4XXGpID/tRjMQPiBrrB2Tgjd5WC37vQVm2r34&#10;QM9jKEWEsM9QgQmhyaT0hSGLPnENcfSurrUYomxLqVt8Rbit5SRNp9JixXHBYENbQ8X9+GsVTPSm&#10;wuKS7x86X9/S2dn8yOtBqeGgW89BBOrCN/xp77WCKfxfiTd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9G9tvwAAANoAAAAPAAAAAAAAAAAAAAAAAJgCAABkcnMvZG93bnJl&#10;di54bWxQSwUGAAAAAAQABAD1AAAAhAMAAAAA&#10;" filled="f" fillcolor="#ff9" stroked="f" strokeweight="0" insetpen="t">
                  <o:lock v:ext="edit" shapetype="t"/>
                  <v:textbox inset="2.85pt,2.85pt,2.85pt,2.85pt">
                    <w:txbxContent>
                      <w:p w:rsidR="00357AD9" w:rsidRDefault="00357AD9" w:rsidP="0099057C">
                        <w:pPr>
                          <w:pStyle w:val="32"/>
                          <w:spacing w:line="249" w:lineRule="auto"/>
                          <w:rPr>
                            <w:color w:val="663300"/>
                          </w:rPr>
                        </w:pPr>
                        <w:r>
                          <w:rPr>
                            <w:color w:val="663300"/>
                          </w:rPr>
                          <w:t xml:space="preserve"> </w:t>
                        </w:r>
                        <w:r>
                          <w:rPr>
                            <w:rFonts w:ascii="Franklin Gothic Demi" w:hAnsi="Franklin Gothic Demi"/>
                            <w:b/>
                            <w:bCs/>
                            <w:color w:val="663300"/>
                          </w:rPr>
                          <w:t>Житие</w:t>
                        </w:r>
                        <w:r>
                          <w:rPr>
                            <w:i/>
                            <w:iCs/>
                            <w:color w:val="663300"/>
                          </w:rPr>
                          <w:t xml:space="preserve"> дает образцы правильной, христианской жизни. Убеждает, что прожить ее может каждый человек</w:t>
                        </w:r>
                      </w:p>
                    </w:txbxContent>
                  </v:textbox>
                </v:shape>
                <v:shape id="Text Box 187" o:spid="_x0000_s1084" type="#_x0000_t202" style="position:absolute;left:197985;top:204001;width:21600;height:1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lMIA&#10;AADaAAAADwAAAGRycy9kb3ducmV2LnhtbESPQYvCMBSE7wv+h/AEb2tqEVeqUUQUpBe3VcTjo3m2&#10;xealNFHrv98sLOxxmJlvmOW6N414Uudqywom4wgEcWF1zaWC82n/OQfhPLLGxjIpeJOD9WrwscRE&#10;2xdn9Mx9KQKEXYIKKu/bREpXVGTQjW1LHLyb7Qz6ILtS6g5fAW4aGUfRTBqsOSxU2NK2ouKeP4yC&#10;6c4cL2nm3488zdJZXJTX+Pit1GjYbxYgPPX+P/zXPmgFX/B7Jd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vWUwgAAANoAAAAPAAAAAAAAAAAAAAAAAJgCAABkcnMvZG93&#10;bnJldi54bWxQSwUGAAAAAAQABAD1AAAAhwMAAAAA&#10;" filled="f" fillcolor="#ff9" stroked="f" insetpen="t">
                  <v:textbox inset="2.88pt,2.88pt,2.88pt,2.88pt">
                    <w:txbxContent>
                      <w:p w:rsidR="00357AD9" w:rsidRDefault="00357AD9" w:rsidP="0099057C">
                        <w:pPr>
                          <w:pStyle w:val="32"/>
                          <w:spacing w:line="309" w:lineRule="auto"/>
                          <w:rPr>
                            <w:color w:val="663300"/>
                          </w:rPr>
                        </w:pPr>
                        <w:r>
                          <w:rPr>
                            <w:rFonts w:ascii="Franklin Gothic Demi" w:hAnsi="Franklin Gothic Demi"/>
                            <w:b/>
                            <w:bCs/>
                            <w:color w:val="663300"/>
                          </w:rPr>
                          <w:t xml:space="preserve">Жития </w:t>
                        </w:r>
                        <w:r>
                          <w:rPr>
                            <w:i/>
                            <w:iCs/>
                            <w:color w:val="663300"/>
                          </w:rPr>
                          <w:t>- рассказы о жизни, благочестивых подвигах или страданиях людей, канонизированных церковью.</w:t>
                        </w:r>
                      </w:p>
                    </w:txbxContent>
                  </v:textbox>
                </v:shape>
                <v:shape id="Text Box 188" o:spid="_x0000_s1085" type="#_x0000_t202" style="position:absolute;left:197265;top:217146;width:21154;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h5sAA&#10;AADaAAAADwAAAGRycy9kb3ducmV2LnhtbERPTWuDQBC9F/Iflgnk1qyRIsVmE0pIoHgx2hJyHNyp&#10;St1ZcTdR/332EOjx8b63+8l04k6Day0r2KwjEMSV1S3XCn6+T6/vIJxH1thZJgUzOdjvFi9bTLUd&#10;uaB76WsRQtilqKDxvk+ldFVDBt3a9sSB+7WDQR/gUEs94BjCTSfjKEqkwZZDQ4M9HRqq/sqbUfB2&#10;NPklK/x8K7MiS+Kqvsb5WanVcvr8AOFp8v/ip/tLKwhbw5Vw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1h5sAAAADaAAAADwAAAAAAAAAAAAAAAACYAgAAZHJzL2Rvd25y&#10;ZXYueG1sUEsFBgAAAAAEAAQA9QAAAIUDAAAAAA==&#10;" filled="f" fillcolor="#ff9" stroked="f" insetpen="t">
                  <v:textbox inset="2.88pt,2.88pt,2.88pt,2.88pt">
                    <w:txbxContent>
                      <w:p w:rsidR="00357AD9" w:rsidRDefault="00357AD9" w:rsidP="0099057C">
                        <w:pPr>
                          <w:rPr>
                            <w:color w:val="663300"/>
                            <w:sz w:val="12"/>
                            <w:szCs w:val="12"/>
                          </w:rPr>
                        </w:pPr>
                        <w:r>
                          <w:rPr>
                            <w:rFonts w:ascii="Franklin Gothic Demi" w:hAnsi="Franklin Gothic Demi"/>
                            <w:b/>
                            <w:bCs/>
                            <w:color w:val="663300"/>
                            <w:sz w:val="28"/>
                            <w:szCs w:val="28"/>
                          </w:rPr>
                          <w:t xml:space="preserve">Герои Жития </w:t>
                        </w:r>
                        <w:r>
                          <w:rPr>
                            <w:i/>
                            <w:iCs/>
                            <w:color w:val="663300"/>
                            <w:sz w:val="28"/>
                            <w:szCs w:val="28"/>
                          </w:rPr>
                          <w:t xml:space="preserve">те, кто, избрав однажды путь спасения, а не смерти, шел по нему, поверяя все свои дела евангельским заповедям, старался в пути этом следовать, уподобиться Иисусу Христу. </w:t>
                        </w:r>
                      </w:p>
                    </w:txbxContent>
                  </v:textbox>
                </v:shape>
                <v:shape id="Text Box 189" o:spid="_x0000_s1086" type="#_x0000_t202" style="position:absolute;left:219878;top:217146;width:18537;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EfcIA&#10;AADaAAAADwAAAGRycy9kb3ducmV2LnhtbESPQYvCMBSE7wv+h/AEb2tqEVmrUUQUpBe3VcTjo3m2&#10;xealNFHrv98sLOxxmJlvmOW6N414Uudqywom4wgEcWF1zaWC82n/+QXCeWSNjWVS8CYH69XgY4mJ&#10;ti/O6Jn7UgQIuwQVVN63iZSuqMigG9uWOHg32xn0QXal1B2+Atw0Mo6imTRYc1iosKVtRcU9fxgF&#10;0505XtLMvx95mqWzuCiv8fFbqdGw3yxAeOr9f/ivfdAK5vB7Jd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cR9wgAAANoAAAAPAAAAAAAAAAAAAAAAAJgCAABkcnMvZG93&#10;bnJldi54bWxQSwUGAAAAAAQABAD1AAAAhwMAAAAA&#10;" filled="f" fillcolor="#ff9" stroked="f" insetpen="t">
                  <v:textbox inset="2.88pt,2.88pt,2.88pt,2.88pt">
                    <w:txbxContent>
                      <w:p w:rsidR="00357AD9" w:rsidRDefault="00357AD9" w:rsidP="00052E7B">
                        <w:pPr>
                          <w:pStyle w:val="3"/>
                        </w:pPr>
                        <w:bookmarkStart w:id="372" w:name="_Toc393869479"/>
                        <w:bookmarkStart w:id="373" w:name="_Toc393870229"/>
                        <w:bookmarkStart w:id="374" w:name="_Toc393870321"/>
                        <w:bookmarkStart w:id="375" w:name="_Toc408322143"/>
                        <w:bookmarkStart w:id="376" w:name="_Toc408331279"/>
                        <w:bookmarkStart w:id="377" w:name="_Toc408333497"/>
                        <w:bookmarkStart w:id="378" w:name="_Toc408334266"/>
                        <w:bookmarkStart w:id="379" w:name="_Toc408334599"/>
                        <w:bookmarkStart w:id="380" w:name="_Toc408658160"/>
                        <w:bookmarkStart w:id="381" w:name="_Toc408907219"/>
                        <w:bookmarkStart w:id="382" w:name="_Toc418687027"/>
                        <w:bookmarkStart w:id="383" w:name="_Toc418931920"/>
                        <w:bookmarkStart w:id="384" w:name="_Toc418932100"/>
                        <w:bookmarkStart w:id="385" w:name="_Toc418932245"/>
                        <w:bookmarkStart w:id="386" w:name="_Toc421797313"/>
                        <w:bookmarkStart w:id="387" w:name="_Toc421800930"/>
                        <w:r>
                          <w:rPr>
                            <w:rFonts w:ascii="Franklin Gothic Demi" w:hAnsi="Franklin Gothic Demi"/>
                          </w:rPr>
                          <w:t>Жити</w:t>
                        </w:r>
                        <w:r>
                          <w:t>е пишут после смерти человека, после признания его церковью святым.</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w:t>
                        </w:r>
                      </w:p>
                      <w:p w:rsidR="00357AD9" w:rsidRDefault="00357AD9" w:rsidP="00052E7B">
                        <w:pPr>
                          <w:pStyle w:val="3"/>
                        </w:pPr>
                        <w:r>
                          <w:rPr>
                            <w:rFonts w:ascii="Franklin Gothic Demi" w:hAnsi="Franklin Gothic Demi"/>
                          </w:rPr>
                          <w:t xml:space="preserve"> </w:t>
                        </w:r>
                        <w:bookmarkStart w:id="388" w:name="_Toc393869480"/>
                        <w:bookmarkStart w:id="389" w:name="_Toc393870230"/>
                        <w:bookmarkStart w:id="390" w:name="_Toc393870322"/>
                        <w:bookmarkStart w:id="391" w:name="_Toc408322144"/>
                        <w:bookmarkStart w:id="392" w:name="_Toc408331280"/>
                        <w:bookmarkStart w:id="393" w:name="_Toc408334267"/>
                        <w:bookmarkStart w:id="394" w:name="_Toc408334600"/>
                        <w:bookmarkStart w:id="395" w:name="_Toc408658161"/>
                        <w:bookmarkStart w:id="396" w:name="_Toc408907220"/>
                        <w:bookmarkStart w:id="397" w:name="_Toc418687028"/>
                        <w:bookmarkStart w:id="398" w:name="_Toc418931921"/>
                        <w:bookmarkStart w:id="399" w:name="_Toc418932101"/>
                        <w:bookmarkStart w:id="400" w:name="_Toc418932246"/>
                        <w:bookmarkStart w:id="401" w:name="_Toc421797314"/>
                        <w:bookmarkStart w:id="402" w:name="_Toc421800931"/>
                        <w:r>
                          <w:rPr>
                            <w:rFonts w:ascii="Franklin Gothic Demi" w:hAnsi="Franklin Gothic Demi"/>
                          </w:rPr>
                          <w:t>Житие</w:t>
                        </w:r>
                        <w:r>
                          <w:t>, как икона, показывает нам образ святости, не лицо, а лик, не портрет с натуры, а небесное видение.</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t xml:space="preserve"> </w:t>
                        </w:r>
                      </w:p>
                      <w:p w:rsidR="00357AD9" w:rsidRDefault="00357AD9" w:rsidP="0099057C">
                        <w:pPr>
                          <w:jc w:val="center"/>
                          <w:rPr>
                            <w:color w:val="000000"/>
                            <w:sz w:val="28"/>
                            <w:szCs w:val="28"/>
                          </w:rPr>
                        </w:pPr>
                      </w:p>
                    </w:txbxContent>
                  </v:textbox>
                </v:shape>
                <v:shape id="Text Box 190" o:spid="_x0000_s1087" type="#_x0000_t202" style="position:absolute;left:239745;top:217146;width:19800;height:18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sQA&#10;AADbAAAADwAAAGRycy9kb3ducmV2LnhtbESPQWvDMAyF74P9B6PBbquzUErJ6oQxNii5tMlG6VHE&#10;WhIWyyF22/TfT4dCbxLv6b1Pm2J2gzrTFHrPBl4XCSjixtueWwM/318va1AhIlscPJOBKwUo8seH&#10;DWbWX7iicx1bJSEcMjTQxThmWoemI4dh4Udi0X795DDKOrXaTniRcDfoNElW2mHP0tDhSB8dNX/1&#10;yRlYfrrdoazi9VSXVblKm/aY7vbGPD/N72+gIs3xbr5db63gC738IgPo/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9bLEAAAA2wAAAA8AAAAAAAAAAAAAAAAAmAIAAGRycy9k&#10;b3ducmV2LnhtbFBLBQYAAAAABAAEAPUAAACJAwAAAAA=&#10;" filled="f" fillcolor="#ff9" stroked="f" insetpen="t">
                  <v:textbox inset="2.88pt,2.88pt,2.88pt,2.88pt">
                    <w:txbxContent>
                      <w:p w:rsidR="00357AD9" w:rsidRDefault="00357AD9" w:rsidP="0099057C">
                        <w:pPr>
                          <w:spacing w:line="360" w:lineRule="auto"/>
                          <w:rPr>
                            <w:sz w:val="28"/>
                            <w:szCs w:val="28"/>
                          </w:rPr>
                        </w:pPr>
                        <w:r>
                          <w:rPr>
                            <w:rFonts w:ascii="Franklin Gothic Demi" w:hAnsi="Franklin Gothic Demi"/>
                            <w:b/>
                            <w:bCs/>
                            <w:color w:val="663300"/>
                            <w:sz w:val="28"/>
                            <w:szCs w:val="28"/>
                          </w:rPr>
                          <w:t>Житие</w:t>
                        </w:r>
                        <w:r>
                          <w:rPr>
                            <w:i/>
                            <w:iCs/>
                            <w:color w:val="663300"/>
                            <w:sz w:val="28"/>
                            <w:szCs w:val="28"/>
                          </w:rPr>
                          <w:t>—повествование о людях, преодолевших смерть, а значит, победивших грех.</w:t>
                        </w:r>
                      </w:p>
                    </w:txbxContent>
                  </v:textbox>
                </v:shape>
                <v:shape id="Text Box 191" o:spid="_x0000_s1088" type="#_x0000_t202" style="position:absolute;left:202368;top:238777;width:49010;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REcAA&#10;AADbAAAADwAAAGRycy9kb3ducmV2LnhtbERP24rCMBB9F/Yfwgi+iKZd1lWqUWRBcF8E637A0Ewv&#10;tJl0m1jr3xtB8G0O5zqb3WAa0VPnKssK4nkEgjizuuJCwd/lMFuBcB5ZY2OZFNzJwW77Mdpgou2N&#10;z9SnvhAhhF2CCkrv20RKl5Vk0M1tSxy43HYGfYBdIXWHtxBuGvkZRd/SYMWhocSWfkrK6vRqFGju&#10;T4vmWB9+79M69fF//rVa5kpNxsN+DcLT4N/il/uow/wYnr+E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dREcAAAADbAAAADwAAAAAAAAAAAAAAAACYAgAAZHJzL2Rvd25y&#10;ZXYueG1sUEsFBgAAAAAEAAQA9QAAAIUDAAAAAA==&#10;" fillcolor="#ff9" stroked="f" insetpen="t">
                  <v:fill color2="#fc0" rotate="t" angle="135" focus="100%" type="gradient"/>
                  <v:shadow color="#ccc"/>
                  <o:lock v:ext="edit" shapetype="t"/>
                  <v:textbox inset="2.88pt,2.88pt,2.88pt,2.88pt">
                    <w:txbxContent>
                      <w:p w:rsidR="00357AD9" w:rsidRDefault="00357AD9" w:rsidP="0099057C">
                        <w:pPr>
                          <w:jc w:val="center"/>
                          <w:rPr>
                            <w:rFonts w:ascii="Franklin Gothic Demi" w:hAnsi="Franklin Gothic Demi"/>
                            <w:b/>
                            <w:bCs/>
                            <w:color w:val="663300"/>
                            <w:sz w:val="48"/>
                            <w:szCs w:val="48"/>
                          </w:rPr>
                        </w:pPr>
                        <w:r>
                          <w:rPr>
                            <w:rFonts w:ascii="Franklin Gothic Demi" w:hAnsi="Franklin Gothic Demi"/>
                            <w:b/>
                            <w:bCs/>
                            <w:color w:val="663300"/>
                            <w:sz w:val="220"/>
                            <w:szCs w:val="220"/>
                          </w:rPr>
                          <w:t xml:space="preserve"> </w:t>
                        </w:r>
                        <w:r>
                          <w:rPr>
                            <w:rFonts w:ascii="Franklin Gothic Demi" w:hAnsi="Franklin Gothic Demi"/>
                            <w:b/>
                            <w:bCs/>
                            <w:color w:val="663300"/>
                            <w:sz w:val="44"/>
                            <w:szCs w:val="44"/>
                          </w:rPr>
                          <w:t>И л ь я М у р о м е ц</w:t>
                        </w:r>
                      </w:p>
                    </w:txbxContent>
                  </v:textbox>
                </v:shape>
                <v:shape id="Text Box 192" o:spid="_x0000_s1089" type="#_x0000_t202" style="position:absolute;left:240105;top:244189;width:19800;height:2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OXsEA&#10;AADbAAAADwAAAGRycy9kb3ducmV2LnhtbERPTYvCMBC9C/6HMMLebGpZRKpRRBSkF7d1WTwOzdgW&#10;m0lpotZ/v1lY8DaP9zmrzWBa8aDeNZYVzKIYBHFpdcOVgu/zYboA4TyyxtYyKXiRg816PFphqu2T&#10;c3oUvhIhhF2KCmrvu1RKV9Zk0EW2Iw7c1fYGfYB9JXWPzxBuWpnE8VwabDg01NjRrqbyVtyNgs+9&#10;Of1kuX/diyzP5klZXZLTl1Ifk2G7BOFp8G/xv/uow/wE/n4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zl7BAAAA2wAAAA8AAAAAAAAAAAAAAAAAmAIAAGRycy9kb3du&#10;cmV2LnhtbFBLBQYAAAAABAAEAPUAAACGAwAAAAA=&#10;" filled="f" fillcolor="#ff9" stroked="f" insetpen="t">
                  <v:textbox inset="2.88pt,2.88pt,2.88pt,2.88pt">
                    <w:txbxContent>
                      <w:p w:rsidR="00357AD9" w:rsidRDefault="00357AD9" w:rsidP="0099057C">
                        <w:pPr>
                          <w:pStyle w:val="msobodytext4"/>
                          <w:spacing w:line="240" w:lineRule="auto"/>
                          <w:rPr>
                            <w:rFonts w:ascii="Times New Roman" w:hAnsi="Times New Roman"/>
                            <w:color w:val="663300"/>
                            <w:sz w:val="28"/>
                            <w:szCs w:val="28"/>
                          </w:rPr>
                        </w:pPr>
                        <w:r>
                          <w:rPr>
                            <w:color w:val="663300"/>
                          </w:rPr>
                          <w:tab/>
                        </w:r>
                        <w:r>
                          <w:rPr>
                            <w:rFonts w:ascii="Times New Roman" w:hAnsi="Times New Roman"/>
                            <w:color w:val="663300"/>
                            <w:sz w:val="28"/>
                            <w:szCs w:val="28"/>
                          </w:rPr>
                          <w:t>Илья Муромец не только былинный герой, он—русский святой, преподобный Илья Муромский Чудотворец. Его память церковь празднует в самом начале года—</w:t>
                        </w:r>
                        <w:r w:rsidRPr="000C7BB7">
                          <w:rPr>
                            <w:rFonts w:ascii="Times New Roman" w:hAnsi="Times New Roman"/>
                            <w:color w:val="663300"/>
                            <w:sz w:val="28"/>
                            <w:szCs w:val="28"/>
                          </w:rPr>
                          <w:t xml:space="preserve">1 </w:t>
                        </w:r>
                        <w:r>
                          <w:rPr>
                            <w:rFonts w:ascii="Times New Roman" w:hAnsi="Times New Roman"/>
                            <w:color w:val="663300"/>
                            <w:sz w:val="28"/>
                            <w:szCs w:val="28"/>
                          </w:rPr>
                          <w:t>января.</w:t>
                        </w:r>
                      </w:p>
                      <w:p w:rsidR="00357AD9" w:rsidRDefault="00357AD9" w:rsidP="0099057C">
                        <w:pPr>
                          <w:pStyle w:val="msobodytext4"/>
                          <w:spacing w:line="240" w:lineRule="auto"/>
                          <w:rPr>
                            <w:color w:val="663300"/>
                            <w:sz w:val="28"/>
                            <w:szCs w:val="28"/>
                          </w:rPr>
                        </w:pPr>
                        <w:r>
                          <w:rPr>
                            <w:rFonts w:ascii="Times New Roman" w:hAnsi="Times New Roman"/>
                            <w:color w:val="663300"/>
                            <w:sz w:val="28"/>
                            <w:szCs w:val="28"/>
                          </w:rPr>
                          <w:tab/>
                          <w:t>Мощи Святого Ильи Муромца хранятся в Киево-Печерской Лавре, стоящей на высоком берегу Днепра</w:t>
                        </w:r>
                      </w:p>
                    </w:txbxContent>
                  </v:textbox>
                </v:shape>
                <v:shape id="Text Box 193" o:spid="_x0000_s1090" type="#_x0000_t202" style="position:absolute;left:222105;top:268309;width:16103;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9psEA&#10;AADbAAAADwAAAGRycy9kb3ducmV2LnhtbERPTWsCMRC9F/ofwhS81awKoWyNYiuCV7VIexs2093g&#10;ZrJushr76xuh0Ns83ufMl8m14kJ9sJ41TMYFCOLKG8u1ho/D5vkFRIjIBlvPpOFGAZaLx4c5lsZf&#10;eUeXfaxFDuFQooYmxq6UMlQNOQxj3xFn7tv3DmOGfS1Nj9cc7lo5LQolHVrODQ129N5QddoPTsM6&#10;fZ6TUmo2HG/q/GPfhq+JJa1HT2n1CiJSiv/iP/fW5Pkz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fabBAAAA2wAAAA8AAAAAAAAAAAAAAAAAmAIAAGRycy9kb3du&#10;cmV2LnhtbFBLBQYAAAAABAAEAPUAAACGAwAAAAA=&#10;" filled="f" stroked="f" insetpen="t">
                  <v:textbox inset="2.88pt,2.88pt,2.88pt,2.88pt">
                    <w:txbxContent>
                      <w:p w:rsidR="00357AD9" w:rsidRDefault="00357AD9" w:rsidP="0099057C">
                        <w:pPr>
                          <w:jc w:val="center"/>
                        </w:pPr>
                        <w:r>
                          <w:rPr>
                            <w:i/>
                            <w:iCs/>
                            <w:color w:val="663300"/>
                          </w:rPr>
                          <w:t>Преподобный Илья Муромский Чудотворец</w:t>
                        </w:r>
                      </w:p>
                    </w:txbxContent>
                  </v:textbox>
                </v:shape>
                <v:shape id="Text Box 194" o:spid="_x0000_s1091" type="#_x0000_t202" style="position:absolute;left:211665;top:275954;width:4320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l0sEA&#10;AADbAAAADwAAAGRycy9kb3ducmV2LnhtbERPS2sCMRC+F/ofwhR6q1lrCbIapQ+EXrUi7W3YjLuh&#10;m8m6yWr01zeC0Nt8fM+ZL5NrxZH6YD1rGI8KEMSVN5ZrDduv1dMURIjIBlvPpOFMAZaL+7s5lsaf&#10;eE3HTaxFDuFQooYmxq6UMlQNOQwj3xFnbu97hzHDvpamx1MOd618LgolHVrODQ129N5Q9bsZnIaP&#10;9H1ISqnJsDurw8W+DT9jS1o/PqTXGYhIKf6Lb+5Pk+e/wPWXf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LBAAAA2wAAAA8AAAAAAAAAAAAAAAAAmAIAAGRycy9kb3du&#10;cmV2LnhtbFBLBQYAAAAABAAEAPUAAACGAwAAAAA=&#10;" filled="f" stroked="f" insetpen="t">
                  <v:textbox inset="2.88pt,2.88pt,2.88pt,2.88pt">
                    <w:txbxContent>
                      <w:p w:rsidR="00357AD9" w:rsidRDefault="00357AD9" w:rsidP="0099057C">
                        <w:r>
                          <w:t xml:space="preserve">Выполнили ученики </w:t>
                        </w:r>
                        <w:r w:rsidRPr="000C7BB7">
                          <w:t>3 “</w:t>
                        </w:r>
                        <w:r>
                          <w:t>А</w:t>
                        </w:r>
                        <w:r w:rsidRPr="000C7BB7">
                          <w:t>»</w:t>
                        </w:r>
                        <w:r>
                          <w:t xml:space="preserve"> класса Рябинин А. Бондарев А.</w:t>
                        </w:r>
                      </w:p>
                    </w:txbxContent>
                  </v:textbox>
                </v:shape>
              </v:group>
            </w:pict>
          </mc:Fallback>
        </mc:AlternateContent>
      </w:r>
      <w:r w:rsidR="0099057C" w:rsidRPr="00911CD7">
        <w:rPr>
          <w:b/>
          <w:i/>
          <w:sz w:val="22"/>
          <w:szCs w:val="22"/>
        </w:rPr>
        <w:t xml:space="preserve">Я </w:t>
      </w:r>
      <w:r w:rsidR="00134D41" w:rsidRPr="00911CD7">
        <w:rPr>
          <w:b/>
          <w:i/>
          <w:sz w:val="22"/>
          <w:szCs w:val="22"/>
        </w:rPr>
        <w:t>о своих</w:t>
      </w:r>
      <w:r w:rsidR="0099057C" w:rsidRPr="00911CD7">
        <w:rPr>
          <w:b/>
          <w:i/>
          <w:sz w:val="22"/>
          <w:szCs w:val="22"/>
        </w:rPr>
        <w:t xml:space="preserve"> </w:t>
      </w:r>
      <w:r w:rsidR="00134D41" w:rsidRPr="00911CD7">
        <w:rPr>
          <w:b/>
          <w:i/>
          <w:sz w:val="22"/>
          <w:szCs w:val="22"/>
        </w:rPr>
        <w:t>успехах _</w:t>
      </w:r>
      <w:r w:rsidR="0099057C" w:rsidRPr="00911CD7">
        <w:rPr>
          <w:b/>
          <w:i/>
          <w:sz w:val="22"/>
          <w:szCs w:val="22"/>
        </w:rPr>
        <w:t>_________________________________________________________</w:t>
      </w:r>
    </w:p>
    <w:p w:rsidR="006D00FA" w:rsidRPr="00911CD7" w:rsidRDefault="006D00FA" w:rsidP="00911CD7">
      <w:pPr>
        <w:ind w:left="284" w:hanging="284"/>
        <w:jc w:val="right"/>
        <w:rPr>
          <w:sz w:val="22"/>
          <w:szCs w:val="22"/>
        </w:rPr>
      </w:pPr>
      <w:r w:rsidRPr="00911CD7">
        <w:rPr>
          <w:sz w:val="22"/>
          <w:szCs w:val="22"/>
        </w:rPr>
        <w:t>Таблица 13</w:t>
      </w:r>
    </w:p>
    <w:p w:rsidR="0099057C" w:rsidRPr="00911CD7" w:rsidRDefault="00134D41" w:rsidP="00762E09">
      <w:pPr>
        <w:contextualSpacing/>
        <w:jc w:val="center"/>
        <w:rPr>
          <w:b/>
          <w:sz w:val="22"/>
          <w:szCs w:val="22"/>
        </w:rPr>
      </w:pPr>
      <w:r w:rsidRPr="00911CD7">
        <w:rPr>
          <w:b/>
          <w:sz w:val="22"/>
          <w:szCs w:val="22"/>
        </w:rPr>
        <w:t>Так я читаю</w:t>
      </w:r>
      <w:r w:rsidR="0099057C" w:rsidRPr="00911CD7">
        <w:rPr>
          <w:b/>
          <w:sz w:val="22"/>
          <w:szCs w:val="22"/>
        </w:rPr>
        <w:t>.</w:t>
      </w:r>
      <w:r w:rsidR="00BA34C4" w:rsidRPr="00911CD7">
        <w:rPr>
          <w:b/>
          <w:sz w:val="22"/>
          <w:szCs w:val="22"/>
        </w:rPr>
        <w:t xml:space="preserve"> </w:t>
      </w:r>
      <w:r w:rsidR="0099057C" w:rsidRPr="00911CD7">
        <w:rPr>
          <w:b/>
          <w:sz w:val="22"/>
          <w:szCs w:val="22"/>
        </w:rPr>
        <w:t>1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940"/>
        <w:gridCol w:w="1939"/>
        <w:gridCol w:w="1817"/>
        <w:gridCol w:w="2211"/>
      </w:tblGrid>
      <w:tr w:rsidR="0099057C" w:rsidRPr="00911CD7" w:rsidTr="00762E09">
        <w:tc>
          <w:tcPr>
            <w:tcW w:w="1817" w:type="dxa"/>
            <w:tcBorders>
              <w:top w:val="thinThickSmallGap" w:sz="24" w:space="0" w:color="auto"/>
              <w:left w:val="thinThickSmallGap" w:sz="24" w:space="0" w:color="auto"/>
              <w:bottom w:val="thinThickSmallGap" w:sz="24" w:space="0" w:color="auto"/>
            </w:tcBorders>
          </w:tcPr>
          <w:p w:rsidR="0099057C" w:rsidRPr="00911CD7" w:rsidRDefault="0099057C" w:rsidP="00911CD7">
            <w:pPr>
              <w:contextualSpacing/>
              <w:jc w:val="center"/>
              <w:rPr>
                <w:b/>
                <w:sz w:val="22"/>
                <w:szCs w:val="22"/>
              </w:rPr>
            </w:pPr>
            <w:r w:rsidRPr="00911CD7">
              <w:rPr>
                <w:b/>
                <w:sz w:val="22"/>
                <w:szCs w:val="22"/>
              </w:rPr>
              <w:t>1</w:t>
            </w:r>
          </w:p>
          <w:p w:rsidR="0099057C" w:rsidRPr="00911CD7" w:rsidRDefault="0099057C" w:rsidP="00911CD7">
            <w:pPr>
              <w:contextualSpacing/>
              <w:jc w:val="center"/>
              <w:rPr>
                <w:b/>
                <w:sz w:val="22"/>
                <w:szCs w:val="22"/>
              </w:rPr>
            </w:pPr>
            <w:r w:rsidRPr="00911CD7">
              <w:rPr>
                <w:b/>
                <w:sz w:val="22"/>
                <w:szCs w:val="22"/>
              </w:rPr>
              <w:t xml:space="preserve"> четверть</w:t>
            </w:r>
          </w:p>
        </w:tc>
        <w:tc>
          <w:tcPr>
            <w:tcW w:w="1940" w:type="dxa"/>
            <w:tcBorders>
              <w:top w:val="thinThickSmallGap" w:sz="24" w:space="0" w:color="auto"/>
              <w:bottom w:val="thinThickSmallGap" w:sz="24" w:space="0" w:color="auto"/>
            </w:tcBorders>
          </w:tcPr>
          <w:p w:rsidR="0099057C" w:rsidRPr="00911CD7" w:rsidRDefault="0099057C" w:rsidP="00911CD7">
            <w:pPr>
              <w:contextualSpacing/>
              <w:jc w:val="center"/>
              <w:rPr>
                <w:b/>
                <w:sz w:val="22"/>
                <w:szCs w:val="22"/>
              </w:rPr>
            </w:pPr>
            <w:r w:rsidRPr="00911CD7">
              <w:rPr>
                <w:b/>
                <w:sz w:val="22"/>
                <w:szCs w:val="22"/>
              </w:rPr>
              <w:t xml:space="preserve">2 </w:t>
            </w:r>
          </w:p>
          <w:p w:rsidR="0099057C" w:rsidRPr="00911CD7" w:rsidRDefault="0099057C" w:rsidP="00911CD7">
            <w:pPr>
              <w:contextualSpacing/>
              <w:jc w:val="center"/>
              <w:rPr>
                <w:b/>
                <w:sz w:val="22"/>
                <w:szCs w:val="22"/>
              </w:rPr>
            </w:pPr>
            <w:r w:rsidRPr="00911CD7">
              <w:rPr>
                <w:b/>
                <w:sz w:val="22"/>
                <w:szCs w:val="22"/>
              </w:rPr>
              <w:t>четверть</w:t>
            </w:r>
          </w:p>
        </w:tc>
        <w:tc>
          <w:tcPr>
            <w:tcW w:w="1939" w:type="dxa"/>
            <w:tcBorders>
              <w:top w:val="thinThickSmallGap" w:sz="24" w:space="0" w:color="auto"/>
              <w:bottom w:val="thinThickSmallGap" w:sz="24" w:space="0" w:color="auto"/>
            </w:tcBorders>
          </w:tcPr>
          <w:p w:rsidR="0099057C" w:rsidRPr="00911CD7" w:rsidRDefault="0099057C" w:rsidP="00911CD7">
            <w:pPr>
              <w:contextualSpacing/>
              <w:jc w:val="center"/>
              <w:rPr>
                <w:b/>
                <w:sz w:val="22"/>
                <w:szCs w:val="22"/>
              </w:rPr>
            </w:pPr>
            <w:r w:rsidRPr="00911CD7">
              <w:rPr>
                <w:b/>
                <w:sz w:val="22"/>
                <w:szCs w:val="22"/>
              </w:rPr>
              <w:t xml:space="preserve">3 </w:t>
            </w:r>
          </w:p>
          <w:p w:rsidR="0099057C" w:rsidRPr="00911CD7" w:rsidRDefault="0099057C" w:rsidP="00911CD7">
            <w:pPr>
              <w:contextualSpacing/>
              <w:jc w:val="center"/>
              <w:rPr>
                <w:b/>
                <w:sz w:val="22"/>
                <w:szCs w:val="22"/>
              </w:rPr>
            </w:pPr>
            <w:r w:rsidRPr="00911CD7">
              <w:rPr>
                <w:b/>
                <w:sz w:val="22"/>
                <w:szCs w:val="22"/>
              </w:rPr>
              <w:t>четверть</w:t>
            </w:r>
          </w:p>
        </w:tc>
        <w:tc>
          <w:tcPr>
            <w:tcW w:w="1817" w:type="dxa"/>
            <w:tcBorders>
              <w:top w:val="thinThickSmallGap" w:sz="24" w:space="0" w:color="auto"/>
              <w:bottom w:val="thinThickSmallGap" w:sz="24" w:space="0" w:color="auto"/>
              <w:right w:val="thinThickSmallGap" w:sz="24" w:space="0" w:color="auto"/>
            </w:tcBorders>
          </w:tcPr>
          <w:p w:rsidR="0099057C" w:rsidRPr="00911CD7" w:rsidRDefault="0099057C" w:rsidP="00911CD7">
            <w:pPr>
              <w:contextualSpacing/>
              <w:jc w:val="center"/>
              <w:rPr>
                <w:b/>
                <w:sz w:val="22"/>
                <w:szCs w:val="22"/>
              </w:rPr>
            </w:pPr>
            <w:r w:rsidRPr="00911CD7">
              <w:rPr>
                <w:b/>
                <w:sz w:val="22"/>
                <w:szCs w:val="22"/>
              </w:rPr>
              <w:t>4</w:t>
            </w:r>
          </w:p>
          <w:p w:rsidR="0099057C" w:rsidRPr="00911CD7" w:rsidRDefault="0099057C" w:rsidP="00911CD7">
            <w:pPr>
              <w:contextualSpacing/>
              <w:jc w:val="center"/>
              <w:rPr>
                <w:b/>
                <w:sz w:val="22"/>
                <w:szCs w:val="22"/>
              </w:rPr>
            </w:pPr>
            <w:r w:rsidRPr="00911CD7">
              <w:rPr>
                <w:b/>
                <w:sz w:val="22"/>
                <w:szCs w:val="22"/>
              </w:rPr>
              <w:t>четверть</w:t>
            </w:r>
          </w:p>
        </w:tc>
        <w:tc>
          <w:tcPr>
            <w:tcW w:w="2211" w:type="dxa"/>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rPr>
                <w:b/>
                <w:sz w:val="22"/>
                <w:szCs w:val="22"/>
              </w:rPr>
            </w:pPr>
            <w:r w:rsidRPr="00911CD7">
              <w:rPr>
                <w:b/>
                <w:sz w:val="22"/>
                <w:szCs w:val="22"/>
              </w:rPr>
              <w:t>Оценка за год</w:t>
            </w:r>
          </w:p>
          <w:p w:rsidR="0099057C" w:rsidRPr="00911CD7" w:rsidRDefault="00BA34C4" w:rsidP="00911CD7">
            <w:pPr>
              <w:contextualSpacing/>
              <w:rPr>
                <w:b/>
                <w:sz w:val="22"/>
                <w:szCs w:val="22"/>
              </w:rPr>
            </w:pPr>
            <w:r w:rsidRPr="00911CD7">
              <w:rPr>
                <w:b/>
                <w:sz w:val="22"/>
                <w:szCs w:val="22"/>
              </w:rPr>
              <w:t xml:space="preserve"> </w:t>
            </w:r>
            <w:r w:rsidR="0099057C" w:rsidRPr="00911CD7">
              <w:rPr>
                <w:b/>
                <w:sz w:val="22"/>
                <w:szCs w:val="22"/>
              </w:rPr>
              <w:t>(30 слов)</w:t>
            </w:r>
          </w:p>
        </w:tc>
      </w:tr>
      <w:tr w:rsidR="0099057C" w:rsidRPr="00911CD7" w:rsidTr="006719A4">
        <w:trPr>
          <w:trHeight w:val="547"/>
        </w:trPr>
        <w:tc>
          <w:tcPr>
            <w:tcW w:w="1817" w:type="dxa"/>
            <w:tcBorders>
              <w:top w:val="thinThickSmallGap" w:sz="24" w:space="0" w:color="auto"/>
              <w:left w:val="thinThickSmallGap" w:sz="24" w:space="0" w:color="auto"/>
              <w:bottom w:val="thinThickSmallGap" w:sz="24" w:space="0" w:color="auto"/>
            </w:tcBorders>
          </w:tcPr>
          <w:p w:rsidR="0099057C" w:rsidRPr="00911CD7" w:rsidRDefault="0099057C" w:rsidP="00911CD7">
            <w:pPr>
              <w:contextualSpacing/>
              <w:jc w:val="center"/>
              <w:rPr>
                <w:b/>
                <w:sz w:val="22"/>
                <w:szCs w:val="22"/>
              </w:rPr>
            </w:pPr>
          </w:p>
          <w:p w:rsidR="0099057C" w:rsidRPr="00911CD7" w:rsidRDefault="0099057C" w:rsidP="00911CD7">
            <w:pPr>
              <w:contextualSpacing/>
              <w:jc w:val="center"/>
              <w:rPr>
                <w:b/>
                <w:sz w:val="22"/>
                <w:szCs w:val="22"/>
              </w:rPr>
            </w:pPr>
          </w:p>
          <w:p w:rsidR="0099057C" w:rsidRPr="00911CD7" w:rsidRDefault="0099057C" w:rsidP="00911CD7">
            <w:pPr>
              <w:contextualSpacing/>
              <w:jc w:val="center"/>
              <w:rPr>
                <w:b/>
                <w:sz w:val="22"/>
                <w:szCs w:val="22"/>
              </w:rPr>
            </w:pPr>
          </w:p>
          <w:p w:rsidR="0099057C" w:rsidRPr="00911CD7" w:rsidRDefault="0099057C" w:rsidP="00911CD7">
            <w:pPr>
              <w:contextualSpacing/>
              <w:jc w:val="center"/>
              <w:rPr>
                <w:b/>
                <w:sz w:val="22"/>
                <w:szCs w:val="22"/>
              </w:rPr>
            </w:pPr>
          </w:p>
          <w:p w:rsidR="0099057C" w:rsidRPr="00911CD7" w:rsidRDefault="0099057C" w:rsidP="00911CD7">
            <w:pPr>
              <w:contextualSpacing/>
              <w:jc w:val="center"/>
              <w:rPr>
                <w:b/>
                <w:sz w:val="22"/>
                <w:szCs w:val="22"/>
              </w:rPr>
            </w:pPr>
          </w:p>
        </w:tc>
        <w:tc>
          <w:tcPr>
            <w:tcW w:w="1940" w:type="dxa"/>
            <w:tcBorders>
              <w:top w:val="thinThickSmallGap" w:sz="24" w:space="0" w:color="auto"/>
              <w:bottom w:val="thinThickSmallGap" w:sz="24" w:space="0" w:color="auto"/>
            </w:tcBorders>
          </w:tcPr>
          <w:p w:rsidR="0099057C" w:rsidRPr="00911CD7" w:rsidRDefault="0099057C" w:rsidP="00911CD7">
            <w:pPr>
              <w:contextualSpacing/>
              <w:jc w:val="center"/>
              <w:rPr>
                <w:b/>
                <w:sz w:val="22"/>
                <w:szCs w:val="22"/>
              </w:rPr>
            </w:pPr>
          </w:p>
        </w:tc>
        <w:tc>
          <w:tcPr>
            <w:tcW w:w="1939" w:type="dxa"/>
            <w:tcBorders>
              <w:top w:val="thinThickSmallGap" w:sz="24" w:space="0" w:color="auto"/>
              <w:bottom w:val="thinThickSmallGap" w:sz="24" w:space="0" w:color="auto"/>
            </w:tcBorders>
          </w:tcPr>
          <w:p w:rsidR="0099057C" w:rsidRPr="00911CD7" w:rsidRDefault="0099057C" w:rsidP="00911CD7">
            <w:pPr>
              <w:contextualSpacing/>
              <w:jc w:val="center"/>
              <w:rPr>
                <w:b/>
                <w:sz w:val="22"/>
                <w:szCs w:val="22"/>
              </w:rPr>
            </w:pPr>
          </w:p>
        </w:tc>
        <w:tc>
          <w:tcPr>
            <w:tcW w:w="1817" w:type="dxa"/>
            <w:tcBorders>
              <w:top w:val="thinThickSmallGap" w:sz="24" w:space="0" w:color="auto"/>
              <w:bottom w:val="thinThickSmallGap" w:sz="24" w:space="0" w:color="auto"/>
              <w:right w:val="thinThickSmallGap" w:sz="24" w:space="0" w:color="auto"/>
            </w:tcBorders>
          </w:tcPr>
          <w:p w:rsidR="0099057C" w:rsidRPr="00911CD7" w:rsidRDefault="0099057C" w:rsidP="00911CD7">
            <w:pPr>
              <w:contextualSpacing/>
              <w:jc w:val="center"/>
              <w:rPr>
                <w:b/>
                <w:sz w:val="22"/>
                <w:szCs w:val="22"/>
              </w:rPr>
            </w:pPr>
          </w:p>
        </w:tc>
        <w:tc>
          <w:tcPr>
            <w:tcW w:w="2211" w:type="dxa"/>
            <w:tcBorders>
              <w:top w:val="thinThickSmallGap" w:sz="24" w:space="0" w:color="auto"/>
              <w:left w:val="thinThickSmallGap" w:sz="24" w:space="0" w:color="auto"/>
              <w:bottom w:val="thinThickSmallGap" w:sz="24" w:space="0" w:color="auto"/>
              <w:right w:val="thinThickSmallGap" w:sz="24" w:space="0" w:color="auto"/>
            </w:tcBorders>
          </w:tcPr>
          <w:p w:rsidR="0099057C" w:rsidRPr="00911CD7" w:rsidRDefault="0099057C" w:rsidP="00911CD7">
            <w:pPr>
              <w:contextualSpacing/>
              <w:jc w:val="center"/>
              <w:rPr>
                <w:b/>
                <w:sz w:val="22"/>
                <w:szCs w:val="22"/>
              </w:rPr>
            </w:pPr>
          </w:p>
        </w:tc>
      </w:tr>
    </w:tbl>
    <w:p w:rsidR="00134D41" w:rsidRPr="00911CD7" w:rsidRDefault="0099057C" w:rsidP="00911CD7">
      <w:pPr>
        <w:pBdr>
          <w:bottom w:val="single" w:sz="12" w:space="1" w:color="auto"/>
        </w:pBdr>
        <w:contextualSpacing/>
        <w:rPr>
          <w:sz w:val="22"/>
          <w:szCs w:val="22"/>
        </w:rPr>
      </w:pPr>
      <w:r w:rsidRPr="00911CD7">
        <w:rPr>
          <w:b/>
          <w:sz w:val="22"/>
          <w:szCs w:val="22"/>
        </w:rPr>
        <w:t xml:space="preserve">Выводы и рекомендации: </w:t>
      </w:r>
    </w:p>
    <w:p w:rsidR="006D00FA" w:rsidRPr="00911CD7" w:rsidRDefault="006D00FA" w:rsidP="00911CD7">
      <w:pPr>
        <w:ind w:left="284" w:hanging="284"/>
        <w:jc w:val="right"/>
        <w:rPr>
          <w:sz w:val="22"/>
          <w:szCs w:val="22"/>
        </w:rPr>
      </w:pPr>
      <w:r w:rsidRPr="00911CD7">
        <w:rPr>
          <w:sz w:val="22"/>
          <w:szCs w:val="22"/>
        </w:rPr>
        <w:t>Таблица 14</w:t>
      </w:r>
    </w:p>
    <w:p w:rsidR="00871D9C" w:rsidRPr="00911CD7" w:rsidRDefault="00871D9C" w:rsidP="00911CD7">
      <w:pPr>
        <w:jc w:val="center"/>
        <w:rPr>
          <w:b/>
          <w:sz w:val="22"/>
          <w:szCs w:val="22"/>
        </w:rPr>
      </w:pPr>
      <w:r w:rsidRPr="00911CD7">
        <w:rPr>
          <w:b/>
          <w:sz w:val="22"/>
          <w:szCs w:val="22"/>
        </w:rPr>
        <w:t>Диагностическая карта.</w:t>
      </w:r>
    </w:p>
    <w:p w:rsidR="00871D9C" w:rsidRPr="00911CD7" w:rsidRDefault="00871D9C" w:rsidP="00911CD7">
      <w:pPr>
        <w:jc w:val="center"/>
        <w:rPr>
          <w:b/>
          <w:sz w:val="22"/>
          <w:szCs w:val="22"/>
        </w:rPr>
      </w:pPr>
      <w:r w:rsidRPr="00911CD7">
        <w:rPr>
          <w:b/>
          <w:sz w:val="22"/>
          <w:szCs w:val="22"/>
        </w:rPr>
        <w:t>Тема. Главные члены предложения.</w:t>
      </w:r>
    </w:p>
    <w:tbl>
      <w:tblPr>
        <w:tblStyle w:val="a9"/>
        <w:tblW w:w="0" w:type="auto"/>
        <w:tblLayout w:type="fixed"/>
        <w:tblLook w:val="04A0" w:firstRow="1" w:lastRow="0" w:firstColumn="1" w:lastColumn="0" w:noHBand="0" w:noVBand="1"/>
      </w:tblPr>
      <w:tblGrid>
        <w:gridCol w:w="516"/>
        <w:gridCol w:w="4837"/>
        <w:gridCol w:w="1559"/>
        <w:gridCol w:w="1560"/>
        <w:gridCol w:w="1099"/>
      </w:tblGrid>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w:t>
            </w:r>
          </w:p>
        </w:tc>
        <w:tc>
          <w:tcPr>
            <w:tcW w:w="4837" w:type="dxa"/>
          </w:tcPr>
          <w:p w:rsidR="00871D9C" w:rsidRPr="00911CD7" w:rsidRDefault="00871D9C" w:rsidP="00911CD7">
            <w:pPr>
              <w:jc w:val="center"/>
              <w:rPr>
                <w:rFonts w:cs="Times New Roman"/>
                <w:sz w:val="22"/>
                <w:szCs w:val="22"/>
              </w:rPr>
            </w:pPr>
            <w:r w:rsidRPr="00911CD7">
              <w:rPr>
                <w:rFonts w:cs="Times New Roman"/>
                <w:sz w:val="22"/>
                <w:szCs w:val="22"/>
              </w:rPr>
              <w:t>Учебные достижения</w:t>
            </w:r>
          </w:p>
        </w:tc>
        <w:tc>
          <w:tcPr>
            <w:tcW w:w="1559" w:type="dxa"/>
          </w:tcPr>
          <w:p w:rsidR="00871D9C" w:rsidRPr="00911CD7" w:rsidRDefault="00871D9C" w:rsidP="00911CD7">
            <w:pPr>
              <w:jc w:val="center"/>
              <w:rPr>
                <w:rFonts w:cs="Times New Roman"/>
                <w:sz w:val="22"/>
                <w:szCs w:val="22"/>
              </w:rPr>
            </w:pPr>
            <w:r w:rsidRPr="00911CD7">
              <w:rPr>
                <w:rFonts w:cs="Times New Roman"/>
                <w:sz w:val="22"/>
                <w:szCs w:val="22"/>
              </w:rPr>
              <w:t>Самооценка 1</w:t>
            </w:r>
          </w:p>
        </w:tc>
        <w:tc>
          <w:tcPr>
            <w:tcW w:w="1560" w:type="dxa"/>
          </w:tcPr>
          <w:p w:rsidR="00871D9C" w:rsidRPr="00911CD7" w:rsidRDefault="00871D9C" w:rsidP="00911CD7">
            <w:pPr>
              <w:jc w:val="center"/>
              <w:rPr>
                <w:rFonts w:cs="Times New Roman"/>
                <w:sz w:val="22"/>
                <w:szCs w:val="22"/>
              </w:rPr>
            </w:pPr>
            <w:r w:rsidRPr="00911CD7">
              <w:rPr>
                <w:rFonts w:cs="Times New Roman"/>
                <w:sz w:val="22"/>
                <w:szCs w:val="22"/>
              </w:rPr>
              <w:t>Самооценка 2</w:t>
            </w:r>
          </w:p>
        </w:tc>
        <w:tc>
          <w:tcPr>
            <w:tcW w:w="1099" w:type="dxa"/>
          </w:tcPr>
          <w:p w:rsidR="00871D9C" w:rsidRPr="00911CD7" w:rsidRDefault="00871D9C" w:rsidP="00911CD7">
            <w:pPr>
              <w:jc w:val="center"/>
              <w:rPr>
                <w:rFonts w:cs="Times New Roman"/>
                <w:sz w:val="22"/>
                <w:szCs w:val="22"/>
              </w:rPr>
            </w:pPr>
            <w:r w:rsidRPr="00911CD7">
              <w:rPr>
                <w:rFonts w:cs="Times New Roman"/>
                <w:sz w:val="22"/>
                <w:szCs w:val="22"/>
              </w:rPr>
              <w:t>Оценка учителя</w:t>
            </w: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1</w:t>
            </w:r>
          </w:p>
        </w:tc>
        <w:tc>
          <w:tcPr>
            <w:tcW w:w="4837" w:type="dxa"/>
          </w:tcPr>
          <w:p w:rsidR="00871D9C" w:rsidRPr="00911CD7" w:rsidRDefault="00871D9C" w:rsidP="00911CD7">
            <w:pPr>
              <w:rPr>
                <w:rFonts w:cs="Times New Roman"/>
                <w:sz w:val="22"/>
                <w:szCs w:val="22"/>
              </w:rPr>
            </w:pPr>
            <w:r w:rsidRPr="00911CD7">
              <w:rPr>
                <w:rFonts w:cs="Times New Roman"/>
                <w:sz w:val="22"/>
                <w:szCs w:val="22"/>
              </w:rPr>
              <w:t>Называть признаки предложения.</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2</w:t>
            </w:r>
          </w:p>
        </w:tc>
        <w:tc>
          <w:tcPr>
            <w:tcW w:w="4837" w:type="dxa"/>
          </w:tcPr>
          <w:p w:rsidR="00871D9C" w:rsidRPr="00911CD7" w:rsidRDefault="00871D9C" w:rsidP="00911CD7">
            <w:pPr>
              <w:rPr>
                <w:rFonts w:cs="Times New Roman"/>
                <w:sz w:val="22"/>
                <w:szCs w:val="22"/>
              </w:rPr>
            </w:pPr>
            <w:r w:rsidRPr="00911CD7">
              <w:rPr>
                <w:rFonts w:cs="Times New Roman"/>
                <w:sz w:val="22"/>
                <w:szCs w:val="22"/>
              </w:rPr>
              <w:t>Устанавливать границы предложений.</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3</w:t>
            </w:r>
          </w:p>
        </w:tc>
        <w:tc>
          <w:tcPr>
            <w:tcW w:w="4837" w:type="dxa"/>
          </w:tcPr>
          <w:p w:rsidR="00871D9C" w:rsidRPr="00911CD7" w:rsidRDefault="00871D9C" w:rsidP="00911CD7">
            <w:pPr>
              <w:rPr>
                <w:rFonts w:cs="Times New Roman"/>
                <w:sz w:val="22"/>
                <w:szCs w:val="22"/>
              </w:rPr>
            </w:pPr>
            <w:r w:rsidRPr="00911CD7">
              <w:rPr>
                <w:rFonts w:cs="Times New Roman"/>
                <w:sz w:val="22"/>
                <w:szCs w:val="22"/>
              </w:rPr>
              <w:t>Ставить знаки препинания в конце предложений.</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4</w:t>
            </w:r>
          </w:p>
        </w:tc>
        <w:tc>
          <w:tcPr>
            <w:tcW w:w="4837" w:type="dxa"/>
          </w:tcPr>
          <w:p w:rsidR="00871D9C" w:rsidRPr="00911CD7" w:rsidRDefault="00871D9C" w:rsidP="00911CD7">
            <w:pPr>
              <w:rPr>
                <w:rFonts w:cs="Times New Roman"/>
                <w:sz w:val="22"/>
                <w:szCs w:val="22"/>
              </w:rPr>
            </w:pPr>
            <w:r w:rsidRPr="00911CD7">
              <w:rPr>
                <w:rFonts w:cs="Times New Roman"/>
                <w:sz w:val="22"/>
                <w:szCs w:val="22"/>
              </w:rPr>
              <w:t>Устанавливать связи слов в предложении.</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5</w:t>
            </w:r>
          </w:p>
        </w:tc>
        <w:tc>
          <w:tcPr>
            <w:tcW w:w="4837" w:type="dxa"/>
          </w:tcPr>
          <w:p w:rsidR="00871D9C" w:rsidRPr="00911CD7" w:rsidRDefault="00871D9C" w:rsidP="00911CD7">
            <w:pPr>
              <w:rPr>
                <w:rFonts w:cs="Times New Roman"/>
                <w:sz w:val="22"/>
                <w:szCs w:val="22"/>
              </w:rPr>
            </w:pPr>
            <w:r w:rsidRPr="00911CD7">
              <w:rPr>
                <w:rFonts w:cs="Times New Roman"/>
                <w:sz w:val="22"/>
                <w:szCs w:val="22"/>
              </w:rPr>
              <w:t>Находить главные члены предложения и подчеркивать их.</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6</w:t>
            </w:r>
          </w:p>
        </w:tc>
        <w:tc>
          <w:tcPr>
            <w:tcW w:w="4837" w:type="dxa"/>
          </w:tcPr>
          <w:p w:rsidR="00871D9C" w:rsidRPr="00911CD7" w:rsidRDefault="00134D41" w:rsidP="00911CD7">
            <w:pPr>
              <w:rPr>
                <w:rFonts w:cs="Times New Roman"/>
                <w:sz w:val="22"/>
                <w:szCs w:val="22"/>
              </w:rPr>
            </w:pPr>
            <w:r w:rsidRPr="00911CD7">
              <w:rPr>
                <w:rFonts w:cs="Times New Roman"/>
                <w:sz w:val="22"/>
                <w:szCs w:val="22"/>
              </w:rPr>
              <w:t>Определять, какое</w:t>
            </w:r>
            <w:r w:rsidR="00871D9C" w:rsidRPr="00911CD7">
              <w:rPr>
                <w:rFonts w:cs="Times New Roman"/>
                <w:sz w:val="22"/>
                <w:szCs w:val="22"/>
              </w:rPr>
              <w:t xml:space="preserve"> это предложений распространенное или нераспространенное.</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516" w:type="dxa"/>
          </w:tcPr>
          <w:p w:rsidR="00871D9C" w:rsidRPr="00911CD7" w:rsidRDefault="00871D9C" w:rsidP="00911CD7">
            <w:pPr>
              <w:rPr>
                <w:rFonts w:cs="Times New Roman"/>
                <w:sz w:val="22"/>
                <w:szCs w:val="22"/>
              </w:rPr>
            </w:pPr>
            <w:r w:rsidRPr="00911CD7">
              <w:rPr>
                <w:rFonts w:cs="Times New Roman"/>
                <w:sz w:val="22"/>
                <w:szCs w:val="22"/>
              </w:rPr>
              <w:t>7</w:t>
            </w:r>
          </w:p>
        </w:tc>
        <w:tc>
          <w:tcPr>
            <w:tcW w:w="4837" w:type="dxa"/>
          </w:tcPr>
          <w:p w:rsidR="00871D9C" w:rsidRPr="00911CD7" w:rsidRDefault="00871D9C" w:rsidP="00911CD7">
            <w:pPr>
              <w:rPr>
                <w:rFonts w:cs="Times New Roman"/>
                <w:sz w:val="22"/>
                <w:szCs w:val="22"/>
              </w:rPr>
            </w:pPr>
            <w:r w:rsidRPr="00911CD7">
              <w:rPr>
                <w:rFonts w:cs="Times New Roman"/>
                <w:sz w:val="22"/>
                <w:szCs w:val="22"/>
              </w:rPr>
              <w:t>Находить второстепенные члены предложения.</w:t>
            </w:r>
          </w:p>
        </w:tc>
        <w:tc>
          <w:tcPr>
            <w:tcW w:w="1559" w:type="dxa"/>
          </w:tcPr>
          <w:p w:rsidR="00871D9C" w:rsidRPr="00911CD7" w:rsidRDefault="00871D9C" w:rsidP="00911CD7">
            <w:pPr>
              <w:rPr>
                <w:rFonts w:cs="Times New Roman"/>
                <w:sz w:val="22"/>
                <w:szCs w:val="22"/>
              </w:rPr>
            </w:pPr>
          </w:p>
        </w:tc>
        <w:tc>
          <w:tcPr>
            <w:tcW w:w="1560"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bl>
    <w:p w:rsidR="00871D9C" w:rsidRPr="00911CD7" w:rsidRDefault="00871D9C" w:rsidP="00911CD7">
      <w:pPr>
        <w:rPr>
          <w:sz w:val="22"/>
          <w:szCs w:val="22"/>
        </w:rPr>
      </w:pPr>
      <w:r w:rsidRPr="00911CD7">
        <w:rPr>
          <w:sz w:val="22"/>
          <w:szCs w:val="22"/>
        </w:rPr>
        <w:t xml:space="preserve">Условные обозначения: </w:t>
      </w:r>
    </w:p>
    <w:p w:rsidR="00871D9C" w:rsidRPr="00911CD7" w:rsidRDefault="00871D9C" w:rsidP="00911CD7">
      <w:pPr>
        <w:rPr>
          <w:sz w:val="22"/>
          <w:szCs w:val="22"/>
        </w:rPr>
      </w:pPr>
      <w:r w:rsidRPr="00911CD7">
        <w:rPr>
          <w:sz w:val="22"/>
          <w:szCs w:val="22"/>
        </w:rPr>
        <w:t>Зеленый – Я уже знаю и умею.</w:t>
      </w:r>
    </w:p>
    <w:p w:rsidR="00871D9C" w:rsidRPr="00911CD7" w:rsidRDefault="00871D9C" w:rsidP="00911CD7">
      <w:pPr>
        <w:rPr>
          <w:sz w:val="22"/>
          <w:szCs w:val="22"/>
        </w:rPr>
      </w:pPr>
      <w:r w:rsidRPr="00911CD7">
        <w:rPr>
          <w:sz w:val="22"/>
          <w:szCs w:val="22"/>
        </w:rPr>
        <w:t>Красный – Пока не знаю и не умею.</w:t>
      </w:r>
    </w:p>
    <w:p w:rsidR="006D00FA" w:rsidRPr="00911CD7" w:rsidRDefault="006D00FA" w:rsidP="00911CD7">
      <w:pPr>
        <w:ind w:left="284" w:hanging="284"/>
        <w:jc w:val="right"/>
        <w:rPr>
          <w:sz w:val="22"/>
          <w:szCs w:val="22"/>
        </w:rPr>
      </w:pPr>
      <w:r w:rsidRPr="00911CD7">
        <w:rPr>
          <w:sz w:val="22"/>
          <w:szCs w:val="22"/>
        </w:rPr>
        <w:t>Таблица 15</w:t>
      </w:r>
    </w:p>
    <w:p w:rsidR="00871D9C" w:rsidRPr="00911CD7" w:rsidRDefault="00871D9C" w:rsidP="00911CD7">
      <w:pPr>
        <w:jc w:val="center"/>
        <w:rPr>
          <w:b/>
          <w:sz w:val="22"/>
          <w:szCs w:val="22"/>
        </w:rPr>
      </w:pPr>
      <w:r w:rsidRPr="00911CD7">
        <w:rPr>
          <w:b/>
          <w:sz w:val="22"/>
          <w:szCs w:val="22"/>
        </w:rPr>
        <w:t>Тема. Главные члены предложения.</w:t>
      </w:r>
      <w:r w:rsidR="006D00FA" w:rsidRPr="00911CD7">
        <w:rPr>
          <w:b/>
          <w:sz w:val="22"/>
          <w:szCs w:val="22"/>
        </w:rPr>
        <w:t xml:space="preserve"> </w:t>
      </w:r>
      <w:r w:rsidRPr="00911CD7">
        <w:rPr>
          <w:b/>
          <w:sz w:val="22"/>
          <w:szCs w:val="22"/>
        </w:rPr>
        <w:t>Тест.</w:t>
      </w:r>
    </w:p>
    <w:tbl>
      <w:tblPr>
        <w:tblStyle w:val="a9"/>
        <w:tblW w:w="0" w:type="auto"/>
        <w:tblLook w:val="04A0" w:firstRow="1" w:lastRow="0" w:firstColumn="1" w:lastColumn="0" w:noHBand="0" w:noVBand="1"/>
      </w:tblPr>
      <w:tblGrid>
        <w:gridCol w:w="426"/>
        <w:gridCol w:w="6946"/>
        <w:gridCol w:w="1358"/>
        <w:gridCol w:w="1099"/>
      </w:tblGrid>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w:t>
            </w:r>
          </w:p>
        </w:tc>
        <w:tc>
          <w:tcPr>
            <w:tcW w:w="6946" w:type="dxa"/>
          </w:tcPr>
          <w:p w:rsidR="00871D9C" w:rsidRPr="00911CD7" w:rsidRDefault="00871D9C" w:rsidP="00911CD7">
            <w:pPr>
              <w:rPr>
                <w:rFonts w:cs="Times New Roman"/>
                <w:sz w:val="22"/>
                <w:szCs w:val="22"/>
              </w:rPr>
            </w:pPr>
            <w:r w:rsidRPr="00911CD7">
              <w:rPr>
                <w:rFonts w:cs="Times New Roman"/>
                <w:sz w:val="22"/>
                <w:szCs w:val="22"/>
              </w:rPr>
              <w:t>Задания</w:t>
            </w:r>
          </w:p>
        </w:tc>
        <w:tc>
          <w:tcPr>
            <w:tcW w:w="1134" w:type="dxa"/>
          </w:tcPr>
          <w:p w:rsidR="00871D9C" w:rsidRPr="00911CD7" w:rsidRDefault="00871D9C" w:rsidP="00911CD7">
            <w:pPr>
              <w:rPr>
                <w:rFonts w:cs="Times New Roman"/>
                <w:sz w:val="22"/>
                <w:szCs w:val="22"/>
              </w:rPr>
            </w:pPr>
            <w:r w:rsidRPr="00911CD7">
              <w:rPr>
                <w:rFonts w:cs="Times New Roman"/>
                <w:sz w:val="22"/>
                <w:szCs w:val="22"/>
              </w:rPr>
              <w:t>Самооценка</w:t>
            </w:r>
          </w:p>
        </w:tc>
        <w:tc>
          <w:tcPr>
            <w:tcW w:w="1099" w:type="dxa"/>
          </w:tcPr>
          <w:p w:rsidR="00871D9C" w:rsidRPr="00911CD7" w:rsidRDefault="00871D9C" w:rsidP="00911CD7">
            <w:pPr>
              <w:rPr>
                <w:rFonts w:cs="Times New Roman"/>
                <w:sz w:val="22"/>
                <w:szCs w:val="22"/>
              </w:rPr>
            </w:pPr>
            <w:r w:rsidRPr="00911CD7">
              <w:rPr>
                <w:rFonts w:cs="Times New Roman"/>
                <w:sz w:val="22"/>
                <w:szCs w:val="22"/>
              </w:rPr>
              <w:t>Оценка учителя</w:t>
            </w:r>
          </w:p>
        </w:tc>
      </w:tr>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1</w:t>
            </w:r>
          </w:p>
        </w:tc>
        <w:tc>
          <w:tcPr>
            <w:tcW w:w="6946" w:type="dxa"/>
          </w:tcPr>
          <w:p w:rsidR="00871D9C" w:rsidRPr="00911CD7" w:rsidRDefault="00871D9C" w:rsidP="00911CD7">
            <w:pPr>
              <w:rPr>
                <w:rFonts w:cs="Times New Roman"/>
                <w:sz w:val="22"/>
                <w:szCs w:val="22"/>
              </w:rPr>
            </w:pPr>
            <w:r w:rsidRPr="00911CD7">
              <w:rPr>
                <w:rFonts w:cs="Times New Roman"/>
                <w:sz w:val="22"/>
                <w:szCs w:val="22"/>
              </w:rPr>
              <w:t>Укажи верный признак предложения:</w:t>
            </w:r>
          </w:p>
          <w:p w:rsidR="00871D9C" w:rsidRPr="00911CD7" w:rsidRDefault="00871D9C" w:rsidP="00911CD7">
            <w:pPr>
              <w:rPr>
                <w:rFonts w:cs="Times New Roman"/>
                <w:b/>
                <w:i/>
                <w:sz w:val="22"/>
                <w:szCs w:val="22"/>
              </w:rPr>
            </w:pPr>
            <w:r w:rsidRPr="00911CD7">
              <w:rPr>
                <w:rFonts w:cs="Times New Roman"/>
                <w:b/>
                <w:i/>
                <w:sz w:val="22"/>
                <w:szCs w:val="22"/>
              </w:rPr>
              <w:t>А) Предложение – это часть речи.</w:t>
            </w:r>
          </w:p>
          <w:p w:rsidR="00871D9C" w:rsidRPr="00911CD7" w:rsidRDefault="00871D9C" w:rsidP="00911CD7">
            <w:pPr>
              <w:rPr>
                <w:rFonts w:cs="Times New Roman"/>
                <w:b/>
                <w:i/>
                <w:sz w:val="22"/>
                <w:szCs w:val="22"/>
              </w:rPr>
            </w:pPr>
            <w:r w:rsidRPr="00911CD7">
              <w:rPr>
                <w:rFonts w:cs="Times New Roman"/>
                <w:b/>
                <w:i/>
                <w:sz w:val="22"/>
                <w:szCs w:val="22"/>
              </w:rPr>
              <w:t>Б) Предложение выражает законченную мысль.</w:t>
            </w:r>
          </w:p>
          <w:p w:rsidR="00871D9C" w:rsidRPr="00911CD7" w:rsidRDefault="00871D9C" w:rsidP="00911CD7">
            <w:pPr>
              <w:rPr>
                <w:rFonts w:cs="Times New Roman"/>
                <w:sz w:val="22"/>
                <w:szCs w:val="22"/>
              </w:rPr>
            </w:pPr>
            <w:r w:rsidRPr="00911CD7">
              <w:rPr>
                <w:rFonts w:cs="Times New Roman"/>
                <w:b/>
                <w:i/>
                <w:sz w:val="22"/>
                <w:szCs w:val="22"/>
              </w:rPr>
              <w:t>В) Предложение бывает интересным и неинтересным.</w:t>
            </w:r>
          </w:p>
        </w:tc>
        <w:tc>
          <w:tcPr>
            <w:tcW w:w="1134"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2</w:t>
            </w:r>
          </w:p>
        </w:tc>
        <w:tc>
          <w:tcPr>
            <w:tcW w:w="6946" w:type="dxa"/>
          </w:tcPr>
          <w:p w:rsidR="00871D9C" w:rsidRPr="00911CD7" w:rsidRDefault="00871D9C" w:rsidP="00911CD7">
            <w:pPr>
              <w:rPr>
                <w:rFonts w:cs="Times New Roman"/>
                <w:sz w:val="22"/>
                <w:szCs w:val="22"/>
              </w:rPr>
            </w:pPr>
            <w:r w:rsidRPr="00911CD7">
              <w:rPr>
                <w:rFonts w:cs="Times New Roman"/>
                <w:sz w:val="22"/>
                <w:szCs w:val="22"/>
              </w:rPr>
              <w:t>Найди границы предложений в тексте. Поставь правильные знаки препинания в конце предложений.</w:t>
            </w:r>
          </w:p>
          <w:p w:rsidR="00871D9C" w:rsidRPr="00911CD7" w:rsidRDefault="00871D9C" w:rsidP="00911CD7">
            <w:pPr>
              <w:rPr>
                <w:rFonts w:cs="Times New Roman"/>
                <w:b/>
                <w:i/>
                <w:sz w:val="22"/>
                <w:szCs w:val="22"/>
              </w:rPr>
            </w:pPr>
            <w:r w:rsidRPr="00911CD7">
              <w:rPr>
                <w:rFonts w:cs="Times New Roman"/>
                <w:b/>
                <w:i/>
                <w:sz w:val="22"/>
                <w:szCs w:val="22"/>
              </w:rPr>
              <w:t>Мы с друзьями ходили в лес до чего здесь много грибов а где же ягоды ягоды прячутся от людей под листьями</w:t>
            </w:r>
          </w:p>
        </w:tc>
        <w:tc>
          <w:tcPr>
            <w:tcW w:w="1134"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3</w:t>
            </w:r>
          </w:p>
        </w:tc>
        <w:tc>
          <w:tcPr>
            <w:tcW w:w="6946" w:type="dxa"/>
          </w:tcPr>
          <w:p w:rsidR="00871D9C" w:rsidRPr="00911CD7" w:rsidRDefault="00871D9C" w:rsidP="00911CD7">
            <w:pPr>
              <w:rPr>
                <w:rFonts w:cs="Times New Roman"/>
                <w:sz w:val="22"/>
                <w:szCs w:val="22"/>
              </w:rPr>
            </w:pPr>
            <w:r w:rsidRPr="00911CD7">
              <w:rPr>
                <w:rFonts w:cs="Times New Roman"/>
                <w:sz w:val="22"/>
                <w:szCs w:val="22"/>
              </w:rPr>
              <w:t>Установи связи слов в предложении, стрелкой укажи, от какого слова к какому задается вопрос.</w:t>
            </w:r>
          </w:p>
          <w:p w:rsidR="00871D9C" w:rsidRPr="00911CD7" w:rsidRDefault="0061315B" w:rsidP="00911CD7">
            <w:pPr>
              <w:rPr>
                <w:rFonts w:cs="Times New Roman"/>
                <w:b/>
                <w:i/>
                <w:sz w:val="22"/>
                <w:szCs w:val="22"/>
              </w:rPr>
            </w:pPr>
            <w:r w:rsidRPr="00911CD7">
              <w:rPr>
                <w:rFonts w:cs="Times New Roman"/>
                <w:b/>
                <w:i/>
                <w:sz w:val="22"/>
                <w:szCs w:val="22"/>
              </w:rPr>
              <w:t>Легкие бабочки</w:t>
            </w:r>
            <w:r w:rsidR="00BA34C4" w:rsidRPr="00911CD7">
              <w:rPr>
                <w:rFonts w:cs="Times New Roman"/>
                <w:b/>
                <w:i/>
                <w:sz w:val="22"/>
                <w:szCs w:val="22"/>
              </w:rPr>
              <w:t xml:space="preserve"> </w:t>
            </w:r>
            <w:r w:rsidR="00871D9C" w:rsidRPr="00911CD7">
              <w:rPr>
                <w:rFonts w:cs="Times New Roman"/>
                <w:b/>
                <w:i/>
                <w:sz w:val="22"/>
                <w:szCs w:val="22"/>
              </w:rPr>
              <w:t>весело</w:t>
            </w:r>
            <w:r w:rsidR="00BA34C4" w:rsidRPr="00911CD7">
              <w:rPr>
                <w:rFonts w:cs="Times New Roman"/>
                <w:b/>
                <w:i/>
                <w:sz w:val="22"/>
                <w:szCs w:val="22"/>
              </w:rPr>
              <w:t xml:space="preserve"> </w:t>
            </w:r>
            <w:r w:rsidR="00871D9C" w:rsidRPr="00911CD7">
              <w:rPr>
                <w:rFonts w:cs="Times New Roman"/>
                <w:b/>
                <w:i/>
                <w:sz w:val="22"/>
                <w:szCs w:val="22"/>
              </w:rPr>
              <w:t>порхают</w:t>
            </w:r>
            <w:r w:rsidR="00BA34C4" w:rsidRPr="00911CD7">
              <w:rPr>
                <w:rFonts w:cs="Times New Roman"/>
                <w:b/>
                <w:i/>
                <w:sz w:val="22"/>
                <w:szCs w:val="22"/>
              </w:rPr>
              <w:t xml:space="preserve"> </w:t>
            </w:r>
            <w:r w:rsidR="00871D9C" w:rsidRPr="00911CD7">
              <w:rPr>
                <w:rFonts w:cs="Times New Roman"/>
                <w:b/>
                <w:i/>
                <w:sz w:val="22"/>
                <w:szCs w:val="22"/>
              </w:rPr>
              <w:t>над</w:t>
            </w:r>
            <w:r w:rsidR="00BA34C4" w:rsidRPr="00911CD7">
              <w:rPr>
                <w:rFonts w:cs="Times New Roman"/>
                <w:b/>
                <w:i/>
                <w:sz w:val="22"/>
                <w:szCs w:val="22"/>
              </w:rPr>
              <w:t xml:space="preserve"> </w:t>
            </w:r>
            <w:r w:rsidR="00871D9C" w:rsidRPr="00911CD7">
              <w:rPr>
                <w:rFonts w:cs="Times New Roman"/>
                <w:b/>
                <w:i/>
                <w:sz w:val="22"/>
                <w:szCs w:val="22"/>
              </w:rPr>
              <w:t>цветами.</w:t>
            </w:r>
          </w:p>
        </w:tc>
        <w:tc>
          <w:tcPr>
            <w:tcW w:w="1134"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4</w:t>
            </w:r>
          </w:p>
        </w:tc>
        <w:tc>
          <w:tcPr>
            <w:tcW w:w="6946" w:type="dxa"/>
          </w:tcPr>
          <w:p w:rsidR="00871D9C" w:rsidRPr="00911CD7" w:rsidRDefault="00871D9C" w:rsidP="00911CD7">
            <w:pPr>
              <w:rPr>
                <w:rFonts w:cs="Times New Roman"/>
                <w:sz w:val="22"/>
                <w:szCs w:val="22"/>
              </w:rPr>
            </w:pPr>
            <w:r w:rsidRPr="00911CD7">
              <w:rPr>
                <w:rFonts w:cs="Times New Roman"/>
                <w:sz w:val="22"/>
                <w:szCs w:val="22"/>
              </w:rPr>
              <w:t xml:space="preserve">Подчеркни главные члены предложения (из №3). </w:t>
            </w:r>
          </w:p>
        </w:tc>
        <w:tc>
          <w:tcPr>
            <w:tcW w:w="1134"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r w:rsidR="00871D9C" w:rsidRPr="00911CD7" w:rsidTr="00F10082">
        <w:tc>
          <w:tcPr>
            <w:tcW w:w="392" w:type="dxa"/>
          </w:tcPr>
          <w:p w:rsidR="00871D9C" w:rsidRPr="00911CD7" w:rsidRDefault="00871D9C" w:rsidP="00911CD7">
            <w:pPr>
              <w:rPr>
                <w:rFonts w:cs="Times New Roman"/>
                <w:sz w:val="22"/>
                <w:szCs w:val="22"/>
              </w:rPr>
            </w:pPr>
            <w:r w:rsidRPr="00911CD7">
              <w:rPr>
                <w:rFonts w:cs="Times New Roman"/>
                <w:sz w:val="22"/>
                <w:szCs w:val="22"/>
              </w:rPr>
              <w:t>5</w:t>
            </w:r>
          </w:p>
        </w:tc>
        <w:tc>
          <w:tcPr>
            <w:tcW w:w="6946" w:type="dxa"/>
          </w:tcPr>
          <w:p w:rsidR="00871D9C" w:rsidRPr="00911CD7" w:rsidRDefault="00871D9C" w:rsidP="00911CD7">
            <w:pPr>
              <w:rPr>
                <w:rFonts w:cs="Times New Roman"/>
                <w:sz w:val="22"/>
                <w:szCs w:val="22"/>
              </w:rPr>
            </w:pPr>
            <w:r w:rsidRPr="00911CD7">
              <w:rPr>
                <w:rFonts w:cs="Times New Roman"/>
                <w:sz w:val="22"/>
                <w:szCs w:val="22"/>
              </w:rPr>
              <w:t>Определи, какое это предложение (из №3):</w:t>
            </w:r>
          </w:p>
          <w:p w:rsidR="00871D9C" w:rsidRPr="00911CD7" w:rsidRDefault="00871D9C" w:rsidP="00911CD7">
            <w:pPr>
              <w:rPr>
                <w:rFonts w:cs="Times New Roman"/>
                <w:sz w:val="22"/>
                <w:szCs w:val="22"/>
              </w:rPr>
            </w:pPr>
            <w:r w:rsidRPr="00911CD7">
              <w:rPr>
                <w:rFonts w:cs="Times New Roman"/>
                <w:sz w:val="22"/>
                <w:szCs w:val="22"/>
              </w:rPr>
              <w:t>А) распространенное</w:t>
            </w:r>
          </w:p>
          <w:p w:rsidR="00871D9C" w:rsidRPr="00911CD7" w:rsidRDefault="00871D9C" w:rsidP="00911CD7">
            <w:pPr>
              <w:rPr>
                <w:rFonts w:cs="Times New Roman"/>
                <w:sz w:val="22"/>
                <w:szCs w:val="22"/>
              </w:rPr>
            </w:pPr>
            <w:r w:rsidRPr="00911CD7">
              <w:rPr>
                <w:rFonts w:cs="Times New Roman"/>
                <w:sz w:val="22"/>
                <w:szCs w:val="22"/>
              </w:rPr>
              <w:t>Б) нераспространенное</w:t>
            </w:r>
          </w:p>
        </w:tc>
        <w:tc>
          <w:tcPr>
            <w:tcW w:w="1134" w:type="dxa"/>
          </w:tcPr>
          <w:p w:rsidR="00871D9C" w:rsidRPr="00911CD7" w:rsidRDefault="00871D9C" w:rsidP="00911CD7">
            <w:pPr>
              <w:rPr>
                <w:rFonts w:cs="Times New Roman"/>
                <w:sz w:val="22"/>
                <w:szCs w:val="22"/>
              </w:rPr>
            </w:pPr>
          </w:p>
        </w:tc>
        <w:tc>
          <w:tcPr>
            <w:tcW w:w="1099" w:type="dxa"/>
          </w:tcPr>
          <w:p w:rsidR="00871D9C" w:rsidRPr="00911CD7" w:rsidRDefault="00871D9C" w:rsidP="00911CD7">
            <w:pPr>
              <w:rPr>
                <w:rFonts w:cs="Times New Roman"/>
                <w:sz w:val="22"/>
                <w:szCs w:val="22"/>
              </w:rPr>
            </w:pPr>
          </w:p>
        </w:tc>
      </w:tr>
    </w:tbl>
    <w:p w:rsidR="00871D9C" w:rsidRPr="00911CD7" w:rsidRDefault="00871D9C" w:rsidP="00911CD7">
      <w:pPr>
        <w:rPr>
          <w:sz w:val="22"/>
          <w:szCs w:val="22"/>
        </w:rPr>
      </w:pPr>
      <w:r w:rsidRPr="00911CD7">
        <w:rPr>
          <w:sz w:val="22"/>
          <w:szCs w:val="22"/>
        </w:rPr>
        <w:t xml:space="preserve">Условные обозначения: </w:t>
      </w:r>
    </w:p>
    <w:p w:rsidR="00871D9C" w:rsidRPr="00911CD7" w:rsidRDefault="00871D9C" w:rsidP="00911CD7">
      <w:pPr>
        <w:rPr>
          <w:sz w:val="22"/>
          <w:szCs w:val="22"/>
        </w:rPr>
      </w:pPr>
      <w:r w:rsidRPr="00911CD7">
        <w:rPr>
          <w:sz w:val="22"/>
          <w:szCs w:val="22"/>
        </w:rPr>
        <w:t>Зеленый – Правильно.</w:t>
      </w:r>
    </w:p>
    <w:p w:rsidR="00871D9C" w:rsidRPr="00911CD7" w:rsidRDefault="00871D9C" w:rsidP="00911CD7">
      <w:pPr>
        <w:rPr>
          <w:sz w:val="22"/>
          <w:szCs w:val="22"/>
        </w:rPr>
      </w:pPr>
      <w:r w:rsidRPr="00911CD7">
        <w:rPr>
          <w:sz w:val="22"/>
          <w:szCs w:val="22"/>
        </w:rPr>
        <w:t>Красный – Неправильно.</w:t>
      </w:r>
    </w:p>
    <w:p w:rsidR="006D00FA" w:rsidRPr="00911CD7" w:rsidRDefault="006D00FA" w:rsidP="00911CD7">
      <w:pPr>
        <w:ind w:left="284" w:hanging="284"/>
        <w:jc w:val="right"/>
        <w:rPr>
          <w:sz w:val="22"/>
          <w:szCs w:val="22"/>
        </w:rPr>
      </w:pPr>
      <w:r w:rsidRPr="00911CD7">
        <w:rPr>
          <w:sz w:val="22"/>
          <w:szCs w:val="22"/>
        </w:rPr>
        <w:t>Таблица 16</w:t>
      </w:r>
    </w:p>
    <w:p w:rsidR="00871D9C" w:rsidRPr="00911CD7" w:rsidRDefault="00871D9C" w:rsidP="00911CD7">
      <w:pPr>
        <w:jc w:val="center"/>
        <w:rPr>
          <w:b/>
          <w:sz w:val="22"/>
          <w:szCs w:val="22"/>
        </w:rPr>
      </w:pPr>
      <w:r w:rsidRPr="00911CD7">
        <w:rPr>
          <w:b/>
          <w:sz w:val="22"/>
          <w:szCs w:val="22"/>
        </w:rPr>
        <w:t>ЛИСТ ИНДИВИДУАЛЬНЫХ ДОСТИЖЕНИЙ</w:t>
      </w:r>
    </w:p>
    <w:p w:rsidR="00871D9C" w:rsidRPr="00911CD7" w:rsidRDefault="00871D9C" w:rsidP="00911CD7">
      <w:pPr>
        <w:jc w:val="center"/>
        <w:rPr>
          <w:sz w:val="22"/>
          <w:szCs w:val="22"/>
        </w:rPr>
      </w:pPr>
      <w:r w:rsidRPr="00911CD7">
        <w:rPr>
          <w:b/>
          <w:sz w:val="22"/>
          <w:szCs w:val="22"/>
        </w:rPr>
        <w:t xml:space="preserve">Ученицы 2 «в» класса МАОУ гимназии №49 города Тюмени </w:t>
      </w:r>
    </w:p>
    <w:p w:rsidR="00871D9C" w:rsidRPr="00911CD7" w:rsidRDefault="00134D41" w:rsidP="00911CD7">
      <w:pPr>
        <w:jc w:val="center"/>
        <w:rPr>
          <w:sz w:val="22"/>
          <w:szCs w:val="22"/>
        </w:rPr>
      </w:pPr>
      <w:r w:rsidRPr="00911CD7">
        <w:rPr>
          <w:sz w:val="22"/>
          <w:szCs w:val="22"/>
        </w:rPr>
        <w:t xml:space="preserve">Ф.И. ребёнка </w:t>
      </w:r>
      <w:r w:rsidR="00871D9C" w:rsidRPr="00911CD7">
        <w:rPr>
          <w:sz w:val="22"/>
          <w:szCs w:val="22"/>
        </w:rPr>
        <w:t>(Самооценка)</w:t>
      </w:r>
    </w:p>
    <w:p w:rsidR="00871D9C" w:rsidRPr="00911CD7" w:rsidRDefault="00871D9C" w:rsidP="00911CD7">
      <w:pPr>
        <w:jc w:val="center"/>
        <w:rPr>
          <w:b/>
          <w:i/>
          <w:sz w:val="22"/>
          <w:szCs w:val="22"/>
        </w:rPr>
      </w:pPr>
      <w:r w:rsidRPr="00911CD7">
        <w:rPr>
          <w:b/>
          <w:i/>
          <w:sz w:val="22"/>
          <w:szCs w:val="22"/>
        </w:rPr>
        <w:t>Литературное чтение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039"/>
        <w:gridCol w:w="6446"/>
        <w:gridCol w:w="512"/>
        <w:gridCol w:w="514"/>
        <w:gridCol w:w="514"/>
        <w:gridCol w:w="516"/>
      </w:tblGrid>
      <w:tr w:rsidR="00871D9C" w:rsidRPr="00911CD7" w:rsidTr="00134D41">
        <w:trPr>
          <w:trHeight w:val="285"/>
        </w:trPr>
        <w:tc>
          <w:tcPr>
            <w:tcW w:w="264" w:type="pct"/>
            <w:vMerge w:val="restart"/>
            <w:vAlign w:val="center"/>
          </w:tcPr>
          <w:p w:rsidR="00871D9C" w:rsidRPr="00911CD7" w:rsidRDefault="00871D9C" w:rsidP="00911CD7">
            <w:pPr>
              <w:jc w:val="center"/>
              <w:rPr>
                <w:sz w:val="22"/>
                <w:szCs w:val="22"/>
              </w:rPr>
            </w:pPr>
            <w:r w:rsidRPr="00911CD7">
              <w:rPr>
                <w:sz w:val="22"/>
                <w:szCs w:val="22"/>
              </w:rPr>
              <w:t>№</w:t>
            </w:r>
          </w:p>
          <w:p w:rsidR="00871D9C" w:rsidRPr="00911CD7" w:rsidRDefault="00871D9C" w:rsidP="00911CD7">
            <w:pPr>
              <w:jc w:val="center"/>
              <w:rPr>
                <w:sz w:val="22"/>
                <w:szCs w:val="22"/>
              </w:rPr>
            </w:pPr>
            <w:r w:rsidRPr="00911CD7">
              <w:rPr>
                <w:sz w:val="22"/>
                <w:szCs w:val="22"/>
              </w:rPr>
              <w:t>п/п</w:t>
            </w:r>
          </w:p>
        </w:tc>
        <w:tc>
          <w:tcPr>
            <w:tcW w:w="3812" w:type="pct"/>
            <w:gridSpan w:val="2"/>
            <w:vMerge w:val="restart"/>
            <w:vAlign w:val="center"/>
          </w:tcPr>
          <w:p w:rsidR="00871D9C" w:rsidRPr="00911CD7" w:rsidRDefault="00871D9C" w:rsidP="00911CD7">
            <w:pPr>
              <w:jc w:val="center"/>
              <w:rPr>
                <w:sz w:val="22"/>
                <w:szCs w:val="22"/>
              </w:rPr>
            </w:pPr>
            <w:r w:rsidRPr="00911CD7">
              <w:rPr>
                <w:sz w:val="22"/>
                <w:szCs w:val="22"/>
              </w:rPr>
              <w:t>Формируемые навыки и умения</w:t>
            </w:r>
          </w:p>
        </w:tc>
        <w:tc>
          <w:tcPr>
            <w:tcW w:w="925" w:type="pct"/>
            <w:gridSpan w:val="4"/>
            <w:vAlign w:val="center"/>
          </w:tcPr>
          <w:p w:rsidR="00871D9C" w:rsidRPr="00911CD7" w:rsidRDefault="00871D9C" w:rsidP="00911CD7">
            <w:pPr>
              <w:jc w:val="center"/>
              <w:rPr>
                <w:sz w:val="22"/>
                <w:szCs w:val="22"/>
              </w:rPr>
            </w:pPr>
            <w:r w:rsidRPr="00911CD7">
              <w:rPr>
                <w:sz w:val="22"/>
                <w:szCs w:val="22"/>
              </w:rPr>
              <w:t>Четверти</w:t>
            </w:r>
          </w:p>
        </w:tc>
      </w:tr>
      <w:tr w:rsidR="00871D9C" w:rsidRPr="00911CD7" w:rsidTr="00134D41">
        <w:trPr>
          <w:trHeight w:val="135"/>
        </w:trPr>
        <w:tc>
          <w:tcPr>
            <w:tcW w:w="264" w:type="pct"/>
            <w:vMerge/>
          </w:tcPr>
          <w:p w:rsidR="00871D9C" w:rsidRPr="00911CD7" w:rsidRDefault="00871D9C" w:rsidP="00911CD7">
            <w:pPr>
              <w:rPr>
                <w:sz w:val="22"/>
                <w:szCs w:val="22"/>
              </w:rPr>
            </w:pPr>
          </w:p>
        </w:tc>
        <w:tc>
          <w:tcPr>
            <w:tcW w:w="3812" w:type="pct"/>
            <w:gridSpan w:val="2"/>
            <w:vMerge/>
          </w:tcPr>
          <w:p w:rsidR="00871D9C" w:rsidRPr="00911CD7" w:rsidRDefault="00871D9C" w:rsidP="00911CD7">
            <w:pPr>
              <w:rPr>
                <w:sz w:val="22"/>
                <w:szCs w:val="22"/>
              </w:rPr>
            </w:pPr>
          </w:p>
        </w:tc>
        <w:tc>
          <w:tcPr>
            <w:tcW w:w="230" w:type="pct"/>
            <w:vAlign w:val="center"/>
          </w:tcPr>
          <w:p w:rsidR="00871D9C" w:rsidRPr="00911CD7" w:rsidRDefault="00871D9C" w:rsidP="00911CD7">
            <w:pPr>
              <w:jc w:val="center"/>
              <w:rPr>
                <w:sz w:val="22"/>
                <w:szCs w:val="22"/>
              </w:rPr>
            </w:pPr>
            <w:r w:rsidRPr="00911CD7">
              <w:rPr>
                <w:sz w:val="22"/>
                <w:szCs w:val="22"/>
              </w:rPr>
              <w:t>I</w:t>
            </w:r>
          </w:p>
        </w:tc>
        <w:tc>
          <w:tcPr>
            <w:tcW w:w="231" w:type="pct"/>
            <w:vAlign w:val="center"/>
          </w:tcPr>
          <w:p w:rsidR="00871D9C" w:rsidRPr="00911CD7" w:rsidRDefault="00871D9C" w:rsidP="00911CD7">
            <w:pPr>
              <w:jc w:val="center"/>
              <w:rPr>
                <w:sz w:val="22"/>
                <w:szCs w:val="22"/>
              </w:rPr>
            </w:pPr>
            <w:r w:rsidRPr="00911CD7">
              <w:rPr>
                <w:sz w:val="22"/>
                <w:szCs w:val="22"/>
              </w:rPr>
              <w:t>II</w:t>
            </w:r>
          </w:p>
        </w:tc>
        <w:tc>
          <w:tcPr>
            <w:tcW w:w="231" w:type="pct"/>
            <w:vAlign w:val="center"/>
          </w:tcPr>
          <w:p w:rsidR="00871D9C" w:rsidRPr="00911CD7" w:rsidRDefault="00871D9C" w:rsidP="00911CD7">
            <w:pPr>
              <w:jc w:val="center"/>
              <w:rPr>
                <w:sz w:val="22"/>
                <w:szCs w:val="22"/>
              </w:rPr>
            </w:pPr>
            <w:r w:rsidRPr="00911CD7">
              <w:rPr>
                <w:sz w:val="22"/>
                <w:szCs w:val="22"/>
              </w:rPr>
              <w:t>III</w:t>
            </w:r>
          </w:p>
        </w:tc>
        <w:tc>
          <w:tcPr>
            <w:tcW w:w="232" w:type="pct"/>
            <w:vAlign w:val="center"/>
          </w:tcPr>
          <w:p w:rsidR="00871D9C" w:rsidRPr="00911CD7" w:rsidRDefault="00871D9C" w:rsidP="00911CD7">
            <w:pPr>
              <w:jc w:val="center"/>
              <w:rPr>
                <w:sz w:val="22"/>
                <w:szCs w:val="22"/>
              </w:rPr>
            </w:pPr>
            <w:r w:rsidRPr="00911CD7">
              <w:rPr>
                <w:sz w:val="22"/>
                <w:szCs w:val="22"/>
              </w:rPr>
              <w:t>IV</w:t>
            </w:r>
          </w:p>
        </w:tc>
      </w:tr>
      <w:tr w:rsidR="00871D9C" w:rsidRPr="00911CD7" w:rsidTr="00134D41">
        <w:tc>
          <w:tcPr>
            <w:tcW w:w="264" w:type="pct"/>
            <w:vMerge w:val="restart"/>
          </w:tcPr>
          <w:p w:rsidR="00871D9C" w:rsidRPr="00911CD7" w:rsidRDefault="00871D9C" w:rsidP="00911CD7">
            <w:pPr>
              <w:jc w:val="center"/>
              <w:rPr>
                <w:sz w:val="22"/>
                <w:szCs w:val="22"/>
              </w:rPr>
            </w:pPr>
            <w:r w:rsidRPr="00911CD7">
              <w:rPr>
                <w:sz w:val="22"/>
                <w:szCs w:val="22"/>
              </w:rPr>
              <w:t>1.</w:t>
            </w:r>
          </w:p>
        </w:tc>
        <w:tc>
          <w:tcPr>
            <w:tcW w:w="916" w:type="pct"/>
            <w:vMerge w:val="restart"/>
          </w:tcPr>
          <w:p w:rsidR="00871D9C" w:rsidRPr="00911CD7" w:rsidRDefault="00871D9C" w:rsidP="00911CD7">
            <w:pPr>
              <w:rPr>
                <w:sz w:val="22"/>
                <w:szCs w:val="22"/>
              </w:rPr>
            </w:pPr>
            <w:r w:rsidRPr="00911CD7">
              <w:rPr>
                <w:sz w:val="22"/>
                <w:szCs w:val="22"/>
              </w:rPr>
              <w:t>Способ чтения</w:t>
            </w:r>
          </w:p>
        </w:tc>
        <w:tc>
          <w:tcPr>
            <w:tcW w:w="2895" w:type="pct"/>
          </w:tcPr>
          <w:p w:rsidR="00871D9C" w:rsidRPr="00911CD7" w:rsidRDefault="00871D9C" w:rsidP="00911CD7">
            <w:pPr>
              <w:rPr>
                <w:sz w:val="22"/>
                <w:szCs w:val="22"/>
              </w:rPr>
            </w:pPr>
            <w:r w:rsidRPr="00911CD7">
              <w:rPr>
                <w:sz w:val="22"/>
                <w:szCs w:val="22"/>
              </w:rPr>
              <w:t>по слогам</w:t>
            </w:r>
          </w:p>
        </w:tc>
        <w:tc>
          <w:tcPr>
            <w:tcW w:w="230"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2" w:type="pct"/>
          </w:tcPr>
          <w:p w:rsidR="00871D9C" w:rsidRPr="00911CD7" w:rsidRDefault="00871D9C" w:rsidP="00911CD7">
            <w:pPr>
              <w:rPr>
                <w:sz w:val="22"/>
                <w:szCs w:val="22"/>
              </w:rPr>
            </w:pPr>
          </w:p>
        </w:tc>
      </w:tr>
      <w:tr w:rsidR="00871D9C" w:rsidRPr="00911CD7" w:rsidTr="00134D41">
        <w:tc>
          <w:tcPr>
            <w:tcW w:w="264" w:type="pct"/>
            <w:vMerge/>
          </w:tcPr>
          <w:p w:rsidR="00871D9C" w:rsidRPr="00911CD7" w:rsidRDefault="00871D9C" w:rsidP="00911CD7">
            <w:pPr>
              <w:rPr>
                <w:sz w:val="22"/>
                <w:szCs w:val="22"/>
              </w:rPr>
            </w:pPr>
          </w:p>
        </w:tc>
        <w:tc>
          <w:tcPr>
            <w:tcW w:w="916" w:type="pct"/>
            <w:vMerge/>
          </w:tcPr>
          <w:p w:rsidR="00871D9C" w:rsidRPr="00911CD7" w:rsidRDefault="00871D9C" w:rsidP="00911CD7">
            <w:pPr>
              <w:rPr>
                <w:sz w:val="22"/>
                <w:szCs w:val="22"/>
              </w:rPr>
            </w:pPr>
          </w:p>
        </w:tc>
        <w:tc>
          <w:tcPr>
            <w:tcW w:w="2895" w:type="pct"/>
          </w:tcPr>
          <w:p w:rsidR="00871D9C" w:rsidRPr="00911CD7" w:rsidRDefault="00871D9C" w:rsidP="00911CD7">
            <w:pPr>
              <w:rPr>
                <w:sz w:val="22"/>
                <w:szCs w:val="22"/>
              </w:rPr>
            </w:pPr>
            <w:r w:rsidRPr="00911CD7">
              <w:rPr>
                <w:sz w:val="22"/>
                <w:szCs w:val="22"/>
              </w:rPr>
              <w:t>по слогам и целыми словами</w:t>
            </w:r>
          </w:p>
        </w:tc>
        <w:tc>
          <w:tcPr>
            <w:tcW w:w="230"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2" w:type="pct"/>
          </w:tcPr>
          <w:p w:rsidR="00871D9C" w:rsidRPr="00911CD7" w:rsidRDefault="00871D9C" w:rsidP="00911CD7">
            <w:pPr>
              <w:rPr>
                <w:sz w:val="22"/>
                <w:szCs w:val="22"/>
              </w:rPr>
            </w:pPr>
          </w:p>
        </w:tc>
      </w:tr>
      <w:tr w:rsidR="00871D9C" w:rsidRPr="00911CD7" w:rsidTr="00134D41">
        <w:tc>
          <w:tcPr>
            <w:tcW w:w="264" w:type="pct"/>
            <w:vMerge/>
          </w:tcPr>
          <w:p w:rsidR="00871D9C" w:rsidRPr="00911CD7" w:rsidRDefault="00871D9C" w:rsidP="00911CD7">
            <w:pPr>
              <w:rPr>
                <w:sz w:val="22"/>
                <w:szCs w:val="22"/>
              </w:rPr>
            </w:pPr>
          </w:p>
        </w:tc>
        <w:tc>
          <w:tcPr>
            <w:tcW w:w="916" w:type="pct"/>
            <w:vMerge/>
          </w:tcPr>
          <w:p w:rsidR="00871D9C" w:rsidRPr="00911CD7" w:rsidRDefault="00871D9C" w:rsidP="00911CD7">
            <w:pPr>
              <w:rPr>
                <w:sz w:val="22"/>
                <w:szCs w:val="22"/>
              </w:rPr>
            </w:pPr>
          </w:p>
        </w:tc>
        <w:tc>
          <w:tcPr>
            <w:tcW w:w="2895" w:type="pct"/>
          </w:tcPr>
          <w:p w:rsidR="00871D9C" w:rsidRPr="00911CD7" w:rsidRDefault="00871D9C" w:rsidP="00911CD7">
            <w:pPr>
              <w:rPr>
                <w:sz w:val="22"/>
                <w:szCs w:val="22"/>
              </w:rPr>
            </w:pPr>
            <w:r w:rsidRPr="00911CD7">
              <w:rPr>
                <w:sz w:val="22"/>
                <w:szCs w:val="22"/>
              </w:rPr>
              <w:t>целыми словами</w:t>
            </w:r>
          </w:p>
        </w:tc>
        <w:tc>
          <w:tcPr>
            <w:tcW w:w="230"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1" w:type="pct"/>
          </w:tcPr>
          <w:p w:rsidR="00871D9C" w:rsidRPr="00911CD7" w:rsidRDefault="00871D9C" w:rsidP="00911CD7">
            <w:pPr>
              <w:rPr>
                <w:sz w:val="22"/>
                <w:szCs w:val="22"/>
              </w:rPr>
            </w:pPr>
          </w:p>
        </w:tc>
        <w:tc>
          <w:tcPr>
            <w:tcW w:w="232" w:type="pct"/>
          </w:tcPr>
          <w:p w:rsidR="00871D9C" w:rsidRPr="00911CD7" w:rsidRDefault="00871D9C" w:rsidP="00911CD7">
            <w:pPr>
              <w:rPr>
                <w:sz w:val="22"/>
                <w:szCs w:val="22"/>
              </w:rPr>
            </w:pPr>
          </w:p>
        </w:tc>
      </w:tr>
      <w:tr w:rsidR="00134D41" w:rsidRPr="00911CD7" w:rsidTr="00134D41">
        <w:tc>
          <w:tcPr>
            <w:tcW w:w="264" w:type="pct"/>
            <w:vMerge w:val="restart"/>
          </w:tcPr>
          <w:p w:rsidR="00134D41" w:rsidRPr="00911CD7" w:rsidRDefault="00134D41" w:rsidP="00911CD7">
            <w:pPr>
              <w:jc w:val="center"/>
              <w:rPr>
                <w:sz w:val="22"/>
                <w:szCs w:val="22"/>
              </w:rPr>
            </w:pPr>
            <w:r w:rsidRPr="00911CD7">
              <w:rPr>
                <w:sz w:val="22"/>
                <w:szCs w:val="22"/>
              </w:rPr>
              <w:t>2.</w:t>
            </w:r>
          </w:p>
        </w:tc>
        <w:tc>
          <w:tcPr>
            <w:tcW w:w="916" w:type="pct"/>
            <w:vMerge w:val="restart"/>
          </w:tcPr>
          <w:p w:rsidR="00134D41" w:rsidRPr="00911CD7" w:rsidRDefault="00134D41" w:rsidP="00911CD7">
            <w:pPr>
              <w:rPr>
                <w:sz w:val="22"/>
                <w:szCs w:val="22"/>
              </w:rPr>
            </w:pPr>
            <w:r w:rsidRPr="00911CD7">
              <w:rPr>
                <w:sz w:val="22"/>
                <w:szCs w:val="22"/>
              </w:rPr>
              <w:t>Правильность чтения</w:t>
            </w:r>
          </w:p>
        </w:tc>
        <w:tc>
          <w:tcPr>
            <w:tcW w:w="2895" w:type="pct"/>
          </w:tcPr>
          <w:p w:rsidR="00134D41" w:rsidRPr="00911CD7" w:rsidRDefault="00134D41" w:rsidP="00911CD7">
            <w:pPr>
              <w:rPr>
                <w:sz w:val="22"/>
                <w:szCs w:val="22"/>
              </w:rPr>
            </w:pPr>
            <w:r w:rsidRPr="00911CD7">
              <w:rPr>
                <w:sz w:val="22"/>
                <w:szCs w:val="22"/>
              </w:rPr>
              <w:t>без ошибок</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1 – 2 ошибки</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3 и более</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пропуск, замена, искажение</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постановка ударения</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ошибки в окончаниях слов</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vMerge/>
          </w:tcPr>
          <w:p w:rsidR="00134D41" w:rsidRPr="00911CD7" w:rsidRDefault="00134D41" w:rsidP="00911CD7">
            <w:pPr>
              <w:rPr>
                <w:sz w:val="22"/>
                <w:szCs w:val="22"/>
              </w:rPr>
            </w:pPr>
          </w:p>
        </w:tc>
        <w:tc>
          <w:tcPr>
            <w:tcW w:w="916" w:type="pct"/>
            <w:vMerge/>
          </w:tcPr>
          <w:p w:rsidR="00134D41" w:rsidRPr="00911CD7" w:rsidRDefault="00134D41" w:rsidP="00911CD7">
            <w:pPr>
              <w:rPr>
                <w:sz w:val="22"/>
                <w:szCs w:val="22"/>
              </w:rPr>
            </w:pPr>
          </w:p>
        </w:tc>
        <w:tc>
          <w:tcPr>
            <w:tcW w:w="2895" w:type="pct"/>
          </w:tcPr>
          <w:p w:rsidR="00134D41" w:rsidRPr="00911CD7" w:rsidRDefault="00134D41" w:rsidP="00911CD7">
            <w:pPr>
              <w:rPr>
                <w:sz w:val="22"/>
                <w:szCs w:val="22"/>
              </w:rPr>
            </w:pPr>
            <w:r w:rsidRPr="00911CD7">
              <w:rPr>
                <w:sz w:val="22"/>
                <w:szCs w:val="22"/>
              </w:rPr>
              <w:t>повторы</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tcPr>
          <w:p w:rsidR="00134D41" w:rsidRPr="00911CD7" w:rsidRDefault="00134D41" w:rsidP="00911CD7">
            <w:pPr>
              <w:jc w:val="center"/>
              <w:rPr>
                <w:sz w:val="22"/>
                <w:szCs w:val="22"/>
              </w:rPr>
            </w:pPr>
            <w:r w:rsidRPr="00911CD7">
              <w:rPr>
                <w:sz w:val="22"/>
                <w:szCs w:val="22"/>
              </w:rPr>
              <w:t>3.</w:t>
            </w:r>
          </w:p>
        </w:tc>
        <w:tc>
          <w:tcPr>
            <w:tcW w:w="916" w:type="pct"/>
          </w:tcPr>
          <w:p w:rsidR="00134D41" w:rsidRPr="00911CD7" w:rsidRDefault="00134D41" w:rsidP="00911CD7">
            <w:pPr>
              <w:rPr>
                <w:sz w:val="22"/>
                <w:szCs w:val="22"/>
              </w:rPr>
            </w:pPr>
            <w:r w:rsidRPr="00911CD7">
              <w:rPr>
                <w:sz w:val="22"/>
                <w:szCs w:val="22"/>
              </w:rPr>
              <w:t>Темп чтения</w:t>
            </w:r>
          </w:p>
        </w:tc>
        <w:tc>
          <w:tcPr>
            <w:tcW w:w="2895" w:type="pct"/>
          </w:tcPr>
          <w:p w:rsidR="00134D41" w:rsidRPr="00911CD7" w:rsidRDefault="00134D41" w:rsidP="00911CD7">
            <w:pPr>
              <w:rPr>
                <w:sz w:val="22"/>
                <w:szCs w:val="22"/>
              </w:rPr>
            </w:pP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tcPr>
          <w:p w:rsidR="00134D41" w:rsidRPr="00911CD7" w:rsidRDefault="00134D41" w:rsidP="00911CD7">
            <w:pPr>
              <w:jc w:val="center"/>
              <w:rPr>
                <w:sz w:val="22"/>
                <w:szCs w:val="22"/>
              </w:rPr>
            </w:pPr>
            <w:r w:rsidRPr="00911CD7">
              <w:rPr>
                <w:sz w:val="22"/>
                <w:szCs w:val="22"/>
              </w:rPr>
              <w:t>4.</w:t>
            </w:r>
          </w:p>
        </w:tc>
        <w:tc>
          <w:tcPr>
            <w:tcW w:w="3812" w:type="pct"/>
            <w:gridSpan w:val="2"/>
          </w:tcPr>
          <w:p w:rsidR="00134D41" w:rsidRPr="00911CD7" w:rsidRDefault="00134D41" w:rsidP="00911CD7">
            <w:pPr>
              <w:rPr>
                <w:sz w:val="22"/>
                <w:szCs w:val="22"/>
              </w:rPr>
            </w:pPr>
            <w:r w:rsidRPr="00911CD7">
              <w:rPr>
                <w:sz w:val="22"/>
                <w:szCs w:val="22"/>
              </w:rPr>
              <w:t>Выразительность чтения</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tcPr>
          <w:p w:rsidR="00134D41" w:rsidRPr="00911CD7" w:rsidRDefault="00134D41" w:rsidP="00911CD7">
            <w:pPr>
              <w:jc w:val="center"/>
              <w:rPr>
                <w:sz w:val="22"/>
                <w:szCs w:val="22"/>
              </w:rPr>
            </w:pPr>
            <w:r w:rsidRPr="00911CD7">
              <w:rPr>
                <w:sz w:val="22"/>
                <w:szCs w:val="22"/>
              </w:rPr>
              <w:t>5.</w:t>
            </w:r>
          </w:p>
        </w:tc>
        <w:tc>
          <w:tcPr>
            <w:tcW w:w="3812" w:type="pct"/>
            <w:gridSpan w:val="2"/>
          </w:tcPr>
          <w:p w:rsidR="00134D41" w:rsidRPr="00911CD7" w:rsidRDefault="00134D41" w:rsidP="00911CD7">
            <w:pPr>
              <w:rPr>
                <w:sz w:val="22"/>
                <w:szCs w:val="22"/>
              </w:rPr>
            </w:pPr>
            <w:r w:rsidRPr="00911CD7">
              <w:rPr>
                <w:sz w:val="22"/>
                <w:szCs w:val="22"/>
              </w:rPr>
              <w:t>Пересказ</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tcPr>
          <w:p w:rsidR="00134D41" w:rsidRPr="00911CD7" w:rsidRDefault="00134D41" w:rsidP="00911CD7">
            <w:pPr>
              <w:jc w:val="center"/>
              <w:rPr>
                <w:sz w:val="22"/>
                <w:szCs w:val="22"/>
              </w:rPr>
            </w:pPr>
            <w:r w:rsidRPr="00911CD7">
              <w:rPr>
                <w:sz w:val="22"/>
                <w:szCs w:val="22"/>
              </w:rPr>
              <w:t>6.</w:t>
            </w:r>
          </w:p>
        </w:tc>
        <w:tc>
          <w:tcPr>
            <w:tcW w:w="3812" w:type="pct"/>
            <w:gridSpan w:val="2"/>
          </w:tcPr>
          <w:p w:rsidR="00134D41" w:rsidRPr="00911CD7" w:rsidRDefault="00134D41" w:rsidP="00911CD7">
            <w:pPr>
              <w:rPr>
                <w:sz w:val="22"/>
                <w:szCs w:val="22"/>
              </w:rPr>
            </w:pPr>
            <w:r w:rsidRPr="00911CD7">
              <w:rPr>
                <w:sz w:val="22"/>
                <w:szCs w:val="22"/>
              </w:rPr>
              <w:t>Чтение наизусть</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r w:rsidR="00134D41" w:rsidRPr="00911CD7" w:rsidTr="00134D41">
        <w:tc>
          <w:tcPr>
            <w:tcW w:w="264" w:type="pct"/>
          </w:tcPr>
          <w:p w:rsidR="00134D41" w:rsidRPr="00911CD7" w:rsidRDefault="00134D41" w:rsidP="00911CD7">
            <w:pPr>
              <w:jc w:val="center"/>
              <w:rPr>
                <w:sz w:val="22"/>
                <w:szCs w:val="22"/>
              </w:rPr>
            </w:pPr>
            <w:r w:rsidRPr="00911CD7">
              <w:rPr>
                <w:sz w:val="22"/>
                <w:szCs w:val="22"/>
              </w:rPr>
              <w:t>7.</w:t>
            </w:r>
          </w:p>
        </w:tc>
        <w:tc>
          <w:tcPr>
            <w:tcW w:w="3812" w:type="pct"/>
            <w:gridSpan w:val="2"/>
          </w:tcPr>
          <w:p w:rsidR="00134D41" w:rsidRPr="00911CD7" w:rsidRDefault="00134D41" w:rsidP="00911CD7">
            <w:pPr>
              <w:rPr>
                <w:sz w:val="22"/>
                <w:szCs w:val="22"/>
              </w:rPr>
            </w:pPr>
            <w:r w:rsidRPr="00911CD7">
              <w:rPr>
                <w:sz w:val="22"/>
                <w:szCs w:val="22"/>
              </w:rPr>
              <w:t>Составление собственного рассказа</w:t>
            </w:r>
          </w:p>
        </w:tc>
        <w:tc>
          <w:tcPr>
            <w:tcW w:w="230"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1" w:type="pct"/>
          </w:tcPr>
          <w:p w:rsidR="00134D41" w:rsidRPr="00911CD7" w:rsidRDefault="00134D41" w:rsidP="00911CD7">
            <w:pPr>
              <w:rPr>
                <w:sz w:val="22"/>
                <w:szCs w:val="22"/>
              </w:rPr>
            </w:pPr>
          </w:p>
        </w:tc>
        <w:tc>
          <w:tcPr>
            <w:tcW w:w="232" w:type="pct"/>
          </w:tcPr>
          <w:p w:rsidR="00134D41" w:rsidRPr="00911CD7" w:rsidRDefault="00134D41" w:rsidP="00911CD7">
            <w:pPr>
              <w:rPr>
                <w:sz w:val="22"/>
                <w:szCs w:val="22"/>
              </w:rPr>
            </w:pPr>
          </w:p>
        </w:tc>
      </w:tr>
    </w:tbl>
    <w:p w:rsidR="00871D9C" w:rsidRPr="00911CD7" w:rsidRDefault="00871D9C" w:rsidP="00911CD7">
      <w:pPr>
        <w:jc w:val="center"/>
        <w:rPr>
          <w:b/>
          <w:i/>
          <w:sz w:val="22"/>
          <w:szCs w:val="22"/>
        </w:rPr>
      </w:pPr>
      <w:r w:rsidRPr="00911CD7">
        <w:rPr>
          <w:b/>
          <w:i/>
          <w:sz w:val="22"/>
          <w:szCs w:val="22"/>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144"/>
        <w:gridCol w:w="6408"/>
        <w:gridCol w:w="530"/>
        <w:gridCol w:w="531"/>
        <w:gridCol w:w="530"/>
        <w:gridCol w:w="531"/>
      </w:tblGrid>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1.</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 xml:space="preserve">Звукобуквенный анализ слов (транскрипция) </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2.</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 xml:space="preserve">Морфемный анализ слов </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3.</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Списывание</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4.</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Письменный пересказ текста повествовательного характера</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5.</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Письмо под диктовку</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6.</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Создание речевых произведений определенных жанров</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7.</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Каллиграфия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8.</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Прием письма «с окошечками»</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9.</w:t>
            </w:r>
          </w:p>
        </w:tc>
        <w:tc>
          <w:tcPr>
            <w:tcW w:w="216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Ошибкоопасные места</w:t>
            </w: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пропуски, замены, искажения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большая буква в начале предложения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знаки препинания в конце предложения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пробелы между словами</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большая буква в именах собственных</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жи – ши, ча – ща, чу – щу</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обозначение мягкости согласных при письме</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разделительный ь и ъ знаки</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безударные гласные в корне слова</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парные по глухости – звонкости согласные в корне слова</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непроизносимые согласные в корне слова</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удвоенные согласные</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правописание приставок</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правописание суффиксов</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словарные слова</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перенос слов</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bl>
    <w:p w:rsidR="00871D9C" w:rsidRPr="00911CD7" w:rsidRDefault="00871D9C" w:rsidP="00911CD7">
      <w:pPr>
        <w:jc w:val="center"/>
        <w:rPr>
          <w:b/>
          <w:i/>
          <w:sz w:val="22"/>
          <w:szCs w:val="22"/>
        </w:rPr>
      </w:pPr>
      <w:r w:rsidRPr="00911CD7">
        <w:rPr>
          <w:b/>
          <w:i/>
          <w:sz w:val="22"/>
          <w:szCs w:val="22"/>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128"/>
        <w:gridCol w:w="6416"/>
        <w:gridCol w:w="532"/>
        <w:gridCol w:w="533"/>
        <w:gridCol w:w="532"/>
        <w:gridCol w:w="533"/>
      </w:tblGrid>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1.</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Табличные случаи сложения и вычитания в пределах 20</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2.</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Сложение и вычитание в пределах 100</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3.</w:t>
            </w:r>
          </w:p>
        </w:tc>
        <w:tc>
          <w:tcPr>
            <w:tcW w:w="216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Название компонентов и результата действий</w:t>
            </w: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сложения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вычитания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умножения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2169" w:type="dxa"/>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деления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4.</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Умение сравнивать числа, выражения</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5.</w:t>
            </w: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Единицы длины (см, дм, м), единицы времени (ч, мин, с)</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6.</w:t>
            </w:r>
          </w:p>
        </w:tc>
        <w:tc>
          <w:tcPr>
            <w:tcW w:w="2169" w:type="dxa"/>
            <w:vMerge w:val="restart"/>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lang w:val="en-US"/>
              </w:rPr>
            </w:pPr>
            <w:r w:rsidRPr="00911CD7">
              <w:rPr>
                <w:sz w:val="22"/>
                <w:szCs w:val="22"/>
              </w:rPr>
              <w:t>Решение задач</w:t>
            </w:r>
          </w:p>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составление рисунка, схемы …</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0" w:type="auto"/>
            <w:vMerge/>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2169" w:type="dxa"/>
            <w:vMerge/>
            <w:tcBorders>
              <w:top w:val="single" w:sz="4" w:space="0" w:color="auto"/>
              <w:left w:val="single" w:sz="4" w:space="0" w:color="auto"/>
              <w:bottom w:val="single" w:sz="4" w:space="0" w:color="auto"/>
              <w:right w:val="single" w:sz="4" w:space="0" w:color="auto"/>
            </w:tcBorders>
            <w:vAlign w:val="center"/>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 xml:space="preserve">выбор действий </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vMerge w:val="restart"/>
            <w:tcBorders>
              <w:top w:val="single" w:sz="4" w:space="0" w:color="auto"/>
              <w:left w:val="single" w:sz="4" w:space="0" w:color="auto"/>
              <w:right w:val="single" w:sz="4" w:space="0" w:color="auto"/>
            </w:tcBorders>
          </w:tcPr>
          <w:p w:rsidR="00871D9C" w:rsidRPr="00911CD7" w:rsidRDefault="00871D9C" w:rsidP="00911CD7">
            <w:pPr>
              <w:jc w:val="center"/>
              <w:rPr>
                <w:sz w:val="22"/>
                <w:szCs w:val="22"/>
              </w:rPr>
            </w:pPr>
            <w:r w:rsidRPr="00911CD7">
              <w:rPr>
                <w:sz w:val="22"/>
                <w:szCs w:val="22"/>
              </w:rPr>
              <w:t>7.</w:t>
            </w:r>
          </w:p>
        </w:tc>
        <w:tc>
          <w:tcPr>
            <w:tcW w:w="2169" w:type="dxa"/>
            <w:vMerge w:val="restart"/>
            <w:tcBorders>
              <w:top w:val="single" w:sz="4" w:space="0" w:color="auto"/>
              <w:left w:val="single" w:sz="4" w:space="0" w:color="auto"/>
              <w:right w:val="single" w:sz="4" w:space="0" w:color="auto"/>
            </w:tcBorders>
          </w:tcPr>
          <w:p w:rsidR="00871D9C" w:rsidRPr="00911CD7" w:rsidRDefault="00871D9C" w:rsidP="00911CD7">
            <w:pPr>
              <w:rPr>
                <w:sz w:val="22"/>
                <w:szCs w:val="22"/>
              </w:rPr>
            </w:pPr>
            <w:r w:rsidRPr="00911CD7">
              <w:rPr>
                <w:sz w:val="22"/>
                <w:szCs w:val="22"/>
              </w:rPr>
              <w:t>Таблица умножения</w:t>
            </w: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х 8</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vMerge/>
            <w:tcBorders>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2169" w:type="dxa"/>
            <w:vMerge/>
            <w:tcBorders>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6720"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r w:rsidRPr="00911CD7">
              <w:rPr>
                <w:sz w:val="22"/>
                <w:szCs w:val="22"/>
              </w:rPr>
              <w:t>х 9</w:t>
            </w: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r w:rsidR="00871D9C" w:rsidRPr="00911CD7" w:rsidTr="00F10082">
        <w:tc>
          <w:tcPr>
            <w:tcW w:w="459"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jc w:val="center"/>
              <w:rPr>
                <w:sz w:val="22"/>
                <w:szCs w:val="22"/>
              </w:rPr>
            </w:pPr>
          </w:p>
        </w:tc>
        <w:tc>
          <w:tcPr>
            <w:tcW w:w="8889" w:type="dxa"/>
            <w:gridSpan w:val="2"/>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rsidR="00871D9C" w:rsidRPr="00911CD7" w:rsidRDefault="00871D9C" w:rsidP="00911CD7">
            <w:pPr>
              <w:rPr>
                <w:sz w:val="22"/>
                <w:szCs w:val="22"/>
              </w:rPr>
            </w:pPr>
          </w:p>
        </w:tc>
      </w:tr>
    </w:tbl>
    <w:p w:rsidR="00871D9C" w:rsidRPr="00911CD7" w:rsidRDefault="00871D9C" w:rsidP="00911CD7">
      <w:pPr>
        <w:rPr>
          <w:sz w:val="22"/>
          <w:szCs w:val="22"/>
        </w:rPr>
      </w:pPr>
      <w:r w:rsidRPr="00911CD7">
        <w:rPr>
          <w:sz w:val="22"/>
          <w:szCs w:val="22"/>
        </w:rPr>
        <w:t>○- Знаю и умею</w:t>
      </w:r>
    </w:p>
    <w:p w:rsidR="00871D9C" w:rsidRPr="00911CD7" w:rsidRDefault="00871D9C" w:rsidP="00911CD7">
      <w:pPr>
        <w:rPr>
          <w:sz w:val="22"/>
          <w:szCs w:val="22"/>
        </w:rPr>
      </w:pPr>
      <w:r w:rsidRPr="00911CD7">
        <w:rPr>
          <w:sz w:val="22"/>
          <w:szCs w:val="22"/>
        </w:rPr>
        <w:t>○- Затрудняюсь, могу выполнить только с посторонней помощью</w:t>
      </w:r>
    </w:p>
    <w:p w:rsidR="00871D9C" w:rsidRPr="00911CD7" w:rsidRDefault="00871D9C" w:rsidP="00911CD7">
      <w:pPr>
        <w:rPr>
          <w:sz w:val="22"/>
          <w:szCs w:val="22"/>
        </w:rPr>
      </w:pPr>
      <w:r w:rsidRPr="00911CD7">
        <w:rPr>
          <w:sz w:val="22"/>
          <w:szCs w:val="22"/>
        </w:rPr>
        <w:t xml:space="preserve">○- </w:t>
      </w:r>
      <w:r w:rsidR="0061315B" w:rsidRPr="00911CD7">
        <w:rPr>
          <w:sz w:val="22"/>
          <w:szCs w:val="22"/>
        </w:rPr>
        <w:t>Пока не</w:t>
      </w:r>
      <w:r w:rsidRPr="00911CD7">
        <w:rPr>
          <w:sz w:val="22"/>
          <w:szCs w:val="22"/>
        </w:rPr>
        <w:t xml:space="preserve"> знаю и не умею</w:t>
      </w:r>
    </w:p>
    <w:p w:rsidR="0017315A" w:rsidRPr="00911CD7" w:rsidRDefault="0017315A" w:rsidP="00911CD7">
      <w:pPr>
        <w:pStyle w:val="37"/>
        <w:spacing w:before="0" w:after="0" w:line="240" w:lineRule="auto"/>
        <w:ind w:firstLine="709"/>
        <w:jc w:val="both"/>
        <w:rPr>
          <w:rFonts w:ascii="Times New Roman" w:hAnsi="Times New Roman" w:cs="Times New Roman"/>
          <w:sz w:val="22"/>
          <w:szCs w:val="22"/>
        </w:rPr>
      </w:pPr>
    </w:p>
    <w:p w:rsidR="0017315A" w:rsidRPr="00911CD7" w:rsidRDefault="0017315A" w:rsidP="00A23539">
      <w:pPr>
        <w:pStyle w:val="2"/>
      </w:pPr>
      <w:bookmarkStart w:id="403" w:name="_Toc421800932"/>
      <w:r w:rsidRPr="00911CD7">
        <w:t>1.3.4. Итоговая оценка выпускника</w:t>
      </w:r>
      <w:bookmarkEnd w:id="403"/>
      <w:r w:rsidRPr="00911CD7">
        <w:t xml:space="preserve"> </w:t>
      </w:r>
    </w:p>
    <w:p w:rsidR="0017315A" w:rsidRPr="00911CD7" w:rsidRDefault="0017315A" w:rsidP="00911CD7">
      <w:pPr>
        <w:pStyle w:val="37"/>
        <w:spacing w:before="0" w:after="0" w:line="240" w:lineRule="auto"/>
        <w:ind w:firstLine="709"/>
        <w:jc w:val="both"/>
        <w:rPr>
          <w:rFonts w:ascii="Times New Roman" w:hAnsi="Times New Roman" w:cs="Times New Roman"/>
          <w:sz w:val="22"/>
          <w:szCs w:val="22"/>
        </w:rPr>
      </w:pP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начальной школе в соответствии с законом «Об образовании в Российской Федерации» государственная итоговая аттестация учеников не предусматривается.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17315A" w:rsidRPr="00911CD7" w:rsidRDefault="0017315A" w:rsidP="00911CD7">
      <w:pPr>
        <w:ind w:left="284" w:hanging="284"/>
        <w:jc w:val="both"/>
        <w:rPr>
          <w:sz w:val="22"/>
          <w:szCs w:val="22"/>
        </w:rPr>
      </w:pPr>
      <w:r w:rsidRPr="00911CD7">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17315A" w:rsidRPr="00911CD7" w:rsidRDefault="0017315A" w:rsidP="00911CD7">
      <w:pPr>
        <w:ind w:left="284" w:hanging="284"/>
        <w:jc w:val="both"/>
        <w:rPr>
          <w:sz w:val="22"/>
          <w:szCs w:val="22"/>
        </w:rPr>
      </w:pPr>
      <w:r w:rsidRPr="00911CD7">
        <w:rPr>
          <w:sz w:val="22"/>
          <w:szCs w:val="22"/>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7315A" w:rsidRPr="00911CD7" w:rsidRDefault="0017315A" w:rsidP="00911CD7">
      <w:p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p w:rsidR="0017315A" w:rsidRPr="00911CD7" w:rsidRDefault="0017315A" w:rsidP="00911CD7">
      <w:pPr>
        <w:jc w:val="both"/>
        <w:rPr>
          <w:rFonts w:eastAsia="Calibri"/>
          <w:color w:val="000000"/>
          <w:sz w:val="22"/>
          <w:szCs w:val="22"/>
        </w:rPr>
      </w:pPr>
      <w:r w:rsidRPr="00911CD7">
        <w:rPr>
          <w:sz w:val="22"/>
          <w:szCs w:val="22"/>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w:t>
      </w:r>
      <w:r w:rsidRPr="00911CD7">
        <w:rPr>
          <w:rFonts w:eastAsia="Calibri"/>
          <w:color w:val="000000"/>
          <w:sz w:val="22"/>
          <w:szCs w:val="22"/>
        </w:rPr>
        <w:t xml:space="preserve">учебной программы, а результаты выполнения итоговых работ свидетельствуют о правильном выполнении менее 50% заданий базового уровня.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911CD7">
        <w:rPr>
          <w:rFonts w:eastAsia="Calibri"/>
          <w:color w:val="000000"/>
          <w:sz w:val="22"/>
          <w:szCs w:val="22"/>
        </w:rPr>
        <w:t xml:space="preserve">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Решение о переводе обучающегося на следующую ступень общего образования принимается одновременно с </w:t>
      </w:r>
      <w:r w:rsidRPr="00911CD7">
        <w:rPr>
          <w:rFonts w:eastAsia="Calibri"/>
          <w:b/>
          <w:bCs/>
          <w:color w:val="000000"/>
          <w:sz w:val="22"/>
          <w:szCs w:val="22"/>
        </w:rPr>
        <w:t>рассмотрением и утверждением характеристики выпускника</w:t>
      </w:r>
      <w:r w:rsidRPr="00911CD7">
        <w:rPr>
          <w:rFonts w:eastAsia="Calibri"/>
          <w:color w:val="000000"/>
          <w:sz w:val="22"/>
          <w:szCs w:val="22"/>
        </w:rPr>
        <w:t xml:space="preserve">, в которой: </w:t>
      </w:r>
    </w:p>
    <w:p w:rsidR="0017315A" w:rsidRPr="00911CD7" w:rsidRDefault="0017315A" w:rsidP="00AE0524">
      <w:pPr>
        <w:pStyle w:val="a7"/>
        <w:numPr>
          <w:ilvl w:val="0"/>
          <w:numId w:val="12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отмечаются образовательные достижения и положительные качества выпускника; </w:t>
      </w:r>
    </w:p>
    <w:p w:rsidR="0017315A" w:rsidRPr="00911CD7" w:rsidRDefault="0017315A" w:rsidP="00AE0524">
      <w:pPr>
        <w:pStyle w:val="a7"/>
        <w:numPr>
          <w:ilvl w:val="0"/>
          <w:numId w:val="12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17315A" w:rsidRPr="00911CD7" w:rsidRDefault="0017315A" w:rsidP="00AE0524">
      <w:pPr>
        <w:pStyle w:val="a7"/>
        <w:numPr>
          <w:ilvl w:val="0"/>
          <w:numId w:val="127"/>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17315A" w:rsidRPr="00911CD7" w:rsidRDefault="0017315A"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17315A" w:rsidRPr="00911CD7" w:rsidRDefault="0017315A" w:rsidP="00911CD7">
      <w:pPr>
        <w:ind w:firstLine="709"/>
        <w:jc w:val="both"/>
        <w:rPr>
          <w:spacing w:val="2"/>
          <w:sz w:val="22"/>
          <w:szCs w:val="22"/>
        </w:rPr>
      </w:pPr>
      <w:r w:rsidRPr="00911CD7">
        <w:rPr>
          <w:rFonts w:eastAsia="Calibri"/>
          <w:sz w:val="22"/>
          <w:szCs w:val="22"/>
        </w:rPr>
        <w:t xml:space="preserve">Все выводы и оценки, включаемые в характеристику, должны быть подтверждены </w:t>
      </w:r>
      <w:r w:rsidRPr="00911CD7">
        <w:rPr>
          <w:sz w:val="22"/>
          <w:szCs w:val="22"/>
        </w:rPr>
        <w:t>материалами портфеля достижений и другими объективными показателями.</w:t>
      </w:r>
    </w:p>
    <w:p w:rsidR="002C359F" w:rsidRPr="00911CD7" w:rsidRDefault="002C359F" w:rsidP="00911CD7">
      <w:pPr>
        <w:ind w:firstLine="709"/>
        <w:jc w:val="both"/>
        <w:rPr>
          <w:b/>
          <w:sz w:val="22"/>
          <w:szCs w:val="22"/>
        </w:rPr>
      </w:pPr>
    </w:p>
    <w:p w:rsidR="002C359F" w:rsidRPr="00911CD7" w:rsidRDefault="002C359F" w:rsidP="00D22C22">
      <w:pPr>
        <w:pStyle w:val="1"/>
        <w:rPr>
          <w:b w:val="0"/>
        </w:rPr>
      </w:pPr>
      <w:bookmarkStart w:id="404" w:name="_Toc421800933"/>
      <w:r w:rsidRPr="00911CD7">
        <w:t>СОДЕРЖАТЕЛЬНЫЙ РАЗДЕЛ</w:t>
      </w:r>
      <w:bookmarkEnd w:id="404"/>
    </w:p>
    <w:p w:rsidR="002C359F" w:rsidRPr="00911CD7" w:rsidRDefault="002C359F" w:rsidP="00911CD7">
      <w:pPr>
        <w:ind w:firstLine="709"/>
        <w:jc w:val="center"/>
        <w:rPr>
          <w:b/>
          <w:sz w:val="22"/>
          <w:szCs w:val="22"/>
        </w:rPr>
      </w:pPr>
    </w:p>
    <w:p w:rsidR="0053007D" w:rsidRDefault="0053007D" w:rsidP="00AE0524">
      <w:pPr>
        <w:pStyle w:val="2"/>
        <w:numPr>
          <w:ilvl w:val="1"/>
          <w:numId w:val="144"/>
        </w:numPr>
        <w:jc w:val="left"/>
        <w:rPr>
          <w:sz w:val="22"/>
          <w:szCs w:val="22"/>
        </w:rPr>
      </w:pPr>
      <w:bookmarkStart w:id="405" w:name="_Toc421800934"/>
      <w:r w:rsidRPr="00911CD7">
        <w:rPr>
          <w:sz w:val="22"/>
          <w:szCs w:val="22"/>
        </w:rPr>
        <w:t>ПРОГРАММА ФОРМИРОВАНИЯ</w:t>
      </w:r>
      <w:r w:rsidR="004C558B" w:rsidRPr="00911CD7">
        <w:rPr>
          <w:sz w:val="22"/>
          <w:szCs w:val="22"/>
        </w:rPr>
        <w:t xml:space="preserve"> </w:t>
      </w:r>
      <w:r w:rsidRPr="00911CD7">
        <w:rPr>
          <w:sz w:val="22"/>
          <w:szCs w:val="22"/>
        </w:rPr>
        <w:t>УНИВЕРСАЛЬНЫХ УЧЕБНЫХ ДЕЙСТВИЙ</w:t>
      </w:r>
      <w:r w:rsidR="004C558B" w:rsidRPr="00911CD7">
        <w:rPr>
          <w:sz w:val="22"/>
          <w:szCs w:val="22"/>
        </w:rPr>
        <w:t xml:space="preserve"> </w:t>
      </w:r>
      <w:r w:rsidRPr="00911CD7">
        <w:rPr>
          <w:sz w:val="22"/>
          <w:szCs w:val="22"/>
        </w:rPr>
        <w:t>У ОБУЧАЮЩИХСЯ НА СТУПЕНИ НАЧАЛЬНОГО</w:t>
      </w:r>
      <w:r w:rsidR="004C558B" w:rsidRPr="00911CD7">
        <w:rPr>
          <w:sz w:val="22"/>
          <w:szCs w:val="22"/>
        </w:rPr>
        <w:t xml:space="preserve"> </w:t>
      </w:r>
      <w:r w:rsidRPr="00911CD7">
        <w:rPr>
          <w:sz w:val="22"/>
          <w:szCs w:val="22"/>
        </w:rPr>
        <w:t>ОБЩЕГО ОБРАЗОВАНИЯ</w:t>
      </w:r>
      <w:bookmarkEnd w:id="405"/>
    </w:p>
    <w:p w:rsidR="0041190E" w:rsidRPr="0041190E" w:rsidRDefault="0041190E" w:rsidP="0041190E"/>
    <w:p w:rsidR="0053007D" w:rsidRPr="00911CD7" w:rsidRDefault="0053007D" w:rsidP="00911CD7">
      <w:pPr>
        <w:ind w:firstLine="709"/>
        <w:jc w:val="both"/>
        <w:rPr>
          <w:sz w:val="22"/>
          <w:szCs w:val="22"/>
        </w:rPr>
      </w:pPr>
      <w:r w:rsidRPr="00911CD7">
        <w:rPr>
          <w:sz w:val="22"/>
          <w:szCs w:val="22"/>
        </w:rPr>
        <w:tab/>
        <w:t>Программа формирования универсальных учебных действий направлена на обеспечение си</w:t>
      </w:r>
      <w:r w:rsidR="004C558B" w:rsidRPr="00911CD7">
        <w:rPr>
          <w:sz w:val="22"/>
          <w:szCs w:val="22"/>
        </w:rPr>
        <w:t xml:space="preserve">стемно </w:t>
      </w:r>
      <w:r w:rsidR="00525624" w:rsidRPr="00911CD7">
        <w:rPr>
          <w:sz w:val="22"/>
          <w:szCs w:val="22"/>
        </w:rPr>
        <w:t>деятельностного подхода</w:t>
      </w:r>
      <w:r w:rsidRPr="00911CD7">
        <w:rPr>
          <w:sz w:val="22"/>
          <w:szCs w:val="22"/>
        </w:rPr>
        <w:t>,</w:t>
      </w:r>
      <w:r w:rsidR="004C558B" w:rsidRPr="00911CD7">
        <w:rPr>
          <w:sz w:val="22"/>
          <w:szCs w:val="22"/>
        </w:rPr>
        <w:t xml:space="preserve"> </w:t>
      </w:r>
      <w:r w:rsidRPr="00911CD7">
        <w:rPr>
          <w:sz w:val="22"/>
          <w:szCs w:val="22"/>
        </w:rPr>
        <w:t>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w:t>
      </w:r>
      <w:r w:rsidR="004C558B" w:rsidRPr="00911CD7">
        <w:rPr>
          <w:sz w:val="22"/>
          <w:szCs w:val="22"/>
        </w:rPr>
        <w:t xml:space="preserve"> </w:t>
      </w:r>
      <w:r w:rsidRPr="00911CD7">
        <w:rPr>
          <w:sz w:val="22"/>
          <w:szCs w:val="22"/>
        </w:rPr>
        <w:t xml:space="preserve">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w:t>
      </w:r>
      <w:r w:rsidR="00525624" w:rsidRPr="00911CD7">
        <w:rPr>
          <w:sz w:val="22"/>
          <w:szCs w:val="22"/>
        </w:rPr>
        <w:t>целенаправленных действий</w:t>
      </w:r>
      <w:r w:rsidRPr="00911CD7">
        <w:rPr>
          <w:sz w:val="22"/>
          <w:szCs w:val="22"/>
        </w:rPr>
        <w:t>,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w:t>
      </w:r>
      <w:r w:rsidR="004C558B" w:rsidRPr="00911CD7">
        <w:rPr>
          <w:sz w:val="22"/>
          <w:szCs w:val="22"/>
        </w:rPr>
        <w:t xml:space="preserve"> </w:t>
      </w:r>
      <w:r w:rsidRPr="00911CD7">
        <w:rPr>
          <w:sz w:val="22"/>
          <w:szCs w:val="22"/>
        </w:rPr>
        <w:t>универсальных действий.</w:t>
      </w:r>
    </w:p>
    <w:p w:rsidR="0053007D" w:rsidRPr="00911CD7" w:rsidRDefault="004C558B" w:rsidP="00911CD7">
      <w:pPr>
        <w:ind w:firstLine="709"/>
        <w:jc w:val="both"/>
        <w:rPr>
          <w:sz w:val="22"/>
          <w:szCs w:val="22"/>
        </w:rPr>
      </w:pPr>
      <w:r w:rsidRPr="00911CD7">
        <w:rPr>
          <w:sz w:val="22"/>
          <w:szCs w:val="22"/>
        </w:rPr>
        <w:t>П</w:t>
      </w:r>
      <w:r w:rsidR="0053007D" w:rsidRPr="00911CD7">
        <w:rPr>
          <w:sz w:val="22"/>
          <w:szCs w:val="22"/>
        </w:rPr>
        <w:t>рограмма формирования универсальных учебных действий для начального общего образования:</w:t>
      </w:r>
    </w:p>
    <w:p w:rsidR="0053007D" w:rsidRPr="00911CD7" w:rsidRDefault="0053007D" w:rsidP="00911CD7">
      <w:pPr>
        <w:ind w:left="284" w:hanging="284"/>
        <w:jc w:val="both"/>
        <w:rPr>
          <w:sz w:val="22"/>
          <w:szCs w:val="22"/>
        </w:rPr>
      </w:pPr>
      <w:r w:rsidRPr="00911CD7">
        <w:rPr>
          <w:sz w:val="22"/>
          <w:szCs w:val="22"/>
        </w:rPr>
        <w:t>• устанавливает ценностные ориентиры начального общего образования;</w:t>
      </w:r>
    </w:p>
    <w:p w:rsidR="0053007D" w:rsidRPr="00911CD7" w:rsidRDefault="0053007D" w:rsidP="00911CD7">
      <w:pPr>
        <w:ind w:left="284" w:hanging="284"/>
        <w:jc w:val="both"/>
        <w:rPr>
          <w:sz w:val="22"/>
          <w:szCs w:val="22"/>
        </w:rPr>
      </w:pPr>
      <w:r w:rsidRPr="00911CD7">
        <w:rPr>
          <w:sz w:val="22"/>
          <w:szCs w:val="22"/>
        </w:rPr>
        <w:t>• определяет понятие, функции, состав и характеристики универсальных учебных действий в младшем школьном возрасте;</w:t>
      </w:r>
    </w:p>
    <w:p w:rsidR="0053007D" w:rsidRPr="00911CD7" w:rsidRDefault="0053007D" w:rsidP="00911CD7">
      <w:pPr>
        <w:ind w:left="284" w:hanging="284"/>
        <w:jc w:val="both"/>
        <w:rPr>
          <w:sz w:val="22"/>
          <w:szCs w:val="22"/>
        </w:rPr>
      </w:pPr>
      <w:r w:rsidRPr="00911CD7">
        <w:rPr>
          <w:sz w:val="22"/>
          <w:szCs w:val="22"/>
        </w:rPr>
        <w:t>• выявляет связь универсальных учебных действий с содержанием учебных предметов;</w:t>
      </w:r>
    </w:p>
    <w:p w:rsidR="0053007D" w:rsidRPr="00911CD7" w:rsidRDefault="0053007D" w:rsidP="00911CD7">
      <w:pPr>
        <w:ind w:left="284" w:hanging="284"/>
        <w:jc w:val="both"/>
        <w:rPr>
          <w:sz w:val="22"/>
          <w:szCs w:val="22"/>
        </w:rPr>
      </w:pPr>
      <w:r w:rsidRPr="00911CD7">
        <w:rPr>
          <w:sz w:val="22"/>
          <w:szCs w:val="22"/>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3007D" w:rsidRPr="00911CD7" w:rsidRDefault="001F4C7A" w:rsidP="00052E7B">
      <w:pPr>
        <w:pStyle w:val="3"/>
      </w:pPr>
      <w:bookmarkStart w:id="406" w:name="_Toc421800935"/>
      <w:r>
        <w:t>2.</w:t>
      </w:r>
      <w:r w:rsidR="00B029A4" w:rsidRPr="00911CD7">
        <w:t>1</w:t>
      </w:r>
      <w:r w:rsidR="0053007D" w:rsidRPr="00911CD7">
        <w:t>.1. Ценностные ориентиры начального общего образования</w:t>
      </w:r>
      <w:bookmarkEnd w:id="406"/>
    </w:p>
    <w:p w:rsidR="0053007D" w:rsidRPr="00911CD7" w:rsidRDefault="0053007D" w:rsidP="00911CD7">
      <w:pPr>
        <w:ind w:firstLine="709"/>
        <w:jc w:val="both"/>
        <w:rPr>
          <w:sz w:val="22"/>
          <w:szCs w:val="22"/>
        </w:rPr>
      </w:pPr>
      <w:r w:rsidRPr="00911CD7">
        <w:rPr>
          <w:sz w:val="22"/>
          <w:szCs w:val="22"/>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3007D" w:rsidRPr="00911CD7" w:rsidRDefault="0053007D" w:rsidP="00911CD7">
      <w:pPr>
        <w:ind w:firstLine="709"/>
        <w:jc w:val="both"/>
        <w:rPr>
          <w:sz w:val="22"/>
          <w:szCs w:val="22"/>
        </w:rPr>
      </w:pPr>
      <w:r w:rsidRPr="00911CD7">
        <w:rPr>
          <w:sz w:val="22"/>
          <w:szCs w:val="22"/>
        </w:rPr>
        <w:t>По сути, происходит переход от обучения как преподнесения</w:t>
      </w:r>
      <w:r w:rsidR="00FE5D91" w:rsidRPr="00911CD7">
        <w:rPr>
          <w:sz w:val="22"/>
          <w:szCs w:val="22"/>
        </w:rPr>
        <w:t xml:space="preserve"> </w:t>
      </w:r>
      <w:r w:rsidRPr="00911CD7">
        <w:rPr>
          <w:sz w:val="22"/>
          <w:szCs w:val="22"/>
        </w:rPr>
        <w:t>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53007D" w:rsidRPr="00911CD7" w:rsidRDefault="0053007D" w:rsidP="00911CD7">
      <w:pPr>
        <w:ind w:firstLine="709"/>
        <w:jc w:val="both"/>
        <w:rPr>
          <w:sz w:val="22"/>
          <w:szCs w:val="22"/>
        </w:rPr>
      </w:pPr>
      <w:r w:rsidRPr="00911CD7">
        <w:rPr>
          <w:sz w:val="22"/>
          <w:szCs w:val="22"/>
        </w:rPr>
        <w:t>Ценностные ориентиры начального образования конкретизируют личностный,</w:t>
      </w:r>
      <w:r w:rsidR="00FE5D91" w:rsidRPr="00911CD7">
        <w:rPr>
          <w:sz w:val="22"/>
          <w:szCs w:val="22"/>
        </w:rPr>
        <w:t xml:space="preserve"> </w:t>
      </w:r>
      <w:r w:rsidRPr="00911CD7">
        <w:rPr>
          <w:sz w:val="22"/>
          <w:szCs w:val="22"/>
        </w:rPr>
        <w:t>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3007D" w:rsidRPr="00911CD7" w:rsidRDefault="0053007D" w:rsidP="00911CD7">
      <w:pPr>
        <w:jc w:val="both"/>
        <w:rPr>
          <w:sz w:val="22"/>
          <w:szCs w:val="22"/>
        </w:rPr>
      </w:pPr>
      <w:r w:rsidRPr="00911CD7">
        <w:rPr>
          <w:sz w:val="22"/>
          <w:szCs w:val="22"/>
        </w:rPr>
        <w:t>• формирование основ гражданской идентичности</w:t>
      </w:r>
      <w:r w:rsidR="004C558B" w:rsidRPr="00911CD7">
        <w:rPr>
          <w:sz w:val="22"/>
          <w:szCs w:val="22"/>
        </w:rPr>
        <w:t xml:space="preserve"> </w:t>
      </w:r>
      <w:r w:rsidRPr="00911CD7">
        <w:rPr>
          <w:sz w:val="22"/>
          <w:szCs w:val="22"/>
        </w:rPr>
        <w:t>личности на базе:</w:t>
      </w:r>
    </w:p>
    <w:p w:rsidR="0053007D" w:rsidRPr="00911CD7" w:rsidRDefault="0053007D" w:rsidP="00911CD7">
      <w:pPr>
        <w:ind w:left="567" w:hanging="284"/>
        <w:jc w:val="both"/>
        <w:rPr>
          <w:sz w:val="22"/>
          <w:szCs w:val="22"/>
        </w:rPr>
      </w:pPr>
      <w:r w:rsidRPr="00911CD7">
        <w:rPr>
          <w:sz w:val="22"/>
          <w:szCs w:val="22"/>
        </w:rPr>
        <w:t>— чувства сопричастности и гордости за свою Родину, народ и историю, осознания ответственности человека за благосостояние общества;</w:t>
      </w:r>
    </w:p>
    <w:p w:rsidR="0053007D" w:rsidRPr="00911CD7" w:rsidRDefault="0053007D" w:rsidP="00911CD7">
      <w:pPr>
        <w:ind w:left="567" w:hanging="284"/>
        <w:jc w:val="both"/>
        <w:rPr>
          <w:sz w:val="22"/>
          <w:szCs w:val="22"/>
        </w:rPr>
      </w:pPr>
      <w:r w:rsidRPr="00911CD7">
        <w:rPr>
          <w:sz w:val="22"/>
          <w:szCs w:val="22"/>
        </w:rPr>
        <w:t>— восприятия мира как единого и целостного при разнообразии культур, национальностей, религий; уважения истории и культуры каждого народа;</w:t>
      </w:r>
    </w:p>
    <w:p w:rsidR="0053007D" w:rsidRPr="00911CD7" w:rsidRDefault="0053007D" w:rsidP="00911CD7">
      <w:pPr>
        <w:jc w:val="both"/>
        <w:rPr>
          <w:sz w:val="22"/>
          <w:szCs w:val="22"/>
        </w:rPr>
      </w:pPr>
      <w:r w:rsidRPr="00911CD7">
        <w:rPr>
          <w:sz w:val="22"/>
          <w:szCs w:val="22"/>
        </w:rPr>
        <w:t>• формирование психологических условий развития общения, сотрудничества</w:t>
      </w:r>
      <w:r w:rsidR="00FE5D91" w:rsidRPr="00911CD7">
        <w:rPr>
          <w:sz w:val="22"/>
          <w:szCs w:val="22"/>
        </w:rPr>
        <w:t xml:space="preserve"> </w:t>
      </w:r>
      <w:r w:rsidRPr="00911CD7">
        <w:rPr>
          <w:sz w:val="22"/>
          <w:szCs w:val="22"/>
        </w:rPr>
        <w:t>на основе:</w:t>
      </w:r>
    </w:p>
    <w:p w:rsidR="0053007D" w:rsidRPr="00911CD7" w:rsidRDefault="0053007D" w:rsidP="00911CD7">
      <w:pPr>
        <w:ind w:left="567" w:hanging="283"/>
        <w:jc w:val="both"/>
        <w:rPr>
          <w:sz w:val="22"/>
          <w:szCs w:val="22"/>
        </w:rPr>
      </w:pPr>
      <w:r w:rsidRPr="00911CD7">
        <w:rPr>
          <w:sz w:val="22"/>
          <w:szCs w:val="22"/>
        </w:rPr>
        <w:t>— доброжелательности, доверия и внимания к людям, готовности к сотрудничеству и дружбе, оказанию помощи тем, кто в ней нуждается;</w:t>
      </w:r>
    </w:p>
    <w:p w:rsidR="0053007D" w:rsidRPr="00911CD7" w:rsidRDefault="0053007D" w:rsidP="00911CD7">
      <w:pPr>
        <w:ind w:left="567" w:hanging="283"/>
        <w:jc w:val="both"/>
        <w:rPr>
          <w:sz w:val="22"/>
          <w:szCs w:val="22"/>
        </w:rPr>
      </w:pPr>
      <w:r w:rsidRPr="00911CD7">
        <w:rPr>
          <w:sz w:val="22"/>
          <w:szCs w:val="22"/>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007D" w:rsidRPr="00911CD7" w:rsidRDefault="0053007D" w:rsidP="00911CD7">
      <w:pPr>
        <w:jc w:val="both"/>
        <w:rPr>
          <w:sz w:val="22"/>
          <w:szCs w:val="22"/>
        </w:rPr>
      </w:pPr>
      <w:r w:rsidRPr="00911CD7">
        <w:rPr>
          <w:sz w:val="22"/>
          <w:szCs w:val="22"/>
        </w:rPr>
        <w:t>• развитие ценностно-смысловой сферы личности на основе общечеловеческих принципов нравственности и гуманизма:</w:t>
      </w:r>
    </w:p>
    <w:p w:rsidR="0053007D" w:rsidRPr="00911CD7" w:rsidRDefault="0053007D" w:rsidP="00911CD7">
      <w:pPr>
        <w:ind w:left="709" w:hanging="567"/>
        <w:jc w:val="both"/>
        <w:rPr>
          <w:sz w:val="22"/>
          <w:szCs w:val="22"/>
        </w:rPr>
      </w:pPr>
      <w:r w:rsidRPr="00911CD7">
        <w:rPr>
          <w:sz w:val="22"/>
          <w:szCs w:val="22"/>
        </w:rPr>
        <w:t xml:space="preserve">– принятия и уважения ценностей семьи и образовательного учреждения, коллектива и </w:t>
      </w:r>
      <w:r w:rsidR="00B029A4" w:rsidRPr="00911CD7">
        <w:rPr>
          <w:sz w:val="22"/>
          <w:szCs w:val="22"/>
        </w:rPr>
        <w:t>общества,</w:t>
      </w:r>
      <w:r w:rsidRPr="00911CD7">
        <w:rPr>
          <w:sz w:val="22"/>
          <w:szCs w:val="22"/>
        </w:rPr>
        <w:t xml:space="preserve"> и стремления следовать им;</w:t>
      </w:r>
    </w:p>
    <w:p w:rsidR="0053007D" w:rsidRPr="00911CD7" w:rsidRDefault="0053007D" w:rsidP="00911CD7">
      <w:pPr>
        <w:ind w:left="709" w:hanging="567"/>
        <w:jc w:val="both"/>
        <w:rPr>
          <w:sz w:val="22"/>
          <w:szCs w:val="22"/>
        </w:rPr>
      </w:pPr>
      <w:r w:rsidRPr="00911CD7">
        <w:rPr>
          <w:sz w:val="22"/>
          <w:szCs w:val="22"/>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3007D" w:rsidRPr="00911CD7" w:rsidRDefault="0053007D" w:rsidP="00911CD7">
      <w:pPr>
        <w:ind w:left="709" w:hanging="567"/>
        <w:jc w:val="both"/>
        <w:rPr>
          <w:sz w:val="22"/>
          <w:szCs w:val="22"/>
        </w:rPr>
      </w:pPr>
      <w:r w:rsidRPr="00911CD7">
        <w:rPr>
          <w:sz w:val="22"/>
          <w:szCs w:val="22"/>
        </w:rPr>
        <w:t>– формирования чувства прекрасного и эстетических чувств, благодаря знакомству с мировой и отечественной художественной культурой;</w:t>
      </w:r>
    </w:p>
    <w:p w:rsidR="00DF158C" w:rsidRPr="00911CD7" w:rsidRDefault="0053007D" w:rsidP="00911CD7">
      <w:pPr>
        <w:jc w:val="both"/>
        <w:rPr>
          <w:sz w:val="22"/>
          <w:szCs w:val="22"/>
        </w:rPr>
      </w:pPr>
      <w:r w:rsidRPr="00911CD7">
        <w:rPr>
          <w:sz w:val="22"/>
          <w:szCs w:val="22"/>
        </w:rPr>
        <w:t>• развитие умения учиться как первого шага к самообразованию и самовоспитанию, а именно:</w:t>
      </w:r>
    </w:p>
    <w:p w:rsidR="00B029A4" w:rsidRPr="00911CD7" w:rsidRDefault="0053007D" w:rsidP="00911CD7">
      <w:pPr>
        <w:jc w:val="both"/>
        <w:rPr>
          <w:sz w:val="22"/>
          <w:szCs w:val="22"/>
        </w:rPr>
      </w:pPr>
      <w:r w:rsidRPr="00911CD7">
        <w:rPr>
          <w:sz w:val="22"/>
          <w:szCs w:val="22"/>
        </w:rPr>
        <w:t>– развитие широких познавательных интересов, инициативы и любознательности, мотивов познания и творчества;</w:t>
      </w:r>
    </w:p>
    <w:p w:rsidR="00B029A4" w:rsidRPr="00911CD7" w:rsidRDefault="0053007D" w:rsidP="00911CD7">
      <w:pPr>
        <w:jc w:val="both"/>
        <w:rPr>
          <w:sz w:val="22"/>
          <w:szCs w:val="22"/>
        </w:rPr>
      </w:pPr>
      <w:r w:rsidRPr="00911CD7">
        <w:rPr>
          <w:sz w:val="22"/>
          <w:szCs w:val="22"/>
        </w:rPr>
        <w:t>– формирование умения учиться и способности к организации своей деятельности (планированию, контролю, оценке);</w:t>
      </w:r>
    </w:p>
    <w:p w:rsidR="0053007D" w:rsidRPr="00911CD7" w:rsidRDefault="00DF158C" w:rsidP="00911CD7">
      <w:pPr>
        <w:jc w:val="both"/>
        <w:rPr>
          <w:sz w:val="22"/>
          <w:szCs w:val="22"/>
        </w:rPr>
      </w:pPr>
      <w:r w:rsidRPr="00911CD7">
        <w:rPr>
          <w:sz w:val="22"/>
          <w:szCs w:val="22"/>
        </w:rPr>
        <w:t xml:space="preserve">- </w:t>
      </w:r>
      <w:r w:rsidR="0053007D" w:rsidRPr="00911CD7">
        <w:rPr>
          <w:sz w:val="22"/>
          <w:szCs w:val="22"/>
        </w:rPr>
        <w:t>развитие самостоятельности, инициативы и ответственности личности как условия её самоактуализации:</w:t>
      </w:r>
    </w:p>
    <w:p w:rsidR="0053007D" w:rsidRPr="00911CD7" w:rsidRDefault="0053007D" w:rsidP="00911CD7">
      <w:pPr>
        <w:ind w:left="284" w:hanging="284"/>
        <w:jc w:val="both"/>
        <w:rPr>
          <w:sz w:val="22"/>
          <w:szCs w:val="22"/>
        </w:rPr>
      </w:pPr>
      <w:r w:rsidRPr="00911CD7">
        <w:rPr>
          <w:sz w:val="22"/>
          <w:szCs w:val="22"/>
        </w:rPr>
        <w:t>– формирование самоуважения и эмоционально-положительного отношения к себе, готовности открыто выражать и отстаивать свою позицию,</w:t>
      </w:r>
      <w:r w:rsidR="00FE5D91" w:rsidRPr="00911CD7">
        <w:rPr>
          <w:sz w:val="22"/>
          <w:szCs w:val="22"/>
        </w:rPr>
        <w:t xml:space="preserve"> </w:t>
      </w:r>
      <w:r w:rsidRPr="00911CD7">
        <w:rPr>
          <w:sz w:val="22"/>
          <w:szCs w:val="22"/>
        </w:rPr>
        <w:t>критичности</w:t>
      </w:r>
      <w:r w:rsidR="00FE5D91" w:rsidRPr="00911CD7">
        <w:rPr>
          <w:sz w:val="22"/>
          <w:szCs w:val="22"/>
        </w:rPr>
        <w:t xml:space="preserve"> </w:t>
      </w:r>
      <w:r w:rsidRPr="00911CD7">
        <w:rPr>
          <w:sz w:val="22"/>
          <w:szCs w:val="22"/>
        </w:rPr>
        <w:t>к своим поступкам и умения адекватно их оценивать;</w:t>
      </w:r>
    </w:p>
    <w:p w:rsidR="0053007D" w:rsidRPr="00911CD7" w:rsidRDefault="0053007D" w:rsidP="00911CD7">
      <w:pPr>
        <w:ind w:left="284" w:hanging="284"/>
        <w:jc w:val="both"/>
        <w:rPr>
          <w:sz w:val="22"/>
          <w:szCs w:val="22"/>
        </w:rPr>
      </w:pPr>
      <w:r w:rsidRPr="00911CD7">
        <w:rPr>
          <w:sz w:val="22"/>
          <w:szCs w:val="22"/>
        </w:rPr>
        <w:t>– развитие готовности к самостоятельным поступкам и действиям, ответственности за их результаты;</w:t>
      </w:r>
    </w:p>
    <w:p w:rsidR="0053007D" w:rsidRPr="00911CD7" w:rsidRDefault="0053007D" w:rsidP="00911CD7">
      <w:pPr>
        <w:ind w:left="284" w:hanging="284"/>
        <w:jc w:val="both"/>
        <w:rPr>
          <w:sz w:val="22"/>
          <w:szCs w:val="22"/>
        </w:rPr>
      </w:pPr>
      <w:r w:rsidRPr="00911CD7">
        <w:rPr>
          <w:sz w:val="22"/>
          <w:szCs w:val="22"/>
        </w:rPr>
        <w:t>– формирование целеустремлённости и настойчивости</w:t>
      </w:r>
      <w:r w:rsidR="00FE5D91" w:rsidRPr="00911CD7">
        <w:rPr>
          <w:sz w:val="22"/>
          <w:szCs w:val="22"/>
        </w:rPr>
        <w:t xml:space="preserve"> </w:t>
      </w:r>
      <w:r w:rsidRPr="00911CD7">
        <w:rPr>
          <w:sz w:val="22"/>
          <w:szCs w:val="22"/>
        </w:rPr>
        <w:t>в достижении целей, готовности к преодолению трудностей и жизненного оптимизма;</w:t>
      </w:r>
    </w:p>
    <w:p w:rsidR="0053007D" w:rsidRPr="00911CD7" w:rsidRDefault="0053007D" w:rsidP="00911CD7">
      <w:pPr>
        <w:ind w:left="284" w:hanging="284"/>
        <w:jc w:val="both"/>
        <w:rPr>
          <w:sz w:val="22"/>
          <w:szCs w:val="22"/>
        </w:rPr>
      </w:pPr>
      <w:r w:rsidRPr="00911CD7">
        <w:rPr>
          <w:sz w:val="22"/>
          <w:szCs w:val="22"/>
        </w:rPr>
        <w:t>– формирование нетерпимости и умения противостоять</w:t>
      </w:r>
      <w:r w:rsidR="0001150E" w:rsidRPr="00911CD7">
        <w:rPr>
          <w:sz w:val="22"/>
          <w:szCs w:val="22"/>
        </w:rPr>
        <w:t xml:space="preserve"> </w:t>
      </w:r>
      <w:r w:rsidRPr="00911CD7">
        <w:rPr>
          <w:sz w:val="22"/>
          <w:szCs w:val="22"/>
        </w:rPr>
        <w:t>действиям и влияниям, представляющим угрозу жизни, здоровью, безопасности личности и общества, в пределах своих возможностей.</w:t>
      </w:r>
    </w:p>
    <w:p w:rsidR="0053007D" w:rsidRPr="00911CD7" w:rsidRDefault="0053007D" w:rsidP="00911CD7">
      <w:pPr>
        <w:ind w:firstLine="709"/>
        <w:jc w:val="both"/>
        <w:rPr>
          <w:sz w:val="22"/>
          <w:szCs w:val="22"/>
        </w:rPr>
      </w:pPr>
      <w:r w:rsidRPr="00911CD7">
        <w:rPr>
          <w:sz w:val="22"/>
          <w:szCs w:val="22"/>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решении жизненных задач и возможность саморазвития обучающихся.</w:t>
      </w:r>
    </w:p>
    <w:p w:rsidR="0053007D" w:rsidRPr="00911CD7" w:rsidRDefault="001F4C7A" w:rsidP="00052E7B">
      <w:pPr>
        <w:pStyle w:val="3"/>
      </w:pPr>
      <w:bookmarkStart w:id="407" w:name="_Toc421800936"/>
      <w:r>
        <w:t>2.</w:t>
      </w:r>
      <w:r w:rsidR="00B029A4" w:rsidRPr="00911CD7">
        <w:t>1</w:t>
      </w:r>
      <w:r w:rsidR="0053007D" w:rsidRPr="00911CD7">
        <w:t>.2. Понятие, функции, состав и характеристики универсальных</w:t>
      </w:r>
      <w:r w:rsidR="0001150E" w:rsidRPr="00911CD7">
        <w:t xml:space="preserve"> у</w:t>
      </w:r>
      <w:r w:rsidR="0053007D" w:rsidRPr="00911CD7">
        <w:t>чебных действий на ступени начального общего образования</w:t>
      </w:r>
      <w:bookmarkEnd w:id="407"/>
    </w:p>
    <w:p w:rsidR="0053007D" w:rsidRPr="00911CD7" w:rsidRDefault="0053007D" w:rsidP="00911CD7">
      <w:pPr>
        <w:ind w:firstLine="709"/>
        <w:jc w:val="both"/>
        <w:rPr>
          <w:sz w:val="22"/>
          <w:szCs w:val="22"/>
        </w:rPr>
      </w:pPr>
      <w:r w:rsidRPr="00911CD7">
        <w:rPr>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53007D" w:rsidRPr="00911CD7" w:rsidRDefault="0053007D" w:rsidP="00911CD7">
      <w:pPr>
        <w:ind w:firstLine="709"/>
        <w:jc w:val="both"/>
        <w:rPr>
          <w:sz w:val="22"/>
          <w:szCs w:val="22"/>
        </w:rPr>
      </w:pPr>
      <w:r w:rsidRPr="00911CD7">
        <w:rPr>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53007D" w:rsidRPr="00911CD7" w:rsidRDefault="0053007D" w:rsidP="00911CD7">
      <w:pPr>
        <w:ind w:firstLine="709"/>
        <w:jc w:val="both"/>
        <w:rPr>
          <w:sz w:val="22"/>
          <w:szCs w:val="22"/>
        </w:rPr>
      </w:pPr>
      <w:r w:rsidRPr="00911CD7">
        <w:rPr>
          <w:sz w:val="22"/>
          <w:szCs w:val="22"/>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53007D" w:rsidRPr="00911CD7" w:rsidRDefault="0053007D" w:rsidP="00911CD7">
      <w:pPr>
        <w:ind w:firstLine="709"/>
        <w:jc w:val="both"/>
        <w:rPr>
          <w:b/>
          <w:sz w:val="22"/>
          <w:szCs w:val="22"/>
        </w:rPr>
      </w:pPr>
      <w:r w:rsidRPr="00911CD7">
        <w:rPr>
          <w:b/>
          <w:sz w:val="22"/>
          <w:szCs w:val="22"/>
        </w:rPr>
        <w:t>Понятие «универсальные учебные действия»</w:t>
      </w:r>
    </w:p>
    <w:p w:rsidR="0053007D" w:rsidRPr="00911CD7" w:rsidRDefault="0053007D" w:rsidP="00911CD7">
      <w:pPr>
        <w:ind w:firstLine="709"/>
        <w:jc w:val="both"/>
        <w:rPr>
          <w:sz w:val="22"/>
          <w:szCs w:val="22"/>
        </w:rPr>
      </w:pPr>
      <w:r w:rsidRPr="00911CD7">
        <w:rPr>
          <w:sz w:val="22"/>
          <w:szCs w:val="22"/>
        </w:rPr>
        <w:t>В широком значении термин «универсальные</w:t>
      </w:r>
      <w:r w:rsidR="00FE5D91" w:rsidRPr="00911CD7">
        <w:rPr>
          <w:sz w:val="22"/>
          <w:szCs w:val="22"/>
        </w:rPr>
        <w:t xml:space="preserve"> </w:t>
      </w:r>
      <w:r w:rsidRPr="00911CD7">
        <w:rPr>
          <w:sz w:val="22"/>
          <w:szCs w:val="22"/>
        </w:rPr>
        <w:t>учебные действия» означает умение учиться, т. е. способности субъекта к саморазвитию и самосовершенствованию путём сознательного и активного присвоения нового социального опыта.</w:t>
      </w:r>
    </w:p>
    <w:p w:rsidR="0053007D" w:rsidRPr="00911CD7" w:rsidRDefault="0053007D" w:rsidP="00911CD7">
      <w:pPr>
        <w:ind w:firstLine="709"/>
        <w:jc w:val="both"/>
        <w:rPr>
          <w:sz w:val="22"/>
          <w:szCs w:val="22"/>
        </w:rPr>
      </w:pPr>
      <w:r w:rsidRPr="00911CD7">
        <w:rPr>
          <w:sz w:val="22"/>
          <w:szCs w:val="22"/>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w:t>
      </w:r>
      <w:r w:rsidR="001C226C" w:rsidRPr="00911CD7">
        <w:rPr>
          <w:sz w:val="22"/>
          <w:szCs w:val="22"/>
        </w:rPr>
        <w:t xml:space="preserve"> </w:t>
      </w:r>
      <w:r w:rsidRPr="00911CD7">
        <w:rPr>
          <w:sz w:val="22"/>
          <w:szCs w:val="22"/>
        </w:rPr>
        <w:t>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53007D" w:rsidRPr="00911CD7" w:rsidRDefault="0053007D" w:rsidP="00911CD7">
      <w:pPr>
        <w:ind w:firstLine="709"/>
        <w:jc w:val="both"/>
        <w:rPr>
          <w:sz w:val="22"/>
          <w:szCs w:val="22"/>
        </w:rPr>
      </w:pPr>
      <w:r w:rsidRPr="00911CD7">
        <w:rPr>
          <w:sz w:val="22"/>
          <w:szCs w:val="22"/>
        </w:rPr>
        <w:t>Таким образом, достижение умения учиться предполагает полноценное освоение</w:t>
      </w:r>
      <w:r w:rsidR="00FE5D91" w:rsidRPr="00911CD7">
        <w:rPr>
          <w:sz w:val="22"/>
          <w:szCs w:val="22"/>
        </w:rPr>
        <w:t xml:space="preserve"> </w:t>
      </w:r>
      <w:r w:rsidRPr="00911CD7">
        <w:rPr>
          <w:sz w:val="22"/>
          <w:szCs w:val="22"/>
        </w:rPr>
        <w:t>обучающимися всех компонентов</w:t>
      </w:r>
      <w:r w:rsidR="0001150E" w:rsidRPr="00911CD7">
        <w:rPr>
          <w:sz w:val="22"/>
          <w:szCs w:val="22"/>
        </w:rPr>
        <w:t xml:space="preserve"> </w:t>
      </w:r>
      <w:r w:rsidRPr="00911CD7">
        <w:rPr>
          <w:sz w:val="22"/>
          <w:szCs w:val="22"/>
        </w:rPr>
        <w:t>учебной деятельности, которые включают: познавательные и</w:t>
      </w:r>
      <w:r w:rsidR="0001150E" w:rsidRPr="00911CD7">
        <w:rPr>
          <w:sz w:val="22"/>
          <w:szCs w:val="22"/>
        </w:rPr>
        <w:t xml:space="preserve"> </w:t>
      </w:r>
      <w:r w:rsidRPr="00911CD7">
        <w:rPr>
          <w:sz w:val="22"/>
          <w:szCs w:val="22"/>
        </w:rPr>
        <w:t>учебные мотивы, учебную цель, учебную задачу, учебные</w:t>
      </w:r>
      <w:r w:rsidR="0001150E" w:rsidRPr="00911CD7">
        <w:rPr>
          <w:sz w:val="22"/>
          <w:szCs w:val="22"/>
        </w:rPr>
        <w:t xml:space="preserve"> </w:t>
      </w:r>
      <w:r w:rsidRPr="00911CD7">
        <w:rPr>
          <w:sz w:val="22"/>
          <w:szCs w:val="22"/>
        </w:rPr>
        <w:t>действия и операции</w:t>
      </w:r>
      <w:r w:rsidR="00FE5D91" w:rsidRPr="00911CD7">
        <w:rPr>
          <w:sz w:val="22"/>
          <w:szCs w:val="22"/>
        </w:rPr>
        <w:t xml:space="preserve"> </w:t>
      </w:r>
      <w:r w:rsidRPr="00911CD7">
        <w:rPr>
          <w:sz w:val="22"/>
          <w:szCs w:val="22"/>
        </w:rPr>
        <w:t>(ориентировка,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w:t>
      </w:r>
      <w:r w:rsidR="0001150E" w:rsidRPr="00911CD7">
        <w:rPr>
          <w:sz w:val="22"/>
          <w:szCs w:val="22"/>
        </w:rPr>
        <w:t xml:space="preserve"> </w:t>
      </w:r>
      <w:r w:rsidRPr="00911CD7">
        <w:rPr>
          <w:sz w:val="22"/>
          <w:szCs w:val="22"/>
        </w:rPr>
        <w:t>образа мира и ценностно-смысловых оснований личностного морального выбора.</w:t>
      </w:r>
    </w:p>
    <w:p w:rsidR="0053007D" w:rsidRPr="00911CD7" w:rsidRDefault="0053007D" w:rsidP="00911CD7">
      <w:pPr>
        <w:ind w:firstLine="709"/>
        <w:jc w:val="both"/>
        <w:rPr>
          <w:b/>
          <w:sz w:val="22"/>
          <w:szCs w:val="22"/>
        </w:rPr>
      </w:pPr>
      <w:r w:rsidRPr="00911CD7">
        <w:rPr>
          <w:b/>
          <w:sz w:val="22"/>
          <w:szCs w:val="22"/>
        </w:rPr>
        <w:t>Функции универсальных учебных действий:</w:t>
      </w:r>
    </w:p>
    <w:p w:rsidR="0053007D" w:rsidRPr="00911CD7" w:rsidRDefault="0053007D" w:rsidP="00911CD7">
      <w:pPr>
        <w:ind w:left="284" w:hanging="284"/>
        <w:jc w:val="both"/>
        <w:rPr>
          <w:sz w:val="22"/>
          <w:szCs w:val="22"/>
        </w:rPr>
      </w:pPr>
      <w:r w:rsidRPr="00911CD7">
        <w:rPr>
          <w:sz w:val="22"/>
          <w:szCs w:val="22"/>
        </w:rPr>
        <w:t>• обеспечение возможностей обучающегося самостоятельно осуществлять деятельность учения, ставить учебные цели,</w:t>
      </w:r>
      <w:r w:rsidR="00214022" w:rsidRPr="00911CD7">
        <w:rPr>
          <w:sz w:val="22"/>
          <w:szCs w:val="22"/>
        </w:rPr>
        <w:t xml:space="preserve"> </w:t>
      </w:r>
      <w:r w:rsidRPr="00911CD7">
        <w:rPr>
          <w:sz w:val="22"/>
          <w:szCs w:val="22"/>
        </w:rPr>
        <w:t>искать и использовать необходимые средства и способы их</w:t>
      </w:r>
      <w:r w:rsidR="0001150E" w:rsidRPr="00911CD7">
        <w:rPr>
          <w:sz w:val="22"/>
          <w:szCs w:val="22"/>
        </w:rPr>
        <w:t xml:space="preserve"> </w:t>
      </w:r>
      <w:r w:rsidRPr="00911CD7">
        <w:rPr>
          <w:sz w:val="22"/>
          <w:szCs w:val="22"/>
        </w:rPr>
        <w:t>достижения, контролировать и оценивать процесс и результаты деятельности;</w:t>
      </w:r>
    </w:p>
    <w:p w:rsidR="0053007D" w:rsidRPr="00911CD7" w:rsidRDefault="0053007D" w:rsidP="00911CD7">
      <w:pPr>
        <w:ind w:left="284" w:hanging="284"/>
        <w:jc w:val="both"/>
        <w:rPr>
          <w:sz w:val="22"/>
          <w:szCs w:val="22"/>
        </w:rPr>
      </w:pPr>
      <w:r w:rsidRPr="00911CD7">
        <w:rPr>
          <w:sz w:val="22"/>
          <w:szCs w:val="22"/>
        </w:rPr>
        <w:t>• создание условий для гармоничного развития личности и её самореализации на основе готовности к непрерывному</w:t>
      </w:r>
      <w:r w:rsidR="0001150E" w:rsidRPr="00911CD7">
        <w:rPr>
          <w:sz w:val="22"/>
          <w:szCs w:val="22"/>
        </w:rPr>
        <w:t xml:space="preserve"> </w:t>
      </w:r>
      <w:r w:rsidRPr="00911CD7">
        <w:rPr>
          <w:sz w:val="22"/>
          <w:szCs w:val="22"/>
        </w:rPr>
        <w:t>образованию; обеспечение успешного усвоения знаний, формирования умений, навыков и компетентностей в любой предметной области.</w:t>
      </w:r>
    </w:p>
    <w:p w:rsidR="0053007D" w:rsidRPr="00911CD7" w:rsidRDefault="0053007D" w:rsidP="00911CD7">
      <w:pPr>
        <w:ind w:firstLine="709"/>
        <w:jc w:val="both"/>
        <w:rPr>
          <w:sz w:val="22"/>
          <w:szCs w:val="22"/>
        </w:rPr>
      </w:pPr>
      <w:r w:rsidRPr="00911CD7">
        <w:rPr>
          <w:sz w:val="22"/>
          <w:szCs w:val="22"/>
        </w:rPr>
        <w:t>Универсальный характер учебных действий проявляется</w:t>
      </w:r>
      <w:r w:rsidR="0001150E" w:rsidRPr="00911CD7">
        <w:rPr>
          <w:sz w:val="22"/>
          <w:szCs w:val="22"/>
        </w:rPr>
        <w:t xml:space="preserve"> </w:t>
      </w:r>
      <w:r w:rsidRPr="00911CD7">
        <w:rPr>
          <w:sz w:val="22"/>
          <w:szCs w:val="22"/>
        </w:rPr>
        <w:t>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53007D" w:rsidRPr="00911CD7" w:rsidRDefault="0053007D" w:rsidP="00911CD7">
      <w:pPr>
        <w:ind w:firstLine="709"/>
        <w:jc w:val="both"/>
        <w:rPr>
          <w:b/>
          <w:sz w:val="22"/>
          <w:szCs w:val="22"/>
        </w:rPr>
      </w:pPr>
      <w:r w:rsidRPr="00911CD7">
        <w:rPr>
          <w:b/>
          <w:sz w:val="22"/>
          <w:szCs w:val="22"/>
        </w:rPr>
        <w:t>Виды универсальных учебных действий</w:t>
      </w:r>
      <w:r w:rsidR="0001150E" w:rsidRPr="00911CD7">
        <w:rPr>
          <w:b/>
          <w:sz w:val="22"/>
          <w:szCs w:val="22"/>
        </w:rPr>
        <w:t>:</w:t>
      </w:r>
    </w:p>
    <w:p w:rsidR="0053007D" w:rsidRPr="00911CD7" w:rsidRDefault="0053007D" w:rsidP="00911CD7">
      <w:pPr>
        <w:ind w:firstLine="709"/>
        <w:jc w:val="both"/>
        <w:rPr>
          <w:sz w:val="22"/>
          <w:szCs w:val="22"/>
        </w:rPr>
      </w:pPr>
      <w:r w:rsidRPr="00911CD7">
        <w:rPr>
          <w:sz w:val="22"/>
          <w:szCs w:val="22"/>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3007D" w:rsidRPr="00911CD7" w:rsidRDefault="0053007D" w:rsidP="00911CD7">
      <w:pPr>
        <w:ind w:firstLine="709"/>
        <w:jc w:val="both"/>
        <w:rPr>
          <w:sz w:val="22"/>
          <w:szCs w:val="22"/>
        </w:rPr>
      </w:pPr>
      <w:r w:rsidRPr="00911CD7">
        <w:rPr>
          <w:i/>
          <w:sz w:val="22"/>
          <w:szCs w:val="22"/>
        </w:rPr>
        <w:t>Личностные универсальные учебные действия</w:t>
      </w:r>
      <w:r w:rsidRPr="00911CD7">
        <w:rPr>
          <w:sz w:val="22"/>
          <w:szCs w:val="22"/>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3007D" w:rsidRPr="00911CD7" w:rsidRDefault="0053007D" w:rsidP="00911CD7">
      <w:pPr>
        <w:ind w:firstLine="709"/>
        <w:jc w:val="both"/>
        <w:rPr>
          <w:b/>
          <w:sz w:val="22"/>
          <w:szCs w:val="22"/>
        </w:rPr>
      </w:pPr>
      <w:r w:rsidRPr="00911CD7">
        <w:rPr>
          <w:b/>
          <w:sz w:val="22"/>
          <w:szCs w:val="22"/>
        </w:rPr>
        <w:t>Применительно к</w:t>
      </w:r>
      <w:r w:rsidR="00FE5D91" w:rsidRPr="00911CD7">
        <w:rPr>
          <w:b/>
          <w:sz w:val="22"/>
          <w:szCs w:val="22"/>
        </w:rPr>
        <w:t xml:space="preserve"> </w:t>
      </w:r>
      <w:r w:rsidRPr="00911CD7">
        <w:rPr>
          <w:b/>
          <w:sz w:val="22"/>
          <w:szCs w:val="22"/>
        </w:rPr>
        <w:t>учебной деятельности следует выделить три вида личностных действий:</w:t>
      </w:r>
    </w:p>
    <w:p w:rsidR="0053007D" w:rsidRPr="00911CD7" w:rsidRDefault="0053007D" w:rsidP="00911CD7">
      <w:pPr>
        <w:ind w:left="284" w:hanging="284"/>
        <w:jc w:val="both"/>
        <w:rPr>
          <w:sz w:val="22"/>
          <w:szCs w:val="22"/>
        </w:rPr>
      </w:pPr>
      <w:r w:rsidRPr="00911CD7">
        <w:rPr>
          <w:sz w:val="22"/>
          <w:szCs w:val="22"/>
        </w:rPr>
        <w:t>• личностное, профессиональное, жизненное самоопределение;</w:t>
      </w:r>
    </w:p>
    <w:p w:rsidR="0053007D" w:rsidRPr="00911CD7" w:rsidRDefault="0053007D" w:rsidP="00911CD7">
      <w:pPr>
        <w:ind w:left="284" w:hanging="284"/>
        <w:jc w:val="both"/>
        <w:rPr>
          <w:sz w:val="22"/>
          <w:szCs w:val="22"/>
        </w:rPr>
      </w:pPr>
      <w:r w:rsidRPr="00911CD7">
        <w:rPr>
          <w:sz w:val="22"/>
          <w:szCs w:val="22"/>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w:t>
      </w:r>
    </w:p>
    <w:p w:rsidR="0053007D" w:rsidRPr="00911CD7" w:rsidRDefault="0053007D" w:rsidP="00911CD7">
      <w:pPr>
        <w:ind w:left="284" w:hanging="284"/>
        <w:jc w:val="both"/>
        <w:rPr>
          <w:sz w:val="22"/>
          <w:szCs w:val="22"/>
        </w:rPr>
      </w:pPr>
      <w:r w:rsidRPr="00911CD7">
        <w:rPr>
          <w:sz w:val="22"/>
          <w:szCs w:val="22"/>
        </w:rPr>
        <w:t>имеет для меня учение? — и уметь на него отвечать.</w:t>
      </w:r>
    </w:p>
    <w:p w:rsidR="0053007D" w:rsidRPr="00911CD7" w:rsidRDefault="0053007D" w:rsidP="00911CD7">
      <w:pPr>
        <w:ind w:left="284" w:hanging="284"/>
        <w:jc w:val="both"/>
        <w:rPr>
          <w:sz w:val="22"/>
          <w:szCs w:val="22"/>
        </w:rPr>
      </w:pPr>
      <w:r w:rsidRPr="00911CD7">
        <w:rPr>
          <w:sz w:val="22"/>
          <w:szCs w:val="22"/>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3007D" w:rsidRPr="00911CD7" w:rsidRDefault="0053007D" w:rsidP="00911CD7">
      <w:pPr>
        <w:ind w:firstLine="709"/>
        <w:jc w:val="both"/>
        <w:rPr>
          <w:sz w:val="22"/>
          <w:szCs w:val="22"/>
        </w:rPr>
      </w:pPr>
      <w:r w:rsidRPr="00911CD7">
        <w:rPr>
          <w:i/>
          <w:sz w:val="22"/>
          <w:szCs w:val="22"/>
        </w:rPr>
        <w:t xml:space="preserve">Регулятивные универсальные учебные действия </w:t>
      </w:r>
      <w:r w:rsidRPr="00911CD7">
        <w:rPr>
          <w:sz w:val="22"/>
          <w:szCs w:val="22"/>
        </w:rPr>
        <w:t>обеспечивают обучающимся организацию своей учебной деятельности. К ним относятся:</w:t>
      </w:r>
    </w:p>
    <w:p w:rsidR="0053007D" w:rsidRPr="00911CD7" w:rsidRDefault="0053007D" w:rsidP="00911CD7">
      <w:pPr>
        <w:ind w:left="284" w:hanging="284"/>
        <w:jc w:val="both"/>
        <w:rPr>
          <w:sz w:val="22"/>
          <w:szCs w:val="22"/>
        </w:rPr>
      </w:pPr>
      <w:r w:rsidRPr="00911CD7">
        <w:rPr>
          <w:sz w:val="22"/>
          <w:szCs w:val="22"/>
        </w:rPr>
        <w:t>• целеполагание как постановка учебной задачи на основе соотнесения того, что уже известно и усвоено учащимися, и того, что ещё неизвестно;</w:t>
      </w:r>
    </w:p>
    <w:p w:rsidR="0053007D" w:rsidRPr="00911CD7" w:rsidRDefault="0053007D" w:rsidP="00911CD7">
      <w:pPr>
        <w:ind w:left="284" w:hanging="284"/>
        <w:jc w:val="both"/>
        <w:rPr>
          <w:sz w:val="22"/>
          <w:szCs w:val="22"/>
        </w:rPr>
      </w:pPr>
      <w:r w:rsidRPr="00911CD7">
        <w:rPr>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1150E" w:rsidRPr="00911CD7" w:rsidRDefault="0053007D" w:rsidP="00911CD7">
      <w:pPr>
        <w:ind w:left="284" w:hanging="284"/>
        <w:jc w:val="both"/>
        <w:rPr>
          <w:sz w:val="22"/>
          <w:szCs w:val="22"/>
        </w:rPr>
      </w:pPr>
      <w:r w:rsidRPr="00911CD7">
        <w:rPr>
          <w:sz w:val="22"/>
          <w:szCs w:val="22"/>
        </w:rPr>
        <w:t>• прогнозирование — предвосхищение результата и уровня</w:t>
      </w:r>
      <w:r w:rsidR="0001150E" w:rsidRPr="00911CD7">
        <w:rPr>
          <w:sz w:val="22"/>
          <w:szCs w:val="22"/>
        </w:rPr>
        <w:t xml:space="preserve"> усвоения знаний, его временны</w:t>
      </w:r>
      <w:r w:rsidRPr="00911CD7">
        <w:rPr>
          <w:sz w:val="22"/>
          <w:szCs w:val="22"/>
        </w:rPr>
        <w:t>х характеристик;</w:t>
      </w:r>
    </w:p>
    <w:p w:rsidR="0053007D" w:rsidRPr="00911CD7" w:rsidRDefault="0053007D" w:rsidP="00911CD7">
      <w:pPr>
        <w:ind w:left="284" w:hanging="284"/>
        <w:jc w:val="both"/>
        <w:rPr>
          <w:sz w:val="22"/>
          <w:szCs w:val="22"/>
        </w:rPr>
      </w:pPr>
      <w:r w:rsidRPr="00911CD7">
        <w:rPr>
          <w:sz w:val="22"/>
          <w:szCs w:val="22"/>
        </w:rPr>
        <w:t>• контроль в форме сличения способа действия и его результата с заданным эталоном с целью обнаружения отклонений и отличий от эталона;</w:t>
      </w:r>
    </w:p>
    <w:p w:rsidR="0053007D" w:rsidRPr="00911CD7" w:rsidRDefault="0053007D" w:rsidP="00911CD7">
      <w:pPr>
        <w:ind w:left="284" w:hanging="284"/>
        <w:jc w:val="both"/>
        <w:rPr>
          <w:sz w:val="22"/>
          <w:szCs w:val="22"/>
        </w:rPr>
      </w:pPr>
      <w:r w:rsidRPr="00911CD7">
        <w:rPr>
          <w:sz w:val="22"/>
          <w:szCs w:val="22"/>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53007D" w:rsidRPr="00911CD7" w:rsidRDefault="0053007D" w:rsidP="00911CD7">
      <w:pPr>
        <w:ind w:left="284" w:hanging="284"/>
        <w:jc w:val="both"/>
        <w:rPr>
          <w:sz w:val="22"/>
          <w:szCs w:val="22"/>
        </w:rPr>
      </w:pPr>
      <w:r w:rsidRPr="00911CD7">
        <w:rPr>
          <w:sz w:val="22"/>
          <w:szCs w:val="22"/>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3007D" w:rsidRPr="00911CD7" w:rsidRDefault="0053007D" w:rsidP="00911CD7">
      <w:pPr>
        <w:ind w:left="284" w:hanging="284"/>
        <w:jc w:val="both"/>
        <w:rPr>
          <w:sz w:val="22"/>
          <w:szCs w:val="22"/>
        </w:rPr>
      </w:pPr>
      <w:r w:rsidRPr="00911CD7">
        <w:rPr>
          <w:sz w:val="22"/>
          <w:szCs w:val="22"/>
        </w:rPr>
        <w:t>• саморегуляция как способность к мобилизации сил и</w:t>
      </w:r>
    </w:p>
    <w:p w:rsidR="0053007D" w:rsidRPr="00911CD7" w:rsidRDefault="0053007D" w:rsidP="00911CD7">
      <w:pPr>
        <w:ind w:left="284" w:hanging="284"/>
        <w:jc w:val="both"/>
        <w:rPr>
          <w:sz w:val="22"/>
          <w:szCs w:val="22"/>
        </w:rPr>
      </w:pPr>
      <w:r w:rsidRPr="00911CD7">
        <w:rPr>
          <w:sz w:val="22"/>
          <w:szCs w:val="22"/>
        </w:rPr>
        <w:t>энергии, к волевому усилию (к выбору в ситуации мотивационного конфликта) и преодолению препятствий.</w:t>
      </w:r>
    </w:p>
    <w:p w:rsidR="0053007D" w:rsidRPr="00911CD7" w:rsidRDefault="0053007D" w:rsidP="00911CD7">
      <w:pPr>
        <w:ind w:firstLine="709"/>
        <w:jc w:val="both"/>
        <w:rPr>
          <w:sz w:val="22"/>
          <w:szCs w:val="22"/>
        </w:rPr>
      </w:pPr>
      <w:r w:rsidRPr="00911CD7">
        <w:rPr>
          <w:i/>
          <w:sz w:val="22"/>
          <w:szCs w:val="22"/>
        </w:rPr>
        <w:t>Познавательные универсальные учебные действия</w:t>
      </w:r>
      <w:r w:rsidR="00343A39" w:rsidRPr="00911CD7">
        <w:rPr>
          <w:sz w:val="22"/>
          <w:szCs w:val="22"/>
        </w:rPr>
        <w:t xml:space="preserve"> </w:t>
      </w:r>
      <w:r w:rsidR="00DF158C" w:rsidRPr="00911CD7">
        <w:rPr>
          <w:sz w:val="22"/>
          <w:szCs w:val="22"/>
        </w:rPr>
        <w:t>включают: общеучеб</w:t>
      </w:r>
      <w:r w:rsidRPr="00911CD7">
        <w:rPr>
          <w:sz w:val="22"/>
          <w:szCs w:val="22"/>
        </w:rPr>
        <w:t>ные, логические учебные действия, а также постановку и решение проблемы.</w:t>
      </w:r>
    </w:p>
    <w:p w:rsidR="0053007D" w:rsidRPr="00911CD7" w:rsidRDefault="0053007D" w:rsidP="00911CD7">
      <w:pPr>
        <w:ind w:firstLine="709"/>
        <w:jc w:val="both"/>
        <w:rPr>
          <w:b/>
          <w:sz w:val="22"/>
          <w:szCs w:val="22"/>
        </w:rPr>
      </w:pPr>
      <w:r w:rsidRPr="00911CD7">
        <w:rPr>
          <w:b/>
          <w:sz w:val="22"/>
          <w:szCs w:val="22"/>
        </w:rPr>
        <w:t>Общеучебные универсальные действия:</w:t>
      </w:r>
    </w:p>
    <w:p w:rsidR="00343A39" w:rsidRPr="00911CD7" w:rsidRDefault="0053007D" w:rsidP="00911CD7">
      <w:pPr>
        <w:ind w:left="284" w:hanging="284"/>
        <w:jc w:val="both"/>
        <w:rPr>
          <w:sz w:val="22"/>
          <w:szCs w:val="22"/>
        </w:rPr>
      </w:pPr>
      <w:r w:rsidRPr="00911CD7">
        <w:rPr>
          <w:sz w:val="22"/>
          <w:szCs w:val="22"/>
        </w:rPr>
        <w:t>• самостоятельное выделение и формулирование познавательной цели;</w:t>
      </w:r>
    </w:p>
    <w:p w:rsidR="0053007D" w:rsidRPr="00911CD7" w:rsidRDefault="0053007D" w:rsidP="00911CD7">
      <w:pPr>
        <w:ind w:left="284" w:hanging="284"/>
        <w:jc w:val="both"/>
        <w:rPr>
          <w:sz w:val="22"/>
          <w:szCs w:val="22"/>
        </w:rPr>
      </w:pPr>
      <w:r w:rsidRPr="00911CD7">
        <w:rPr>
          <w:sz w:val="22"/>
          <w:szCs w:val="22"/>
        </w:rPr>
        <w:t>• поиск и выделение необходимой информации; применение методов информационного поиска, в том числе с помощью компьютерных средств;</w:t>
      </w:r>
    </w:p>
    <w:p w:rsidR="0053007D" w:rsidRPr="00911CD7" w:rsidRDefault="0053007D" w:rsidP="00911CD7">
      <w:pPr>
        <w:ind w:left="284" w:hanging="284"/>
        <w:jc w:val="both"/>
        <w:rPr>
          <w:sz w:val="22"/>
          <w:szCs w:val="22"/>
        </w:rPr>
      </w:pPr>
      <w:r w:rsidRPr="00911CD7">
        <w:rPr>
          <w:sz w:val="22"/>
          <w:szCs w:val="22"/>
        </w:rPr>
        <w:t>• структурирование знаний;</w:t>
      </w:r>
    </w:p>
    <w:p w:rsidR="0053007D" w:rsidRPr="00911CD7" w:rsidRDefault="0053007D" w:rsidP="00911CD7">
      <w:pPr>
        <w:ind w:left="284" w:hanging="284"/>
        <w:jc w:val="both"/>
        <w:rPr>
          <w:sz w:val="22"/>
          <w:szCs w:val="22"/>
        </w:rPr>
      </w:pPr>
      <w:r w:rsidRPr="00911CD7">
        <w:rPr>
          <w:sz w:val="22"/>
          <w:szCs w:val="22"/>
        </w:rPr>
        <w:t>• осознанное и произвольное построение речевого высказывания в устной и письменной форме;</w:t>
      </w:r>
    </w:p>
    <w:p w:rsidR="0053007D" w:rsidRPr="00911CD7" w:rsidRDefault="0053007D" w:rsidP="00911CD7">
      <w:pPr>
        <w:ind w:left="284" w:hanging="284"/>
        <w:jc w:val="both"/>
        <w:rPr>
          <w:sz w:val="22"/>
          <w:szCs w:val="22"/>
        </w:rPr>
      </w:pPr>
      <w:r w:rsidRPr="00911CD7">
        <w:rPr>
          <w:sz w:val="22"/>
          <w:szCs w:val="22"/>
        </w:rPr>
        <w:t>• выбор наиболее эффективных способов решения задач в зависимости от конкретных условий;</w:t>
      </w:r>
    </w:p>
    <w:p w:rsidR="0053007D" w:rsidRPr="00911CD7" w:rsidRDefault="0053007D" w:rsidP="00911CD7">
      <w:pPr>
        <w:ind w:left="284" w:hanging="284"/>
        <w:jc w:val="both"/>
        <w:rPr>
          <w:sz w:val="22"/>
          <w:szCs w:val="22"/>
        </w:rPr>
      </w:pPr>
      <w:r w:rsidRPr="00911CD7">
        <w:rPr>
          <w:sz w:val="22"/>
          <w:szCs w:val="22"/>
        </w:rPr>
        <w:t>• рефлексия способов и условий действия, контроль и оценка процесса и результатов деятельности;</w:t>
      </w:r>
    </w:p>
    <w:p w:rsidR="0053007D" w:rsidRPr="00911CD7" w:rsidRDefault="0053007D" w:rsidP="00911CD7">
      <w:pPr>
        <w:ind w:left="284" w:hanging="284"/>
        <w:jc w:val="both"/>
        <w:rPr>
          <w:sz w:val="22"/>
          <w:szCs w:val="22"/>
        </w:rPr>
      </w:pPr>
      <w:r w:rsidRPr="00911CD7">
        <w:rPr>
          <w:sz w:val="22"/>
          <w:szCs w:val="22"/>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r w:rsidR="00343A39" w:rsidRPr="00911CD7">
        <w:rPr>
          <w:sz w:val="22"/>
          <w:szCs w:val="22"/>
        </w:rPr>
        <w:t xml:space="preserve"> </w:t>
      </w:r>
      <w:r w:rsidRPr="00911CD7">
        <w:rPr>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w:t>
      </w:r>
      <w:r w:rsidR="00343A39" w:rsidRPr="00911CD7">
        <w:rPr>
          <w:sz w:val="22"/>
          <w:szCs w:val="22"/>
        </w:rPr>
        <w:t xml:space="preserve"> </w:t>
      </w:r>
      <w:r w:rsidRPr="00911CD7">
        <w:rPr>
          <w:sz w:val="22"/>
          <w:szCs w:val="22"/>
        </w:rPr>
        <w:t>понимание и адекватная оценка языка средств массовой информации;</w:t>
      </w:r>
    </w:p>
    <w:p w:rsidR="0053007D" w:rsidRPr="00911CD7" w:rsidRDefault="0053007D" w:rsidP="00911CD7">
      <w:pPr>
        <w:ind w:left="284" w:hanging="284"/>
        <w:jc w:val="both"/>
        <w:rPr>
          <w:sz w:val="22"/>
          <w:szCs w:val="22"/>
        </w:rPr>
      </w:pPr>
      <w:r w:rsidRPr="00911CD7">
        <w:rPr>
          <w:sz w:val="22"/>
          <w:szCs w:val="22"/>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3007D" w:rsidRPr="00911CD7" w:rsidRDefault="0053007D" w:rsidP="00911CD7">
      <w:pPr>
        <w:ind w:firstLine="709"/>
        <w:jc w:val="both"/>
        <w:rPr>
          <w:sz w:val="22"/>
          <w:szCs w:val="22"/>
        </w:rPr>
      </w:pPr>
      <w:r w:rsidRPr="00911CD7">
        <w:rPr>
          <w:sz w:val="22"/>
          <w:szCs w:val="22"/>
        </w:rPr>
        <w:t>Особую группу общеучебных универсальных действий составляют знаково- символические действия:</w:t>
      </w:r>
    </w:p>
    <w:p w:rsidR="0053007D" w:rsidRPr="00911CD7" w:rsidRDefault="00EE0243" w:rsidP="00911CD7">
      <w:pPr>
        <w:ind w:left="284" w:hanging="284"/>
        <w:jc w:val="both"/>
        <w:rPr>
          <w:sz w:val="22"/>
          <w:szCs w:val="22"/>
        </w:rPr>
      </w:pPr>
      <w:r w:rsidRPr="00911CD7">
        <w:rPr>
          <w:sz w:val="22"/>
          <w:szCs w:val="22"/>
        </w:rPr>
        <w:t xml:space="preserve">• </w:t>
      </w:r>
      <w:r w:rsidR="0053007D" w:rsidRPr="00911CD7">
        <w:rPr>
          <w:sz w:val="22"/>
          <w:szCs w:val="22"/>
        </w:rPr>
        <w:t xml:space="preserve">моделирование — преобразование объекта из чувственной формы в модель, где выделенысущественные характеристики объекта (пространственно-графическая или </w:t>
      </w:r>
      <w:r w:rsidRPr="00911CD7">
        <w:rPr>
          <w:sz w:val="22"/>
          <w:szCs w:val="22"/>
        </w:rPr>
        <w:t>з</w:t>
      </w:r>
      <w:r w:rsidR="0053007D" w:rsidRPr="00911CD7">
        <w:rPr>
          <w:sz w:val="22"/>
          <w:szCs w:val="22"/>
        </w:rPr>
        <w:t>наковосимволическая);</w:t>
      </w:r>
    </w:p>
    <w:p w:rsidR="0053007D" w:rsidRPr="00911CD7" w:rsidRDefault="0053007D" w:rsidP="00911CD7">
      <w:pPr>
        <w:ind w:left="284" w:hanging="284"/>
        <w:jc w:val="both"/>
        <w:rPr>
          <w:sz w:val="22"/>
          <w:szCs w:val="22"/>
        </w:rPr>
      </w:pPr>
      <w:r w:rsidRPr="00911CD7">
        <w:rPr>
          <w:sz w:val="22"/>
          <w:szCs w:val="22"/>
        </w:rPr>
        <w:t>• преобразование модели с целью выявления общих законов, определяющих данную предметную область.</w:t>
      </w:r>
    </w:p>
    <w:p w:rsidR="0053007D" w:rsidRPr="00911CD7" w:rsidRDefault="0053007D" w:rsidP="00911CD7">
      <w:pPr>
        <w:ind w:left="284" w:hanging="284"/>
        <w:jc w:val="both"/>
        <w:rPr>
          <w:sz w:val="22"/>
          <w:szCs w:val="22"/>
        </w:rPr>
      </w:pPr>
      <w:r w:rsidRPr="00911CD7">
        <w:rPr>
          <w:sz w:val="22"/>
          <w:szCs w:val="22"/>
        </w:rPr>
        <w:t>Логические универсальные действия:</w:t>
      </w:r>
    </w:p>
    <w:p w:rsidR="0053007D" w:rsidRPr="00911CD7" w:rsidRDefault="0053007D" w:rsidP="00911CD7">
      <w:pPr>
        <w:ind w:left="284" w:hanging="284"/>
        <w:jc w:val="both"/>
        <w:rPr>
          <w:sz w:val="22"/>
          <w:szCs w:val="22"/>
        </w:rPr>
      </w:pPr>
      <w:r w:rsidRPr="00911CD7">
        <w:rPr>
          <w:sz w:val="22"/>
          <w:szCs w:val="22"/>
        </w:rPr>
        <w:t>• анализ объектов с целью выделения признаков (существенных, несущественных);</w:t>
      </w:r>
    </w:p>
    <w:p w:rsidR="0053007D" w:rsidRPr="00911CD7" w:rsidRDefault="0053007D" w:rsidP="00911CD7">
      <w:pPr>
        <w:ind w:left="284" w:hanging="284"/>
        <w:jc w:val="both"/>
        <w:rPr>
          <w:sz w:val="22"/>
          <w:szCs w:val="22"/>
        </w:rPr>
      </w:pPr>
      <w:r w:rsidRPr="00911CD7">
        <w:rPr>
          <w:sz w:val="22"/>
          <w:szCs w:val="22"/>
        </w:rPr>
        <w:t>• синтез — составление целого из частей, в том числе самостоятельное достраивание с восполнением недостающих</w:t>
      </w:r>
      <w:r w:rsidR="00343A39" w:rsidRPr="00911CD7">
        <w:rPr>
          <w:sz w:val="22"/>
          <w:szCs w:val="22"/>
        </w:rPr>
        <w:t xml:space="preserve"> </w:t>
      </w:r>
      <w:r w:rsidRPr="00911CD7">
        <w:rPr>
          <w:sz w:val="22"/>
          <w:szCs w:val="22"/>
        </w:rPr>
        <w:t>компонентов;</w:t>
      </w:r>
    </w:p>
    <w:p w:rsidR="0053007D" w:rsidRPr="00911CD7" w:rsidRDefault="0053007D" w:rsidP="00911CD7">
      <w:pPr>
        <w:ind w:left="284" w:hanging="284"/>
        <w:jc w:val="both"/>
        <w:rPr>
          <w:sz w:val="22"/>
          <w:szCs w:val="22"/>
        </w:rPr>
      </w:pPr>
      <w:r w:rsidRPr="00911CD7">
        <w:rPr>
          <w:sz w:val="22"/>
          <w:szCs w:val="22"/>
        </w:rPr>
        <w:t>• выбор оснований и критериев для сравнения, сериации, классификации объектов;</w:t>
      </w:r>
    </w:p>
    <w:p w:rsidR="0053007D" w:rsidRPr="00911CD7" w:rsidRDefault="0053007D" w:rsidP="00911CD7">
      <w:pPr>
        <w:ind w:left="284" w:hanging="284"/>
        <w:jc w:val="both"/>
        <w:rPr>
          <w:sz w:val="22"/>
          <w:szCs w:val="22"/>
        </w:rPr>
      </w:pPr>
      <w:r w:rsidRPr="00911CD7">
        <w:rPr>
          <w:sz w:val="22"/>
          <w:szCs w:val="22"/>
        </w:rPr>
        <w:t>• подведение под понятие, выведение следствий;</w:t>
      </w:r>
    </w:p>
    <w:p w:rsidR="0053007D" w:rsidRPr="00911CD7" w:rsidRDefault="0053007D" w:rsidP="00911CD7">
      <w:pPr>
        <w:ind w:left="284" w:hanging="284"/>
        <w:jc w:val="both"/>
        <w:rPr>
          <w:sz w:val="22"/>
          <w:szCs w:val="22"/>
        </w:rPr>
      </w:pPr>
      <w:r w:rsidRPr="00911CD7">
        <w:rPr>
          <w:sz w:val="22"/>
          <w:szCs w:val="22"/>
        </w:rPr>
        <w:t>• установление при</w:t>
      </w:r>
      <w:r w:rsidR="00343A39" w:rsidRPr="00911CD7">
        <w:rPr>
          <w:sz w:val="22"/>
          <w:szCs w:val="22"/>
        </w:rPr>
        <w:t>чинно-</w:t>
      </w:r>
      <w:r w:rsidRPr="00911CD7">
        <w:rPr>
          <w:sz w:val="22"/>
          <w:szCs w:val="22"/>
        </w:rPr>
        <w:t>следственных связей, представление цепочек объектов и явлений;</w:t>
      </w:r>
    </w:p>
    <w:p w:rsidR="0053007D" w:rsidRPr="00911CD7" w:rsidRDefault="0053007D" w:rsidP="00911CD7">
      <w:pPr>
        <w:ind w:left="284" w:hanging="284"/>
        <w:jc w:val="both"/>
        <w:rPr>
          <w:sz w:val="22"/>
          <w:szCs w:val="22"/>
        </w:rPr>
      </w:pPr>
      <w:r w:rsidRPr="00911CD7">
        <w:rPr>
          <w:sz w:val="22"/>
          <w:szCs w:val="22"/>
        </w:rPr>
        <w:t>• построение логической цепочки рассуждений, анализ истинности</w:t>
      </w:r>
      <w:r w:rsidR="00343A39" w:rsidRPr="00911CD7">
        <w:rPr>
          <w:sz w:val="22"/>
          <w:szCs w:val="22"/>
        </w:rPr>
        <w:t xml:space="preserve"> </w:t>
      </w:r>
      <w:r w:rsidRPr="00911CD7">
        <w:rPr>
          <w:sz w:val="22"/>
          <w:szCs w:val="22"/>
        </w:rPr>
        <w:t xml:space="preserve">утверждений; </w:t>
      </w:r>
    </w:p>
    <w:p w:rsidR="0053007D" w:rsidRPr="00911CD7" w:rsidRDefault="0053007D" w:rsidP="00911CD7">
      <w:pPr>
        <w:ind w:left="284" w:hanging="284"/>
        <w:jc w:val="both"/>
        <w:rPr>
          <w:sz w:val="22"/>
          <w:szCs w:val="22"/>
        </w:rPr>
      </w:pPr>
      <w:r w:rsidRPr="00911CD7">
        <w:rPr>
          <w:sz w:val="22"/>
          <w:szCs w:val="22"/>
        </w:rPr>
        <w:t>• доказательство;</w:t>
      </w:r>
    </w:p>
    <w:p w:rsidR="0053007D" w:rsidRPr="00911CD7" w:rsidRDefault="0053007D" w:rsidP="00911CD7">
      <w:pPr>
        <w:ind w:left="284" w:hanging="284"/>
        <w:jc w:val="both"/>
        <w:rPr>
          <w:sz w:val="22"/>
          <w:szCs w:val="22"/>
        </w:rPr>
      </w:pPr>
      <w:r w:rsidRPr="00911CD7">
        <w:rPr>
          <w:sz w:val="22"/>
          <w:szCs w:val="22"/>
        </w:rPr>
        <w:t>• выдвижение гипотез и их обоснование.</w:t>
      </w:r>
    </w:p>
    <w:p w:rsidR="0053007D" w:rsidRPr="00911CD7" w:rsidRDefault="0053007D" w:rsidP="00911CD7">
      <w:pPr>
        <w:ind w:firstLine="709"/>
        <w:jc w:val="both"/>
        <w:rPr>
          <w:sz w:val="22"/>
          <w:szCs w:val="22"/>
          <w:u w:val="single"/>
        </w:rPr>
      </w:pPr>
      <w:r w:rsidRPr="00911CD7">
        <w:rPr>
          <w:sz w:val="22"/>
          <w:szCs w:val="22"/>
          <w:u w:val="single"/>
        </w:rPr>
        <w:t>Постановка и решение проблемы:</w:t>
      </w:r>
    </w:p>
    <w:p w:rsidR="0053007D" w:rsidRPr="00911CD7" w:rsidRDefault="0053007D" w:rsidP="00911CD7">
      <w:pPr>
        <w:ind w:firstLine="709"/>
        <w:jc w:val="both"/>
        <w:rPr>
          <w:sz w:val="22"/>
          <w:szCs w:val="22"/>
        </w:rPr>
      </w:pPr>
      <w:r w:rsidRPr="00911CD7">
        <w:rPr>
          <w:sz w:val="22"/>
          <w:szCs w:val="22"/>
        </w:rPr>
        <w:t>• формулирование проблемы;</w:t>
      </w:r>
    </w:p>
    <w:p w:rsidR="0053007D" w:rsidRPr="00911CD7" w:rsidRDefault="0053007D" w:rsidP="00911CD7">
      <w:pPr>
        <w:ind w:firstLine="709"/>
        <w:jc w:val="both"/>
        <w:rPr>
          <w:sz w:val="22"/>
          <w:szCs w:val="22"/>
        </w:rPr>
      </w:pPr>
      <w:r w:rsidRPr="00911CD7">
        <w:rPr>
          <w:sz w:val="22"/>
          <w:szCs w:val="22"/>
        </w:rPr>
        <w:t>• самостоятельное создание способов решения проблем творческого и поискового характера.</w:t>
      </w:r>
    </w:p>
    <w:p w:rsidR="0053007D" w:rsidRPr="00911CD7" w:rsidRDefault="0053007D" w:rsidP="00911CD7">
      <w:pPr>
        <w:ind w:firstLine="709"/>
        <w:jc w:val="both"/>
        <w:rPr>
          <w:sz w:val="22"/>
          <w:szCs w:val="22"/>
        </w:rPr>
      </w:pPr>
      <w:r w:rsidRPr="00911CD7">
        <w:rPr>
          <w:i/>
          <w:sz w:val="22"/>
          <w:szCs w:val="22"/>
        </w:rPr>
        <w:t>Коммуникативные универсальные учебные действия</w:t>
      </w:r>
      <w:r w:rsidR="00343A39" w:rsidRPr="00911CD7">
        <w:rPr>
          <w:i/>
          <w:sz w:val="22"/>
          <w:szCs w:val="22"/>
        </w:rPr>
        <w:t xml:space="preserve"> </w:t>
      </w:r>
      <w:r w:rsidRPr="00911CD7">
        <w:rPr>
          <w:sz w:val="22"/>
          <w:szCs w:val="22"/>
        </w:rPr>
        <w:t>обеспечивают социальную компетентность и учёт позиции</w:t>
      </w:r>
      <w:r w:rsidR="00343A39" w:rsidRPr="00911CD7">
        <w:rPr>
          <w:sz w:val="22"/>
          <w:szCs w:val="22"/>
        </w:rPr>
        <w:t xml:space="preserve"> </w:t>
      </w:r>
      <w:r w:rsidRPr="00911CD7">
        <w:rPr>
          <w:sz w:val="22"/>
          <w:szCs w:val="22"/>
        </w:rPr>
        <w:t>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3007D" w:rsidRPr="00911CD7" w:rsidRDefault="0053007D" w:rsidP="00911CD7">
      <w:pPr>
        <w:ind w:firstLine="709"/>
        <w:jc w:val="both"/>
        <w:rPr>
          <w:b/>
          <w:sz w:val="22"/>
          <w:szCs w:val="22"/>
        </w:rPr>
      </w:pPr>
      <w:r w:rsidRPr="00911CD7">
        <w:rPr>
          <w:b/>
          <w:sz w:val="22"/>
          <w:szCs w:val="22"/>
        </w:rPr>
        <w:t>К коммуникативным действиям относятся:</w:t>
      </w:r>
    </w:p>
    <w:p w:rsidR="0053007D" w:rsidRPr="00911CD7" w:rsidRDefault="0053007D" w:rsidP="00911CD7">
      <w:pPr>
        <w:ind w:left="284" w:hanging="284"/>
        <w:jc w:val="both"/>
        <w:rPr>
          <w:sz w:val="22"/>
          <w:szCs w:val="22"/>
        </w:rPr>
      </w:pPr>
      <w:r w:rsidRPr="00911CD7">
        <w:rPr>
          <w:sz w:val="22"/>
          <w:szCs w:val="22"/>
        </w:rPr>
        <w:t>• планирование учебного сотрудничества с учителем и сверстниками — определение цели, функций участников, способов взаимодействия;</w:t>
      </w:r>
    </w:p>
    <w:p w:rsidR="0053007D" w:rsidRPr="00911CD7" w:rsidRDefault="0053007D" w:rsidP="00911CD7">
      <w:pPr>
        <w:ind w:left="284" w:hanging="284"/>
        <w:jc w:val="both"/>
        <w:rPr>
          <w:sz w:val="22"/>
          <w:szCs w:val="22"/>
        </w:rPr>
      </w:pPr>
      <w:r w:rsidRPr="00911CD7">
        <w:rPr>
          <w:sz w:val="22"/>
          <w:szCs w:val="22"/>
        </w:rPr>
        <w:t>• постановка вопросов — инициативное сотрудничество в поиске и сборе информации;</w:t>
      </w:r>
    </w:p>
    <w:p w:rsidR="0053007D" w:rsidRPr="00911CD7" w:rsidRDefault="0053007D" w:rsidP="00911CD7">
      <w:pPr>
        <w:ind w:left="284" w:hanging="284"/>
        <w:jc w:val="both"/>
        <w:rPr>
          <w:sz w:val="22"/>
          <w:szCs w:val="22"/>
        </w:rPr>
      </w:pPr>
      <w:r w:rsidRPr="00911CD7">
        <w:rPr>
          <w:sz w:val="22"/>
          <w:szCs w:val="22"/>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3007D" w:rsidRPr="00911CD7" w:rsidRDefault="0053007D" w:rsidP="00911CD7">
      <w:pPr>
        <w:ind w:left="284" w:hanging="284"/>
        <w:jc w:val="both"/>
        <w:rPr>
          <w:sz w:val="22"/>
          <w:szCs w:val="22"/>
        </w:rPr>
      </w:pPr>
      <w:r w:rsidRPr="00911CD7">
        <w:rPr>
          <w:sz w:val="22"/>
          <w:szCs w:val="22"/>
        </w:rPr>
        <w:t>• управление поведением партнёра — контроль, коррекция, оценка его действий;</w:t>
      </w:r>
    </w:p>
    <w:p w:rsidR="0053007D" w:rsidRPr="00911CD7" w:rsidRDefault="0053007D" w:rsidP="00911CD7">
      <w:pPr>
        <w:ind w:left="284" w:hanging="284"/>
        <w:jc w:val="both"/>
        <w:rPr>
          <w:sz w:val="22"/>
          <w:szCs w:val="22"/>
        </w:rPr>
      </w:pPr>
      <w:r w:rsidRPr="00911CD7">
        <w:rPr>
          <w:sz w:val="22"/>
          <w:szCs w:val="22"/>
        </w:rPr>
        <w:t>• умение с достаточной полнотой и точностью выражать</w:t>
      </w:r>
      <w:r w:rsidR="00343A39" w:rsidRPr="00911CD7">
        <w:rPr>
          <w:sz w:val="22"/>
          <w:szCs w:val="22"/>
        </w:rPr>
        <w:t xml:space="preserve"> </w:t>
      </w:r>
      <w:r w:rsidRPr="00911CD7">
        <w:rPr>
          <w:sz w:val="22"/>
          <w:szCs w:val="22"/>
        </w:rPr>
        <w:t>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3007D" w:rsidRPr="00911CD7" w:rsidRDefault="0053007D" w:rsidP="00911CD7">
      <w:pPr>
        <w:ind w:firstLine="709"/>
        <w:jc w:val="both"/>
        <w:rPr>
          <w:sz w:val="22"/>
          <w:szCs w:val="22"/>
        </w:rPr>
      </w:pPr>
      <w:r w:rsidRPr="00911CD7">
        <w:rPr>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w:t>
      </w:r>
      <w:r w:rsidR="001C226C" w:rsidRPr="00911CD7">
        <w:rPr>
          <w:sz w:val="22"/>
          <w:szCs w:val="22"/>
        </w:rPr>
        <w:t xml:space="preserve"> </w:t>
      </w:r>
      <w:r w:rsidRPr="00911CD7">
        <w:rPr>
          <w:sz w:val="22"/>
          <w:szCs w:val="22"/>
        </w:rPr>
        <w:t>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3007D" w:rsidRPr="00911CD7" w:rsidRDefault="0053007D" w:rsidP="00911CD7">
      <w:pPr>
        <w:ind w:firstLine="709"/>
        <w:jc w:val="both"/>
        <w:rPr>
          <w:sz w:val="22"/>
          <w:szCs w:val="22"/>
        </w:rPr>
      </w:pPr>
      <w:r w:rsidRPr="00911CD7">
        <w:rPr>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3007D" w:rsidRPr="00911CD7" w:rsidRDefault="0053007D" w:rsidP="00911CD7">
      <w:pPr>
        <w:ind w:left="284" w:hanging="284"/>
        <w:jc w:val="both"/>
        <w:rPr>
          <w:sz w:val="22"/>
          <w:szCs w:val="22"/>
        </w:rPr>
      </w:pPr>
      <w:r w:rsidRPr="00911CD7">
        <w:rPr>
          <w:sz w:val="22"/>
          <w:szCs w:val="22"/>
        </w:rPr>
        <w:t>• из общения и сорегуляции развивается способность ребёнка регулировать свою деятельность;</w:t>
      </w:r>
    </w:p>
    <w:p w:rsidR="0053007D" w:rsidRPr="00911CD7" w:rsidRDefault="0053007D" w:rsidP="00911CD7">
      <w:pPr>
        <w:ind w:left="284" w:hanging="284"/>
        <w:jc w:val="both"/>
        <w:rPr>
          <w:sz w:val="22"/>
          <w:szCs w:val="22"/>
        </w:rPr>
      </w:pPr>
      <w:r w:rsidRPr="00911CD7">
        <w:rPr>
          <w:sz w:val="22"/>
          <w:szCs w:val="22"/>
        </w:rPr>
        <w:t>• из оценок окружающих и в первую очередь оценок близкого и взрослого формируется представление о себе и своих во</w:t>
      </w:r>
      <w:r w:rsidR="00DF158C" w:rsidRPr="00911CD7">
        <w:rPr>
          <w:sz w:val="22"/>
          <w:szCs w:val="22"/>
        </w:rPr>
        <w:t>зможностях, появляется самоприня</w:t>
      </w:r>
      <w:r w:rsidRPr="00911CD7">
        <w:rPr>
          <w:sz w:val="22"/>
          <w:szCs w:val="22"/>
        </w:rPr>
        <w:t>тие и самоуважение, т. е. самооценка и Я- концепция как результат самоопределения;</w:t>
      </w:r>
    </w:p>
    <w:p w:rsidR="0053007D" w:rsidRPr="00911CD7" w:rsidRDefault="0053007D" w:rsidP="00911CD7">
      <w:pPr>
        <w:ind w:left="284" w:hanging="284"/>
        <w:jc w:val="both"/>
        <w:rPr>
          <w:sz w:val="22"/>
          <w:szCs w:val="22"/>
        </w:rPr>
      </w:pPr>
      <w:r w:rsidRPr="00911CD7">
        <w:rPr>
          <w:sz w:val="22"/>
          <w:szCs w:val="22"/>
        </w:rPr>
        <w:t>• из ситуативно-познавательного и внеситуативно - познавательного общения формируются познавательные действия ребёнка.</w:t>
      </w:r>
    </w:p>
    <w:p w:rsidR="0053007D" w:rsidRPr="00911CD7" w:rsidRDefault="0053007D" w:rsidP="00911CD7">
      <w:pPr>
        <w:ind w:firstLine="709"/>
        <w:jc w:val="both"/>
        <w:rPr>
          <w:sz w:val="22"/>
          <w:szCs w:val="22"/>
        </w:rPr>
      </w:pPr>
      <w:r w:rsidRPr="00911CD7">
        <w:rPr>
          <w:sz w:val="22"/>
          <w:szCs w:val="22"/>
        </w:rPr>
        <w:t>Содержание и способы общения и коммуникации обуславливают развитие способности ребёнка к регуляции поведения и деятельности, познанию мира, определяют образ «Я»,</w:t>
      </w:r>
      <w:r w:rsidR="001C226C" w:rsidRPr="00911CD7">
        <w:rPr>
          <w:sz w:val="22"/>
          <w:szCs w:val="22"/>
        </w:rPr>
        <w:t xml:space="preserve"> </w:t>
      </w:r>
      <w:r w:rsidRPr="00911CD7">
        <w:rPr>
          <w:sz w:val="22"/>
          <w:szCs w:val="22"/>
        </w:rPr>
        <w:t>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3007D" w:rsidRPr="00911CD7" w:rsidRDefault="0053007D" w:rsidP="00911CD7">
      <w:pPr>
        <w:ind w:firstLine="709"/>
        <w:jc w:val="both"/>
        <w:rPr>
          <w:sz w:val="22"/>
          <w:szCs w:val="22"/>
        </w:rPr>
      </w:pPr>
      <w:r w:rsidRPr="00911CD7">
        <w:rPr>
          <w:sz w:val="22"/>
          <w:szCs w:val="22"/>
        </w:rPr>
        <w:t>По мере становления личностных действий ребёнка (смыслообразование и самоопределение, нравственно- 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 концепции.</w:t>
      </w:r>
    </w:p>
    <w:p w:rsidR="0053007D" w:rsidRDefault="0053007D" w:rsidP="00911CD7">
      <w:pPr>
        <w:ind w:firstLine="709"/>
        <w:jc w:val="both"/>
        <w:rPr>
          <w:sz w:val="22"/>
          <w:szCs w:val="22"/>
        </w:rPr>
      </w:pPr>
      <w:r w:rsidRPr="00911CD7">
        <w:rPr>
          <w:sz w:val="22"/>
          <w:szCs w:val="22"/>
        </w:rPr>
        <w:t>Познавательные действия также являются существенным</w:t>
      </w:r>
      <w:r w:rsidR="00686888" w:rsidRPr="00911CD7">
        <w:rPr>
          <w:sz w:val="22"/>
          <w:szCs w:val="22"/>
        </w:rPr>
        <w:t xml:space="preserve"> </w:t>
      </w:r>
      <w:r w:rsidRPr="00911CD7">
        <w:rPr>
          <w:sz w:val="22"/>
          <w:szCs w:val="22"/>
        </w:rPr>
        <w:t>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85665A" w:rsidRPr="00911CD7" w:rsidRDefault="0085665A" w:rsidP="0085665A">
      <w:pPr>
        <w:pStyle w:val="2"/>
      </w:pPr>
      <w:bookmarkStart w:id="408" w:name="_Toc421800937"/>
      <w:r>
        <w:t>2.1.3</w:t>
      </w:r>
      <w:r w:rsidRPr="00911CD7">
        <w:t>. Связь универсальных учебных действий с содержанием учебных предметов</w:t>
      </w:r>
      <w:bookmarkEnd w:id="408"/>
    </w:p>
    <w:p w:rsidR="0085665A" w:rsidRPr="00911CD7" w:rsidRDefault="0085665A" w:rsidP="0085665A">
      <w:pPr>
        <w:jc w:val="both"/>
        <w:rPr>
          <w:b/>
          <w:sz w:val="22"/>
          <w:szCs w:val="22"/>
        </w:rPr>
      </w:pPr>
    </w:p>
    <w:p w:rsidR="0085665A" w:rsidRPr="00911CD7" w:rsidRDefault="0085665A" w:rsidP="0085665A">
      <w:pPr>
        <w:ind w:firstLine="709"/>
        <w:jc w:val="both"/>
        <w:rPr>
          <w:sz w:val="22"/>
          <w:szCs w:val="22"/>
        </w:rPr>
      </w:pPr>
      <w:r w:rsidRPr="00911CD7">
        <w:rPr>
          <w:sz w:val="22"/>
          <w:szCs w:val="22"/>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5665A" w:rsidRPr="00911CD7" w:rsidRDefault="0085665A" w:rsidP="0085665A">
      <w:pPr>
        <w:ind w:firstLine="709"/>
        <w:jc w:val="both"/>
        <w:rPr>
          <w:sz w:val="22"/>
          <w:szCs w:val="22"/>
        </w:rPr>
      </w:pPr>
      <w:r w:rsidRPr="00911CD7">
        <w:rPr>
          <w:sz w:val="22"/>
          <w:szCs w:val="22"/>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5665A" w:rsidRPr="00911CD7" w:rsidRDefault="0085665A" w:rsidP="0085665A">
      <w:pPr>
        <w:ind w:firstLine="709"/>
        <w:jc w:val="both"/>
        <w:rPr>
          <w:sz w:val="22"/>
          <w:szCs w:val="22"/>
        </w:rPr>
      </w:pPr>
      <w:r w:rsidRPr="00911CD7">
        <w:rPr>
          <w:sz w:val="22"/>
          <w:szCs w:val="22"/>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5665A" w:rsidRPr="00911CD7" w:rsidRDefault="0085665A" w:rsidP="0085665A">
      <w:pPr>
        <w:ind w:firstLine="709"/>
        <w:jc w:val="both"/>
        <w:rPr>
          <w:sz w:val="22"/>
          <w:szCs w:val="22"/>
        </w:rPr>
      </w:pPr>
      <w:r w:rsidRPr="00911CD7">
        <w:rPr>
          <w:sz w:val="22"/>
          <w:szCs w:val="22"/>
        </w:rP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85665A" w:rsidRPr="00911CD7" w:rsidRDefault="0085665A" w:rsidP="0085665A">
      <w:pPr>
        <w:ind w:firstLine="709"/>
        <w:jc w:val="both"/>
        <w:rPr>
          <w:sz w:val="22"/>
          <w:szCs w:val="22"/>
        </w:rPr>
      </w:pPr>
      <w:r w:rsidRPr="00911CD7">
        <w:rPr>
          <w:b/>
          <w:sz w:val="22"/>
          <w:szCs w:val="22"/>
        </w:rPr>
        <w:t>«Литературное чтение».</w:t>
      </w:r>
      <w:r w:rsidRPr="00911CD7">
        <w:rPr>
          <w:sz w:val="22"/>
          <w:szCs w:val="22"/>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5665A" w:rsidRPr="00911CD7" w:rsidRDefault="0085665A" w:rsidP="0085665A">
      <w:pPr>
        <w:ind w:firstLine="709"/>
        <w:jc w:val="both"/>
        <w:rPr>
          <w:sz w:val="22"/>
          <w:szCs w:val="22"/>
        </w:rPr>
      </w:pPr>
      <w:r w:rsidRPr="00911CD7">
        <w:rPr>
          <w:sz w:val="22"/>
          <w:szCs w:val="22"/>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5665A" w:rsidRPr="00911CD7" w:rsidRDefault="0085665A" w:rsidP="0085665A">
      <w:pPr>
        <w:ind w:firstLine="709"/>
        <w:jc w:val="both"/>
        <w:rPr>
          <w:b/>
          <w:sz w:val="22"/>
          <w:szCs w:val="22"/>
        </w:rPr>
      </w:pPr>
      <w:r w:rsidRPr="00911CD7">
        <w:rPr>
          <w:b/>
          <w:sz w:val="22"/>
          <w:szCs w:val="22"/>
        </w:rPr>
        <w:t>Учебный предмет «Литературное чтение» обеспечивает формирование следующих универсальных учебных действий:</w:t>
      </w:r>
    </w:p>
    <w:p w:rsidR="0085665A" w:rsidRPr="00911CD7" w:rsidRDefault="0085665A" w:rsidP="0085665A">
      <w:pPr>
        <w:ind w:left="284" w:hanging="284"/>
        <w:jc w:val="both"/>
        <w:rPr>
          <w:sz w:val="22"/>
          <w:szCs w:val="22"/>
        </w:rPr>
      </w:pPr>
      <w:r w:rsidRPr="00911CD7">
        <w:rPr>
          <w:sz w:val="22"/>
          <w:szCs w:val="22"/>
        </w:rPr>
        <w:t>• смыслообразования через прослеживание судьбы героя и ориентацию учащегося в системе личностных смыслов;</w:t>
      </w:r>
    </w:p>
    <w:p w:rsidR="0085665A" w:rsidRPr="00911CD7" w:rsidRDefault="0085665A" w:rsidP="0085665A">
      <w:pPr>
        <w:ind w:left="284" w:hanging="284"/>
        <w:jc w:val="both"/>
        <w:rPr>
          <w:sz w:val="22"/>
          <w:szCs w:val="22"/>
        </w:rPr>
      </w:pPr>
      <w:r w:rsidRPr="00911CD7">
        <w:rPr>
          <w:sz w:val="22"/>
          <w:szCs w:val="22"/>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5665A" w:rsidRPr="00911CD7" w:rsidRDefault="0085665A" w:rsidP="0085665A">
      <w:pPr>
        <w:ind w:left="284" w:hanging="284"/>
        <w:jc w:val="both"/>
        <w:rPr>
          <w:sz w:val="22"/>
          <w:szCs w:val="22"/>
        </w:rPr>
      </w:pPr>
      <w:r w:rsidRPr="00911CD7">
        <w:rPr>
          <w:sz w:val="22"/>
          <w:szCs w:val="22"/>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5665A" w:rsidRPr="00911CD7" w:rsidRDefault="0085665A" w:rsidP="0085665A">
      <w:pPr>
        <w:ind w:left="284" w:hanging="284"/>
        <w:jc w:val="both"/>
        <w:rPr>
          <w:sz w:val="22"/>
          <w:szCs w:val="22"/>
        </w:rPr>
      </w:pPr>
      <w:r w:rsidRPr="00911CD7">
        <w:rPr>
          <w:sz w:val="22"/>
          <w:szCs w:val="22"/>
        </w:rPr>
        <w:t>• эстетических ценностей и на их основе эстетических критериев;</w:t>
      </w:r>
    </w:p>
    <w:p w:rsidR="0085665A" w:rsidRPr="00911CD7" w:rsidRDefault="0085665A" w:rsidP="0085665A">
      <w:pPr>
        <w:ind w:left="284" w:hanging="284"/>
        <w:jc w:val="both"/>
        <w:rPr>
          <w:sz w:val="22"/>
          <w:szCs w:val="22"/>
        </w:rPr>
      </w:pPr>
      <w:r w:rsidRPr="00911CD7">
        <w:rPr>
          <w:sz w:val="22"/>
          <w:szCs w:val="22"/>
        </w:rPr>
        <w:t>• нравственно-этического оценивания через выявление морального содержания и нравственного значения действий персонажей;</w:t>
      </w:r>
    </w:p>
    <w:p w:rsidR="0085665A" w:rsidRPr="00911CD7" w:rsidRDefault="0085665A" w:rsidP="0085665A">
      <w:pPr>
        <w:ind w:left="284" w:hanging="284"/>
        <w:jc w:val="both"/>
        <w:rPr>
          <w:sz w:val="22"/>
          <w:szCs w:val="22"/>
        </w:rPr>
      </w:pPr>
      <w:r w:rsidRPr="00911CD7">
        <w:rPr>
          <w:sz w:val="22"/>
          <w:szCs w:val="22"/>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5665A" w:rsidRPr="00911CD7" w:rsidRDefault="0085665A" w:rsidP="0085665A">
      <w:pPr>
        <w:ind w:left="284" w:hanging="284"/>
        <w:jc w:val="both"/>
        <w:rPr>
          <w:sz w:val="22"/>
          <w:szCs w:val="22"/>
        </w:rPr>
      </w:pPr>
      <w:r w:rsidRPr="00911CD7">
        <w:rPr>
          <w:sz w:val="22"/>
          <w:szCs w:val="22"/>
        </w:rPr>
        <w:t>• умения понимать контекстную речь на основе воссоздания картины событий и поступков персонажей;</w:t>
      </w:r>
    </w:p>
    <w:p w:rsidR="0085665A" w:rsidRPr="00911CD7" w:rsidRDefault="0085665A" w:rsidP="0085665A">
      <w:pPr>
        <w:ind w:left="284" w:hanging="284"/>
        <w:jc w:val="both"/>
        <w:rPr>
          <w:sz w:val="22"/>
          <w:szCs w:val="22"/>
        </w:rPr>
      </w:pPr>
      <w:r w:rsidRPr="00911CD7">
        <w:rPr>
          <w:sz w:val="22"/>
          <w:szCs w:val="22"/>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5665A" w:rsidRPr="00911CD7" w:rsidRDefault="0085665A" w:rsidP="0085665A">
      <w:pPr>
        <w:ind w:left="284" w:hanging="284"/>
        <w:jc w:val="both"/>
        <w:rPr>
          <w:sz w:val="22"/>
          <w:szCs w:val="22"/>
        </w:rPr>
      </w:pPr>
      <w:r w:rsidRPr="00911CD7">
        <w:rPr>
          <w:sz w:val="22"/>
          <w:szCs w:val="22"/>
        </w:rPr>
        <w:t>• умения устанавливать логическую причинно-следственную последовательность событий и действий героев произведения;</w:t>
      </w:r>
    </w:p>
    <w:p w:rsidR="0085665A" w:rsidRPr="00911CD7" w:rsidRDefault="0085665A" w:rsidP="0085665A">
      <w:pPr>
        <w:ind w:left="284" w:hanging="284"/>
        <w:jc w:val="both"/>
        <w:rPr>
          <w:sz w:val="22"/>
          <w:szCs w:val="22"/>
        </w:rPr>
      </w:pPr>
      <w:r w:rsidRPr="00911CD7">
        <w:rPr>
          <w:sz w:val="22"/>
          <w:szCs w:val="22"/>
        </w:rPr>
        <w:t>• умения строить план с выделением существенной и дополнительной информации.</w:t>
      </w:r>
    </w:p>
    <w:p w:rsidR="0085665A" w:rsidRPr="00911CD7" w:rsidRDefault="0085665A" w:rsidP="0085665A">
      <w:pPr>
        <w:ind w:firstLine="709"/>
        <w:jc w:val="both"/>
        <w:rPr>
          <w:sz w:val="22"/>
          <w:szCs w:val="22"/>
        </w:rPr>
      </w:pPr>
      <w:r w:rsidRPr="00911CD7">
        <w:rPr>
          <w:b/>
          <w:sz w:val="22"/>
          <w:szCs w:val="22"/>
        </w:rPr>
        <w:t>«Иностранный язык»</w:t>
      </w:r>
      <w:r w:rsidRPr="00911CD7">
        <w:rPr>
          <w:sz w:val="22"/>
          <w:szCs w:val="22"/>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5665A" w:rsidRPr="00911CD7" w:rsidRDefault="0085665A" w:rsidP="0085665A">
      <w:pPr>
        <w:ind w:left="284" w:hanging="284"/>
        <w:jc w:val="both"/>
        <w:rPr>
          <w:sz w:val="22"/>
          <w:szCs w:val="22"/>
        </w:rPr>
      </w:pPr>
      <w:r w:rsidRPr="00911CD7">
        <w:rPr>
          <w:sz w:val="22"/>
          <w:szCs w:val="22"/>
        </w:rPr>
        <w:t>• общему речевому развитию учащегося на основе формирования обобщённых лингвистических структур грамматики и</w:t>
      </w:r>
    </w:p>
    <w:p w:rsidR="0085665A" w:rsidRPr="00911CD7" w:rsidRDefault="0085665A" w:rsidP="0085665A">
      <w:pPr>
        <w:ind w:left="284" w:hanging="284"/>
        <w:jc w:val="both"/>
        <w:rPr>
          <w:sz w:val="22"/>
          <w:szCs w:val="22"/>
        </w:rPr>
      </w:pPr>
      <w:r w:rsidRPr="00911CD7">
        <w:rPr>
          <w:sz w:val="22"/>
          <w:szCs w:val="22"/>
        </w:rPr>
        <w:t>синтаксиса;</w:t>
      </w:r>
    </w:p>
    <w:p w:rsidR="0085665A" w:rsidRPr="00911CD7" w:rsidRDefault="0085665A" w:rsidP="0085665A">
      <w:pPr>
        <w:ind w:left="284" w:hanging="284"/>
        <w:jc w:val="both"/>
        <w:rPr>
          <w:sz w:val="22"/>
          <w:szCs w:val="22"/>
        </w:rPr>
      </w:pPr>
      <w:r w:rsidRPr="00911CD7">
        <w:rPr>
          <w:sz w:val="22"/>
          <w:szCs w:val="22"/>
        </w:rPr>
        <w:t>• развитию произвольности и осознанности монологической и диалогической речи;</w:t>
      </w:r>
    </w:p>
    <w:p w:rsidR="0085665A" w:rsidRPr="00911CD7" w:rsidRDefault="0085665A" w:rsidP="0085665A">
      <w:pPr>
        <w:ind w:left="284" w:hanging="284"/>
        <w:jc w:val="both"/>
        <w:rPr>
          <w:sz w:val="22"/>
          <w:szCs w:val="22"/>
        </w:rPr>
      </w:pPr>
      <w:r w:rsidRPr="00911CD7">
        <w:rPr>
          <w:sz w:val="22"/>
          <w:szCs w:val="22"/>
        </w:rPr>
        <w:t>• развитию письменной речи;</w:t>
      </w:r>
    </w:p>
    <w:p w:rsidR="0085665A" w:rsidRPr="00911CD7" w:rsidRDefault="0085665A" w:rsidP="0085665A">
      <w:pPr>
        <w:ind w:left="284" w:hanging="284"/>
        <w:jc w:val="both"/>
        <w:rPr>
          <w:sz w:val="22"/>
          <w:szCs w:val="22"/>
        </w:rPr>
      </w:pPr>
      <w:r w:rsidRPr="00911CD7">
        <w:rPr>
          <w:sz w:val="22"/>
          <w:szCs w:val="22"/>
        </w:rPr>
        <w:t>• формированию ориентации на партнёра, его высказывания, поведение, эмоциональные состояние и переживания;</w:t>
      </w:r>
    </w:p>
    <w:p w:rsidR="0085665A" w:rsidRPr="00911CD7" w:rsidRDefault="0085665A" w:rsidP="00AE0524">
      <w:pPr>
        <w:pStyle w:val="a7"/>
        <w:numPr>
          <w:ilvl w:val="1"/>
          <w:numId w:val="114"/>
        </w:numPr>
        <w:ind w:left="284" w:hanging="284"/>
        <w:jc w:val="both"/>
        <w:rPr>
          <w:sz w:val="22"/>
          <w:szCs w:val="22"/>
        </w:rPr>
      </w:pPr>
      <w:r w:rsidRPr="00911CD7">
        <w:rPr>
          <w:sz w:val="22"/>
          <w:szCs w:val="22"/>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5665A" w:rsidRPr="00911CD7" w:rsidRDefault="0085665A" w:rsidP="0085665A">
      <w:pPr>
        <w:ind w:firstLine="709"/>
        <w:jc w:val="both"/>
        <w:rPr>
          <w:sz w:val="22"/>
          <w:szCs w:val="22"/>
        </w:rPr>
      </w:pPr>
      <w:r w:rsidRPr="00911CD7">
        <w:rPr>
          <w:sz w:val="22"/>
          <w:szCs w:val="22"/>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5665A" w:rsidRPr="00911CD7" w:rsidRDefault="0085665A" w:rsidP="0085665A">
      <w:pPr>
        <w:ind w:firstLine="709"/>
        <w:jc w:val="both"/>
        <w:rPr>
          <w:b/>
          <w:sz w:val="22"/>
          <w:szCs w:val="22"/>
        </w:rPr>
      </w:pPr>
      <w:r w:rsidRPr="00911CD7">
        <w:rPr>
          <w:b/>
          <w:sz w:val="22"/>
          <w:szCs w:val="22"/>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r w:rsidRPr="00911CD7">
        <w:rPr>
          <w:sz w:val="22"/>
          <w:szCs w:val="22"/>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5665A" w:rsidRPr="00911CD7" w:rsidRDefault="0085665A" w:rsidP="0085665A">
      <w:pPr>
        <w:ind w:firstLine="709"/>
        <w:jc w:val="both"/>
        <w:rPr>
          <w:sz w:val="22"/>
          <w:szCs w:val="22"/>
        </w:rPr>
      </w:pPr>
      <w:r w:rsidRPr="00911CD7">
        <w:rPr>
          <w:b/>
          <w:sz w:val="22"/>
          <w:szCs w:val="22"/>
        </w:rPr>
        <w:t xml:space="preserve">«Математика». </w:t>
      </w:r>
      <w:r w:rsidRPr="00911CD7">
        <w:rPr>
          <w:sz w:val="22"/>
          <w:szCs w:val="22"/>
        </w:rPr>
        <w:t xml:space="preserve">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w:t>
      </w:r>
    </w:p>
    <w:p w:rsidR="0085665A" w:rsidRPr="00911CD7" w:rsidRDefault="0085665A" w:rsidP="0085665A">
      <w:pPr>
        <w:ind w:firstLine="709"/>
        <w:jc w:val="both"/>
        <w:rPr>
          <w:b/>
          <w:sz w:val="22"/>
          <w:szCs w:val="22"/>
        </w:rPr>
      </w:pPr>
      <w:r w:rsidRPr="00911CD7">
        <w:rPr>
          <w:b/>
          <w:sz w:val="22"/>
          <w:szCs w:val="22"/>
        </w:rPr>
        <w:t>Особое значение имеет математика для формирования общего приёма решения задач как универсального учебного действия.</w:t>
      </w:r>
    </w:p>
    <w:p w:rsidR="0085665A" w:rsidRPr="00911CD7" w:rsidRDefault="0085665A" w:rsidP="0085665A">
      <w:pPr>
        <w:ind w:firstLine="709"/>
        <w:jc w:val="both"/>
        <w:rPr>
          <w:sz w:val="22"/>
          <w:szCs w:val="22"/>
        </w:rPr>
      </w:pPr>
      <w:r w:rsidRPr="00911CD7">
        <w:rPr>
          <w:sz w:val="22"/>
          <w:szCs w:val="22"/>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85665A" w:rsidRPr="00911CD7" w:rsidRDefault="0085665A" w:rsidP="0085665A">
      <w:pPr>
        <w:ind w:firstLine="709"/>
        <w:jc w:val="both"/>
        <w:rPr>
          <w:sz w:val="22"/>
          <w:szCs w:val="22"/>
        </w:rPr>
      </w:pPr>
      <w:r w:rsidRPr="00911CD7">
        <w:rPr>
          <w:sz w:val="22"/>
          <w:szCs w:val="22"/>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85665A" w:rsidRPr="00911CD7" w:rsidRDefault="0085665A" w:rsidP="0085665A">
      <w:pPr>
        <w:ind w:firstLine="709"/>
        <w:jc w:val="both"/>
        <w:rPr>
          <w:sz w:val="22"/>
          <w:szCs w:val="22"/>
        </w:rPr>
      </w:pPr>
      <w:r w:rsidRPr="00911CD7">
        <w:rPr>
          <w:b/>
          <w:sz w:val="22"/>
          <w:szCs w:val="22"/>
        </w:rPr>
        <w:t>«Окружающий мир».</w:t>
      </w:r>
      <w:r w:rsidRPr="00911CD7">
        <w:rPr>
          <w:sz w:val="22"/>
          <w:szCs w:val="22"/>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5665A" w:rsidRPr="00911CD7" w:rsidRDefault="0085665A" w:rsidP="0085665A">
      <w:pPr>
        <w:ind w:firstLine="709"/>
        <w:jc w:val="both"/>
        <w:rPr>
          <w:b/>
          <w:sz w:val="22"/>
          <w:szCs w:val="22"/>
        </w:rPr>
      </w:pPr>
      <w:r w:rsidRPr="00911CD7">
        <w:rPr>
          <w:b/>
          <w:sz w:val="22"/>
          <w:szCs w:val="22"/>
        </w:rPr>
        <w:t>В сфере личностных универсальных действий изучение предмета «Окружающий мир» обеспечивает формирование когнитивного, эмоционально ценностного и деятельностного компонентов гражданской российской идентичности:</w:t>
      </w:r>
    </w:p>
    <w:p w:rsidR="0085665A" w:rsidRPr="00911CD7" w:rsidRDefault="0085665A" w:rsidP="0085665A">
      <w:pPr>
        <w:ind w:left="284" w:hanging="284"/>
        <w:jc w:val="both"/>
        <w:rPr>
          <w:sz w:val="22"/>
          <w:szCs w:val="22"/>
        </w:rPr>
      </w:pPr>
      <w:r w:rsidRPr="00911CD7">
        <w:rPr>
          <w:sz w:val="22"/>
          <w:szCs w:val="22"/>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w:t>
      </w:r>
    </w:p>
    <w:p w:rsidR="0085665A" w:rsidRPr="00911CD7" w:rsidRDefault="0085665A" w:rsidP="0085665A">
      <w:pPr>
        <w:ind w:left="284" w:hanging="284"/>
        <w:jc w:val="both"/>
        <w:rPr>
          <w:sz w:val="22"/>
          <w:szCs w:val="22"/>
        </w:rPr>
      </w:pPr>
      <w:r w:rsidRPr="00911CD7">
        <w:rPr>
          <w:sz w:val="22"/>
          <w:szCs w:val="22"/>
        </w:rPr>
        <w:t>зарубежных стран;</w:t>
      </w:r>
    </w:p>
    <w:p w:rsidR="0085665A" w:rsidRPr="00911CD7" w:rsidRDefault="0085665A" w:rsidP="0085665A">
      <w:pPr>
        <w:ind w:left="284" w:hanging="284"/>
        <w:jc w:val="both"/>
        <w:rPr>
          <w:sz w:val="22"/>
          <w:szCs w:val="22"/>
        </w:rPr>
      </w:pPr>
      <w:r w:rsidRPr="00911CD7">
        <w:rPr>
          <w:sz w:val="22"/>
          <w:szCs w:val="22"/>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5665A" w:rsidRPr="00911CD7" w:rsidRDefault="0085665A" w:rsidP="0085665A">
      <w:pPr>
        <w:ind w:left="284" w:hanging="284"/>
        <w:jc w:val="both"/>
        <w:rPr>
          <w:sz w:val="22"/>
          <w:szCs w:val="22"/>
        </w:rPr>
      </w:pPr>
      <w:r w:rsidRPr="00911CD7">
        <w:rPr>
          <w:sz w:val="22"/>
          <w:szCs w:val="22"/>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5665A" w:rsidRPr="00911CD7" w:rsidRDefault="0085665A" w:rsidP="0085665A">
      <w:pPr>
        <w:ind w:left="284" w:hanging="284"/>
        <w:jc w:val="both"/>
        <w:rPr>
          <w:sz w:val="22"/>
          <w:szCs w:val="22"/>
        </w:rPr>
      </w:pPr>
      <w:r w:rsidRPr="00911CD7">
        <w:rPr>
          <w:sz w:val="22"/>
          <w:szCs w:val="22"/>
        </w:rPr>
        <w:t>• развитие моральнотического сознания - норм и правил взаимоотношений человека с другими людьми, социальными группами и сообществами.</w:t>
      </w:r>
    </w:p>
    <w:p w:rsidR="0085665A" w:rsidRPr="00911CD7" w:rsidRDefault="0085665A" w:rsidP="0085665A">
      <w:pPr>
        <w:ind w:firstLine="709"/>
        <w:jc w:val="both"/>
        <w:rPr>
          <w:sz w:val="22"/>
          <w:szCs w:val="22"/>
        </w:rPr>
      </w:pPr>
      <w:r w:rsidRPr="00911CD7">
        <w:rPr>
          <w:sz w:val="22"/>
          <w:szCs w:val="22"/>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5665A" w:rsidRPr="00911CD7" w:rsidRDefault="0085665A" w:rsidP="0085665A">
      <w:pPr>
        <w:ind w:firstLine="709"/>
        <w:jc w:val="both"/>
        <w:rPr>
          <w:sz w:val="22"/>
          <w:szCs w:val="22"/>
        </w:rPr>
      </w:pPr>
      <w:r w:rsidRPr="00911CD7">
        <w:rPr>
          <w:sz w:val="22"/>
          <w:szCs w:val="22"/>
        </w:rPr>
        <w:t>Изучение предмета «Окружающий мир» способствует формированию общепознавательных универсальных учебных действий:</w:t>
      </w:r>
    </w:p>
    <w:p w:rsidR="0085665A" w:rsidRPr="00911CD7" w:rsidRDefault="0085665A" w:rsidP="0085665A">
      <w:pPr>
        <w:ind w:left="284" w:hanging="284"/>
        <w:jc w:val="both"/>
        <w:rPr>
          <w:sz w:val="22"/>
          <w:szCs w:val="22"/>
        </w:rPr>
      </w:pPr>
      <w:r w:rsidRPr="00911CD7">
        <w:rPr>
          <w:sz w:val="22"/>
          <w:szCs w:val="22"/>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85665A" w:rsidRPr="00911CD7" w:rsidRDefault="0085665A" w:rsidP="0085665A">
      <w:pPr>
        <w:ind w:left="284" w:hanging="284"/>
        <w:jc w:val="both"/>
        <w:rPr>
          <w:sz w:val="22"/>
          <w:szCs w:val="22"/>
        </w:rPr>
      </w:pPr>
      <w:r w:rsidRPr="00911CD7">
        <w:rPr>
          <w:sz w:val="22"/>
          <w:szCs w:val="22"/>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85665A" w:rsidRPr="00911CD7" w:rsidRDefault="0085665A" w:rsidP="0085665A">
      <w:pPr>
        <w:ind w:left="284" w:hanging="284"/>
        <w:jc w:val="both"/>
        <w:rPr>
          <w:sz w:val="22"/>
          <w:szCs w:val="22"/>
        </w:rPr>
      </w:pPr>
      <w:r w:rsidRPr="00911CD7">
        <w:rPr>
          <w:sz w:val="22"/>
          <w:szCs w:val="22"/>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5665A" w:rsidRPr="00911CD7" w:rsidRDefault="0085665A" w:rsidP="0085665A">
      <w:pPr>
        <w:ind w:firstLine="709"/>
        <w:jc w:val="both"/>
        <w:rPr>
          <w:sz w:val="22"/>
          <w:szCs w:val="22"/>
        </w:rPr>
      </w:pPr>
      <w:r w:rsidRPr="00911CD7">
        <w:rPr>
          <w:b/>
          <w:sz w:val="22"/>
          <w:szCs w:val="22"/>
        </w:rPr>
        <w:t>«Музыка».</w:t>
      </w:r>
      <w:r w:rsidRPr="00911CD7">
        <w:rPr>
          <w:sz w:val="22"/>
          <w:szCs w:val="22"/>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5665A" w:rsidRPr="00911CD7" w:rsidRDefault="0085665A" w:rsidP="0085665A">
      <w:pPr>
        <w:ind w:firstLine="709"/>
        <w:jc w:val="both"/>
        <w:rPr>
          <w:sz w:val="22"/>
          <w:szCs w:val="22"/>
        </w:rPr>
      </w:pPr>
      <w:r w:rsidRPr="00911CD7">
        <w:rPr>
          <w:sz w:val="22"/>
          <w:szCs w:val="22"/>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5665A" w:rsidRPr="00911CD7" w:rsidRDefault="0085665A" w:rsidP="0085665A">
      <w:pPr>
        <w:ind w:firstLine="709"/>
        <w:jc w:val="both"/>
        <w:rPr>
          <w:sz w:val="22"/>
          <w:szCs w:val="22"/>
        </w:rPr>
      </w:pPr>
      <w:r w:rsidRPr="00911CD7">
        <w:rPr>
          <w:sz w:val="22"/>
          <w:szCs w:val="22"/>
        </w:rPr>
        <w:t>В области развития общепознавательных действий изучение музыки будет способствовать формированию замещения и моделирования.</w:t>
      </w:r>
    </w:p>
    <w:p w:rsidR="0085665A" w:rsidRPr="00911CD7" w:rsidRDefault="0085665A" w:rsidP="0085665A">
      <w:pPr>
        <w:ind w:firstLine="709"/>
        <w:jc w:val="both"/>
        <w:rPr>
          <w:sz w:val="22"/>
          <w:szCs w:val="22"/>
        </w:rPr>
      </w:pPr>
      <w:r w:rsidRPr="00911CD7">
        <w:rPr>
          <w:b/>
          <w:sz w:val="22"/>
          <w:szCs w:val="22"/>
        </w:rPr>
        <w:t>«Изобразительное искусство».</w:t>
      </w:r>
      <w:r w:rsidRPr="00911CD7">
        <w:rPr>
          <w:sz w:val="22"/>
          <w:szCs w:val="22"/>
        </w:rPr>
        <w:t xml:space="preserve"> Развивающий потенциал этого предмета связан с формированием личностных, познавательных, регулятивных действий.</w:t>
      </w:r>
    </w:p>
    <w:p w:rsidR="0085665A" w:rsidRPr="00911CD7" w:rsidRDefault="0085665A" w:rsidP="0085665A">
      <w:pPr>
        <w:ind w:firstLine="709"/>
        <w:jc w:val="both"/>
        <w:rPr>
          <w:sz w:val="22"/>
          <w:szCs w:val="22"/>
        </w:rPr>
      </w:pPr>
      <w:r w:rsidRPr="00911CD7">
        <w:rPr>
          <w:sz w:val="22"/>
          <w:szCs w:val="22"/>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85665A" w:rsidRPr="00911CD7" w:rsidRDefault="0085665A" w:rsidP="0085665A">
      <w:pPr>
        <w:ind w:firstLine="709"/>
        <w:jc w:val="both"/>
        <w:rPr>
          <w:sz w:val="22"/>
          <w:szCs w:val="22"/>
        </w:rPr>
      </w:pPr>
      <w:r w:rsidRPr="00911CD7">
        <w:rPr>
          <w:sz w:val="22"/>
          <w:szCs w:val="22"/>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5665A" w:rsidRPr="00911CD7" w:rsidRDefault="0085665A" w:rsidP="0085665A">
      <w:pPr>
        <w:ind w:firstLine="709"/>
        <w:jc w:val="both"/>
        <w:rPr>
          <w:sz w:val="22"/>
          <w:szCs w:val="22"/>
        </w:rPr>
      </w:pPr>
      <w:r w:rsidRPr="00911CD7">
        <w:rPr>
          <w:sz w:val="22"/>
          <w:szCs w:val="22"/>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5665A" w:rsidRPr="00911CD7" w:rsidRDefault="0085665A" w:rsidP="0085665A">
      <w:pPr>
        <w:ind w:firstLine="709"/>
        <w:jc w:val="both"/>
        <w:rPr>
          <w:b/>
          <w:sz w:val="22"/>
          <w:szCs w:val="22"/>
        </w:rPr>
      </w:pPr>
      <w:r w:rsidRPr="00911CD7">
        <w:rPr>
          <w:b/>
          <w:sz w:val="22"/>
          <w:szCs w:val="22"/>
        </w:rPr>
        <w:t>«Технология». Специфика этого предмета и его значимость для формирования универсальных учебных действий обусловлена:</w:t>
      </w:r>
    </w:p>
    <w:p w:rsidR="0085665A" w:rsidRPr="00911CD7" w:rsidRDefault="0085665A" w:rsidP="0085665A">
      <w:pPr>
        <w:ind w:left="284" w:hanging="284"/>
        <w:jc w:val="both"/>
        <w:rPr>
          <w:sz w:val="22"/>
          <w:szCs w:val="22"/>
        </w:rPr>
      </w:pPr>
      <w:r w:rsidRPr="00911CD7">
        <w:rPr>
          <w:sz w:val="22"/>
          <w:szCs w:val="22"/>
        </w:rPr>
        <w:t>• ключевой ролью предметно-преобразовательной деятельности как основы формирования системы универсальных учебных действий;</w:t>
      </w:r>
    </w:p>
    <w:p w:rsidR="0085665A" w:rsidRPr="00911CD7" w:rsidRDefault="0085665A" w:rsidP="0085665A">
      <w:pPr>
        <w:ind w:left="284" w:hanging="284"/>
        <w:jc w:val="both"/>
        <w:rPr>
          <w:sz w:val="22"/>
          <w:szCs w:val="22"/>
        </w:rPr>
      </w:pPr>
      <w:r w:rsidRPr="00911CD7">
        <w:rPr>
          <w:sz w:val="22"/>
          <w:szCs w:val="22"/>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5665A" w:rsidRPr="00911CD7" w:rsidRDefault="0085665A" w:rsidP="0085665A">
      <w:pPr>
        <w:ind w:left="284" w:hanging="284"/>
        <w:jc w:val="both"/>
        <w:rPr>
          <w:sz w:val="22"/>
          <w:szCs w:val="22"/>
        </w:rPr>
      </w:pPr>
      <w:r w:rsidRPr="00911CD7">
        <w:rPr>
          <w:sz w:val="22"/>
          <w:szCs w:val="22"/>
        </w:rPr>
        <w:t>•специальной организацией процесса планомерно 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5665A" w:rsidRPr="00911CD7" w:rsidRDefault="0085665A" w:rsidP="0085665A">
      <w:pPr>
        <w:ind w:left="284" w:hanging="284"/>
        <w:jc w:val="both"/>
        <w:rPr>
          <w:sz w:val="22"/>
          <w:szCs w:val="22"/>
        </w:rPr>
      </w:pPr>
      <w:r w:rsidRPr="00911CD7">
        <w:rPr>
          <w:sz w:val="22"/>
          <w:szCs w:val="22"/>
        </w:rPr>
        <w:t>• широким использованием форм группового сотрудничества и проектных форм работы для реализации учебных целей курса;</w:t>
      </w:r>
    </w:p>
    <w:p w:rsidR="0085665A" w:rsidRPr="00911CD7" w:rsidRDefault="0085665A" w:rsidP="0085665A">
      <w:pPr>
        <w:ind w:left="284" w:hanging="284"/>
        <w:jc w:val="both"/>
        <w:rPr>
          <w:sz w:val="22"/>
          <w:szCs w:val="22"/>
        </w:rPr>
      </w:pPr>
      <w:r w:rsidRPr="00911CD7">
        <w:rPr>
          <w:sz w:val="22"/>
          <w:szCs w:val="22"/>
        </w:rPr>
        <w:t>• формирование первоначальных элементов ИКТ - компетентности учащихся.</w:t>
      </w:r>
    </w:p>
    <w:p w:rsidR="0085665A" w:rsidRPr="00911CD7" w:rsidRDefault="0085665A" w:rsidP="0085665A">
      <w:pPr>
        <w:ind w:firstLine="709"/>
        <w:jc w:val="both"/>
        <w:rPr>
          <w:sz w:val="22"/>
          <w:szCs w:val="22"/>
        </w:rPr>
      </w:pPr>
      <w:r w:rsidRPr="00911CD7">
        <w:rPr>
          <w:sz w:val="22"/>
          <w:szCs w:val="22"/>
        </w:rPr>
        <w:t>Изучение технологии обеспечивает реализацию следующих целей:</w:t>
      </w:r>
    </w:p>
    <w:p w:rsidR="0085665A" w:rsidRPr="00911CD7" w:rsidRDefault="0085665A" w:rsidP="0085665A">
      <w:pPr>
        <w:ind w:left="284" w:hanging="284"/>
        <w:jc w:val="both"/>
        <w:rPr>
          <w:sz w:val="22"/>
          <w:szCs w:val="22"/>
        </w:rPr>
      </w:pPr>
      <w:r w:rsidRPr="00911CD7">
        <w:rPr>
          <w:sz w:val="22"/>
          <w:szCs w:val="22"/>
        </w:rPr>
        <w:t>• формирование картины мира материальной и духовной культуры как продукта творческой предметно - преобразующей деятельности человека;</w:t>
      </w:r>
    </w:p>
    <w:p w:rsidR="0085665A" w:rsidRPr="00911CD7" w:rsidRDefault="0085665A" w:rsidP="0085665A">
      <w:pPr>
        <w:ind w:left="284" w:hanging="284"/>
        <w:jc w:val="both"/>
        <w:rPr>
          <w:sz w:val="22"/>
          <w:szCs w:val="22"/>
        </w:rPr>
      </w:pPr>
      <w:r w:rsidRPr="00911CD7">
        <w:rPr>
          <w:sz w:val="22"/>
          <w:szCs w:val="22"/>
        </w:rPr>
        <w:t>• развитие знаков -символического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5665A" w:rsidRPr="00911CD7" w:rsidRDefault="0085665A" w:rsidP="0085665A">
      <w:pPr>
        <w:ind w:left="284" w:hanging="284"/>
        <w:jc w:val="both"/>
        <w:rPr>
          <w:sz w:val="22"/>
          <w:szCs w:val="22"/>
        </w:rPr>
      </w:pPr>
      <w:r w:rsidRPr="00911CD7">
        <w:rPr>
          <w:sz w:val="22"/>
          <w:szCs w:val="22"/>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5665A" w:rsidRPr="00911CD7" w:rsidRDefault="0085665A" w:rsidP="0085665A">
      <w:pPr>
        <w:ind w:left="284" w:hanging="284"/>
        <w:jc w:val="both"/>
        <w:rPr>
          <w:sz w:val="22"/>
          <w:szCs w:val="22"/>
        </w:rPr>
      </w:pPr>
      <w:r w:rsidRPr="00911CD7">
        <w:rPr>
          <w:sz w:val="22"/>
          <w:szCs w:val="22"/>
        </w:rPr>
        <w:t>•формирование внутреннего плана на основе поэтапной отработки предметно-преобразовательных действий;</w:t>
      </w:r>
    </w:p>
    <w:p w:rsidR="0085665A" w:rsidRPr="00911CD7" w:rsidRDefault="0085665A" w:rsidP="0085665A">
      <w:pPr>
        <w:ind w:left="284" w:hanging="284"/>
        <w:jc w:val="both"/>
        <w:rPr>
          <w:sz w:val="22"/>
          <w:szCs w:val="22"/>
        </w:rPr>
      </w:pPr>
      <w:r w:rsidRPr="00911CD7">
        <w:rPr>
          <w:sz w:val="22"/>
          <w:szCs w:val="22"/>
        </w:rPr>
        <w:t>• развитие планирующей и регулирующей функции речи;</w:t>
      </w:r>
    </w:p>
    <w:p w:rsidR="0085665A" w:rsidRPr="00911CD7" w:rsidRDefault="0085665A" w:rsidP="0085665A">
      <w:pPr>
        <w:ind w:left="284" w:hanging="284"/>
        <w:jc w:val="both"/>
        <w:rPr>
          <w:sz w:val="22"/>
          <w:szCs w:val="22"/>
        </w:rPr>
      </w:pPr>
      <w:r w:rsidRPr="00911CD7">
        <w:rPr>
          <w:sz w:val="22"/>
          <w:szCs w:val="22"/>
        </w:rPr>
        <w:t>• развитие коммуникативной компетентности обучающихся на основе организации совместно-продуктивной деятельности;</w:t>
      </w:r>
    </w:p>
    <w:p w:rsidR="0085665A" w:rsidRPr="00911CD7" w:rsidRDefault="0085665A" w:rsidP="0085665A">
      <w:pPr>
        <w:ind w:left="284" w:hanging="284"/>
        <w:jc w:val="both"/>
        <w:rPr>
          <w:sz w:val="22"/>
          <w:szCs w:val="22"/>
        </w:rPr>
      </w:pPr>
      <w:r w:rsidRPr="00911CD7">
        <w:rPr>
          <w:sz w:val="22"/>
          <w:szCs w:val="22"/>
        </w:rPr>
        <w:t>• развитие эстетических представлений и критериев на основе изобразительной и художественной конструктивной деятельности;</w:t>
      </w:r>
    </w:p>
    <w:p w:rsidR="0085665A" w:rsidRPr="00911CD7" w:rsidRDefault="0085665A" w:rsidP="0085665A">
      <w:pPr>
        <w:ind w:left="284" w:hanging="284"/>
        <w:jc w:val="both"/>
        <w:rPr>
          <w:sz w:val="22"/>
          <w:szCs w:val="22"/>
        </w:rPr>
      </w:pPr>
      <w:r w:rsidRPr="00911CD7">
        <w:rPr>
          <w:sz w:val="22"/>
          <w:szCs w:val="22"/>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5665A" w:rsidRPr="00911CD7" w:rsidRDefault="0085665A" w:rsidP="0085665A">
      <w:pPr>
        <w:ind w:left="284" w:hanging="284"/>
        <w:jc w:val="both"/>
        <w:rPr>
          <w:sz w:val="22"/>
          <w:szCs w:val="22"/>
        </w:rPr>
      </w:pPr>
      <w:r w:rsidRPr="00911CD7">
        <w:rPr>
          <w:sz w:val="22"/>
          <w:szCs w:val="22"/>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85665A" w:rsidRPr="00911CD7" w:rsidRDefault="0085665A" w:rsidP="0085665A">
      <w:pPr>
        <w:ind w:left="284" w:hanging="284"/>
        <w:jc w:val="both"/>
        <w:rPr>
          <w:sz w:val="22"/>
          <w:szCs w:val="22"/>
        </w:rPr>
      </w:pPr>
      <w:r w:rsidRPr="00911CD7">
        <w:rPr>
          <w:sz w:val="22"/>
          <w:szCs w:val="22"/>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5665A" w:rsidRPr="00911CD7" w:rsidRDefault="0085665A" w:rsidP="0085665A">
      <w:pPr>
        <w:ind w:firstLine="709"/>
        <w:jc w:val="both"/>
        <w:rPr>
          <w:b/>
          <w:sz w:val="22"/>
          <w:szCs w:val="22"/>
        </w:rPr>
      </w:pPr>
      <w:r w:rsidRPr="00911CD7">
        <w:rPr>
          <w:b/>
          <w:sz w:val="22"/>
          <w:szCs w:val="22"/>
        </w:rPr>
        <w:t>«Физическая культура». Этот предмет обеспечивает формирование личностных универсальных действий:</w:t>
      </w:r>
    </w:p>
    <w:p w:rsidR="0085665A" w:rsidRPr="00911CD7" w:rsidRDefault="0085665A" w:rsidP="0085665A">
      <w:pPr>
        <w:ind w:left="284" w:hanging="284"/>
        <w:jc w:val="both"/>
        <w:rPr>
          <w:sz w:val="22"/>
          <w:szCs w:val="22"/>
        </w:rPr>
      </w:pPr>
      <w:r w:rsidRPr="00911CD7">
        <w:rPr>
          <w:sz w:val="22"/>
          <w:szCs w:val="22"/>
        </w:rPr>
        <w:t>• основ общекультурной и российской гражданской идентичности как чувства гордости за достижения в мировом и отечественном спорте;</w:t>
      </w:r>
    </w:p>
    <w:p w:rsidR="0085665A" w:rsidRPr="00911CD7" w:rsidRDefault="0085665A" w:rsidP="0085665A">
      <w:pPr>
        <w:ind w:left="284" w:hanging="284"/>
        <w:jc w:val="both"/>
        <w:rPr>
          <w:sz w:val="22"/>
          <w:szCs w:val="22"/>
        </w:rPr>
      </w:pPr>
      <w:r w:rsidRPr="00911CD7">
        <w:rPr>
          <w:sz w:val="22"/>
          <w:szCs w:val="22"/>
        </w:rPr>
        <w:t>• освоение моральных норм помощи тем, кто в ней нуждается, готовности принять на себя ответственность;</w:t>
      </w:r>
    </w:p>
    <w:p w:rsidR="0085665A" w:rsidRPr="00911CD7" w:rsidRDefault="0085665A" w:rsidP="0085665A">
      <w:pPr>
        <w:ind w:left="284" w:hanging="284"/>
        <w:jc w:val="both"/>
        <w:rPr>
          <w:sz w:val="22"/>
          <w:szCs w:val="22"/>
        </w:rPr>
      </w:pPr>
      <w:r w:rsidRPr="00911CD7">
        <w:rPr>
          <w:sz w:val="22"/>
          <w:szCs w:val="22"/>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85665A" w:rsidRPr="00911CD7" w:rsidRDefault="0085665A" w:rsidP="0085665A">
      <w:pPr>
        <w:ind w:left="284" w:hanging="284"/>
        <w:jc w:val="both"/>
        <w:rPr>
          <w:sz w:val="22"/>
          <w:szCs w:val="22"/>
        </w:rPr>
      </w:pPr>
      <w:r w:rsidRPr="00911CD7">
        <w:rPr>
          <w:sz w:val="22"/>
          <w:szCs w:val="22"/>
        </w:rPr>
        <w:t>• освоение правил здорового и безопасного образа жизни.</w:t>
      </w:r>
    </w:p>
    <w:p w:rsidR="0085665A" w:rsidRPr="00911CD7" w:rsidRDefault="0085665A" w:rsidP="0085665A">
      <w:pPr>
        <w:ind w:left="284" w:hanging="284"/>
        <w:jc w:val="both"/>
        <w:rPr>
          <w:sz w:val="22"/>
          <w:szCs w:val="22"/>
        </w:rPr>
      </w:pPr>
      <w:r w:rsidRPr="00911CD7">
        <w:rPr>
          <w:sz w:val="22"/>
          <w:szCs w:val="22"/>
        </w:rPr>
        <w:t>«Физическая культура» как учебный предмет способствует:</w:t>
      </w:r>
    </w:p>
    <w:p w:rsidR="0085665A" w:rsidRPr="00911CD7" w:rsidRDefault="0085665A" w:rsidP="0085665A">
      <w:pPr>
        <w:ind w:left="284" w:hanging="284"/>
        <w:jc w:val="both"/>
        <w:rPr>
          <w:sz w:val="22"/>
          <w:szCs w:val="22"/>
        </w:rPr>
      </w:pPr>
      <w:r w:rsidRPr="00911CD7">
        <w:rPr>
          <w:sz w:val="22"/>
          <w:szCs w:val="22"/>
        </w:rPr>
        <w:t>• в области регулятивных действий развитию умений планировать, регулировать, контролировать и оценивать свои действия;</w:t>
      </w:r>
    </w:p>
    <w:p w:rsidR="0085665A" w:rsidRPr="00911CD7" w:rsidRDefault="0085665A" w:rsidP="0085665A">
      <w:pPr>
        <w:ind w:left="284" w:hanging="284"/>
        <w:jc w:val="both"/>
        <w:rPr>
          <w:sz w:val="22"/>
          <w:szCs w:val="22"/>
        </w:rPr>
      </w:pPr>
      <w:r w:rsidRPr="00911CD7">
        <w:rPr>
          <w:sz w:val="22"/>
          <w:szCs w:val="22"/>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w:t>
      </w:r>
    </w:p>
    <w:p w:rsidR="0085665A" w:rsidRPr="00911CD7" w:rsidRDefault="0085665A" w:rsidP="0085665A">
      <w:pPr>
        <w:ind w:firstLine="709"/>
        <w:jc w:val="both"/>
        <w:rPr>
          <w:sz w:val="22"/>
          <w:szCs w:val="22"/>
        </w:rPr>
      </w:pPr>
      <w:r w:rsidRPr="00911CD7">
        <w:rPr>
          <w:sz w:val="22"/>
          <w:szCs w:val="22"/>
        </w:rPr>
        <w:t>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5665A" w:rsidRPr="00911CD7" w:rsidRDefault="0085665A" w:rsidP="0085665A">
      <w:pPr>
        <w:jc w:val="both"/>
        <w:rPr>
          <w:sz w:val="22"/>
          <w:szCs w:val="22"/>
        </w:rPr>
      </w:pPr>
    </w:p>
    <w:p w:rsidR="00A40E74" w:rsidRDefault="008358D2" w:rsidP="00A40E74">
      <w:pPr>
        <w:pStyle w:val="2"/>
        <w:rPr>
          <w:sz w:val="28"/>
          <w:szCs w:val="24"/>
        </w:rPr>
      </w:pPr>
      <w:bookmarkStart w:id="409" w:name="_Toc418108317"/>
      <w:bookmarkStart w:id="410" w:name="_Toc421800938"/>
      <w:bookmarkStart w:id="411" w:name="_Toc288394080"/>
      <w:bookmarkStart w:id="412" w:name="_Toc288410547"/>
      <w:bookmarkStart w:id="413" w:name="_Toc288410676"/>
      <w:bookmarkStart w:id="414" w:name="_Toc288410741"/>
      <w:r>
        <w:t>2.1.</w:t>
      </w:r>
      <w:r w:rsidR="00A40E74">
        <w:t>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09"/>
      <w:bookmarkEnd w:id="410"/>
    </w:p>
    <w:p w:rsidR="00A40E74" w:rsidRPr="00A40E74" w:rsidRDefault="00A40E74" w:rsidP="00A2629A">
      <w:pPr>
        <w:tabs>
          <w:tab w:val="left" w:pos="709"/>
        </w:tabs>
        <w:ind w:firstLine="709"/>
        <w:jc w:val="both"/>
        <w:rPr>
          <w:sz w:val="22"/>
          <w:szCs w:val="22"/>
          <w:shd w:val="clear" w:color="auto" w:fill="FFFFFF"/>
        </w:rPr>
      </w:pPr>
      <w:r w:rsidRPr="00A40E74">
        <w:rPr>
          <w:sz w:val="22"/>
          <w:szCs w:val="22"/>
          <w:shd w:val="clear" w:color="auto" w:fill="FFFFFF"/>
        </w:rPr>
        <w:t>Учебно-исследовательская и проектная деятельности обучающихся направлена на развитие метапредметных умений.</w:t>
      </w:r>
    </w:p>
    <w:p w:rsidR="00A40E74" w:rsidRPr="00A40E74" w:rsidRDefault="00A40E74" w:rsidP="00A2629A">
      <w:pPr>
        <w:tabs>
          <w:tab w:val="left" w:pos="709"/>
        </w:tabs>
        <w:ind w:firstLine="709"/>
        <w:jc w:val="both"/>
        <w:rPr>
          <w:sz w:val="22"/>
          <w:szCs w:val="22"/>
          <w:shd w:val="clear" w:color="auto" w:fill="FFFFFF"/>
        </w:rPr>
      </w:pPr>
      <w:r w:rsidRPr="00A40E74">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40E74" w:rsidRPr="00A40E74" w:rsidRDefault="00A40E74" w:rsidP="00A2629A">
      <w:pPr>
        <w:tabs>
          <w:tab w:val="left" w:pos="709"/>
        </w:tabs>
        <w:ind w:firstLine="709"/>
        <w:jc w:val="both"/>
        <w:rPr>
          <w:sz w:val="22"/>
          <w:szCs w:val="22"/>
          <w:shd w:val="clear" w:color="auto" w:fill="FFFFFF"/>
        </w:rPr>
      </w:pPr>
      <w:r w:rsidRPr="00A40E74">
        <w:rPr>
          <w:sz w:val="22"/>
          <w:szCs w:val="22"/>
          <w:shd w:val="clear" w:color="auto" w:fill="FFFFFF"/>
        </w:rPr>
        <w:t>В ходе освоения учебно-исследовательской и проектной деятельности учащийся начальной школы</w:t>
      </w:r>
      <w:r w:rsidRPr="00A40E74">
        <w:rPr>
          <w:rFonts w:eastAsia="Calibri"/>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40E74" w:rsidRPr="00A40E74" w:rsidRDefault="00A40E74" w:rsidP="00A2629A">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2"/>
          <w:szCs w:val="22"/>
        </w:rPr>
      </w:pPr>
      <w:r w:rsidRPr="00A40E74">
        <w:rPr>
          <w:rFonts w:ascii="Times New Roman" w:eastAsia="Calibri" w:hAnsi="Times New Roman"/>
          <w:spacing w:val="0"/>
          <w:sz w:val="22"/>
          <w:szCs w:val="22"/>
        </w:rPr>
        <w:t xml:space="preserve">Основными задачами </w:t>
      </w:r>
      <w:r w:rsidRPr="00A40E74">
        <w:rPr>
          <w:rFonts w:ascii="Times New Roman" w:eastAsia="Times New Roman" w:hAnsi="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40E74">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40E74" w:rsidRPr="00A40E74" w:rsidRDefault="00A40E74" w:rsidP="00A2629A">
      <w:pPr>
        <w:shd w:val="clear" w:color="auto" w:fill="FFFFFF"/>
        <w:tabs>
          <w:tab w:val="left" w:pos="709"/>
        </w:tabs>
        <w:ind w:firstLine="709"/>
        <w:jc w:val="both"/>
        <w:rPr>
          <w:rFonts w:eastAsia="Calibri"/>
          <w:sz w:val="22"/>
          <w:szCs w:val="22"/>
        </w:rPr>
      </w:pPr>
      <w:r w:rsidRPr="00A40E74">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40E74" w:rsidRPr="00A40E74" w:rsidRDefault="00A40E74" w:rsidP="00A2629A">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2"/>
          <w:szCs w:val="22"/>
        </w:rPr>
      </w:pPr>
      <w:r w:rsidRPr="00A40E74">
        <w:rPr>
          <w:rFonts w:ascii="Times New Roman" w:eastAsia="Times New Roman" w:hAnsi="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40E74">
        <w:rPr>
          <w:rFonts w:ascii="Times New Roman" w:hAnsi="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40E74" w:rsidRPr="00A40E74" w:rsidRDefault="00A40E74" w:rsidP="00A2629A">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2"/>
          <w:szCs w:val="22"/>
          <w:shd w:val="clear" w:color="auto" w:fill="FFFFFF"/>
        </w:rPr>
      </w:pPr>
      <w:r w:rsidRPr="00A40E74">
        <w:rPr>
          <w:rFonts w:ascii="Times New Roman" w:eastAsia="Times New Roman" w:hAnsi="Times New Roman"/>
          <w:spacing w:val="0"/>
          <w:sz w:val="22"/>
          <w:szCs w:val="22"/>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40E74" w:rsidRPr="00A40E74" w:rsidRDefault="00A40E74" w:rsidP="00A2629A">
      <w:pPr>
        <w:pStyle w:val="82"/>
        <w:shd w:val="clear" w:color="auto" w:fill="auto"/>
        <w:tabs>
          <w:tab w:val="left" w:pos="709"/>
          <w:tab w:val="left" w:pos="9355"/>
        </w:tabs>
        <w:spacing w:before="0" w:after="0" w:line="240" w:lineRule="auto"/>
        <w:ind w:firstLine="709"/>
        <w:jc w:val="both"/>
        <w:rPr>
          <w:rFonts w:ascii="Times New Roman" w:hAnsi="Times New Roman"/>
          <w:spacing w:val="0"/>
          <w:sz w:val="22"/>
          <w:szCs w:val="22"/>
        </w:rPr>
      </w:pPr>
      <w:r w:rsidRPr="00A40E74">
        <w:rPr>
          <w:rFonts w:ascii="Times New Roman" w:eastAsia="Times New Roman" w:hAnsi="Times New Roman"/>
          <w:spacing w:val="0"/>
          <w:sz w:val="22"/>
          <w:szCs w:val="22"/>
          <w:shd w:val="clear" w:color="auto" w:fill="FFFFFF"/>
        </w:rPr>
        <w:t xml:space="preserve"> </w:t>
      </w:r>
      <w:r w:rsidRPr="00A40E74">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0E74" w:rsidRPr="00A40E74" w:rsidRDefault="00A40E74" w:rsidP="00A2629A">
      <w:pPr>
        <w:shd w:val="clear" w:color="auto" w:fill="FFFFFF"/>
        <w:tabs>
          <w:tab w:val="left" w:pos="709"/>
        </w:tabs>
        <w:ind w:firstLine="709"/>
        <w:jc w:val="both"/>
        <w:rPr>
          <w:sz w:val="22"/>
          <w:szCs w:val="22"/>
        </w:rPr>
      </w:pPr>
      <w:r w:rsidRPr="00A2629A">
        <w:rPr>
          <w:rFonts w:eastAsia="Calibri"/>
          <w:i/>
          <w:sz w:val="22"/>
          <w:szCs w:val="22"/>
        </w:rPr>
        <w:t>В качестве основных результатов учебно-исследовательской и проектной деятельности младших школьников</w:t>
      </w:r>
      <w:r w:rsidRPr="00A40E74">
        <w:rPr>
          <w:rFonts w:eastAsia="Calibri"/>
          <w:sz w:val="22"/>
          <w:szCs w:val="22"/>
        </w:rPr>
        <w:t xml:space="preserve">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A40E74">
        <w:rPr>
          <w:sz w:val="22"/>
          <w:szCs w:val="22"/>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40E74" w:rsidRDefault="00A40E74" w:rsidP="00A40E74">
      <w:pPr>
        <w:shd w:val="clear" w:color="auto" w:fill="FFFFFF"/>
        <w:tabs>
          <w:tab w:val="left" w:pos="709"/>
        </w:tabs>
        <w:spacing w:line="360" w:lineRule="auto"/>
        <w:ind w:firstLine="709"/>
        <w:jc w:val="both"/>
        <w:rPr>
          <w:sz w:val="28"/>
          <w:szCs w:val="28"/>
        </w:rPr>
      </w:pPr>
    </w:p>
    <w:p w:rsidR="00A40E74" w:rsidRDefault="00A2629A" w:rsidP="00A2629A">
      <w:pPr>
        <w:pStyle w:val="2"/>
        <w:rPr>
          <w:sz w:val="28"/>
          <w:szCs w:val="24"/>
        </w:rPr>
      </w:pPr>
      <w:bookmarkStart w:id="415" w:name="_Toc418108318"/>
      <w:bookmarkStart w:id="416" w:name="_Toc421800939"/>
      <w:bookmarkEnd w:id="411"/>
      <w:bookmarkEnd w:id="412"/>
      <w:bookmarkEnd w:id="413"/>
      <w:bookmarkEnd w:id="414"/>
      <w:r>
        <w:t xml:space="preserve">2.1.5. </w:t>
      </w:r>
      <w:r w:rsidR="00A40E74">
        <w:t>Условия, обеспечивающие развитие универсальных учебных действий у обучающихся</w:t>
      </w:r>
      <w:bookmarkEnd w:id="415"/>
      <w:bookmarkEnd w:id="416"/>
    </w:p>
    <w:p w:rsidR="00A40E74" w:rsidRPr="00D76860" w:rsidRDefault="00A2629A" w:rsidP="00A2629A">
      <w:pPr>
        <w:tabs>
          <w:tab w:val="left" w:pos="709"/>
        </w:tabs>
        <w:ind w:firstLine="709"/>
        <w:jc w:val="both"/>
        <w:rPr>
          <w:sz w:val="22"/>
          <w:szCs w:val="22"/>
        </w:rPr>
      </w:pPr>
      <w:r w:rsidRPr="00D76860">
        <w:rPr>
          <w:sz w:val="22"/>
          <w:szCs w:val="22"/>
        </w:rPr>
        <w:t>Указанное содержание</w:t>
      </w:r>
      <w:r w:rsidR="00A40E74" w:rsidRPr="00D76860">
        <w:rPr>
          <w:sz w:val="22"/>
          <w:szCs w:val="22"/>
        </w:rP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40E74" w:rsidRPr="00D76860" w:rsidRDefault="00A2629A" w:rsidP="00A2629A">
      <w:pPr>
        <w:tabs>
          <w:tab w:val="left" w:pos="709"/>
        </w:tabs>
        <w:ind w:firstLine="709"/>
        <w:jc w:val="both"/>
        <w:rPr>
          <w:sz w:val="22"/>
          <w:szCs w:val="22"/>
        </w:rPr>
      </w:pPr>
      <w:r w:rsidRPr="00D76860">
        <w:rPr>
          <w:sz w:val="22"/>
          <w:szCs w:val="22"/>
        </w:rPr>
        <w:t>использовании учебников</w:t>
      </w:r>
      <w:r w:rsidR="00A40E74" w:rsidRPr="00D76860">
        <w:rPr>
          <w:sz w:val="22"/>
          <w:szCs w:val="22"/>
        </w:rPr>
        <w:t xml:space="preserve">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40E74" w:rsidRPr="00D76860" w:rsidRDefault="00A40E74" w:rsidP="00A2629A">
      <w:pPr>
        <w:tabs>
          <w:tab w:val="left" w:pos="709"/>
        </w:tabs>
        <w:ind w:firstLine="709"/>
        <w:jc w:val="both"/>
        <w:rPr>
          <w:sz w:val="22"/>
          <w:szCs w:val="22"/>
        </w:rPr>
      </w:pPr>
      <w:r w:rsidRPr="00D76860">
        <w:rPr>
          <w:sz w:val="22"/>
          <w:szCs w:val="22"/>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40E74" w:rsidRPr="00D76860" w:rsidRDefault="00A40E74" w:rsidP="00A2629A">
      <w:pPr>
        <w:tabs>
          <w:tab w:val="left" w:pos="709"/>
        </w:tabs>
        <w:ind w:firstLine="709"/>
        <w:jc w:val="both"/>
        <w:rPr>
          <w:sz w:val="22"/>
          <w:szCs w:val="22"/>
        </w:rPr>
      </w:pPr>
      <w:r w:rsidRPr="00D76860">
        <w:rPr>
          <w:sz w:val="22"/>
          <w:szCs w:val="22"/>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40E74" w:rsidRPr="00D76860" w:rsidRDefault="00A40E74" w:rsidP="00A2629A">
      <w:pPr>
        <w:tabs>
          <w:tab w:val="left" w:pos="709"/>
        </w:tabs>
        <w:ind w:firstLine="709"/>
        <w:jc w:val="both"/>
        <w:rPr>
          <w:sz w:val="22"/>
          <w:szCs w:val="22"/>
        </w:rPr>
      </w:pPr>
      <w:r w:rsidRPr="00D76860">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40E74" w:rsidRPr="00D76860" w:rsidRDefault="00A40E74" w:rsidP="00A2629A">
      <w:pPr>
        <w:tabs>
          <w:tab w:val="left" w:pos="709"/>
        </w:tabs>
        <w:ind w:firstLine="709"/>
        <w:jc w:val="both"/>
        <w:rPr>
          <w:sz w:val="22"/>
          <w:szCs w:val="22"/>
        </w:rPr>
      </w:pPr>
      <w:r w:rsidRPr="00D76860">
        <w:rPr>
          <w:sz w:val="22"/>
          <w:szCs w:val="22"/>
        </w:rPr>
        <w:t>эффективного использования средств ИКТ.</w:t>
      </w:r>
    </w:p>
    <w:p w:rsidR="00A40E74" w:rsidRPr="00D76860" w:rsidRDefault="00A40E74" w:rsidP="00A2629A">
      <w:pPr>
        <w:tabs>
          <w:tab w:val="left" w:pos="709"/>
        </w:tabs>
        <w:ind w:firstLine="709"/>
        <w:jc w:val="both"/>
        <w:rPr>
          <w:sz w:val="22"/>
          <w:szCs w:val="22"/>
        </w:rPr>
      </w:pPr>
      <w:r w:rsidRPr="00D76860">
        <w:rPr>
          <w:sz w:val="22"/>
          <w:szCs w:val="22"/>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pacing w:val="2"/>
          <w:sz w:val="22"/>
          <w:szCs w:val="22"/>
        </w:rPr>
        <w:t xml:space="preserve">В условиях интенсификации процессов информатизации </w:t>
      </w:r>
      <w:r w:rsidRPr="00D76860">
        <w:rPr>
          <w:rFonts w:ascii="Times New Roman" w:hAnsi="Times New Roman"/>
          <w:color w:val="auto"/>
          <w:sz w:val="22"/>
          <w:szCs w:val="22"/>
        </w:rPr>
        <w:t xml:space="preserve">общества и образования при формировании универсальных </w:t>
      </w:r>
      <w:r w:rsidRPr="00D76860">
        <w:rPr>
          <w:rFonts w:ascii="Times New Roman" w:hAnsi="Times New Roman"/>
          <w:color w:val="auto"/>
          <w:spacing w:val="-2"/>
          <w:sz w:val="22"/>
          <w:szCs w:val="22"/>
        </w:rPr>
        <w:t>учебных действий наряду с предметными  методиками целе</w:t>
      </w:r>
      <w:r w:rsidRPr="00D76860">
        <w:rPr>
          <w:rFonts w:ascii="Times New Roman" w:hAnsi="Times New Roman"/>
          <w:color w:val="auto"/>
          <w:sz w:val="22"/>
          <w:szCs w:val="22"/>
        </w:rPr>
        <w:t>сообразно широкое использование цифровых инструментов и возможностей современной информационно</w:t>
      </w:r>
      <w:r w:rsidRPr="00D76860">
        <w:rPr>
          <w:rFonts w:ascii="Times New Roman" w:hAnsi="Times New Roman"/>
          <w:color w:val="auto"/>
          <w:sz w:val="22"/>
          <w:szCs w:val="22"/>
        </w:rPr>
        <w:softHyphen/>
        <w:t xml:space="preserve">образовательной </w:t>
      </w:r>
      <w:r w:rsidRPr="00D76860">
        <w:rPr>
          <w:rFonts w:ascii="Times New Roman" w:hAnsi="Times New Roman"/>
          <w:color w:val="auto"/>
          <w:spacing w:val="2"/>
          <w:sz w:val="22"/>
          <w:szCs w:val="22"/>
        </w:rPr>
        <w:t xml:space="preserve">среды. Ориентировка младших школьников в </w:t>
      </w:r>
      <w:r w:rsidRPr="00D76860">
        <w:rPr>
          <w:rFonts w:ascii="Times New Roman" w:hAnsi="Times New Roman"/>
          <w:color w:val="auto"/>
          <w:sz w:val="22"/>
          <w:szCs w:val="22"/>
        </w:rPr>
        <w:t>ИКТ и формирова</w:t>
      </w:r>
      <w:r w:rsidRPr="00D76860">
        <w:rPr>
          <w:rFonts w:ascii="Times New Roman" w:hAnsi="Times New Roman"/>
          <w:color w:val="auto"/>
          <w:spacing w:val="2"/>
          <w:sz w:val="22"/>
          <w:szCs w:val="22"/>
        </w:rPr>
        <w:t>ние способности их грамотно применять (ИКТ</w:t>
      </w:r>
      <w:r w:rsidR="00A2629A" w:rsidRPr="00D76860">
        <w:rPr>
          <w:rFonts w:ascii="Times New Roman" w:hAnsi="Times New Roman"/>
          <w:color w:val="auto"/>
          <w:spacing w:val="2"/>
          <w:sz w:val="22"/>
          <w:szCs w:val="22"/>
        </w:rPr>
        <w:t>-</w:t>
      </w:r>
      <w:r w:rsidRPr="00D76860">
        <w:rPr>
          <w:rFonts w:ascii="Times New Roman" w:hAnsi="Times New Roman"/>
          <w:color w:val="auto"/>
          <w:spacing w:val="2"/>
          <w:sz w:val="22"/>
          <w:szCs w:val="22"/>
        </w:rPr>
        <w:softHyphen/>
        <w:t>компетентность) являются одними из важных средств форми</w:t>
      </w:r>
      <w:r w:rsidRPr="00D76860">
        <w:rPr>
          <w:rFonts w:ascii="Times New Roman" w:hAnsi="Times New Roman"/>
          <w:color w:val="auto"/>
          <w:sz w:val="22"/>
          <w:szCs w:val="22"/>
        </w:rPr>
        <w:t>рования уни</w:t>
      </w:r>
      <w:r w:rsidRPr="00D76860">
        <w:rPr>
          <w:rFonts w:ascii="Times New Roman" w:hAnsi="Times New Roman"/>
          <w:color w:val="auto"/>
          <w:spacing w:val="2"/>
          <w:sz w:val="22"/>
          <w:szCs w:val="22"/>
        </w:rPr>
        <w:t>версальных учебных действий обучающихся в рамках</w:t>
      </w:r>
      <w:r w:rsidRPr="00D76860">
        <w:rPr>
          <w:rFonts w:ascii="Times New Roman" w:hAnsi="Times New Roman"/>
          <w:color w:val="auto"/>
          <w:sz w:val="22"/>
          <w:szCs w:val="22"/>
        </w:rPr>
        <w:t xml:space="preserve"> начального общего образования. </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ИКТ также могут (и должны) широко применять</w:t>
      </w:r>
      <w:r w:rsidRPr="00D76860">
        <w:rPr>
          <w:rFonts w:ascii="Times New Roman" w:hAnsi="Times New Roman"/>
          <w:color w:val="auto"/>
          <w:spacing w:val="2"/>
          <w:sz w:val="22"/>
          <w:szCs w:val="22"/>
        </w:rPr>
        <w:t xml:space="preserve">ся при оценке сформированности универсальных учебных </w:t>
      </w:r>
      <w:r w:rsidRPr="00D76860">
        <w:rPr>
          <w:rFonts w:ascii="Times New Roman" w:hAnsi="Times New Roman"/>
          <w:color w:val="auto"/>
          <w:sz w:val="22"/>
          <w:szCs w:val="22"/>
        </w:rPr>
        <w:t xml:space="preserve">действий. Для их формирования исключительную важность </w:t>
      </w:r>
      <w:r w:rsidRPr="00D76860">
        <w:rPr>
          <w:rFonts w:ascii="Times New Roman" w:hAnsi="Times New Roman"/>
          <w:color w:val="auto"/>
          <w:spacing w:val="2"/>
          <w:sz w:val="22"/>
          <w:szCs w:val="22"/>
        </w:rPr>
        <w:t>имеет использование информационно</w:t>
      </w:r>
      <w:r w:rsidRPr="00D76860">
        <w:rPr>
          <w:rFonts w:ascii="Times New Roman" w:hAnsi="Times New Roman"/>
          <w:color w:val="auto"/>
          <w:spacing w:val="2"/>
          <w:sz w:val="22"/>
          <w:szCs w:val="22"/>
        </w:rPr>
        <w:softHyphen/>
        <w:t>образовательной сре</w:t>
      </w:r>
      <w:r w:rsidRPr="00D76860">
        <w:rPr>
          <w:rFonts w:ascii="Times New Roman" w:hAnsi="Times New Roman"/>
          <w:color w:val="auto"/>
          <w:sz w:val="22"/>
          <w:szCs w:val="22"/>
        </w:rPr>
        <w:t>ды, в которой планируют и фиксируют свою деятельность, её результаты учителя и обучающиеся.</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pacing w:val="2"/>
          <w:sz w:val="22"/>
          <w:szCs w:val="22"/>
        </w:rPr>
        <w:t>В рамках ИКТ</w:t>
      </w:r>
      <w:r w:rsidR="00A2629A" w:rsidRPr="00D76860">
        <w:rPr>
          <w:rFonts w:ascii="Times New Roman" w:hAnsi="Times New Roman"/>
          <w:color w:val="auto"/>
          <w:spacing w:val="2"/>
          <w:sz w:val="22"/>
          <w:szCs w:val="22"/>
        </w:rPr>
        <w:t>-</w:t>
      </w:r>
      <w:r w:rsidRPr="00D76860">
        <w:rPr>
          <w:rFonts w:ascii="Times New Roman" w:hAnsi="Times New Roman"/>
          <w:color w:val="auto"/>
          <w:spacing w:val="2"/>
          <w:sz w:val="22"/>
          <w:szCs w:val="22"/>
        </w:rPr>
        <w:softHyphen/>
        <w:t>компетентности выделяется учебная ИКТ</w:t>
      </w:r>
      <w:r w:rsidRPr="00D76860">
        <w:rPr>
          <w:rFonts w:ascii="Times New Roman" w:hAnsi="Times New Roman"/>
          <w:color w:val="auto"/>
          <w:spacing w:val="2"/>
          <w:sz w:val="22"/>
          <w:szCs w:val="22"/>
        </w:rPr>
        <w:softHyphen/>
      </w:r>
      <w:r w:rsidR="00A2629A" w:rsidRPr="00D76860">
        <w:rPr>
          <w:rFonts w:ascii="Times New Roman" w:hAnsi="Times New Roman"/>
          <w:color w:val="auto"/>
          <w:spacing w:val="2"/>
          <w:sz w:val="22"/>
          <w:szCs w:val="22"/>
        </w:rPr>
        <w:t>-</w:t>
      </w:r>
      <w:r w:rsidRPr="00D76860">
        <w:rPr>
          <w:rFonts w:ascii="Times New Roman" w:hAnsi="Times New Roman"/>
          <w:color w:val="auto"/>
          <w:spacing w:val="2"/>
          <w:sz w:val="22"/>
          <w:szCs w:val="22"/>
        </w:rPr>
        <w:t>компе</w:t>
      </w:r>
      <w:r w:rsidRPr="00D76860">
        <w:rPr>
          <w:rFonts w:ascii="Times New Roman" w:hAnsi="Times New Roman"/>
          <w:color w:val="auto"/>
          <w:sz w:val="22"/>
          <w:szCs w:val="22"/>
        </w:rPr>
        <w:t>тентность - способность решать учебные задачи с исполь</w:t>
      </w:r>
      <w:r w:rsidRPr="00D76860">
        <w:rPr>
          <w:rFonts w:ascii="Times New Roman" w:hAnsi="Times New Roman"/>
          <w:color w:val="auto"/>
          <w:spacing w:val="2"/>
          <w:sz w:val="22"/>
          <w:szCs w:val="22"/>
        </w:rPr>
        <w:t xml:space="preserve">зованием общедоступных в начальной школе инструментов </w:t>
      </w:r>
      <w:r w:rsidRPr="00D76860">
        <w:rPr>
          <w:rFonts w:ascii="Times New Roman" w:hAnsi="Times New Roman"/>
          <w:color w:val="auto"/>
          <w:sz w:val="22"/>
          <w:szCs w:val="22"/>
        </w:rPr>
        <w:t>ИКТ и источников информации в соответствии с возрастны</w:t>
      </w:r>
      <w:r w:rsidRPr="00D76860">
        <w:rPr>
          <w:rFonts w:ascii="Times New Roman" w:hAnsi="Times New Roman"/>
          <w:color w:val="auto"/>
          <w:spacing w:val="2"/>
          <w:sz w:val="22"/>
          <w:szCs w:val="22"/>
        </w:rPr>
        <w:t xml:space="preserve">ми потребностями и возможностями младшего школьника. </w:t>
      </w:r>
      <w:r w:rsidRPr="00D76860">
        <w:rPr>
          <w:rFonts w:ascii="Times New Roman" w:hAnsi="Times New Roman"/>
          <w:color w:val="auto"/>
          <w:sz w:val="22"/>
          <w:szCs w:val="22"/>
        </w:rPr>
        <w:t>Решение задачи формирования ИКТ</w:t>
      </w:r>
      <w:r w:rsidRPr="00D76860">
        <w:rPr>
          <w:rFonts w:ascii="Times New Roman" w:hAnsi="Times New Roman"/>
          <w:color w:val="auto"/>
          <w:sz w:val="22"/>
          <w:szCs w:val="22"/>
        </w:rPr>
        <w:softHyphen/>
      </w:r>
      <w:r w:rsidR="00A2629A" w:rsidRPr="00D76860">
        <w:rPr>
          <w:rFonts w:ascii="Times New Roman" w:hAnsi="Times New Roman"/>
          <w:color w:val="auto"/>
          <w:sz w:val="22"/>
          <w:szCs w:val="22"/>
        </w:rPr>
        <w:t>-</w:t>
      </w:r>
      <w:r w:rsidRPr="00D76860">
        <w:rPr>
          <w:rFonts w:ascii="Times New Roman" w:hAnsi="Times New Roman"/>
          <w:color w:val="auto"/>
          <w:sz w:val="22"/>
          <w:szCs w:val="22"/>
        </w:rPr>
        <w:t xml:space="preserve">компетентности должно </w:t>
      </w:r>
      <w:r w:rsidRPr="00D76860">
        <w:rPr>
          <w:rFonts w:ascii="Times New Roman" w:hAnsi="Times New Roman"/>
          <w:color w:val="auto"/>
          <w:spacing w:val="-2"/>
          <w:sz w:val="22"/>
          <w:szCs w:val="22"/>
        </w:rPr>
        <w:t>проходить не только на занятиях по отдельным учебным пред</w:t>
      </w:r>
      <w:r w:rsidRPr="00D76860">
        <w:rPr>
          <w:rFonts w:ascii="Times New Roman" w:hAnsi="Times New Roman"/>
          <w:color w:val="auto"/>
          <w:spacing w:val="2"/>
          <w:sz w:val="22"/>
          <w:szCs w:val="22"/>
        </w:rPr>
        <w:t>метам (где формируется предметная ИКТ</w:t>
      </w:r>
      <w:r w:rsidRPr="00D76860">
        <w:rPr>
          <w:rFonts w:ascii="Times New Roman" w:hAnsi="Times New Roman"/>
          <w:color w:val="auto"/>
          <w:spacing w:val="2"/>
          <w:sz w:val="22"/>
          <w:szCs w:val="22"/>
        </w:rPr>
        <w:softHyphen/>
      </w:r>
      <w:r w:rsidR="00A2629A" w:rsidRPr="00D76860">
        <w:rPr>
          <w:rFonts w:ascii="Times New Roman" w:hAnsi="Times New Roman"/>
          <w:color w:val="auto"/>
          <w:spacing w:val="2"/>
          <w:sz w:val="22"/>
          <w:szCs w:val="22"/>
        </w:rPr>
        <w:t>-</w:t>
      </w:r>
      <w:r w:rsidRPr="00D76860">
        <w:rPr>
          <w:rFonts w:ascii="Times New Roman" w:hAnsi="Times New Roman"/>
          <w:color w:val="auto"/>
          <w:spacing w:val="2"/>
          <w:sz w:val="22"/>
          <w:szCs w:val="22"/>
        </w:rPr>
        <w:t xml:space="preserve">компетентность), </w:t>
      </w:r>
      <w:r w:rsidRPr="00D76860">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При освоении личностных действий на основе указанной программы у обучающихся формируются:</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pacing w:val="-2"/>
          <w:sz w:val="22"/>
          <w:szCs w:val="22"/>
        </w:rPr>
        <w:t xml:space="preserve">- критическое отношение к информации и избирательность </w:t>
      </w:r>
      <w:r w:rsidRPr="00D76860">
        <w:rPr>
          <w:rFonts w:ascii="Times New Roman" w:hAnsi="Times New Roman"/>
          <w:color w:val="auto"/>
          <w:sz w:val="22"/>
          <w:szCs w:val="22"/>
        </w:rPr>
        <w:t>её восприятия;</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основы правовой культуры в области использования информации.</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При освоении регулятивных универсальных учебных действий обеспечиваются:</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создание цифрового портфолио учебных достижений обучающегося.</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pacing w:val="2"/>
          <w:sz w:val="22"/>
          <w:szCs w:val="22"/>
        </w:rPr>
        <w:t xml:space="preserve">При освоении познавательных универсальных учебных </w:t>
      </w:r>
      <w:r w:rsidRPr="00D76860">
        <w:rPr>
          <w:rFonts w:ascii="Times New Roman" w:hAnsi="Times New Roman"/>
          <w:color w:val="auto"/>
          <w:sz w:val="22"/>
          <w:szCs w:val="22"/>
        </w:rPr>
        <w:t>действий ИКТ играют ключевую роль в следующих универсальных учебных действиях:</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поиск информации;</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pacing w:val="2"/>
          <w:sz w:val="22"/>
          <w:szCs w:val="22"/>
        </w:rPr>
        <w:t xml:space="preserve">- фиксация (запись) информации с помощью различных </w:t>
      </w:r>
      <w:r w:rsidRPr="00D76860">
        <w:rPr>
          <w:rFonts w:ascii="Times New Roman" w:hAnsi="Times New Roman"/>
          <w:color w:val="auto"/>
          <w:sz w:val="22"/>
          <w:szCs w:val="22"/>
        </w:rPr>
        <w:t>технических средств;</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структурирование информации, её организация и представление в виде диаграмм, картосхем, линий времени и</w:t>
      </w:r>
      <w:r w:rsidRPr="00D76860">
        <w:rPr>
          <w:rFonts w:ascii="Times New Roman" w:hAnsi="Times New Roman"/>
          <w:color w:val="auto"/>
          <w:sz w:val="22"/>
          <w:szCs w:val="22"/>
        </w:rPr>
        <w:t> </w:t>
      </w:r>
      <w:r w:rsidRPr="00D76860">
        <w:rPr>
          <w:rFonts w:ascii="Times New Roman" w:hAnsi="Times New Roman"/>
          <w:color w:val="auto"/>
          <w:sz w:val="22"/>
          <w:szCs w:val="22"/>
        </w:rPr>
        <w:t>пр.;</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создание простых гипермедиасообщений;</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построение простейших моделей объектов и процессов.</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xml:space="preserve">ИКТ является важным инструментом для формирования </w:t>
      </w:r>
      <w:r w:rsidRPr="00D76860">
        <w:rPr>
          <w:rFonts w:ascii="Times New Roman" w:hAnsi="Times New Roman"/>
          <w:color w:val="auto"/>
          <w:spacing w:val="-2"/>
          <w:sz w:val="22"/>
          <w:szCs w:val="22"/>
        </w:rPr>
        <w:t>коммуникативных универсальных учебных действий. Для это</w:t>
      </w:r>
      <w:r w:rsidRPr="00D76860">
        <w:rPr>
          <w:rFonts w:ascii="Times New Roman" w:hAnsi="Times New Roman"/>
          <w:color w:val="auto"/>
          <w:sz w:val="22"/>
          <w:szCs w:val="22"/>
        </w:rPr>
        <w:t>го используются:</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обмен гипермедиасообщениями;</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выступление с аудиовизуальной поддержкой;</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фиксация хода коллективной/личной коммуникации;</w:t>
      </w:r>
    </w:p>
    <w:p w:rsidR="00A40E74" w:rsidRPr="00D76860" w:rsidRDefault="00A40E74" w:rsidP="00A2629A">
      <w:pPr>
        <w:pStyle w:val="affc"/>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 общение в цифровой среде (электронная почта, чат, видеоконференция, форум, блог).</w:t>
      </w:r>
    </w:p>
    <w:p w:rsidR="00A40E74" w:rsidRPr="00D76860" w:rsidRDefault="00A40E74" w:rsidP="00A2629A">
      <w:pPr>
        <w:pStyle w:val="affa"/>
        <w:tabs>
          <w:tab w:val="left" w:pos="709"/>
        </w:tabs>
        <w:spacing w:line="240" w:lineRule="auto"/>
        <w:ind w:firstLine="709"/>
        <w:rPr>
          <w:rFonts w:ascii="Times New Roman" w:hAnsi="Times New Roman"/>
          <w:color w:val="auto"/>
          <w:sz w:val="22"/>
          <w:szCs w:val="22"/>
        </w:rPr>
      </w:pPr>
      <w:r w:rsidRPr="00D76860">
        <w:rPr>
          <w:rFonts w:ascii="Times New Roman" w:hAnsi="Times New Roman"/>
          <w:color w:val="auto"/>
          <w:sz w:val="22"/>
          <w:szCs w:val="22"/>
        </w:rPr>
        <w:t>Формирование ИКТ</w:t>
      </w:r>
      <w:r w:rsidRPr="00D76860">
        <w:rPr>
          <w:rFonts w:ascii="Times New Roman" w:hAnsi="Times New Roman"/>
          <w:color w:val="auto"/>
          <w:sz w:val="22"/>
          <w:szCs w:val="22"/>
        </w:rPr>
        <w:softHyphen/>
        <w:t>компетентности обучающихся происходит в рамках системно</w:t>
      </w:r>
      <w:r w:rsidRPr="00D76860">
        <w:rPr>
          <w:rFonts w:ascii="Times New Roman" w:hAnsi="Times New Roman"/>
          <w:color w:val="auto"/>
          <w:sz w:val="22"/>
          <w:szCs w:val="22"/>
        </w:rPr>
        <w:softHyphen/>
        <w:t>деятельностного подхода, на основе изучения всех без исключения предметов учебного плана. Включение задачи формирования ИКТ</w:t>
      </w:r>
      <w:r w:rsidRPr="00D76860">
        <w:rPr>
          <w:rFonts w:ascii="Times New Roman" w:hAnsi="Times New Roman"/>
          <w:color w:val="auto"/>
          <w:sz w:val="22"/>
          <w:szCs w:val="22"/>
        </w:rPr>
        <w:softHyphen/>
        <w:t xml:space="preserve">компетентности в программу </w:t>
      </w:r>
      <w:r w:rsidRPr="00D76860">
        <w:rPr>
          <w:rFonts w:ascii="Times New Roman" w:hAnsi="Times New Roman"/>
          <w:color w:val="auto"/>
          <w:spacing w:val="2"/>
          <w:sz w:val="22"/>
          <w:szCs w:val="22"/>
        </w:rPr>
        <w:t xml:space="preserve">формирования универсальных учебных действий позволяет </w:t>
      </w:r>
      <w:r w:rsidRPr="00D76860">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40E74" w:rsidRDefault="00A40E74" w:rsidP="00A40E74">
      <w:pPr>
        <w:pStyle w:val="affa"/>
        <w:spacing w:line="360" w:lineRule="auto"/>
        <w:ind w:left="720" w:firstLine="0"/>
        <w:rPr>
          <w:rFonts w:ascii="Times New Roman" w:hAnsi="Times New Roman"/>
          <w:color w:val="auto"/>
          <w:sz w:val="28"/>
          <w:szCs w:val="28"/>
        </w:rPr>
      </w:pPr>
    </w:p>
    <w:p w:rsidR="0085665A" w:rsidRDefault="0085665A" w:rsidP="0085665A">
      <w:pPr>
        <w:autoSpaceDE w:val="0"/>
        <w:autoSpaceDN w:val="0"/>
        <w:adjustRightInd w:val="0"/>
        <w:ind w:firstLine="709"/>
        <w:jc w:val="both"/>
        <w:rPr>
          <w:rFonts w:eastAsia="Calibri"/>
          <w:color w:val="000000"/>
          <w:sz w:val="22"/>
          <w:szCs w:val="22"/>
        </w:rPr>
      </w:pP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Подпрограмма формирования ИКТ-компетентности включает следующие разделы.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Знакомство со средствами ИКТ. </w:t>
      </w:r>
      <w:r w:rsidRPr="00911CD7">
        <w:rPr>
          <w:rFonts w:eastAsia="Calibri"/>
          <w:color w:val="000000"/>
          <w:sz w:val="22"/>
          <w:szCs w:val="22"/>
        </w:rPr>
        <w:t xml:space="preserve">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Запись, фиксация информации. </w:t>
      </w:r>
      <w:r w:rsidRPr="00911CD7">
        <w:rPr>
          <w:rFonts w:eastAsia="Calibri"/>
          <w:color w:val="000000"/>
          <w:sz w:val="22"/>
          <w:szCs w:val="22"/>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Создание текстов с помощью компьютера. </w:t>
      </w:r>
      <w:r w:rsidRPr="00911CD7">
        <w:rPr>
          <w:rFonts w:eastAsia="Calibri"/>
          <w:color w:val="000000"/>
          <w:sz w:val="22"/>
          <w:szCs w:val="22"/>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Создание графических сообщений. </w:t>
      </w:r>
      <w:r w:rsidRPr="00911CD7">
        <w:rPr>
          <w:rFonts w:eastAsia="Calibri"/>
          <w:color w:val="000000"/>
          <w:sz w:val="22"/>
          <w:szCs w:val="22"/>
        </w:rPr>
        <w:t xml:space="preserve">Рисование на графическом планшете. Создание планов территории. Создание диаграмм и деревьев.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Редактирование сообщений. </w:t>
      </w:r>
      <w:r w:rsidRPr="00911CD7">
        <w:rPr>
          <w:rFonts w:eastAsia="Calibri"/>
          <w:color w:val="000000"/>
          <w:sz w:val="22"/>
          <w:szCs w:val="22"/>
        </w:rPr>
        <w:t xml:space="preserve">Редактирование текста фотоизображений и их цепочек (слайд-шоу), видео- и аудиозаписей.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Создание новых сообщений путём комбинирования имеющихся. </w:t>
      </w:r>
      <w:r w:rsidRPr="00911CD7">
        <w:rPr>
          <w:rFonts w:eastAsia="Calibri"/>
          <w:color w:val="000000"/>
          <w:sz w:val="22"/>
          <w:szCs w:val="22"/>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ссылок в географические карты и ленты времени. Составление нового изображения из готовых фрагментов (аппликация).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Создание структурированных сообщений. </w:t>
      </w:r>
      <w:r w:rsidRPr="00911CD7">
        <w:rPr>
          <w:rFonts w:eastAsia="Calibri"/>
          <w:color w:val="000000"/>
          <w:sz w:val="22"/>
          <w:szCs w:val="22"/>
        </w:rPr>
        <w:t xml:space="preserve">Создание письменного сообщения. Подготовка устного сообщения c аудиовизуальной поддержкой, написание пояснений и тезисов.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Представление и обработка данных. </w:t>
      </w:r>
      <w:r w:rsidRPr="00911CD7">
        <w:rPr>
          <w:rFonts w:eastAsia="Calibri"/>
          <w:color w:val="000000"/>
          <w:sz w:val="22"/>
          <w:szCs w:val="22"/>
        </w:rPr>
        <w:t xml:space="preserve">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Поиск информации. </w:t>
      </w:r>
      <w:r w:rsidRPr="00911CD7">
        <w:rPr>
          <w:rFonts w:eastAsia="Calibri"/>
          <w:color w:val="000000"/>
          <w:sz w:val="22"/>
          <w:szCs w:val="22"/>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Коммуникация, проектирование, моделирование, управление и организация деятельности. </w:t>
      </w:r>
    </w:p>
    <w:p w:rsidR="0085665A" w:rsidRPr="00911CD7" w:rsidRDefault="0085665A" w:rsidP="0085665A">
      <w:pPr>
        <w:ind w:firstLine="709"/>
        <w:jc w:val="both"/>
        <w:rPr>
          <w:sz w:val="22"/>
          <w:szCs w:val="22"/>
        </w:rPr>
      </w:pPr>
      <w:r w:rsidRPr="00911CD7">
        <w:rPr>
          <w:sz w:val="22"/>
          <w:szCs w:val="22"/>
        </w:rPr>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Основное содержание программы «Формирование ИКТ-компетентности обучающихся» </w:t>
      </w:r>
      <w:r w:rsidRPr="00911CD7">
        <w:rPr>
          <w:rFonts w:eastAsia="Calibri"/>
          <w:b/>
          <w:bCs/>
          <w:i/>
          <w:iCs/>
          <w:color w:val="000000"/>
          <w:sz w:val="22"/>
          <w:szCs w:val="22"/>
        </w:rPr>
        <w:t>реализуется средствами различных учебных предметов</w:t>
      </w:r>
      <w:r w:rsidRPr="00911CD7">
        <w:rPr>
          <w:rFonts w:eastAsia="Calibri"/>
          <w:color w:val="000000"/>
          <w:sz w:val="22"/>
          <w:szCs w:val="22"/>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·естественная мотивация, цель обучения;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·встроенный контроль результатов освоения ИКТ;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·повышение эффективности применения ИКТ в данном предмете;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·формирование цифрового портфолио по предмету, что важно для оценивания результатов освоения данного предмета.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Вклад каждого предмета в формирование ИКТ-компетентности обучающихся (примерный вариант):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«Русский язык». </w:t>
      </w:r>
      <w:r w:rsidRPr="00911CD7">
        <w:rPr>
          <w:rFonts w:eastAsia="Calibri"/>
          <w:color w:val="000000"/>
          <w:sz w:val="22"/>
          <w:szCs w:val="22"/>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«Литературное чтение». </w:t>
      </w:r>
      <w:r w:rsidRPr="00911CD7">
        <w:rPr>
          <w:rFonts w:eastAsia="Calibri"/>
          <w:color w:val="000000"/>
          <w:sz w:val="22"/>
          <w:szCs w:val="22"/>
        </w:rPr>
        <w:t xml:space="preserve">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«Иностранный язык». </w:t>
      </w:r>
      <w:r w:rsidRPr="00911CD7">
        <w:rPr>
          <w:rFonts w:eastAsia="Calibri"/>
          <w:color w:val="000000"/>
          <w:sz w:val="22"/>
          <w:szCs w:val="22"/>
        </w:rPr>
        <w:t xml:space="preserve">Подготовка плана и тезисов сообщения (в том числе гипермедиа); выступление с сообщением. </w:t>
      </w:r>
    </w:p>
    <w:p w:rsidR="0085665A" w:rsidRPr="00911CD7" w:rsidRDefault="0085665A" w:rsidP="0085665A">
      <w:pPr>
        <w:ind w:firstLine="709"/>
        <w:jc w:val="both"/>
        <w:rPr>
          <w:rFonts w:eastAsia="Calibri"/>
          <w:color w:val="000000"/>
          <w:sz w:val="22"/>
          <w:szCs w:val="22"/>
        </w:rPr>
      </w:pPr>
      <w:r w:rsidRPr="00911CD7">
        <w:rPr>
          <w:rFonts w:eastAsia="Calibri"/>
          <w:color w:val="000000"/>
          <w:sz w:val="22"/>
          <w:szCs w:val="22"/>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«Математика и информатика». </w:t>
      </w:r>
      <w:r w:rsidRPr="00911CD7">
        <w:rPr>
          <w:rFonts w:eastAsia="Calibri"/>
          <w:color w:val="000000"/>
          <w:sz w:val="22"/>
          <w:szCs w:val="22"/>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«Окружающий мир». </w:t>
      </w:r>
      <w:r w:rsidRPr="00911CD7">
        <w:rPr>
          <w:rFonts w:eastAsia="Calibri"/>
          <w:color w:val="000000"/>
          <w:sz w:val="22"/>
          <w:szCs w:val="22"/>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Использование компьютера при работе с картой (планом территории, лентой времени), добавление ссылок в тексты и графические объекты. </w:t>
      </w:r>
    </w:p>
    <w:p w:rsidR="0085665A" w:rsidRPr="00911CD7" w:rsidRDefault="0085665A" w:rsidP="0085665A">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«Технология». </w:t>
      </w:r>
      <w:r w:rsidRPr="00911CD7">
        <w:rPr>
          <w:rFonts w:eastAsia="Calibri"/>
          <w:color w:val="000000"/>
          <w:sz w:val="22"/>
          <w:szCs w:val="22"/>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rsidR="0085665A" w:rsidRPr="00911CD7" w:rsidRDefault="0085665A" w:rsidP="0085665A">
      <w:pPr>
        <w:ind w:firstLine="709"/>
        <w:jc w:val="both"/>
        <w:rPr>
          <w:sz w:val="22"/>
          <w:szCs w:val="22"/>
        </w:rPr>
      </w:pPr>
      <w:r w:rsidRPr="00911CD7">
        <w:rPr>
          <w:rFonts w:eastAsia="Calibri"/>
          <w:b/>
          <w:bCs/>
          <w:color w:val="000000"/>
          <w:sz w:val="22"/>
          <w:szCs w:val="22"/>
        </w:rPr>
        <w:t xml:space="preserve">«Искусство». </w:t>
      </w:r>
      <w:r w:rsidRPr="00911CD7">
        <w:rPr>
          <w:rFonts w:eastAsia="Calibri"/>
          <w:color w:val="000000"/>
          <w:sz w:val="22"/>
          <w:szCs w:val="22"/>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w:t>
      </w:r>
      <w:r w:rsidRPr="00911CD7">
        <w:rPr>
          <w:sz w:val="22"/>
          <w:szCs w:val="22"/>
        </w:rPr>
        <w:t xml:space="preserve">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85665A" w:rsidRPr="00911CD7" w:rsidRDefault="0085665A" w:rsidP="0085665A">
      <w:pPr>
        <w:ind w:firstLine="709"/>
        <w:jc w:val="both"/>
        <w:rPr>
          <w:sz w:val="22"/>
          <w:szCs w:val="22"/>
        </w:rPr>
      </w:pPr>
    </w:p>
    <w:p w:rsidR="00B029A4" w:rsidRPr="00911CD7" w:rsidRDefault="001F4C7A" w:rsidP="0085665A">
      <w:pPr>
        <w:pStyle w:val="2"/>
      </w:pPr>
      <w:bookmarkStart w:id="417" w:name="_Toc421800940"/>
      <w:r>
        <w:t>2.</w:t>
      </w:r>
      <w:r w:rsidR="00D76860">
        <w:t>1.6</w:t>
      </w:r>
      <w:r>
        <w:t>.</w:t>
      </w:r>
      <w:r w:rsidR="00B029A4" w:rsidRPr="00911CD7">
        <w:t xml:space="preserve"> </w:t>
      </w:r>
      <w:r w:rsidR="00D76860">
        <w:t>Условия о</w:t>
      </w:r>
      <w:r w:rsidR="00B029A4" w:rsidRPr="00911CD7">
        <w:t>беспечени</w:t>
      </w:r>
      <w:r w:rsidR="00D76860">
        <w:t>я преемственности программ</w:t>
      </w:r>
      <w:r w:rsidR="00B029A4" w:rsidRPr="00911CD7">
        <w:t xml:space="preserve"> формирования универсальных учебных действий при переходе от дошкольного к начальному и основному общему образованию</w:t>
      </w:r>
      <w:bookmarkEnd w:id="417"/>
    </w:p>
    <w:p w:rsidR="00B029A4" w:rsidRPr="00911CD7" w:rsidRDefault="00B029A4" w:rsidP="00911CD7">
      <w:pPr>
        <w:ind w:firstLine="709"/>
        <w:jc w:val="both"/>
        <w:rPr>
          <w:sz w:val="22"/>
          <w:szCs w:val="22"/>
        </w:rPr>
      </w:pPr>
      <w:r w:rsidRPr="00911CD7">
        <w:rPr>
          <w:sz w:val="22"/>
          <w:szCs w:val="22"/>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 гимназии)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 психологические различия между обучающимися, переживаемые ими трудности переходных периодов имеют много общего.</w:t>
      </w:r>
    </w:p>
    <w:p w:rsidR="00B029A4" w:rsidRPr="00911CD7" w:rsidRDefault="00B029A4" w:rsidP="00911CD7">
      <w:pPr>
        <w:ind w:firstLine="709"/>
        <w:jc w:val="both"/>
        <w:rPr>
          <w:sz w:val="22"/>
          <w:szCs w:val="22"/>
        </w:rPr>
      </w:pPr>
      <w:r w:rsidRPr="00911CD7">
        <w:rPr>
          <w:sz w:val="22"/>
          <w:szCs w:val="22"/>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029A4" w:rsidRPr="00911CD7" w:rsidRDefault="00B029A4" w:rsidP="00911CD7">
      <w:pPr>
        <w:ind w:firstLine="709"/>
        <w:jc w:val="both"/>
        <w:rPr>
          <w:sz w:val="22"/>
          <w:szCs w:val="22"/>
        </w:rPr>
      </w:pPr>
      <w:r w:rsidRPr="00911CD7">
        <w:rPr>
          <w:sz w:val="22"/>
          <w:szCs w:val="22"/>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029A4" w:rsidRPr="00911CD7" w:rsidRDefault="00B029A4" w:rsidP="00911CD7">
      <w:pPr>
        <w:ind w:firstLine="709"/>
        <w:jc w:val="both"/>
        <w:rPr>
          <w:b/>
          <w:sz w:val="22"/>
          <w:szCs w:val="22"/>
        </w:rPr>
      </w:pPr>
      <w:r w:rsidRPr="00911CD7">
        <w:rPr>
          <w:b/>
          <w:sz w:val="22"/>
          <w:szCs w:val="22"/>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029A4" w:rsidRPr="00911CD7" w:rsidRDefault="00B029A4" w:rsidP="00911CD7">
      <w:pPr>
        <w:ind w:left="284" w:hanging="284"/>
        <w:jc w:val="both"/>
        <w:rPr>
          <w:sz w:val="22"/>
          <w:szCs w:val="22"/>
        </w:rPr>
      </w:pPr>
      <w:r w:rsidRPr="00911CD7">
        <w:rPr>
          <w:sz w:val="22"/>
          <w:szCs w:val="22"/>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029A4" w:rsidRPr="00911CD7" w:rsidRDefault="00B029A4" w:rsidP="00911CD7">
      <w:pPr>
        <w:ind w:left="284" w:hanging="284"/>
        <w:jc w:val="both"/>
        <w:rPr>
          <w:sz w:val="22"/>
          <w:szCs w:val="22"/>
        </w:rPr>
      </w:pPr>
      <w:r w:rsidRPr="00911CD7">
        <w:rPr>
          <w:sz w:val="22"/>
          <w:szCs w:val="22"/>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B029A4" w:rsidRPr="00911CD7" w:rsidRDefault="00B029A4" w:rsidP="00911CD7">
      <w:pPr>
        <w:ind w:firstLine="709"/>
        <w:jc w:val="both"/>
        <w:rPr>
          <w:sz w:val="22"/>
          <w:szCs w:val="22"/>
        </w:rPr>
      </w:pPr>
      <w:r w:rsidRPr="00911CD7">
        <w:rPr>
          <w:sz w:val="22"/>
          <w:szCs w:val="22"/>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029A4" w:rsidRPr="00911CD7" w:rsidRDefault="00B029A4" w:rsidP="00911CD7">
      <w:pPr>
        <w:ind w:firstLine="709"/>
        <w:jc w:val="both"/>
        <w:rPr>
          <w:sz w:val="22"/>
          <w:szCs w:val="22"/>
        </w:rPr>
      </w:pPr>
      <w:r w:rsidRPr="00911CD7">
        <w:rPr>
          <w:i/>
          <w:sz w:val="22"/>
          <w:szCs w:val="22"/>
        </w:rPr>
        <w:t>Физическая готовность</w:t>
      </w:r>
      <w:r w:rsidRPr="00911CD7">
        <w:rPr>
          <w:sz w:val="22"/>
          <w:szCs w:val="22"/>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i/>
          <w:iCs/>
          <w:color w:val="000000"/>
          <w:sz w:val="22"/>
          <w:szCs w:val="22"/>
        </w:rPr>
        <w:t xml:space="preserve">Психологическая готовность </w:t>
      </w:r>
      <w:r w:rsidRPr="00911CD7">
        <w:rPr>
          <w:rFonts w:eastAsia="Calibri"/>
          <w:color w:val="000000"/>
          <w:sz w:val="22"/>
          <w:szCs w:val="22"/>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B029A4" w:rsidRPr="00911CD7" w:rsidRDefault="00B029A4" w:rsidP="00911CD7">
      <w:pPr>
        <w:ind w:firstLine="709"/>
        <w:jc w:val="both"/>
        <w:rPr>
          <w:sz w:val="22"/>
          <w:szCs w:val="22"/>
        </w:rPr>
      </w:pPr>
      <w:r w:rsidRPr="00911CD7">
        <w:rPr>
          <w:sz w:val="22"/>
          <w:szCs w:val="22"/>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возрастажелание детей поступить в школу, с другой — развитие любознательности и умственной активности.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B029A4" w:rsidRPr="00911CD7" w:rsidRDefault="00B029A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029A4" w:rsidRPr="00911CD7" w:rsidRDefault="00B029A4" w:rsidP="00911CD7">
      <w:pPr>
        <w:ind w:firstLine="709"/>
        <w:jc w:val="both"/>
        <w:rPr>
          <w:rFonts w:eastAsia="Calibri"/>
          <w:color w:val="000000"/>
          <w:sz w:val="22"/>
          <w:szCs w:val="22"/>
        </w:rPr>
      </w:pPr>
      <w:r w:rsidRPr="00911CD7">
        <w:rPr>
          <w:rFonts w:eastAsia="Calibri"/>
          <w:color w:val="000000"/>
          <w:sz w:val="22"/>
          <w:szCs w:val="22"/>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029A4" w:rsidRPr="00911CD7" w:rsidRDefault="00B029A4" w:rsidP="00911CD7">
      <w:pPr>
        <w:ind w:firstLine="709"/>
        <w:jc w:val="both"/>
        <w:rPr>
          <w:sz w:val="22"/>
          <w:szCs w:val="22"/>
        </w:rPr>
      </w:pPr>
      <w:r w:rsidRPr="00911CD7">
        <w:rPr>
          <w:rFonts w:eastAsia="Calibri"/>
          <w:color w:val="000000"/>
          <w:sz w:val="22"/>
          <w:szCs w:val="22"/>
        </w:rP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w:t>
      </w:r>
      <w:r w:rsidRPr="00911CD7">
        <w:rPr>
          <w:sz w:val="22"/>
          <w:szCs w:val="22"/>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029A4" w:rsidRPr="00911CD7" w:rsidRDefault="00B029A4" w:rsidP="00911CD7">
      <w:pPr>
        <w:ind w:firstLine="709"/>
        <w:jc w:val="both"/>
        <w:rPr>
          <w:sz w:val="22"/>
          <w:szCs w:val="22"/>
        </w:rPr>
      </w:pPr>
      <w:r w:rsidRPr="00911CD7">
        <w:rPr>
          <w:sz w:val="22"/>
          <w:szCs w:val="22"/>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029A4" w:rsidRPr="00911CD7" w:rsidRDefault="00B029A4" w:rsidP="00911CD7">
      <w:pPr>
        <w:ind w:left="284" w:hanging="284"/>
        <w:jc w:val="both"/>
        <w:rPr>
          <w:sz w:val="22"/>
          <w:szCs w:val="22"/>
        </w:rPr>
      </w:pPr>
      <w:r w:rsidRPr="00911CD7">
        <w:rPr>
          <w:sz w:val="22"/>
          <w:szCs w:val="22"/>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029A4" w:rsidRPr="00911CD7" w:rsidRDefault="00B029A4" w:rsidP="00911CD7">
      <w:pPr>
        <w:ind w:left="284" w:hanging="284"/>
        <w:jc w:val="both"/>
        <w:rPr>
          <w:sz w:val="22"/>
          <w:szCs w:val="22"/>
        </w:rPr>
      </w:pPr>
      <w:r w:rsidRPr="00911CD7">
        <w:rPr>
          <w:sz w:val="22"/>
          <w:szCs w:val="22"/>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029A4" w:rsidRPr="00911CD7" w:rsidRDefault="00B029A4" w:rsidP="00911CD7">
      <w:pPr>
        <w:ind w:left="284" w:hanging="284"/>
        <w:jc w:val="both"/>
        <w:rPr>
          <w:sz w:val="22"/>
          <w:szCs w:val="22"/>
        </w:rPr>
      </w:pPr>
      <w:r w:rsidRPr="00911CD7">
        <w:rPr>
          <w:sz w:val="22"/>
          <w:szCs w:val="22"/>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029A4" w:rsidRPr="00911CD7" w:rsidRDefault="00B029A4" w:rsidP="00911CD7">
      <w:pPr>
        <w:ind w:firstLine="709"/>
        <w:jc w:val="both"/>
        <w:rPr>
          <w:sz w:val="22"/>
          <w:szCs w:val="22"/>
        </w:rPr>
      </w:pPr>
      <w:r w:rsidRPr="00911CD7">
        <w:rPr>
          <w:sz w:val="22"/>
          <w:szCs w:val="22"/>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029A4" w:rsidRPr="00911CD7" w:rsidRDefault="00B029A4" w:rsidP="00911CD7">
      <w:pPr>
        <w:ind w:firstLine="709"/>
        <w:jc w:val="both"/>
        <w:rPr>
          <w:sz w:val="22"/>
          <w:szCs w:val="22"/>
        </w:rPr>
      </w:pPr>
    </w:p>
    <w:p w:rsidR="00455E64" w:rsidRDefault="00B878D4" w:rsidP="00AE0524">
      <w:pPr>
        <w:pStyle w:val="2"/>
        <w:numPr>
          <w:ilvl w:val="1"/>
          <w:numId w:val="144"/>
        </w:numPr>
      </w:pPr>
      <w:bookmarkStart w:id="418" w:name="_Toc421800941"/>
      <w:r w:rsidRPr="00911CD7">
        <w:t xml:space="preserve">ПРОГРАММЫ </w:t>
      </w:r>
      <w:r w:rsidR="0041190E">
        <w:t xml:space="preserve">ОТДЕЛЬНЫХ </w:t>
      </w:r>
      <w:r w:rsidRPr="00911CD7">
        <w:t>УЧЕБНЫХ ПРЕДМЕТОВ</w:t>
      </w:r>
      <w:r w:rsidR="0041190E">
        <w:t>, КУРСОВ</w:t>
      </w:r>
      <w:bookmarkEnd w:id="418"/>
    </w:p>
    <w:p w:rsidR="0041190E" w:rsidRPr="0041190E" w:rsidRDefault="0041190E" w:rsidP="00F06DD6"/>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Начальная</w:t>
      </w:r>
      <w:r w:rsidR="00BA34C4" w:rsidRPr="00911CD7">
        <w:rPr>
          <w:rFonts w:eastAsia="Calibri"/>
          <w:color w:val="000000"/>
          <w:sz w:val="22"/>
          <w:szCs w:val="22"/>
        </w:rPr>
        <w:t xml:space="preserve"> </w:t>
      </w:r>
      <w:r w:rsidR="00B029A4" w:rsidRPr="00911CD7">
        <w:rPr>
          <w:rFonts w:eastAsia="Calibri"/>
          <w:color w:val="000000"/>
          <w:sz w:val="22"/>
          <w:szCs w:val="22"/>
        </w:rPr>
        <w:t>школа</w:t>
      </w:r>
      <w:r w:rsidRPr="00911CD7">
        <w:rPr>
          <w:rFonts w:eastAsia="Calibri"/>
          <w:color w:val="000000"/>
          <w:sz w:val="22"/>
          <w:szCs w:val="22"/>
        </w:rPr>
        <w:t xml:space="preserve">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 </w:t>
      </w:r>
    </w:p>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 </w:t>
      </w:r>
    </w:p>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Кроме этого, определение в программах содержания тех знаний, умений и способов деятельности, которые являются надпредметными, </w:t>
      </w:r>
      <w:r w:rsidR="00B029A4" w:rsidRPr="00911CD7">
        <w:rPr>
          <w:rFonts w:eastAsia="Calibri"/>
          <w:color w:val="000000"/>
          <w:sz w:val="22"/>
          <w:szCs w:val="22"/>
        </w:rPr>
        <w:t>т.е.</w:t>
      </w:r>
      <w:r w:rsidRPr="00911CD7">
        <w:rPr>
          <w:rFonts w:eastAsia="Calibri"/>
          <w:color w:val="000000"/>
          <w:sz w:val="22"/>
          <w:szCs w:val="22"/>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DA0D25" w:rsidRPr="00911CD7" w:rsidRDefault="00DA0D25"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DA0D25" w:rsidRPr="00911CD7" w:rsidRDefault="0024420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Начальная </w:t>
      </w:r>
      <w:r w:rsidR="00DA0D25" w:rsidRPr="00911CD7">
        <w:rPr>
          <w:rFonts w:eastAsia="Calibri"/>
          <w:color w:val="000000"/>
          <w:sz w:val="22"/>
          <w:szCs w:val="22"/>
        </w:rPr>
        <w:t xml:space="preserve">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217BF8" w:rsidRPr="00911CD7" w:rsidRDefault="00217BF8" w:rsidP="00911CD7">
      <w:pPr>
        <w:pStyle w:val="affa"/>
        <w:spacing w:line="240" w:lineRule="auto"/>
        <w:ind w:firstLine="709"/>
        <w:rPr>
          <w:rFonts w:ascii="Times New Roman" w:hAnsi="Times New Roman" w:cs="Times New Roman"/>
          <w:sz w:val="22"/>
          <w:szCs w:val="22"/>
        </w:rPr>
      </w:pPr>
      <w:r w:rsidRPr="00F06DD6">
        <w:rPr>
          <w:rFonts w:ascii="Times New Roman" w:hAnsi="Times New Roman" w:cs="Times New Roman"/>
          <w:spacing w:val="2"/>
          <w:sz w:val="22"/>
          <w:szCs w:val="22"/>
        </w:rPr>
        <w:t>В приложении 1</w:t>
      </w:r>
      <w:r w:rsidRPr="00911CD7">
        <w:rPr>
          <w:rFonts w:ascii="Times New Roman" w:hAnsi="Times New Roman" w:cs="Times New Roman"/>
          <w:spacing w:val="2"/>
          <w:sz w:val="22"/>
          <w:szCs w:val="22"/>
        </w:rPr>
        <w:t xml:space="preserve"> к основной образователь</w:t>
      </w:r>
      <w:r w:rsidRPr="00911CD7">
        <w:rPr>
          <w:rFonts w:ascii="Times New Roman" w:hAnsi="Times New Roman" w:cs="Times New Roman"/>
          <w:sz w:val="22"/>
          <w:szCs w:val="22"/>
        </w:rPr>
        <w:t>ной программе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отражено в соответствующих разделах рабочих программ учебных курсов.</w:t>
      </w:r>
    </w:p>
    <w:p w:rsidR="00217BF8" w:rsidRPr="00911CD7" w:rsidRDefault="00217BF8" w:rsidP="00911CD7">
      <w:pPr>
        <w:pStyle w:val="affa"/>
        <w:spacing w:line="240" w:lineRule="auto"/>
        <w:ind w:firstLine="709"/>
        <w:rPr>
          <w:rFonts w:ascii="Times New Roman" w:hAnsi="Times New Roman" w:cs="Times New Roman"/>
          <w:sz w:val="22"/>
          <w:szCs w:val="22"/>
        </w:rPr>
      </w:pPr>
    </w:p>
    <w:p w:rsidR="00AC7344" w:rsidRPr="00911CD7" w:rsidRDefault="00AC7344" w:rsidP="00911CD7">
      <w:pPr>
        <w:autoSpaceDE w:val="0"/>
        <w:autoSpaceDN w:val="0"/>
        <w:adjustRightInd w:val="0"/>
        <w:jc w:val="center"/>
        <w:rPr>
          <w:rFonts w:eastAsia="Calibri"/>
          <w:b/>
          <w:color w:val="000000"/>
          <w:sz w:val="22"/>
          <w:szCs w:val="22"/>
        </w:rPr>
      </w:pPr>
      <w:r w:rsidRPr="00911CD7">
        <w:rPr>
          <w:rFonts w:eastAsia="Calibri"/>
          <w:b/>
          <w:color w:val="000000"/>
          <w:sz w:val="22"/>
          <w:szCs w:val="22"/>
        </w:rPr>
        <w:t>Требования к структуре и содержанию рабочей программы учителя по предмету</w:t>
      </w:r>
    </w:p>
    <w:p w:rsidR="00DA0D25" w:rsidRPr="00911CD7" w:rsidRDefault="0024420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Рабочая программа учителя по предмету </w:t>
      </w:r>
      <w:r w:rsidR="00DA0D25" w:rsidRPr="00911CD7">
        <w:rPr>
          <w:rFonts w:eastAsia="Calibri"/>
          <w:color w:val="000000"/>
          <w:sz w:val="22"/>
          <w:szCs w:val="22"/>
        </w:rPr>
        <w:t>включает следующие разделы</w:t>
      </w:r>
      <w:r w:rsidRPr="00911CD7">
        <w:rPr>
          <w:rFonts w:eastAsia="Calibri"/>
          <w:color w:val="000000"/>
          <w:sz w:val="22"/>
          <w:szCs w:val="22"/>
        </w:rPr>
        <w:t>:</w:t>
      </w:r>
    </w:p>
    <w:tbl>
      <w:tblPr>
        <w:tblW w:w="4571" w:type="pct"/>
        <w:tblLook w:val="04A0" w:firstRow="1" w:lastRow="0" w:firstColumn="1" w:lastColumn="0" w:noHBand="0" w:noVBand="1"/>
      </w:tblPr>
      <w:tblGrid>
        <w:gridCol w:w="651"/>
        <w:gridCol w:w="9523"/>
      </w:tblGrid>
      <w:tr w:rsidR="00C37208" w:rsidRPr="00911CD7" w:rsidTr="00C37208">
        <w:tc>
          <w:tcPr>
            <w:tcW w:w="320" w:type="pct"/>
          </w:tcPr>
          <w:p w:rsidR="00C37208" w:rsidRPr="00911CD7" w:rsidRDefault="00C37208" w:rsidP="00911CD7">
            <w:pPr>
              <w:jc w:val="both"/>
              <w:rPr>
                <w:sz w:val="22"/>
                <w:szCs w:val="22"/>
              </w:rPr>
            </w:pPr>
            <w:r w:rsidRPr="00911CD7">
              <w:rPr>
                <w:sz w:val="22"/>
                <w:szCs w:val="22"/>
                <w:lang w:val="en-US"/>
              </w:rPr>
              <w:t>I</w:t>
            </w:r>
            <w:r w:rsidRPr="00911CD7">
              <w:rPr>
                <w:sz w:val="22"/>
                <w:szCs w:val="22"/>
              </w:rPr>
              <w:t>.</w:t>
            </w:r>
          </w:p>
        </w:tc>
        <w:tc>
          <w:tcPr>
            <w:tcW w:w="4680" w:type="pct"/>
          </w:tcPr>
          <w:p w:rsidR="00C37208" w:rsidRPr="00911CD7" w:rsidRDefault="00C37208" w:rsidP="00911CD7">
            <w:pPr>
              <w:jc w:val="both"/>
              <w:rPr>
                <w:sz w:val="22"/>
                <w:szCs w:val="22"/>
              </w:rPr>
            </w:pPr>
            <w:r w:rsidRPr="00911CD7">
              <w:rPr>
                <w:sz w:val="22"/>
                <w:szCs w:val="22"/>
              </w:rPr>
              <w:t>Пояснительная записка</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1</w:t>
            </w:r>
          </w:p>
        </w:tc>
        <w:tc>
          <w:tcPr>
            <w:tcW w:w="4680" w:type="pct"/>
          </w:tcPr>
          <w:p w:rsidR="00C37208" w:rsidRPr="00911CD7" w:rsidRDefault="00C37208" w:rsidP="00911CD7">
            <w:pPr>
              <w:jc w:val="both"/>
              <w:rPr>
                <w:sz w:val="22"/>
                <w:szCs w:val="22"/>
              </w:rPr>
            </w:pPr>
            <w:r w:rsidRPr="00911CD7">
              <w:rPr>
                <w:sz w:val="22"/>
                <w:szCs w:val="22"/>
              </w:rPr>
              <w:t>Общая характеристика рабочей программы</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2</w:t>
            </w:r>
          </w:p>
        </w:tc>
        <w:tc>
          <w:tcPr>
            <w:tcW w:w="4680" w:type="pct"/>
          </w:tcPr>
          <w:p w:rsidR="00C37208" w:rsidRPr="00911CD7" w:rsidRDefault="00C37208" w:rsidP="00911CD7">
            <w:pPr>
              <w:jc w:val="both"/>
              <w:rPr>
                <w:sz w:val="22"/>
                <w:szCs w:val="22"/>
              </w:rPr>
            </w:pPr>
            <w:r w:rsidRPr="00911CD7">
              <w:rPr>
                <w:sz w:val="22"/>
                <w:szCs w:val="22"/>
              </w:rPr>
              <w:t>Общая характеристика учебного предмета</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3</w:t>
            </w:r>
          </w:p>
        </w:tc>
        <w:tc>
          <w:tcPr>
            <w:tcW w:w="4680" w:type="pct"/>
          </w:tcPr>
          <w:p w:rsidR="00C37208" w:rsidRPr="00911CD7" w:rsidRDefault="00C37208" w:rsidP="00911CD7">
            <w:pPr>
              <w:jc w:val="both"/>
              <w:rPr>
                <w:sz w:val="22"/>
                <w:szCs w:val="22"/>
              </w:rPr>
            </w:pPr>
            <w:r w:rsidRPr="00911CD7">
              <w:rPr>
                <w:sz w:val="22"/>
                <w:szCs w:val="22"/>
              </w:rPr>
              <w:t>Цели и задачи изучения курса</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4</w:t>
            </w:r>
          </w:p>
        </w:tc>
        <w:tc>
          <w:tcPr>
            <w:tcW w:w="4680" w:type="pct"/>
          </w:tcPr>
          <w:p w:rsidR="00C37208" w:rsidRPr="00911CD7" w:rsidRDefault="00C37208" w:rsidP="00911CD7">
            <w:pPr>
              <w:jc w:val="both"/>
              <w:rPr>
                <w:sz w:val="22"/>
                <w:szCs w:val="22"/>
              </w:rPr>
            </w:pPr>
            <w:r w:rsidRPr="00911CD7">
              <w:rPr>
                <w:sz w:val="22"/>
                <w:szCs w:val="22"/>
              </w:rPr>
              <w:t>Место учебного предмета в учебном плане</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5</w:t>
            </w:r>
          </w:p>
        </w:tc>
        <w:tc>
          <w:tcPr>
            <w:tcW w:w="4680" w:type="pct"/>
          </w:tcPr>
          <w:p w:rsidR="00C37208" w:rsidRPr="00911CD7" w:rsidRDefault="00C37208" w:rsidP="00911CD7">
            <w:pPr>
              <w:jc w:val="both"/>
              <w:rPr>
                <w:sz w:val="22"/>
                <w:szCs w:val="22"/>
              </w:rPr>
            </w:pPr>
            <w:r w:rsidRPr="00911CD7">
              <w:rPr>
                <w:sz w:val="22"/>
                <w:szCs w:val="22"/>
              </w:rPr>
              <w:t>Описание ценностных ориентиров содержания учебного предмета</w:t>
            </w:r>
          </w:p>
        </w:tc>
      </w:tr>
      <w:tr w:rsidR="00C37208" w:rsidRPr="00911CD7" w:rsidTr="00C37208">
        <w:tc>
          <w:tcPr>
            <w:tcW w:w="320" w:type="pct"/>
          </w:tcPr>
          <w:p w:rsidR="00C37208" w:rsidRPr="00911CD7" w:rsidRDefault="00C37208" w:rsidP="00911CD7">
            <w:pPr>
              <w:jc w:val="both"/>
              <w:rPr>
                <w:sz w:val="22"/>
                <w:szCs w:val="22"/>
              </w:rPr>
            </w:pPr>
            <w:r w:rsidRPr="00911CD7">
              <w:rPr>
                <w:sz w:val="22"/>
                <w:szCs w:val="22"/>
              </w:rPr>
              <w:t>6</w:t>
            </w:r>
          </w:p>
        </w:tc>
        <w:tc>
          <w:tcPr>
            <w:tcW w:w="4680" w:type="pct"/>
          </w:tcPr>
          <w:p w:rsidR="00C37208" w:rsidRPr="00911CD7" w:rsidRDefault="00C37208" w:rsidP="00911CD7">
            <w:pPr>
              <w:jc w:val="both"/>
              <w:rPr>
                <w:sz w:val="22"/>
                <w:szCs w:val="22"/>
              </w:rPr>
            </w:pPr>
            <w:r w:rsidRPr="00911CD7">
              <w:rPr>
                <w:sz w:val="22"/>
                <w:szCs w:val="22"/>
              </w:rPr>
              <w:t>Результаты освоения учебного предмета</w:t>
            </w:r>
          </w:p>
          <w:p w:rsidR="00C37208" w:rsidRPr="00911CD7" w:rsidRDefault="00C37208" w:rsidP="00911CD7">
            <w:pPr>
              <w:widowControl w:val="0"/>
              <w:autoSpaceDE w:val="0"/>
              <w:autoSpaceDN w:val="0"/>
              <w:adjustRightInd w:val="0"/>
              <w:jc w:val="both"/>
              <w:rPr>
                <w:sz w:val="22"/>
                <w:szCs w:val="22"/>
              </w:rPr>
            </w:pPr>
            <w:r w:rsidRPr="00911CD7">
              <w:rPr>
                <w:sz w:val="22"/>
                <w:szCs w:val="22"/>
              </w:rPr>
              <w:t>Личностные,</w:t>
            </w:r>
            <w:r w:rsidR="00FE5D91" w:rsidRPr="00911CD7">
              <w:rPr>
                <w:sz w:val="22"/>
                <w:szCs w:val="22"/>
              </w:rPr>
              <w:t xml:space="preserve"> </w:t>
            </w:r>
            <w:r w:rsidRPr="00911CD7">
              <w:rPr>
                <w:sz w:val="22"/>
                <w:szCs w:val="22"/>
              </w:rPr>
              <w:t>метапредметные</w:t>
            </w:r>
            <w:r w:rsidR="00FE5D91" w:rsidRPr="00911CD7">
              <w:rPr>
                <w:sz w:val="22"/>
                <w:szCs w:val="22"/>
              </w:rPr>
              <w:t xml:space="preserve"> </w:t>
            </w:r>
            <w:r w:rsidRPr="00911CD7">
              <w:rPr>
                <w:sz w:val="22"/>
                <w:szCs w:val="22"/>
              </w:rPr>
              <w:t>и</w:t>
            </w:r>
            <w:r w:rsidR="00FE5D91" w:rsidRPr="00911CD7">
              <w:rPr>
                <w:sz w:val="22"/>
                <w:szCs w:val="22"/>
              </w:rPr>
              <w:t xml:space="preserve"> </w:t>
            </w:r>
            <w:r w:rsidRPr="00911CD7">
              <w:rPr>
                <w:sz w:val="22"/>
                <w:szCs w:val="22"/>
              </w:rPr>
              <w:t>предметные</w:t>
            </w:r>
            <w:r w:rsidR="00FE5D91" w:rsidRPr="00911CD7">
              <w:rPr>
                <w:sz w:val="22"/>
                <w:szCs w:val="22"/>
              </w:rPr>
              <w:t xml:space="preserve"> </w:t>
            </w:r>
            <w:r w:rsidRPr="00911CD7">
              <w:rPr>
                <w:sz w:val="22"/>
                <w:szCs w:val="22"/>
              </w:rPr>
              <w:t>результаты</w:t>
            </w:r>
            <w:r w:rsidR="00FE5D91" w:rsidRPr="00911CD7">
              <w:rPr>
                <w:sz w:val="22"/>
                <w:szCs w:val="22"/>
              </w:rPr>
              <w:t xml:space="preserve"> </w:t>
            </w:r>
            <w:r w:rsidRPr="00911CD7">
              <w:rPr>
                <w:sz w:val="22"/>
                <w:szCs w:val="22"/>
              </w:rPr>
              <w:t>освоения</w:t>
            </w:r>
            <w:r w:rsidR="00FE5D91" w:rsidRPr="00911CD7">
              <w:rPr>
                <w:sz w:val="22"/>
                <w:szCs w:val="22"/>
              </w:rPr>
              <w:t xml:space="preserve"> </w:t>
            </w:r>
            <w:r w:rsidRPr="00911CD7">
              <w:rPr>
                <w:sz w:val="22"/>
                <w:szCs w:val="22"/>
              </w:rPr>
              <w:t>курса физики</w:t>
            </w:r>
          </w:p>
          <w:p w:rsidR="00C37208" w:rsidRPr="00911CD7" w:rsidRDefault="00C37208" w:rsidP="00911CD7">
            <w:pPr>
              <w:jc w:val="both"/>
              <w:rPr>
                <w:sz w:val="22"/>
                <w:szCs w:val="22"/>
              </w:rPr>
            </w:pPr>
            <w:r w:rsidRPr="00911CD7">
              <w:rPr>
                <w:sz w:val="22"/>
                <w:szCs w:val="22"/>
              </w:rPr>
              <w:t xml:space="preserve">Критерии и нормы оценки знаний и умений обучающихся </w:t>
            </w:r>
          </w:p>
        </w:tc>
      </w:tr>
      <w:tr w:rsidR="00C37208" w:rsidRPr="00911CD7" w:rsidTr="00C37208">
        <w:trPr>
          <w:trHeight w:val="274"/>
        </w:trPr>
        <w:tc>
          <w:tcPr>
            <w:tcW w:w="320" w:type="pct"/>
          </w:tcPr>
          <w:p w:rsidR="00C37208" w:rsidRPr="00911CD7" w:rsidRDefault="00C37208" w:rsidP="00911CD7">
            <w:pPr>
              <w:tabs>
                <w:tab w:val="center" w:pos="4677"/>
                <w:tab w:val="right" w:pos="9355"/>
              </w:tabs>
              <w:jc w:val="both"/>
              <w:rPr>
                <w:sz w:val="22"/>
                <w:szCs w:val="22"/>
              </w:rPr>
            </w:pPr>
            <w:r w:rsidRPr="00911CD7">
              <w:rPr>
                <w:sz w:val="22"/>
                <w:szCs w:val="22"/>
                <w:lang w:val="en-US"/>
              </w:rPr>
              <w:t>II</w:t>
            </w:r>
            <w:r w:rsidRPr="00911CD7">
              <w:rPr>
                <w:sz w:val="22"/>
                <w:szCs w:val="22"/>
              </w:rPr>
              <w:t>.</w:t>
            </w:r>
          </w:p>
        </w:tc>
        <w:tc>
          <w:tcPr>
            <w:tcW w:w="4680" w:type="pct"/>
          </w:tcPr>
          <w:p w:rsidR="00C37208" w:rsidRPr="00911CD7" w:rsidRDefault="00C37208" w:rsidP="00911CD7">
            <w:pPr>
              <w:tabs>
                <w:tab w:val="center" w:pos="4677"/>
                <w:tab w:val="right" w:pos="9355"/>
              </w:tabs>
              <w:jc w:val="both"/>
              <w:rPr>
                <w:sz w:val="22"/>
                <w:szCs w:val="22"/>
              </w:rPr>
            </w:pPr>
            <w:r w:rsidRPr="00911CD7">
              <w:rPr>
                <w:sz w:val="22"/>
                <w:szCs w:val="22"/>
              </w:rPr>
              <w:t>Содержание учебного предмета</w:t>
            </w:r>
          </w:p>
        </w:tc>
      </w:tr>
      <w:tr w:rsidR="00C37208" w:rsidRPr="00911CD7" w:rsidTr="00C37208">
        <w:tc>
          <w:tcPr>
            <w:tcW w:w="320" w:type="pct"/>
          </w:tcPr>
          <w:p w:rsidR="00C37208" w:rsidRPr="00911CD7" w:rsidRDefault="00C37208" w:rsidP="00911CD7">
            <w:pPr>
              <w:tabs>
                <w:tab w:val="center" w:pos="4677"/>
                <w:tab w:val="right" w:pos="9355"/>
              </w:tabs>
              <w:jc w:val="both"/>
              <w:rPr>
                <w:sz w:val="22"/>
                <w:szCs w:val="22"/>
              </w:rPr>
            </w:pPr>
            <w:r w:rsidRPr="00911CD7">
              <w:rPr>
                <w:sz w:val="22"/>
                <w:szCs w:val="22"/>
                <w:lang w:val="en-US"/>
              </w:rPr>
              <w:t>III</w:t>
            </w:r>
            <w:r w:rsidRPr="00911CD7">
              <w:rPr>
                <w:sz w:val="22"/>
                <w:szCs w:val="22"/>
              </w:rPr>
              <w:t>.</w:t>
            </w:r>
          </w:p>
        </w:tc>
        <w:tc>
          <w:tcPr>
            <w:tcW w:w="4680" w:type="pct"/>
          </w:tcPr>
          <w:p w:rsidR="00C37208" w:rsidRPr="00BA67F6" w:rsidRDefault="00C37208" w:rsidP="00911CD7">
            <w:pPr>
              <w:tabs>
                <w:tab w:val="center" w:pos="4677"/>
                <w:tab w:val="right" w:pos="9355"/>
              </w:tabs>
              <w:jc w:val="both"/>
              <w:rPr>
                <w:sz w:val="22"/>
                <w:szCs w:val="22"/>
              </w:rPr>
            </w:pPr>
            <w:r w:rsidRPr="00BA67F6">
              <w:rPr>
                <w:sz w:val="22"/>
                <w:szCs w:val="22"/>
              </w:rPr>
              <w:t>Планируемые результаты изучения учебного предмета</w:t>
            </w:r>
          </w:p>
          <w:p w:rsidR="00C37208" w:rsidRPr="00911CD7" w:rsidRDefault="00C37208" w:rsidP="00BA67F6">
            <w:r w:rsidRPr="00BA67F6">
              <w:rPr>
                <w:sz w:val="22"/>
                <w:szCs w:val="22"/>
              </w:rPr>
              <w:t>Требования к уровню подготовки выпускников</w:t>
            </w:r>
            <w:r w:rsidRPr="00911CD7">
              <w:t xml:space="preserve"> </w:t>
            </w:r>
          </w:p>
        </w:tc>
      </w:tr>
      <w:tr w:rsidR="00C37208" w:rsidRPr="00911CD7" w:rsidTr="00C37208">
        <w:tc>
          <w:tcPr>
            <w:tcW w:w="320" w:type="pct"/>
          </w:tcPr>
          <w:p w:rsidR="00C37208" w:rsidRPr="00911CD7" w:rsidRDefault="00C37208" w:rsidP="00911CD7">
            <w:pPr>
              <w:tabs>
                <w:tab w:val="center" w:pos="4677"/>
                <w:tab w:val="right" w:pos="9355"/>
              </w:tabs>
              <w:jc w:val="both"/>
              <w:rPr>
                <w:sz w:val="22"/>
                <w:szCs w:val="22"/>
              </w:rPr>
            </w:pPr>
            <w:r w:rsidRPr="00911CD7">
              <w:rPr>
                <w:sz w:val="22"/>
                <w:szCs w:val="22"/>
                <w:lang w:val="en-US"/>
              </w:rPr>
              <w:t>IV</w:t>
            </w:r>
            <w:r w:rsidRPr="00911CD7">
              <w:rPr>
                <w:sz w:val="22"/>
                <w:szCs w:val="22"/>
              </w:rPr>
              <w:t>.</w:t>
            </w:r>
          </w:p>
        </w:tc>
        <w:tc>
          <w:tcPr>
            <w:tcW w:w="4680" w:type="pct"/>
          </w:tcPr>
          <w:p w:rsidR="00C37208" w:rsidRPr="00911CD7" w:rsidRDefault="00C37208" w:rsidP="00911CD7">
            <w:pPr>
              <w:tabs>
                <w:tab w:val="center" w:pos="4677"/>
                <w:tab w:val="right" w:pos="9355"/>
              </w:tabs>
              <w:jc w:val="both"/>
              <w:rPr>
                <w:sz w:val="22"/>
                <w:szCs w:val="22"/>
              </w:rPr>
            </w:pPr>
            <w:r w:rsidRPr="00911CD7">
              <w:rPr>
                <w:sz w:val="22"/>
                <w:szCs w:val="22"/>
              </w:rPr>
              <w:t>Тематическое планирование с определением основных видов учебной деятельности обучающихся</w:t>
            </w:r>
          </w:p>
        </w:tc>
      </w:tr>
      <w:tr w:rsidR="00C37208" w:rsidRPr="00911CD7" w:rsidTr="00C37208">
        <w:tc>
          <w:tcPr>
            <w:tcW w:w="320" w:type="pct"/>
          </w:tcPr>
          <w:p w:rsidR="00C37208" w:rsidRPr="00911CD7" w:rsidRDefault="00C37208" w:rsidP="00911CD7">
            <w:pPr>
              <w:tabs>
                <w:tab w:val="center" w:pos="4677"/>
                <w:tab w:val="right" w:pos="9355"/>
              </w:tabs>
              <w:jc w:val="both"/>
              <w:rPr>
                <w:sz w:val="22"/>
                <w:szCs w:val="22"/>
              </w:rPr>
            </w:pPr>
            <w:r w:rsidRPr="00911CD7">
              <w:rPr>
                <w:sz w:val="22"/>
                <w:szCs w:val="22"/>
                <w:lang w:val="en-US"/>
              </w:rPr>
              <w:t>V</w:t>
            </w:r>
            <w:r w:rsidRPr="00911CD7">
              <w:rPr>
                <w:sz w:val="22"/>
                <w:szCs w:val="22"/>
              </w:rPr>
              <w:t>.</w:t>
            </w:r>
          </w:p>
        </w:tc>
        <w:tc>
          <w:tcPr>
            <w:tcW w:w="4680" w:type="pct"/>
          </w:tcPr>
          <w:p w:rsidR="00C37208" w:rsidRPr="00911CD7" w:rsidRDefault="00C37208" w:rsidP="00911CD7">
            <w:pPr>
              <w:tabs>
                <w:tab w:val="center" w:pos="4677"/>
                <w:tab w:val="right" w:pos="9355"/>
              </w:tabs>
              <w:jc w:val="both"/>
              <w:rPr>
                <w:sz w:val="22"/>
                <w:szCs w:val="22"/>
              </w:rPr>
            </w:pPr>
            <w:r w:rsidRPr="00911CD7">
              <w:rPr>
                <w:sz w:val="22"/>
                <w:szCs w:val="22"/>
              </w:rPr>
              <w:t>Учебно-методическое и материально-техническое обеспечение образовательного процесса</w:t>
            </w:r>
          </w:p>
        </w:tc>
      </w:tr>
    </w:tbl>
    <w:p w:rsidR="00C37208" w:rsidRPr="00911CD7" w:rsidRDefault="00C37208"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w:t>
      </w:r>
      <w:r w:rsidRPr="00911CD7">
        <w:rPr>
          <w:rFonts w:eastAsia="Calibri"/>
          <w:i/>
          <w:iCs/>
          <w:color w:val="000000"/>
          <w:sz w:val="22"/>
          <w:szCs w:val="22"/>
        </w:rPr>
        <w:t>пояснительной записке</w:t>
      </w:r>
      <w:r w:rsidRPr="00911CD7">
        <w:rPr>
          <w:rFonts w:eastAsia="Calibri"/>
          <w:color w:val="000000"/>
          <w:sz w:val="22"/>
          <w:szCs w:val="22"/>
        </w:rPr>
        <w:t xml:space="preserve">,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 </w:t>
      </w:r>
    </w:p>
    <w:p w:rsidR="00C37208" w:rsidRPr="00911CD7" w:rsidRDefault="00C37208" w:rsidP="00911CD7">
      <w:pPr>
        <w:autoSpaceDE w:val="0"/>
        <w:autoSpaceDN w:val="0"/>
        <w:adjustRightInd w:val="0"/>
        <w:ind w:firstLine="709"/>
        <w:jc w:val="both"/>
        <w:rPr>
          <w:rFonts w:eastAsia="Calibri"/>
          <w:color w:val="000000"/>
          <w:sz w:val="22"/>
          <w:szCs w:val="22"/>
        </w:rPr>
      </w:pPr>
      <w:r w:rsidRPr="00911CD7">
        <w:rPr>
          <w:rFonts w:eastAsia="Calibri"/>
          <w:i/>
          <w:iCs/>
          <w:color w:val="000000"/>
          <w:sz w:val="22"/>
          <w:szCs w:val="22"/>
        </w:rPr>
        <w:t>Основное содержание обучения</w:t>
      </w:r>
      <w:r w:rsidRPr="00911CD7">
        <w:rPr>
          <w:rFonts w:eastAsia="Calibri"/>
          <w:color w:val="000000"/>
          <w:sz w:val="22"/>
          <w:szCs w:val="22"/>
        </w:rPr>
        <w:t xml:space="preserve">, включает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 </w:t>
      </w:r>
    </w:p>
    <w:p w:rsidR="00C37208" w:rsidRPr="00911CD7" w:rsidRDefault="00C37208" w:rsidP="00911CD7">
      <w:pPr>
        <w:autoSpaceDE w:val="0"/>
        <w:autoSpaceDN w:val="0"/>
        <w:adjustRightInd w:val="0"/>
        <w:ind w:firstLine="709"/>
        <w:jc w:val="both"/>
        <w:rPr>
          <w:rFonts w:eastAsia="Calibri"/>
          <w:color w:val="000000"/>
          <w:sz w:val="22"/>
          <w:szCs w:val="22"/>
        </w:rPr>
      </w:pPr>
      <w:r w:rsidRPr="00911CD7">
        <w:rPr>
          <w:rFonts w:eastAsia="Calibri"/>
          <w:i/>
          <w:iCs/>
          <w:color w:val="000000"/>
          <w:sz w:val="22"/>
          <w:szCs w:val="22"/>
        </w:rPr>
        <w:t>В тематическом планировании</w:t>
      </w:r>
      <w:r w:rsidRPr="00911CD7">
        <w:rPr>
          <w:rFonts w:eastAsia="Calibri"/>
          <w:color w:val="000000"/>
          <w:sz w:val="22"/>
          <w:szCs w:val="22"/>
        </w:rPr>
        <w:t xml:space="preserve">,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C37208" w:rsidRPr="00911CD7" w:rsidRDefault="00C37208"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Тематическое планирование по каждому предмету представлено разными вариантами. Выбор варианта определяется условиями работы гимназии и приоритетами в учебно-воспитательной работе. </w:t>
      </w:r>
    </w:p>
    <w:p w:rsidR="00DA0D25" w:rsidRPr="00911CD7" w:rsidRDefault="00C37208" w:rsidP="00911CD7">
      <w:pPr>
        <w:ind w:firstLine="709"/>
        <w:jc w:val="both"/>
        <w:rPr>
          <w:rFonts w:eastAsia="Calibri"/>
          <w:color w:val="000000"/>
          <w:sz w:val="22"/>
          <w:szCs w:val="22"/>
        </w:rPr>
      </w:pPr>
      <w:r w:rsidRPr="00911CD7">
        <w:rPr>
          <w:rFonts w:eastAsia="Calibri"/>
          <w:color w:val="000000"/>
          <w:sz w:val="22"/>
          <w:szCs w:val="22"/>
        </w:rPr>
        <w:t xml:space="preserve">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w:t>
      </w:r>
      <w:r w:rsidRPr="00773CF0">
        <w:rPr>
          <w:rFonts w:eastAsia="Calibri"/>
          <w:color w:val="000000"/>
          <w:sz w:val="22"/>
          <w:szCs w:val="22"/>
        </w:rPr>
        <w:t>Приложении</w:t>
      </w:r>
      <w:r w:rsidR="00773CF0">
        <w:rPr>
          <w:rFonts w:eastAsia="Calibri"/>
          <w:color w:val="000000"/>
          <w:sz w:val="22"/>
          <w:szCs w:val="22"/>
        </w:rPr>
        <w:t xml:space="preserve"> 1</w:t>
      </w:r>
      <w:r w:rsidRPr="00911CD7">
        <w:rPr>
          <w:rFonts w:eastAsia="Calibri"/>
          <w:color w:val="000000"/>
          <w:sz w:val="22"/>
          <w:szCs w:val="22"/>
        </w:rPr>
        <w:t xml:space="preserve"> к данной Основной образовательной программе.</w:t>
      </w:r>
    </w:p>
    <w:p w:rsidR="00A7742D" w:rsidRPr="00911CD7" w:rsidRDefault="00A7742D" w:rsidP="00911CD7">
      <w:pPr>
        <w:jc w:val="center"/>
        <w:rPr>
          <w:b/>
          <w:sz w:val="22"/>
          <w:szCs w:val="22"/>
        </w:rPr>
      </w:pPr>
    </w:p>
    <w:p w:rsidR="00E55D04" w:rsidRPr="00911CD7" w:rsidRDefault="00F06DD6" w:rsidP="00AE0524">
      <w:pPr>
        <w:pStyle w:val="2"/>
        <w:numPr>
          <w:ilvl w:val="1"/>
          <w:numId w:val="144"/>
        </w:numPr>
      </w:pPr>
      <w:r>
        <w:t xml:space="preserve"> </w:t>
      </w:r>
      <w:bookmarkStart w:id="419" w:name="_Toc421800942"/>
      <w:r w:rsidR="00E55D04" w:rsidRPr="00911CD7">
        <w:t>ПРОГРАММА ДУХОВНО-НРАВСТВЕННОГО</w:t>
      </w:r>
      <w:r w:rsidR="00472E8D" w:rsidRPr="00911CD7">
        <w:t xml:space="preserve"> </w:t>
      </w:r>
      <w:r w:rsidR="00E55D04" w:rsidRPr="00911CD7">
        <w:t>Р</w:t>
      </w:r>
      <w:r w:rsidR="00472E8D" w:rsidRPr="00911CD7">
        <w:t xml:space="preserve">АЗВИТИЯ, </w:t>
      </w:r>
      <w:r w:rsidR="00E55D04" w:rsidRPr="00911CD7">
        <w:t>ВОСПИТАНИЯ ОБУЧАЮЩИХСЯ НА СТУПЕНИ НАЧАЛЬНОГО ОБЩЕГО ОБРАЗОВАНИЯ</w:t>
      </w:r>
      <w:bookmarkEnd w:id="419"/>
    </w:p>
    <w:p w:rsidR="00A750F7" w:rsidRPr="00911CD7" w:rsidRDefault="00472E8D" w:rsidP="00911CD7">
      <w:pPr>
        <w:jc w:val="center"/>
        <w:rPr>
          <w:sz w:val="22"/>
          <w:szCs w:val="22"/>
        </w:rPr>
      </w:pPr>
      <w:r w:rsidRPr="00911CD7">
        <w:rPr>
          <w:sz w:val="22"/>
          <w:szCs w:val="22"/>
        </w:rPr>
        <w:t>(«Я – успешная личность»)</w:t>
      </w:r>
    </w:p>
    <w:p w:rsidR="00CB75A8" w:rsidRPr="00BA67F6" w:rsidRDefault="00CB75A8" w:rsidP="00BA67F6">
      <w:pPr>
        <w:jc w:val="center"/>
        <w:rPr>
          <w:rFonts w:eastAsia="Calibri"/>
          <w:b/>
        </w:rPr>
      </w:pPr>
      <w:r w:rsidRPr="00BA67F6">
        <w:rPr>
          <w:rFonts w:eastAsia="Calibri"/>
          <w:b/>
        </w:rPr>
        <w:t>Пояснительная записка</w:t>
      </w:r>
    </w:p>
    <w:p w:rsidR="00A750F7" w:rsidRPr="00911CD7" w:rsidRDefault="00A750F7" w:rsidP="00911CD7">
      <w:pPr>
        <w:autoSpaceDE w:val="0"/>
        <w:autoSpaceDN w:val="0"/>
        <w:adjustRightInd w:val="0"/>
        <w:ind w:firstLine="709"/>
        <w:jc w:val="both"/>
        <w:rPr>
          <w:rFonts w:eastAsia="Calibri"/>
          <w:color w:val="000000"/>
          <w:sz w:val="22"/>
          <w:szCs w:val="22"/>
        </w:rPr>
      </w:pPr>
      <w:r w:rsidRPr="00911CD7">
        <w:rPr>
          <w:rFonts w:eastAsia="Calibri"/>
          <w:bCs/>
          <w:color w:val="000000"/>
          <w:sz w:val="22"/>
          <w:szCs w:val="22"/>
        </w:rPr>
        <w:t>Программа духовно-нравственного развития и воспитания на ступени начального общего образования</w:t>
      </w:r>
      <w:r w:rsidRPr="00911CD7">
        <w:rPr>
          <w:rFonts w:eastAsia="Calibri"/>
          <w:b/>
          <w:bCs/>
          <w:color w:val="000000"/>
          <w:sz w:val="22"/>
          <w:szCs w:val="22"/>
        </w:rPr>
        <w:t xml:space="preserve"> </w:t>
      </w:r>
      <w:r w:rsidR="00472E8D" w:rsidRPr="00911CD7">
        <w:rPr>
          <w:sz w:val="22"/>
          <w:szCs w:val="22"/>
        </w:rPr>
        <w:t xml:space="preserve">«Я – успешная личность» </w:t>
      </w:r>
      <w:r w:rsidRPr="00911CD7">
        <w:rPr>
          <w:rFonts w:eastAsia="Calibri"/>
          <w:color w:val="000000"/>
          <w:sz w:val="22"/>
          <w:szCs w:val="22"/>
        </w:rPr>
        <w:t xml:space="preserve">является частью основной образовательной программы начального общего образования МАОУ </w:t>
      </w:r>
      <w:r w:rsidR="00D10A3B" w:rsidRPr="00911CD7">
        <w:rPr>
          <w:rFonts w:eastAsia="Calibri"/>
          <w:color w:val="000000"/>
          <w:sz w:val="22"/>
          <w:szCs w:val="22"/>
        </w:rPr>
        <w:t xml:space="preserve">гимназии </w:t>
      </w:r>
      <w:r w:rsidRPr="00911CD7">
        <w:rPr>
          <w:rFonts w:eastAsia="Calibri"/>
          <w:color w:val="000000"/>
          <w:sz w:val="22"/>
          <w:szCs w:val="22"/>
        </w:rPr>
        <w:t xml:space="preserve">№ </w:t>
      </w:r>
      <w:r w:rsidR="00D10A3B" w:rsidRPr="00911CD7">
        <w:rPr>
          <w:rFonts w:eastAsia="Calibri"/>
          <w:color w:val="000000"/>
          <w:sz w:val="22"/>
          <w:szCs w:val="22"/>
        </w:rPr>
        <w:t>49</w:t>
      </w:r>
      <w:r w:rsidRPr="00911CD7">
        <w:rPr>
          <w:rFonts w:eastAsia="Calibri"/>
          <w:color w:val="000000"/>
          <w:sz w:val="22"/>
          <w:szCs w:val="22"/>
        </w:rPr>
        <w:t xml:space="preserve"> города Тюмени, которая разработана в связи с введением Федерального государственного образовательного стандарта начального общего образования второго поколения. </w:t>
      </w:r>
    </w:p>
    <w:p w:rsidR="00A750F7" w:rsidRPr="00911CD7" w:rsidRDefault="00A750F7" w:rsidP="00911CD7">
      <w:pPr>
        <w:pStyle w:val="aff1"/>
        <w:ind w:firstLine="709"/>
        <w:jc w:val="both"/>
        <w:rPr>
          <w:sz w:val="22"/>
          <w:szCs w:val="22"/>
        </w:rPr>
      </w:pPr>
      <w:r w:rsidRPr="00911CD7">
        <w:rPr>
          <w:color w:val="000000"/>
          <w:sz w:val="22"/>
          <w:szCs w:val="22"/>
        </w:rPr>
        <w:t xml:space="preserve">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«Об образовании в Российской Федерации», Стандарта начального общего образования 2009 г. </w:t>
      </w:r>
      <w:r w:rsidR="00CB75A8" w:rsidRPr="00911CD7">
        <w:rPr>
          <w:color w:val="000000"/>
          <w:sz w:val="22"/>
          <w:szCs w:val="22"/>
        </w:rPr>
        <w:t>с</w:t>
      </w:r>
      <w:r w:rsidRPr="00911CD7">
        <w:rPr>
          <w:color w:val="000000"/>
          <w:sz w:val="22"/>
          <w:szCs w:val="22"/>
        </w:rPr>
        <w:t xml:space="preserve"> изменениями и дополнениями, Концепции духовно-нравственного развития и воспитания личности гражданина России</w:t>
      </w:r>
      <w:r w:rsidR="00CB75A8" w:rsidRPr="00911CD7">
        <w:rPr>
          <w:color w:val="000000"/>
          <w:sz w:val="22"/>
          <w:szCs w:val="22"/>
        </w:rPr>
        <w:t xml:space="preserve"> (</w:t>
      </w:r>
      <w:r w:rsidR="00CB75A8" w:rsidRPr="00911CD7">
        <w:rPr>
          <w:sz w:val="22"/>
          <w:szCs w:val="22"/>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w:t>
      </w:r>
      <w:r w:rsidR="00CB75A8" w:rsidRPr="00911CD7">
        <w:rPr>
          <w:color w:val="000000"/>
          <w:sz w:val="22"/>
          <w:szCs w:val="22"/>
        </w:rPr>
        <w:t>)</w:t>
      </w:r>
      <w:r w:rsidRPr="00911CD7">
        <w:rPr>
          <w:color w:val="000000"/>
          <w:sz w:val="22"/>
          <w:szCs w:val="22"/>
        </w:rPr>
        <w:t xml:space="preserve">. </w:t>
      </w:r>
    </w:p>
    <w:p w:rsidR="00A750F7" w:rsidRPr="00911CD7" w:rsidRDefault="00A750F7"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Программа разработана с учётом культурно-исторических, этнических, социально-экономических особенностей РФ, Тюменской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 </w:t>
      </w:r>
    </w:p>
    <w:p w:rsidR="00711F3D" w:rsidRPr="00911CD7" w:rsidRDefault="00711F3D" w:rsidP="00911CD7">
      <w:pPr>
        <w:ind w:firstLine="709"/>
        <w:jc w:val="both"/>
        <w:rPr>
          <w:rFonts w:eastAsia="Calibri"/>
          <w:color w:val="000000"/>
          <w:sz w:val="22"/>
          <w:szCs w:val="22"/>
        </w:rPr>
      </w:pPr>
      <w:r w:rsidRPr="00911CD7">
        <w:rPr>
          <w:sz w:val="22"/>
          <w:szCs w:val="22"/>
        </w:rPr>
        <w:t xml:space="preserve">Программа </w:t>
      </w:r>
      <w:r w:rsidRPr="00911CD7">
        <w:rPr>
          <w:color w:val="000000"/>
          <w:sz w:val="22"/>
          <w:szCs w:val="22"/>
        </w:rPr>
        <w:t>духовно-нравственного развития и воспитания обучающихся на ступени начального общего образования</w:t>
      </w:r>
      <w:r w:rsidRPr="00911CD7">
        <w:rPr>
          <w:sz w:val="22"/>
          <w:szCs w:val="22"/>
        </w:rPr>
        <w:t xml:space="preserve"> реализуется через общегимназическую программу воспитания и социализации обучающихся «Я -  успешная личность».</w:t>
      </w:r>
    </w:p>
    <w:p w:rsidR="00A750F7" w:rsidRPr="00911CD7" w:rsidRDefault="00A750F7" w:rsidP="00911CD7">
      <w:pPr>
        <w:ind w:firstLine="709"/>
        <w:jc w:val="both"/>
        <w:rPr>
          <w:sz w:val="22"/>
          <w:szCs w:val="22"/>
        </w:rPr>
      </w:pPr>
      <w:r w:rsidRPr="00911CD7">
        <w:rPr>
          <w:rFonts w:eastAsia="Calibri"/>
          <w:color w:val="000000"/>
          <w:sz w:val="22"/>
          <w:szCs w:val="22"/>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BF7914" w:rsidRPr="00911CD7" w:rsidRDefault="00BF791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Цель и задачи д</w:t>
      </w:r>
      <w:r w:rsidR="00CB75A8" w:rsidRPr="00911CD7">
        <w:rPr>
          <w:rFonts w:eastAsia="Calibri"/>
          <w:color w:val="000000"/>
          <w:sz w:val="22"/>
          <w:szCs w:val="22"/>
        </w:rPr>
        <w:t xml:space="preserve">уховно - нравственного развития, </w:t>
      </w:r>
      <w:r w:rsidRPr="00911CD7">
        <w:rPr>
          <w:rFonts w:eastAsia="Calibri"/>
          <w:color w:val="000000"/>
          <w:sz w:val="22"/>
          <w:szCs w:val="22"/>
        </w:rPr>
        <w:t xml:space="preserve">воспитания </w:t>
      </w:r>
      <w:r w:rsidR="00CB75A8" w:rsidRPr="00911CD7">
        <w:rPr>
          <w:rFonts w:eastAsia="Calibri"/>
          <w:color w:val="000000"/>
          <w:sz w:val="22"/>
          <w:szCs w:val="22"/>
        </w:rPr>
        <w:t xml:space="preserve">и социализации </w:t>
      </w:r>
      <w:r w:rsidRPr="00911CD7">
        <w:rPr>
          <w:rFonts w:eastAsia="Calibri"/>
          <w:color w:val="000000"/>
          <w:sz w:val="22"/>
          <w:szCs w:val="22"/>
        </w:rPr>
        <w:t xml:space="preserve">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w:t>
      </w:r>
      <w:r w:rsidR="00CB75A8" w:rsidRPr="00911CD7">
        <w:rPr>
          <w:rFonts w:eastAsia="Calibri"/>
          <w:color w:val="000000"/>
          <w:sz w:val="22"/>
          <w:szCs w:val="22"/>
        </w:rPr>
        <w:t>семьи, гимназии</w:t>
      </w:r>
      <w:r w:rsidRPr="00911CD7">
        <w:rPr>
          <w:rFonts w:eastAsia="Calibri"/>
          <w:color w:val="000000"/>
          <w:sz w:val="22"/>
          <w:szCs w:val="22"/>
        </w:rPr>
        <w:t xml:space="preserve">, традиционных религиозных и общественных организаций. </w:t>
      </w:r>
    </w:p>
    <w:p w:rsidR="00BF7914" w:rsidRPr="00911CD7" w:rsidRDefault="00BF791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В Концепции такой идеал обоснован и сформулирована высшая цель образования </w:t>
      </w:r>
      <w:r w:rsidRPr="00911CD7">
        <w:rPr>
          <w:rFonts w:eastAsia="Calibri"/>
          <w:b/>
          <w:bCs/>
          <w:color w:val="000000"/>
          <w:sz w:val="22"/>
          <w:szCs w:val="22"/>
        </w:rPr>
        <w:t xml:space="preserve">— высоконравственный, творческий, компетентный гражданин России. </w:t>
      </w:r>
      <w:r w:rsidRPr="00911CD7">
        <w:rPr>
          <w:rFonts w:eastAsia="Calibri"/>
          <w:color w:val="000000"/>
          <w:sz w:val="22"/>
          <w:szCs w:val="22"/>
        </w:rPr>
        <w:t>В программе духовно - нравственного развития и воспитания обучающихся на ступени начального общего образования образовательного учреждения должен быть отражён национальный воспитательный идеал. При этом, учитывая, что в современном процессе развития и воспитания ребёнка активно участвуют не только традиционные субъекты (семья и</w:t>
      </w:r>
      <w:r w:rsidR="00BA34C4" w:rsidRPr="00911CD7">
        <w:rPr>
          <w:rFonts w:eastAsia="Calibri"/>
          <w:color w:val="000000"/>
          <w:sz w:val="22"/>
          <w:szCs w:val="22"/>
        </w:rPr>
        <w:t xml:space="preserve"> </w:t>
      </w:r>
      <w:r w:rsidR="000A6E7C" w:rsidRPr="00911CD7">
        <w:rPr>
          <w:rFonts w:eastAsia="Calibri"/>
          <w:color w:val="000000"/>
          <w:sz w:val="22"/>
          <w:szCs w:val="22"/>
        </w:rPr>
        <w:t>гимназия</w:t>
      </w:r>
      <w:r w:rsidRPr="00911CD7">
        <w:rPr>
          <w:rFonts w:eastAsia="Calibri"/>
          <w:color w:val="000000"/>
          <w:sz w:val="22"/>
          <w:szCs w:val="22"/>
        </w:rPr>
        <w:t xml:space="preserve">), но и различные общественные, культурные, религиозные организации, средства массовой информации (СМИ), необходимо обеспечить 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 </w:t>
      </w:r>
    </w:p>
    <w:p w:rsidR="00A750F7" w:rsidRPr="00911CD7" w:rsidRDefault="00BF7914" w:rsidP="00911CD7">
      <w:pPr>
        <w:ind w:firstLine="709"/>
        <w:jc w:val="both"/>
        <w:rPr>
          <w:rFonts w:eastAsia="Calibri"/>
          <w:color w:val="000000"/>
          <w:sz w:val="22"/>
          <w:szCs w:val="22"/>
        </w:rPr>
      </w:pPr>
      <w:r w:rsidRPr="00911CD7">
        <w:rPr>
          <w:rFonts w:eastAsia="Calibri"/>
          <w:color w:val="000000"/>
          <w:sz w:val="22"/>
          <w:szCs w:val="22"/>
        </w:rPr>
        <w:t>Педагогическое сообщество,</w:t>
      </w:r>
      <w:r w:rsidR="00BA34C4" w:rsidRPr="00911CD7">
        <w:rPr>
          <w:rFonts w:eastAsia="Calibri"/>
          <w:color w:val="000000"/>
          <w:sz w:val="22"/>
          <w:szCs w:val="22"/>
        </w:rPr>
        <w:t xml:space="preserve"> </w:t>
      </w:r>
      <w:r w:rsidR="000A6E7C" w:rsidRPr="00911CD7">
        <w:rPr>
          <w:rFonts w:eastAsia="Calibri"/>
          <w:color w:val="000000"/>
          <w:sz w:val="22"/>
          <w:szCs w:val="22"/>
        </w:rPr>
        <w:t>гимназия</w:t>
      </w:r>
      <w:r w:rsidRPr="00911CD7">
        <w:rPr>
          <w:rFonts w:eastAsia="Calibri"/>
          <w:color w:val="000000"/>
          <w:sz w:val="22"/>
          <w:szCs w:val="22"/>
        </w:rPr>
        <w:t xml:space="preserve"> способны взять инициативу в определении и реализации национальных педагогических приоритетов. При этом национальный воспитательный идеал должен стать принципиальной основой социального партнёрства как способа взаимодействия субъекта образовательного процесса с другими субъектами духовно - нравственного развития и воспитания детей и молодёжи.</w:t>
      </w:r>
    </w:p>
    <w:p w:rsidR="00BF7914" w:rsidRPr="00911CD7" w:rsidRDefault="00BA67F6" w:rsidP="00052E7B">
      <w:pPr>
        <w:pStyle w:val="3"/>
      </w:pPr>
      <w:bookmarkStart w:id="420" w:name="_Toc421800943"/>
      <w:r>
        <w:t>2.</w:t>
      </w:r>
      <w:r w:rsidR="000866FC" w:rsidRPr="00911CD7">
        <w:t>3.</w:t>
      </w:r>
      <w:r w:rsidR="007277B7">
        <w:t>1</w:t>
      </w:r>
      <w:r w:rsidR="000866FC" w:rsidRPr="00911CD7">
        <w:t xml:space="preserve">. Цель и задачи </w:t>
      </w:r>
      <w:r w:rsidR="00CB75A8" w:rsidRPr="00911CD7">
        <w:t>духовно-нравственного развития,</w:t>
      </w:r>
      <w:r w:rsidR="000866FC" w:rsidRPr="00911CD7">
        <w:t xml:space="preserve"> воспитания обучающихся на ступени начального общего образования</w:t>
      </w:r>
      <w:bookmarkEnd w:id="420"/>
    </w:p>
    <w:p w:rsidR="00C80CAA" w:rsidRPr="00911CD7" w:rsidRDefault="00C80CAA" w:rsidP="00911CD7">
      <w:pPr>
        <w:autoSpaceDE w:val="0"/>
        <w:autoSpaceDN w:val="0"/>
        <w:adjustRightInd w:val="0"/>
        <w:jc w:val="center"/>
        <w:rPr>
          <w:rFonts w:eastAsia="Calibri"/>
          <w:b/>
          <w:bCs/>
          <w:color w:val="000000"/>
          <w:sz w:val="22"/>
          <w:szCs w:val="22"/>
        </w:rPr>
      </w:pPr>
    </w:p>
    <w:p w:rsidR="00BF7914" w:rsidRPr="00911CD7" w:rsidRDefault="00BF7914" w:rsidP="00911CD7">
      <w:pPr>
        <w:autoSpaceDE w:val="0"/>
        <w:autoSpaceDN w:val="0"/>
        <w:adjustRightInd w:val="0"/>
        <w:ind w:firstLine="709"/>
        <w:jc w:val="both"/>
        <w:rPr>
          <w:rFonts w:eastAsia="Calibri"/>
          <w:bCs/>
          <w:color w:val="000000"/>
          <w:sz w:val="22"/>
          <w:szCs w:val="22"/>
        </w:rPr>
      </w:pPr>
      <w:r w:rsidRPr="00911CD7">
        <w:rPr>
          <w:rFonts w:eastAsia="Calibri"/>
          <w:b/>
          <w:bCs/>
          <w:color w:val="000000"/>
          <w:sz w:val="22"/>
          <w:szCs w:val="22"/>
        </w:rPr>
        <w:t xml:space="preserve">Цель </w:t>
      </w:r>
      <w:r w:rsidRPr="00911CD7">
        <w:rPr>
          <w:rFonts w:eastAsia="Calibri"/>
          <w:color w:val="000000"/>
          <w:sz w:val="22"/>
          <w:szCs w:val="22"/>
        </w:rPr>
        <w:t>д</w:t>
      </w:r>
      <w:r w:rsidR="00CB75A8" w:rsidRPr="00911CD7">
        <w:rPr>
          <w:rFonts w:eastAsia="Calibri"/>
          <w:color w:val="000000"/>
          <w:sz w:val="22"/>
          <w:szCs w:val="22"/>
        </w:rPr>
        <w:t xml:space="preserve">уховно-нравственного развития, </w:t>
      </w:r>
      <w:r w:rsidRPr="00911CD7">
        <w:rPr>
          <w:rFonts w:eastAsia="Calibri"/>
          <w:color w:val="000000"/>
          <w:sz w:val="22"/>
          <w:szCs w:val="22"/>
        </w:rPr>
        <w:t>воспитания</w:t>
      </w:r>
      <w:r w:rsidR="00CB75A8" w:rsidRPr="00911CD7">
        <w:rPr>
          <w:rFonts w:eastAsia="Calibri"/>
          <w:color w:val="000000"/>
          <w:sz w:val="22"/>
          <w:szCs w:val="22"/>
        </w:rPr>
        <w:t xml:space="preserve"> и социализации</w:t>
      </w:r>
      <w:r w:rsidRPr="00911CD7">
        <w:rPr>
          <w:rFonts w:eastAsia="Calibri"/>
          <w:color w:val="000000"/>
          <w:sz w:val="22"/>
          <w:szCs w:val="22"/>
        </w:rPr>
        <w:t xml:space="preserve"> обучающихся на ступени начального общего образования» — </w:t>
      </w:r>
      <w:r w:rsidRPr="00911CD7">
        <w:rPr>
          <w:rFonts w:eastAsia="Calibri"/>
          <w:bCs/>
          <w:color w:val="000000"/>
          <w:sz w:val="22"/>
          <w:szCs w:val="22"/>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CB75A8" w:rsidRPr="00911CD7" w:rsidRDefault="00CB75A8" w:rsidP="00911CD7">
      <w:pPr>
        <w:autoSpaceDE w:val="0"/>
        <w:autoSpaceDN w:val="0"/>
        <w:adjustRightInd w:val="0"/>
        <w:ind w:firstLine="709"/>
        <w:jc w:val="both"/>
        <w:rPr>
          <w:rFonts w:eastAsia="Calibri"/>
          <w:color w:val="000000"/>
          <w:sz w:val="22"/>
          <w:szCs w:val="22"/>
        </w:rPr>
      </w:pPr>
      <w:r w:rsidRPr="00911CD7">
        <w:rPr>
          <w:sz w:val="22"/>
          <w:szCs w:val="22"/>
        </w:rPr>
        <w:t xml:space="preserve">Цель конкретизируется </w:t>
      </w:r>
      <w:r w:rsidR="00B47BA1" w:rsidRPr="00911CD7">
        <w:rPr>
          <w:sz w:val="22"/>
          <w:szCs w:val="22"/>
        </w:rPr>
        <w:t xml:space="preserve">и уточняется </w:t>
      </w:r>
      <w:r w:rsidRPr="00911CD7">
        <w:rPr>
          <w:sz w:val="22"/>
          <w:szCs w:val="22"/>
        </w:rPr>
        <w:t xml:space="preserve">требованиями программы </w:t>
      </w:r>
      <w:r w:rsidRPr="00911CD7">
        <w:rPr>
          <w:rFonts w:eastAsia="Calibri"/>
          <w:color w:val="000000"/>
          <w:sz w:val="22"/>
          <w:szCs w:val="22"/>
        </w:rPr>
        <w:t xml:space="preserve">духовно-нравственного развития, воспитания и социализации обучающихся </w:t>
      </w:r>
      <w:r w:rsidRPr="00911CD7">
        <w:rPr>
          <w:sz w:val="22"/>
          <w:szCs w:val="22"/>
        </w:rPr>
        <w:t>гимназии на всех ступенях образования «Я – успешная личность», тем</w:t>
      </w:r>
      <w:r w:rsidR="00B47BA1" w:rsidRPr="00911CD7">
        <w:rPr>
          <w:sz w:val="22"/>
          <w:szCs w:val="22"/>
        </w:rPr>
        <w:t>, что приоритетным является формирование нравственно-ориентированной среды гимназии, обеспечивающей развитие успешной личности гимназистов, способной к творческому саморазвитию и совершенствованию окружающего мира.</w:t>
      </w:r>
    </w:p>
    <w:p w:rsidR="00BF7914" w:rsidRPr="00911CD7" w:rsidRDefault="00BF7914"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Задачи. В области формирования личностной культуры: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способности к духовному развитию, реализации </w:t>
      </w:r>
      <w:r w:rsidR="004E3D37" w:rsidRPr="00911CD7">
        <w:rPr>
          <w:rFonts w:eastAsia="Calibri"/>
          <w:color w:val="000000"/>
          <w:sz w:val="22"/>
          <w:szCs w:val="22"/>
        </w:rPr>
        <w:t>творческого потенциала в учебно-</w:t>
      </w:r>
      <w:r w:rsidRPr="00911CD7">
        <w:rPr>
          <w:rFonts w:eastAsia="Calibri"/>
          <w:color w:val="000000"/>
          <w:sz w:val="22"/>
          <w:szCs w:val="22"/>
        </w:rPr>
        <w:t xml:space="preserve">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нравственного смысла учения;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принятие обучающимся базовых национальных ценностей, национальных и этнических духовных традиций;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эстетических потребностей, ценностей и чувств;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развитие трудолюбия, способности к преодолению трудностей, целеустремлённости и настойчивости в достижении результата; </w:t>
      </w:r>
    </w:p>
    <w:p w:rsidR="00BF7914" w:rsidRPr="00911CD7" w:rsidRDefault="00BF7914" w:rsidP="00AE0524">
      <w:pPr>
        <w:pStyle w:val="a7"/>
        <w:numPr>
          <w:ilvl w:val="1"/>
          <w:numId w:val="114"/>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BF7914" w:rsidRPr="00911CD7" w:rsidRDefault="00BF7914" w:rsidP="00911CD7">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В области формирования социальной культуры: </w:t>
      </w:r>
    </w:p>
    <w:p w:rsidR="00BF7914" w:rsidRPr="00911CD7" w:rsidRDefault="00BF7914" w:rsidP="00AE0524">
      <w:pPr>
        <w:pStyle w:val="a7"/>
        <w:numPr>
          <w:ilvl w:val="1"/>
          <w:numId w:val="11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формирование основ российской гражданской идентичности; </w:t>
      </w:r>
    </w:p>
    <w:p w:rsidR="00BF7914" w:rsidRPr="00911CD7" w:rsidRDefault="00BF7914" w:rsidP="00AE0524">
      <w:pPr>
        <w:pStyle w:val="a7"/>
        <w:numPr>
          <w:ilvl w:val="1"/>
          <w:numId w:val="11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пробуждение веры в Россию, чувства личной ответственности за Отечество; </w:t>
      </w:r>
    </w:p>
    <w:p w:rsidR="00BF7914" w:rsidRPr="00911CD7" w:rsidRDefault="00BF7914" w:rsidP="00AE0524">
      <w:pPr>
        <w:pStyle w:val="a7"/>
        <w:numPr>
          <w:ilvl w:val="1"/>
          <w:numId w:val="11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воспитание ценностного отношения к своему национальному языку и культуре; </w:t>
      </w:r>
    </w:p>
    <w:p w:rsidR="00BF7914" w:rsidRPr="00911CD7" w:rsidRDefault="00BF7914" w:rsidP="00AE0524">
      <w:pPr>
        <w:pStyle w:val="a7"/>
        <w:numPr>
          <w:ilvl w:val="1"/>
          <w:numId w:val="11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формирование патриотизма и гражданской солидарности; </w:t>
      </w:r>
    </w:p>
    <w:p w:rsidR="00BF7914" w:rsidRPr="00911CD7" w:rsidRDefault="00BF7914" w:rsidP="00AE0524">
      <w:pPr>
        <w:pStyle w:val="a7"/>
        <w:numPr>
          <w:ilvl w:val="1"/>
          <w:numId w:val="115"/>
        </w:numPr>
        <w:autoSpaceDE w:val="0"/>
        <w:autoSpaceDN w:val="0"/>
        <w:adjustRightInd w:val="0"/>
        <w:ind w:left="426"/>
        <w:jc w:val="both"/>
        <w:rPr>
          <w:rFonts w:eastAsia="Calibri"/>
          <w:color w:val="000000"/>
          <w:sz w:val="22"/>
          <w:szCs w:val="22"/>
        </w:rPr>
      </w:pPr>
      <w:r w:rsidRPr="00911CD7">
        <w:rPr>
          <w:rFonts w:eastAsia="Calibri"/>
          <w:color w:val="000000"/>
          <w:sz w:val="22"/>
          <w:szCs w:val="22"/>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21556A" w:rsidRPr="00911CD7" w:rsidRDefault="0021556A" w:rsidP="00AE0524">
      <w:pPr>
        <w:pStyle w:val="Default"/>
        <w:numPr>
          <w:ilvl w:val="1"/>
          <w:numId w:val="115"/>
        </w:numPr>
        <w:ind w:left="426"/>
        <w:jc w:val="both"/>
        <w:rPr>
          <w:sz w:val="22"/>
          <w:szCs w:val="22"/>
        </w:rPr>
      </w:pPr>
      <w:r w:rsidRPr="00911CD7">
        <w:rPr>
          <w:sz w:val="22"/>
          <w:szCs w:val="22"/>
        </w:rPr>
        <w:t xml:space="preserve">укрепление доверия к другим людям; </w:t>
      </w:r>
    </w:p>
    <w:p w:rsidR="0021556A" w:rsidRPr="00911CD7" w:rsidRDefault="0021556A" w:rsidP="00AE0524">
      <w:pPr>
        <w:pStyle w:val="Default"/>
        <w:numPr>
          <w:ilvl w:val="1"/>
          <w:numId w:val="115"/>
        </w:numPr>
        <w:ind w:left="426"/>
        <w:jc w:val="both"/>
        <w:rPr>
          <w:sz w:val="22"/>
          <w:szCs w:val="22"/>
        </w:rPr>
      </w:pPr>
      <w:r w:rsidRPr="00911CD7">
        <w:rPr>
          <w:sz w:val="22"/>
          <w:szCs w:val="22"/>
        </w:rPr>
        <w:t xml:space="preserve">развитие доброжелательности и эмоциональной отзывчивости, понимания и сопереживания другим людям; </w:t>
      </w:r>
    </w:p>
    <w:p w:rsidR="0021556A" w:rsidRPr="00911CD7" w:rsidRDefault="0021556A" w:rsidP="00AE0524">
      <w:pPr>
        <w:pStyle w:val="Default"/>
        <w:numPr>
          <w:ilvl w:val="1"/>
          <w:numId w:val="115"/>
        </w:numPr>
        <w:ind w:left="426"/>
        <w:jc w:val="both"/>
        <w:rPr>
          <w:sz w:val="22"/>
          <w:szCs w:val="22"/>
        </w:rPr>
      </w:pPr>
      <w:r w:rsidRPr="00911CD7">
        <w:rPr>
          <w:sz w:val="22"/>
          <w:szCs w:val="22"/>
        </w:rPr>
        <w:t xml:space="preserve">становление гуманистических и демократических ценностных ориентаций; </w:t>
      </w:r>
    </w:p>
    <w:p w:rsidR="0021556A" w:rsidRPr="00911CD7" w:rsidRDefault="0021556A" w:rsidP="00AE0524">
      <w:pPr>
        <w:pStyle w:val="Default"/>
        <w:numPr>
          <w:ilvl w:val="1"/>
          <w:numId w:val="115"/>
        </w:numPr>
        <w:ind w:left="426"/>
        <w:jc w:val="both"/>
        <w:rPr>
          <w:sz w:val="22"/>
          <w:szCs w:val="22"/>
        </w:rPr>
      </w:pPr>
      <w:r w:rsidRPr="00911CD7">
        <w:rPr>
          <w:sz w:val="22"/>
          <w:szCs w:val="22"/>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21556A" w:rsidRPr="00911CD7" w:rsidRDefault="0021556A" w:rsidP="00911CD7">
      <w:pPr>
        <w:pStyle w:val="Default"/>
        <w:ind w:firstLine="709"/>
        <w:jc w:val="both"/>
        <w:rPr>
          <w:sz w:val="22"/>
          <w:szCs w:val="22"/>
        </w:rPr>
      </w:pPr>
      <w:r w:rsidRPr="00911CD7">
        <w:rPr>
          <w:b/>
          <w:bCs/>
          <w:sz w:val="22"/>
          <w:szCs w:val="22"/>
        </w:rPr>
        <w:t xml:space="preserve">В области формирования семейной культуры: </w:t>
      </w:r>
    </w:p>
    <w:p w:rsidR="0021556A" w:rsidRPr="00911CD7" w:rsidRDefault="0021556A" w:rsidP="00911CD7">
      <w:pPr>
        <w:pStyle w:val="Default"/>
        <w:ind w:firstLine="709"/>
        <w:jc w:val="both"/>
        <w:rPr>
          <w:sz w:val="22"/>
          <w:szCs w:val="22"/>
        </w:rPr>
      </w:pPr>
      <w:r w:rsidRPr="00911CD7">
        <w:rPr>
          <w:sz w:val="22"/>
          <w:szCs w:val="22"/>
        </w:rPr>
        <w:t xml:space="preserve">формирование отношения к семье как основе российского общества; </w:t>
      </w:r>
    </w:p>
    <w:p w:rsidR="0021556A" w:rsidRPr="00911CD7" w:rsidRDefault="0021556A" w:rsidP="00911CD7">
      <w:pPr>
        <w:pStyle w:val="Default"/>
        <w:ind w:firstLine="709"/>
        <w:jc w:val="both"/>
        <w:rPr>
          <w:sz w:val="22"/>
          <w:szCs w:val="22"/>
        </w:rPr>
      </w:pPr>
      <w:r w:rsidRPr="00911CD7">
        <w:rPr>
          <w:sz w:val="22"/>
          <w:szCs w:val="22"/>
        </w:rPr>
        <w:t xml:space="preserve">формирование у обучающегося уважительного отношения к родителям, осознанного, заботливого отношения к старшим и младшим; </w:t>
      </w:r>
    </w:p>
    <w:p w:rsidR="0021556A" w:rsidRPr="00911CD7" w:rsidRDefault="0021556A" w:rsidP="00911CD7">
      <w:pPr>
        <w:pStyle w:val="Default"/>
        <w:ind w:firstLine="709"/>
        <w:jc w:val="both"/>
        <w:rPr>
          <w:sz w:val="22"/>
          <w:szCs w:val="22"/>
        </w:rPr>
      </w:pPr>
      <w:r w:rsidRPr="00911CD7">
        <w:rPr>
          <w:sz w:val="22"/>
          <w:szCs w:val="22"/>
        </w:rPr>
        <w:t xml:space="preserve">формирование представления о семейных ценностях, гендерных семейных ролях и уважения к ним; </w:t>
      </w:r>
    </w:p>
    <w:p w:rsidR="0021556A" w:rsidRPr="00911CD7" w:rsidRDefault="0021556A" w:rsidP="00911CD7">
      <w:pPr>
        <w:pStyle w:val="Default"/>
        <w:ind w:firstLine="709"/>
        <w:jc w:val="both"/>
        <w:rPr>
          <w:sz w:val="22"/>
          <w:szCs w:val="22"/>
        </w:rPr>
      </w:pPr>
      <w:r w:rsidRPr="00911CD7">
        <w:rPr>
          <w:sz w:val="22"/>
          <w:szCs w:val="22"/>
        </w:rPr>
        <w:t xml:space="preserve">знакомство обучающегося с культурно-историческими и этническими традициями российской семьи. </w:t>
      </w:r>
    </w:p>
    <w:p w:rsidR="00B47BA1" w:rsidRPr="00911CD7" w:rsidRDefault="00B47BA1" w:rsidP="00911CD7">
      <w:pPr>
        <w:jc w:val="both"/>
        <w:rPr>
          <w:b/>
          <w:bCs/>
          <w:sz w:val="22"/>
          <w:szCs w:val="22"/>
        </w:rPr>
      </w:pPr>
    </w:p>
    <w:p w:rsidR="00E55D04" w:rsidRPr="0006078E" w:rsidRDefault="007277B7" w:rsidP="007277B7">
      <w:pPr>
        <w:pStyle w:val="2"/>
      </w:pPr>
      <w:bookmarkStart w:id="421" w:name="_Toc421800944"/>
      <w:r w:rsidRPr="0006078E">
        <w:t>2.3.2.</w:t>
      </w:r>
      <w:r w:rsidR="00E55D04" w:rsidRPr="0006078E">
        <w:t xml:space="preserve"> Основные направления и ценностные основы духовно-нравственного развития</w:t>
      </w:r>
      <w:r w:rsidR="00B47BA1" w:rsidRPr="0006078E">
        <w:t xml:space="preserve">, воспитания </w:t>
      </w:r>
      <w:r w:rsidR="00E55D04" w:rsidRPr="0006078E">
        <w:t>обучающихся на ступени начального общего образования</w:t>
      </w:r>
      <w:bookmarkEnd w:id="421"/>
      <w:r w:rsidR="00E55D04" w:rsidRPr="0006078E">
        <w:t xml:space="preserve"> </w:t>
      </w:r>
    </w:p>
    <w:p w:rsidR="007277B7" w:rsidRPr="007277B7" w:rsidRDefault="007277B7" w:rsidP="007277B7"/>
    <w:p w:rsidR="00E55D04" w:rsidRPr="00911CD7" w:rsidRDefault="00E55D04" w:rsidP="00911CD7">
      <w:pPr>
        <w:ind w:firstLine="709"/>
        <w:jc w:val="both"/>
        <w:rPr>
          <w:sz w:val="22"/>
          <w:szCs w:val="22"/>
        </w:rPr>
      </w:pPr>
      <w:r w:rsidRPr="00911CD7">
        <w:rPr>
          <w:sz w:val="22"/>
          <w:szCs w:val="22"/>
        </w:rPr>
        <w:t xml:space="preserve">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E55D04" w:rsidRPr="00911CD7" w:rsidRDefault="00E55D04" w:rsidP="00911CD7">
      <w:pPr>
        <w:ind w:firstLine="709"/>
        <w:jc w:val="both"/>
        <w:rPr>
          <w:sz w:val="22"/>
          <w:szCs w:val="22"/>
        </w:rPr>
      </w:pPr>
      <w:r w:rsidRPr="00911CD7">
        <w:rPr>
          <w:sz w:val="22"/>
          <w:szCs w:val="22"/>
        </w:rPr>
        <w:t xml:space="preserve">Каждое из направлений духовно-нравственного </w:t>
      </w:r>
      <w:r w:rsidR="00B47BA1" w:rsidRPr="00911CD7">
        <w:rPr>
          <w:bCs/>
          <w:sz w:val="22"/>
          <w:szCs w:val="22"/>
        </w:rPr>
        <w:t>развития, воспитания и социализации</w:t>
      </w:r>
      <w:r w:rsidR="00B47BA1" w:rsidRPr="00911CD7">
        <w:rPr>
          <w:sz w:val="22"/>
          <w:szCs w:val="22"/>
        </w:rPr>
        <w:t xml:space="preserve"> </w:t>
      </w:r>
      <w:r w:rsidRPr="00911CD7">
        <w:rPr>
          <w:sz w:val="22"/>
          <w:szCs w:val="22"/>
        </w:rPr>
        <w:t xml:space="preserve">обучающихся основано на определённой системе базовых национальных ценностей и должно обеспечивать усвоение их обучающимися. </w:t>
      </w:r>
    </w:p>
    <w:p w:rsidR="00E55D04" w:rsidRPr="00911CD7" w:rsidRDefault="00E55D04" w:rsidP="00911CD7">
      <w:pPr>
        <w:ind w:firstLine="709"/>
        <w:jc w:val="both"/>
        <w:rPr>
          <w:sz w:val="22"/>
          <w:szCs w:val="22"/>
        </w:rPr>
      </w:pPr>
      <w:r w:rsidRPr="00911CD7">
        <w:rPr>
          <w:sz w:val="22"/>
          <w:szCs w:val="22"/>
        </w:rPr>
        <w:t xml:space="preserve">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 правлениям. </w:t>
      </w:r>
    </w:p>
    <w:p w:rsidR="00E55D04" w:rsidRPr="00911CD7" w:rsidRDefault="00E55D04" w:rsidP="00911CD7">
      <w:pPr>
        <w:jc w:val="both"/>
        <w:rPr>
          <w:sz w:val="22"/>
          <w:szCs w:val="22"/>
        </w:rPr>
      </w:pPr>
      <w:r w:rsidRPr="00911CD7">
        <w:rPr>
          <w:sz w:val="22"/>
          <w:szCs w:val="22"/>
        </w:rPr>
        <w:t xml:space="preserve">• Воспитание гражданственности, патриотизма, уважения к правам, свободам и обязанностям человека. </w:t>
      </w:r>
    </w:p>
    <w:p w:rsidR="00E55D04" w:rsidRPr="00911CD7" w:rsidRDefault="00E55D04" w:rsidP="00911CD7">
      <w:pPr>
        <w:ind w:firstLine="709"/>
        <w:jc w:val="both"/>
        <w:rPr>
          <w:i/>
          <w:sz w:val="22"/>
          <w:szCs w:val="22"/>
        </w:rPr>
      </w:pPr>
      <w:r w:rsidRPr="00911CD7">
        <w:rPr>
          <w:sz w:val="22"/>
          <w:szCs w:val="22"/>
        </w:rPr>
        <w:t xml:space="preserve">Ценности: </w:t>
      </w:r>
      <w:r w:rsidRPr="00911CD7">
        <w:rPr>
          <w:i/>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w:t>
      </w:r>
      <w:r w:rsidRPr="00911CD7">
        <w:rPr>
          <w:i/>
          <w:sz w:val="22"/>
          <w:szCs w:val="22"/>
        </w:rPr>
        <w:softHyphen/>
        <w:t xml:space="preserve">тутам государства и гражданского общества. </w:t>
      </w:r>
    </w:p>
    <w:p w:rsidR="00E55D04" w:rsidRPr="00911CD7" w:rsidRDefault="00E55D04" w:rsidP="00911CD7">
      <w:pPr>
        <w:jc w:val="both"/>
        <w:rPr>
          <w:sz w:val="22"/>
          <w:szCs w:val="22"/>
        </w:rPr>
      </w:pPr>
      <w:r w:rsidRPr="00911CD7">
        <w:rPr>
          <w:sz w:val="22"/>
          <w:szCs w:val="22"/>
        </w:rPr>
        <w:t xml:space="preserve">• Воспитание нравственных чувств и этического сознания. </w:t>
      </w:r>
    </w:p>
    <w:p w:rsidR="00E55D04" w:rsidRPr="00911CD7" w:rsidRDefault="00E55D04" w:rsidP="00911CD7">
      <w:pPr>
        <w:ind w:firstLine="709"/>
        <w:jc w:val="both"/>
        <w:rPr>
          <w:i/>
          <w:sz w:val="22"/>
          <w:szCs w:val="22"/>
        </w:rPr>
      </w:pPr>
      <w:r w:rsidRPr="00911CD7">
        <w:rPr>
          <w:sz w:val="22"/>
          <w:szCs w:val="22"/>
        </w:rPr>
        <w:t xml:space="preserve">Ценности: </w:t>
      </w:r>
      <w:r w:rsidRPr="00911CD7">
        <w:rPr>
          <w:i/>
          <w:sz w:val="22"/>
          <w:szCs w:val="22"/>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w:t>
      </w:r>
      <w:r w:rsidRPr="00911CD7">
        <w:rPr>
          <w:i/>
          <w:sz w:val="22"/>
          <w:szCs w:val="22"/>
        </w:rPr>
        <w:softHyphen/>
        <w:t xml:space="preserve">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E55D04" w:rsidRPr="00911CD7" w:rsidRDefault="00E55D04" w:rsidP="00911CD7">
      <w:pPr>
        <w:jc w:val="both"/>
        <w:rPr>
          <w:sz w:val="22"/>
          <w:szCs w:val="22"/>
        </w:rPr>
      </w:pPr>
      <w:r w:rsidRPr="00911CD7">
        <w:rPr>
          <w:sz w:val="22"/>
          <w:szCs w:val="22"/>
        </w:rPr>
        <w:t xml:space="preserve">• Воспитание трудолюбия, творческого отношения к учению, труду, жизни. </w:t>
      </w:r>
    </w:p>
    <w:p w:rsidR="00E55D04" w:rsidRPr="00911CD7" w:rsidRDefault="00E55D04" w:rsidP="00911CD7">
      <w:pPr>
        <w:ind w:firstLine="709"/>
        <w:jc w:val="both"/>
        <w:rPr>
          <w:i/>
          <w:sz w:val="22"/>
          <w:szCs w:val="22"/>
        </w:rPr>
      </w:pPr>
      <w:r w:rsidRPr="00911CD7">
        <w:rPr>
          <w:sz w:val="22"/>
          <w:szCs w:val="22"/>
        </w:rPr>
        <w:t xml:space="preserve">Ценности: </w:t>
      </w:r>
      <w:r w:rsidRPr="00911CD7">
        <w:rPr>
          <w:i/>
          <w:sz w:val="22"/>
          <w:szCs w:val="22"/>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E55D04" w:rsidRPr="00911CD7" w:rsidRDefault="00E55D04" w:rsidP="00911CD7">
      <w:pPr>
        <w:jc w:val="both"/>
        <w:rPr>
          <w:sz w:val="22"/>
          <w:szCs w:val="22"/>
        </w:rPr>
      </w:pPr>
      <w:r w:rsidRPr="00911CD7">
        <w:rPr>
          <w:sz w:val="22"/>
          <w:szCs w:val="22"/>
        </w:rPr>
        <w:t xml:space="preserve">• Формирование ценностного отношения к здоровью и здоровому образу жизни. </w:t>
      </w:r>
    </w:p>
    <w:p w:rsidR="00E55D04" w:rsidRPr="00911CD7" w:rsidRDefault="00E55D04" w:rsidP="00911CD7">
      <w:pPr>
        <w:ind w:firstLine="709"/>
        <w:jc w:val="both"/>
        <w:rPr>
          <w:sz w:val="22"/>
          <w:szCs w:val="22"/>
        </w:rPr>
      </w:pPr>
      <w:r w:rsidRPr="00911CD7">
        <w:rPr>
          <w:sz w:val="22"/>
          <w:szCs w:val="22"/>
        </w:rPr>
        <w:t xml:space="preserve">Ценности: </w:t>
      </w:r>
      <w:r w:rsidRPr="00911CD7">
        <w:rPr>
          <w:i/>
          <w:sz w:val="22"/>
          <w:szCs w:val="22"/>
        </w:rPr>
        <w:t>здоровье физическое и стремление к здорово</w:t>
      </w:r>
      <w:r w:rsidRPr="00911CD7">
        <w:rPr>
          <w:i/>
          <w:sz w:val="22"/>
          <w:szCs w:val="22"/>
        </w:rPr>
        <w:softHyphen/>
        <w:t>му образу жизни, здоровье нравственное, психологическое, нервно</w:t>
      </w:r>
      <w:r w:rsidRPr="00911CD7">
        <w:rPr>
          <w:i/>
          <w:sz w:val="22"/>
          <w:szCs w:val="22"/>
        </w:rPr>
        <w:softHyphen/>
        <w:t>-психическое и социально</w:t>
      </w:r>
      <w:r w:rsidRPr="00911CD7">
        <w:rPr>
          <w:i/>
          <w:sz w:val="22"/>
          <w:szCs w:val="22"/>
        </w:rPr>
        <w:softHyphen/>
        <w:t>-психологическое</w:t>
      </w:r>
      <w:r w:rsidRPr="00911CD7">
        <w:rPr>
          <w:sz w:val="22"/>
          <w:szCs w:val="22"/>
        </w:rPr>
        <w:t xml:space="preserve">. </w:t>
      </w:r>
    </w:p>
    <w:p w:rsidR="00E55D04" w:rsidRPr="00911CD7" w:rsidRDefault="00E55D04" w:rsidP="00911CD7">
      <w:pPr>
        <w:jc w:val="both"/>
        <w:rPr>
          <w:sz w:val="22"/>
          <w:szCs w:val="22"/>
        </w:rPr>
      </w:pPr>
      <w:r w:rsidRPr="00911CD7">
        <w:rPr>
          <w:sz w:val="22"/>
          <w:szCs w:val="22"/>
        </w:rPr>
        <w:t xml:space="preserve">• Воспитание ценностного отношения к природе, окружающей среде (экологическое воспитание). </w:t>
      </w:r>
    </w:p>
    <w:p w:rsidR="00E55D04" w:rsidRPr="00911CD7" w:rsidRDefault="00E55D04" w:rsidP="00911CD7">
      <w:pPr>
        <w:ind w:firstLine="709"/>
        <w:jc w:val="both"/>
        <w:rPr>
          <w:i/>
          <w:sz w:val="22"/>
          <w:szCs w:val="22"/>
        </w:rPr>
      </w:pPr>
      <w:r w:rsidRPr="00911CD7">
        <w:rPr>
          <w:sz w:val="22"/>
          <w:szCs w:val="22"/>
        </w:rPr>
        <w:t xml:space="preserve">Ценности: </w:t>
      </w:r>
      <w:r w:rsidRPr="00911CD7">
        <w:rPr>
          <w:i/>
          <w:sz w:val="22"/>
          <w:szCs w:val="22"/>
        </w:rPr>
        <w:t xml:space="preserve">родная земля; заповедная природа; планета Земля; экологическое сознание. </w:t>
      </w:r>
    </w:p>
    <w:p w:rsidR="00E55D04" w:rsidRPr="00911CD7" w:rsidRDefault="00E55D04" w:rsidP="00911CD7">
      <w:pPr>
        <w:jc w:val="both"/>
        <w:rPr>
          <w:sz w:val="22"/>
          <w:szCs w:val="22"/>
        </w:rPr>
      </w:pPr>
      <w:r w:rsidRPr="00911CD7">
        <w:rPr>
          <w:sz w:val="22"/>
          <w:szCs w:val="22"/>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E55D04" w:rsidRPr="00911CD7" w:rsidRDefault="00E55D04" w:rsidP="00911CD7">
      <w:pPr>
        <w:ind w:firstLine="709"/>
        <w:jc w:val="both"/>
        <w:rPr>
          <w:i/>
          <w:sz w:val="22"/>
          <w:szCs w:val="22"/>
        </w:rPr>
      </w:pPr>
      <w:r w:rsidRPr="00911CD7">
        <w:rPr>
          <w:sz w:val="22"/>
          <w:szCs w:val="22"/>
        </w:rPr>
        <w:t xml:space="preserve">Ценности: </w:t>
      </w:r>
      <w:r w:rsidRPr="00911CD7">
        <w:rPr>
          <w:i/>
          <w:sz w:val="22"/>
          <w:szCs w:val="22"/>
        </w:rPr>
        <w:t xml:space="preserve">красота; гармония; духовный мир человека; эстетическое развитие, самовыражение в творчестве и искусстве. </w:t>
      </w:r>
    </w:p>
    <w:p w:rsidR="00E55D04" w:rsidRPr="00911CD7" w:rsidRDefault="00E55D04" w:rsidP="00911CD7">
      <w:pPr>
        <w:ind w:firstLine="709"/>
        <w:jc w:val="both"/>
        <w:rPr>
          <w:sz w:val="22"/>
          <w:szCs w:val="22"/>
        </w:rPr>
      </w:pPr>
      <w:r w:rsidRPr="00911CD7">
        <w:rPr>
          <w:sz w:val="22"/>
          <w:szCs w:val="22"/>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конкретизирует в соответствии с указанными основными на правлениями и системой базовых национальных ценностей задачи, виды и формы деятельности на ступени начального общего образования. </w:t>
      </w:r>
    </w:p>
    <w:p w:rsidR="007277B7" w:rsidRDefault="007277B7" w:rsidP="007277B7">
      <w:pPr>
        <w:pStyle w:val="Default"/>
        <w:ind w:firstLine="709"/>
        <w:jc w:val="both"/>
        <w:rPr>
          <w:b/>
          <w:bCs/>
          <w:sz w:val="22"/>
          <w:szCs w:val="22"/>
          <w:highlight w:val="yellow"/>
        </w:rPr>
      </w:pPr>
    </w:p>
    <w:p w:rsidR="007277B7" w:rsidRDefault="007277B7" w:rsidP="007277B7">
      <w:pPr>
        <w:pStyle w:val="2"/>
      </w:pPr>
      <w:bookmarkStart w:id="422" w:name="_Toc421800945"/>
      <w:r>
        <w:t>2.3.3. Принципы и</w:t>
      </w:r>
      <w:r w:rsidRPr="007277B7">
        <w:t xml:space="preserve"> особенности </w:t>
      </w:r>
      <w:r>
        <w:t xml:space="preserve">организации содержания </w:t>
      </w:r>
      <w:r w:rsidRPr="00911CD7">
        <w:t xml:space="preserve">духовно–нравственного развития, воспитания </w:t>
      </w:r>
      <w:r w:rsidRPr="00FA2003">
        <w:t>обучающихся</w:t>
      </w:r>
      <w:bookmarkEnd w:id="422"/>
    </w:p>
    <w:p w:rsidR="007277B7" w:rsidRDefault="007277B7" w:rsidP="007277B7"/>
    <w:p w:rsidR="007277B7" w:rsidRPr="00911CD7" w:rsidRDefault="007277B7" w:rsidP="007277B7">
      <w:pPr>
        <w:ind w:firstLine="709"/>
        <w:jc w:val="both"/>
        <w:rPr>
          <w:sz w:val="22"/>
          <w:szCs w:val="22"/>
        </w:rPr>
      </w:pPr>
      <w:r w:rsidRPr="00911CD7">
        <w:rPr>
          <w:sz w:val="22"/>
          <w:szCs w:val="22"/>
        </w:rP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гимназии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w:t>
      </w:r>
    </w:p>
    <w:p w:rsidR="007277B7" w:rsidRPr="00911CD7" w:rsidRDefault="007277B7" w:rsidP="007277B7">
      <w:pPr>
        <w:ind w:firstLine="709"/>
        <w:jc w:val="both"/>
        <w:rPr>
          <w:sz w:val="22"/>
          <w:szCs w:val="22"/>
        </w:rPr>
      </w:pPr>
      <w:r w:rsidRPr="00911CD7">
        <w:rPr>
          <w:sz w:val="22"/>
          <w:szCs w:val="22"/>
        </w:rPr>
        <w:t xml:space="preserve">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7277B7" w:rsidRPr="00911CD7" w:rsidRDefault="007277B7" w:rsidP="007277B7">
      <w:pPr>
        <w:ind w:firstLine="709"/>
        <w:jc w:val="both"/>
        <w:rPr>
          <w:sz w:val="22"/>
          <w:szCs w:val="22"/>
        </w:rPr>
      </w:pPr>
      <w:r w:rsidRPr="00911CD7">
        <w:rPr>
          <w:sz w:val="22"/>
          <w:szCs w:val="22"/>
        </w:rPr>
        <w:t xml:space="preserve">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7277B7" w:rsidRPr="00911CD7" w:rsidRDefault="007277B7" w:rsidP="007277B7">
      <w:pPr>
        <w:ind w:firstLine="709"/>
        <w:jc w:val="both"/>
        <w:rPr>
          <w:sz w:val="22"/>
          <w:szCs w:val="22"/>
        </w:rPr>
      </w:pPr>
      <w:r w:rsidRPr="00911CD7">
        <w:rPr>
          <w:b/>
          <w:sz w:val="22"/>
          <w:szCs w:val="22"/>
        </w:rPr>
        <w:t>Принцип ориентации на идеал</w:t>
      </w:r>
      <w:r w:rsidRPr="00911CD7">
        <w:rPr>
          <w:sz w:val="22"/>
          <w:szCs w:val="22"/>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школе направлена на достижение национального воспитательного идеала. </w:t>
      </w:r>
    </w:p>
    <w:p w:rsidR="007277B7" w:rsidRPr="00911CD7" w:rsidRDefault="007277B7" w:rsidP="007277B7">
      <w:pPr>
        <w:ind w:firstLine="709"/>
        <w:jc w:val="both"/>
        <w:rPr>
          <w:sz w:val="22"/>
          <w:szCs w:val="22"/>
        </w:rPr>
      </w:pPr>
      <w:r w:rsidRPr="00911CD7">
        <w:rPr>
          <w:b/>
          <w:sz w:val="22"/>
          <w:szCs w:val="22"/>
        </w:rPr>
        <w:t>Аксиологический принцип</w:t>
      </w:r>
      <w:r w:rsidRPr="00911CD7">
        <w:rPr>
          <w:sz w:val="22"/>
          <w:szCs w:val="22"/>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7277B7" w:rsidRPr="00911CD7" w:rsidRDefault="007277B7" w:rsidP="007277B7">
      <w:pPr>
        <w:ind w:firstLine="709"/>
        <w:jc w:val="both"/>
        <w:rPr>
          <w:sz w:val="22"/>
          <w:szCs w:val="22"/>
        </w:rPr>
      </w:pPr>
      <w:r w:rsidRPr="00911CD7">
        <w:rPr>
          <w:b/>
          <w:sz w:val="22"/>
          <w:szCs w:val="22"/>
        </w:rPr>
        <w:t>Принцип следования нравственному примеру</w:t>
      </w:r>
      <w:r w:rsidRPr="00911CD7">
        <w:rPr>
          <w:sz w:val="22"/>
          <w:szCs w:val="22"/>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w:t>
      </w:r>
    </w:p>
    <w:p w:rsidR="007277B7" w:rsidRPr="00911CD7" w:rsidRDefault="007277B7" w:rsidP="007277B7">
      <w:pPr>
        <w:ind w:firstLine="709"/>
        <w:jc w:val="both"/>
        <w:rPr>
          <w:sz w:val="22"/>
          <w:szCs w:val="22"/>
        </w:rPr>
      </w:pPr>
      <w:r w:rsidRPr="00911CD7">
        <w:rPr>
          <w:sz w:val="22"/>
          <w:szCs w:val="22"/>
        </w:rPr>
        <w:t xml:space="preserve">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7277B7" w:rsidRPr="00911CD7" w:rsidRDefault="007277B7" w:rsidP="007277B7">
      <w:pPr>
        <w:ind w:firstLine="709"/>
        <w:jc w:val="both"/>
        <w:rPr>
          <w:sz w:val="22"/>
          <w:szCs w:val="22"/>
        </w:rPr>
      </w:pPr>
      <w:r w:rsidRPr="00911CD7">
        <w:rPr>
          <w:b/>
          <w:sz w:val="22"/>
          <w:szCs w:val="22"/>
        </w:rPr>
        <w:t>Принцип идентификации</w:t>
      </w:r>
      <w:r w:rsidRPr="00911CD7">
        <w:rPr>
          <w:sz w:val="22"/>
          <w:szCs w:val="22"/>
        </w:rPr>
        <w:t xml:space="preserve"> </w:t>
      </w:r>
      <w:r w:rsidRPr="00911CD7">
        <w:rPr>
          <w:b/>
          <w:sz w:val="22"/>
          <w:szCs w:val="22"/>
        </w:rPr>
        <w:t>(персонификации)</w:t>
      </w:r>
      <w:r w:rsidRPr="00911CD7">
        <w:rPr>
          <w:sz w:val="22"/>
          <w:szCs w:val="22"/>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7277B7" w:rsidRPr="00911CD7" w:rsidRDefault="007277B7" w:rsidP="007277B7">
      <w:pPr>
        <w:ind w:firstLine="709"/>
        <w:jc w:val="both"/>
        <w:rPr>
          <w:sz w:val="22"/>
          <w:szCs w:val="22"/>
        </w:rPr>
      </w:pPr>
      <w:r w:rsidRPr="00911CD7">
        <w:rPr>
          <w:b/>
          <w:sz w:val="22"/>
          <w:szCs w:val="22"/>
        </w:rPr>
        <w:t>Принцип диалогического общения.</w:t>
      </w:r>
      <w:r w:rsidRPr="00911CD7">
        <w:rPr>
          <w:sz w:val="22"/>
          <w:szCs w:val="22"/>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созначимым другим. Содержанием этого педагогически организованного общения должно быть совместное освоение базовых национальных ценностей.</w:t>
      </w:r>
    </w:p>
    <w:p w:rsidR="007277B7" w:rsidRPr="00911CD7" w:rsidRDefault="007277B7" w:rsidP="007277B7">
      <w:pPr>
        <w:ind w:firstLine="709"/>
        <w:jc w:val="both"/>
        <w:rPr>
          <w:sz w:val="22"/>
          <w:szCs w:val="22"/>
        </w:rPr>
      </w:pPr>
      <w:r w:rsidRPr="00911CD7">
        <w:rPr>
          <w:b/>
          <w:sz w:val="22"/>
          <w:szCs w:val="22"/>
        </w:rPr>
        <w:t>Принцип полисубъектности воспитания.</w:t>
      </w:r>
      <w:r w:rsidRPr="00911CD7">
        <w:rPr>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 </w:t>
      </w:r>
    </w:p>
    <w:p w:rsidR="007277B7" w:rsidRPr="00911CD7" w:rsidRDefault="007277B7" w:rsidP="007277B7">
      <w:pPr>
        <w:ind w:firstLine="709"/>
        <w:jc w:val="both"/>
        <w:rPr>
          <w:sz w:val="22"/>
          <w:szCs w:val="22"/>
        </w:rPr>
      </w:pPr>
      <w:r w:rsidRPr="00911CD7">
        <w:rPr>
          <w:b/>
          <w:sz w:val="22"/>
          <w:szCs w:val="22"/>
        </w:rPr>
        <w:t>Принцип системно-деятельностной организации воспитания.</w:t>
      </w:r>
      <w:r w:rsidRPr="00911CD7">
        <w:rPr>
          <w:sz w:val="22"/>
          <w:szCs w:val="22"/>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7277B7" w:rsidRPr="00911CD7" w:rsidRDefault="007277B7" w:rsidP="007277B7">
      <w:pPr>
        <w:ind w:firstLine="709"/>
        <w:jc w:val="both"/>
        <w:rPr>
          <w:sz w:val="22"/>
          <w:szCs w:val="22"/>
        </w:rPr>
      </w:pPr>
      <w:r w:rsidRPr="00911CD7">
        <w:rPr>
          <w:sz w:val="22"/>
          <w:szCs w:val="22"/>
        </w:rPr>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7277B7" w:rsidRPr="00911CD7" w:rsidRDefault="007277B7" w:rsidP="007277B7">
      <w:pPr>
        <w:ind w:left="284" w:hanging="284"/>
        <w:jc w:val="both"/>
        <w:rPr>
          <w:sz w:val="22"/>
          <w:szCs w:val="22"/>
        </w:rPr>
      </w:pPr>
      <w:r w:rsidRPr="00911CD7">
        <w:rPr>
          <w:sz w:val="22"/>
          <w:szCs w:val="22"/>
        </w:rPr>
        <w:t xml:space="preserve">• общеобразовательных дисциплин; </w:t>
      </w:r>
    </w:p>
    <w:p w:rsidR="007277B7" w:rsidRPr="00911CD7" w:rsidRDefault="007277B7" w:rsidP="007277B7">
      <w:pPr>
        <w:ind w:left="284" w:hanging="284"/>
        <w:jc w:val="both"/>
        <w:rPr>
          <w:sz w:val="22"/>
          <w:szCs w:val="22"/>
        </w:rPr>
      </w:pPr>
      <w:r w:rsidRPr="00911CD7">
        <w:rPr>
          <w:sz w:val="22"/>
          <w:szCs w:val="22"/>
        </w:rPr>
        <w:t xml:space="preserve">• произведений искусства; </w:t>
      </w:r>
    </w:p>
    <w:p w:rsidR="007277B7" w:rsidRPr="00911CD7" w:rsidRDefault="007277B7" w:rsidP="007277B7">
      <w:pPr>
        <w:ind w:left="284" w:hanging="284"/>
        <w:jc w:val="both"/>
        <w:rPr>
          <w:sz w:val="22"/>
          <w:szCs w:val="22"/>
        </w:rPr>
      </w:pPr>
      <w:r w:rsidRPr="00911CD7">
        <w:rPr>
          <w:sz w:val="22"/>
          <w:szCs w:val="22"/>
        </w:rPr>
        <w:t xml:space="preserve">• периодической литературы, публикаций, радио и телепередач, отражающих современную жизнь; </w:t>
      </w:r>
    </w:p>
    <w:p w:rsidR="007277B7" w:rsidRPr="00911CD7" w:rsidRDefault="007277B7" w:rsidP="007277B7">
      <w:pPr>
        <w:ind w:left="284" w:hanging="284"/>
        <w:jc w:val="both"/>
        <w:rPr>
          <w:sz w:val="22"/>
          <w:szCs w:val="22"/>
        </w:rPr>
      </w:pPr>
      <w:r w:rsidRPr="00911CD7">
        <w:rPr>
          <w:sz w:val="22"/>
          <w:szCs w:val="22"/>
        </w:rPr>
        <w:t xml:space="preserve">• духовной культуры и фольклора народов России; </w:t>
      </w:r>
    </w:p>
    <w:p w:rsidR="007277B7" w:rsidRPr="00911CD7" w:rsidRDefault="007277B7" w:rsidP="007277B7">
      <w:pPr>
        <w:ind w:left="284" w:hanging="284"/>
        <w:jc w:val="both"/>
        <w:rPr>
          <w:sz w:val="22"/>
          <w:szCs w:val="22"/>
        </w:rPr>
      </w:pPr>
      <w:r w:rsidRPr="00911CD7">
        <w:rPr>
          <w:sz w:val="22"/>
          <w:szCs w:val="22"/>
        </w:rPr>
        <w:t xml:space="preserve">• истории, традиций и современной жизни своей Родины, своего края, своей семьи; </w:t>
      </w:r>
    </w:p>
    <w:p w:rsidR="007277B7" w:rsidRPr="00911CD7" w:rsidRDefault="007277B7" w:rsidP="007277B7">
      <w:pPr>
        <w:ind w:left="284" w:hanging="284"/>
        <w:jc w:val="both"/>
        <w:rPr>
          <w:sz w:val="22"/>
          <w:szCs w:val="22"/>
        </w:rPr>
      </w:pPr>
      <w:r w:rsidRPr="00911CD7">
        <w:rPr>
          <w:sz w:val="22"/>
          <w:szCs w:val="22"/>
        </w:rPr>
        <w:t xml:space="preserve">• жизненного опыта своих родителей (законных представителей) и прародителей; </w:t>
      </w:r>
    </w:p>
    <w:p w:rsidR="007277B7" w:rsidRPr="00911CD7" w:rsidRDefault="007277B7" w:rsidP="007277B7">
      <w:pPr>
        <w:ind w:left="284" w:hanging="284"/>
        <w:jc w:val="both"/>
        <w:rPr>
          <w:sz w:val="22"/>
          <w:szCs w:val="22"/>
        </w:rPr>
      </w:pPr>
      <w:r w:rsidRPr="00911CD7">
        <w:rPr>
          <w:sz w:val="22"/>
          <w:szCs w:val="22"/>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7277B7" w:rsidRPr="00911CD7" w:rsidRDefault="007277B7" w:rsidP="007277B7">
      <w:pPr>
        <w:ind w:left="284" w:hanging="284"/>
        <w:jc w:val="both"/>
        <w:rPr>
          <w:sz w:val="22"/>
          <w:szCs w:val="22"/>
        </w:rPr>
      </w:pPr>
      <w:r w:rsidRPr="00911CD7">
        <w:rPr>
          <w:sz w:val="22"/>
          <w:szCs w:val="22"/>
        </w:rPr>
        <w:t xml:space="preserve">• других источников информации и научного знания. </w:t>
      </w:r>
    </w:p>
    <w:p w:rsidR="007277B7" w:rsidRPr="00911CD7" w:rsidRDefault="007277B7" w:rsidP="007277B7">
      <w:pPr>
        <w:ind w:firstLine="709"/>
        <w:jc w:val="both"/>
        <w:rPr>
          <w:sz w:val="22"/>
          <w:szCs w:val="22"/>
        </w:rPr>
      </w:pPr>
      <w:r w:rsidRPr="00911CD7">
        <w:rPr>
          <w:sz w:val="22"/>
          <w:szCs w:val="22"/>
        </w:rPr>
        <w:t xml:space="preserve">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w:t>
      </w:r>
    </w:p>
    <w:p w:rsidR="007277B7" w:rsidRPr="00911CD7" w:rsidRDefault="007277B7" w:rsidP="007277B7">
      <w:pPr>
        <w:ind w:firstLine="709"/>
        <w:jc w:val="both"/>
        <w:rPr>
          <w:sz w:val="22"/>
          <w:szCs w:val="22"/>
        </w:rPr>
      </w:pPr>
      <w:r w:rsidRPr="00911CD7">
        <w:rPr>
          <w:sz w:val="22"/>
          <w:szCs w:val="22"/>
        </w:rPr>
        <w:t xml:space="preserve">знания, отражающие многонациональный характер российского народа. </w:t>
      </w:r>
    </w:p>
    <w:p w:rsidR="007277B7" w:rsidRPr="00911CD7" w:rsidRDefault="007277B7" w:rsidP="007277B7">
      <w:pPr>
        <w:ind w:firstLine="709"/>
        <w:jc w:val="both"/>
        <w:rPr>
          <w:sz w:val="22"/>
          <w:szCs w:val="22"/>
        </w:rPr>
      </w:pPr>
      <w:r w:rsidRPr="00911CD7">
        <w:rPr>
          <w:sz w:val="22"/>
          <w:szCs w:val="22"/>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 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7277B7" w:rsidRPr="00911CD7" w:rsidRDefault="007277B7" w:rsidP="007277B7">
      <w:pPr>
        <w:ind w:firstLine="709"/>
        <w:jc w:val="both"/>
        <w:rPr>
          <w:sz w:val="22"/>
          <w:szCs w:val="22"/>
        </w:rPr>
      </w:pPr>
      <w:r w:rsidRPr="00911CD7">
        <w:rPr>
          <w:sz w:val="22"/>
          <w:szCs w:val="22"/>
        </w:rPr>
        <w:t xml:space="preserve">Пример — это персонифицированная ценность.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7277B7" w:rsidRPr="00911CD7" w:rsidRDefault="007277B7" w:rsidP="007277B7">
      <w:pPr>
        <w:ind w:firstLine="709"/>
        <w:jc w:val="both"/>
        <w:rPr>
          <w:sz w:val="22"/>
          <w:szCs w:val="22"/>
        </w:rPr>
      </w:pPr>
      <w:r w:rsidRPr="00911CD7">
        <w:rPr>
          <w:sz w:val="22"/>
          <w:szCs w:val="22"/>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7277B7" w:rsidRPr="00911CD7" w:rsidRDefault="007277B7" w:rsidP="007277B7">
      <w:pPr>
        <w:ind w:firstLine="709"/>
        <w:jc w:val="both"/>
        <w:rPr>
          <w:sz w:val="22"/>
          <w:szCs w:val="22"/>
        </w:rPr>
      </w:pPr>
      <w:r w:rsidRPr="00911CD7">
        <w:rPr>
          <w:sz w:val="22"/>
          <w:szCs w:val="22"/>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7277B7" w:rsidRPr="00911CD7" w:rsidRDefault="007277B7" w:rsidP="007277B7">
      <w:pPr>
        <w:pStyle w:val="Default"/>
        <w:ind w:firstLine="709"/>
        <w:jc w:val="both"/>
        <w:rPr>
          <w:sz w:val="22"/>
          <w:szCs w:val="22"/>
        </w:rPr>
      </w:pPr>
      <w:r w:rsidRPr="00911CD7">
        <w:rPr>
          <w:b/>
          <w:bCs/>
          <w:sz w:val="22"/>
          <w:szCs w:val="22"/>
        </w:rPr>
        <w:t xml:space="preserve">Основные направления духовно-нравственного воспитания осуществляются через Воспитательный уклад, который организован педагогическим коллективом, родителями, и включают различные виды деятельности детей: </w:t>
      </w:r>
      <w:r w:rsidRPr="00911CD7">
        <w:rPr>
          <w:sz w:val="22"/>
          <w:szCs w:val="22"/>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7277B7" w:rsidRPr="00911CD7" w:rsidRDefault="007277B7" w:rsidP="007277B7">
      <w:pPr>
        <w:pStyle w:val="Default"/>
        <w:ind w:firstLine="709"/>
        <w:jc w:val="both"/>
        <w:rPr>
          <w:sz w:val="22"/>
          <w:szCs w:val="22"/>
        </w:rPr>
      </w:pPr>
      <w:r w:rsidRPr="00911CD7">
        <w:rPr>
          <w:b/>
          <w:bCs/>
          <w:sz w:val="22"/>
          <w:szCs w:val="22"/>
        </w:rPr>
        <w:t xml:space="preserve">Урочная деятельность. </w:t>
      </w:r>
      <w:r w:rsidRPr="00911CD7">
        <w:rPr>
          <w:sz w:val="22"/>
          <w:szCs w:val="22"/>
        </w:rPr>
        <w:t xml:space="preserve">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911CD7">
        <w:rPr>
          <w:b/>
          <w:bCs/>
          <w:sz w:val="22"/>
          <w:szCs w:val="22"/>
        </w:rPr>
        <w:t xml:space="preserve">личностно-деятельностная технология обучения, которая предполагает: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поддержку индивидуальности ребенка;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предоставление каждому ученику работать в присущем ему темпе;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успешность деятельности;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обучение в зоне «ближайшего развития»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предоставление права выбора деятельности, партнера, средства обучения;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 xml:space="preserve">создание возможности для реализации творческих способностей; </w:t>
      </w:r>
    </w:p>
    <w:p w:rsidR="007277B7" w:rsidRPr="00911CD7" w:rsidRDefault="007277B7" w:rsidP="00AE0524">
      <w:pPr>
        <w:pStyle w:val="Default"/>
        <w:numPr>
          <w:ilvl w:val="1"/>
          <w:numId w:val="116"/>
        </w:numPr>
        <w:ind w:left="284" w:hanging="284"/>
        <w:jc w:val="both"/>
        <w:rPr>
          <w:sz w:val="22"/>
          <w:szCs w:val="22"/>
        </w:rPr>
      </w:pPr>
      <w:r w:rsidRPr="00911CD7">
        <w:rPr>
          <w:sz w:val="22"/>
          <w:szCs w:val="22"/>
        </w:rPr>
        <w:t>демократический стиль взаимодействия</w:t>
      </w:r>
      <w:r w:rsidRPr="00911CD7">
        <w:rPr>
          <w:b/>
          <w:bCs/>
          <w:sz w:val="22"/>
          <w:szCs w:val="22"/>
        </w:rPr>
        <w:t xml:space="preserve">. </w:t>
      </w:r>
    </w:p>
    <w:p w:rsidR="007277B7" w:rsidRPr="00911CD7" w:rsidRDefault="007277B7" w:rsidP="007277B7">
      <w:pPr>
        <w:pStyle w:val="Default"/>
        <w:ind w:firstLine="709"/>
        <w:jc w:val="both"/>
        <w:rPr>
          <w:sz w:val="22"/>
          <w:szCs w:val="22"/>
        </w:rPr>
      </w:pPr>
      <w:r w:rsidRPr="00911CD7">
        <w:rPr>
          <w:b/>
          <w:bCs/>
          <w:sz w:val="22"/>
          <w:szCs w:val="22"/>
        </w:rPr>
        <w:t>Пути реализации личностно-деятельностного обучения</w:t>
      </w:r>
      <w:r w:rsidRPr="00911CD7">
        <w:rPr>
          <w:sz w:val="22"/>
          <w:szCs w:val="22"/>
        </w:rPr>
        <w:t xml:space="preserve">: </w:t>
      </w:r>
    </w:p>
    <w:p w:rsidR="007277B7" w:rsidRPr="00911CD7" w:rsidRDefault="007277B7" w:rsidP="00AE0524">
      <w:pPr>
        <w:pStyle w:val="Default"/>
        <w:numPr>
          <w:ilvl w:val="1"/>
          <w:numId w:val="117"/>
        </w:numPr>
        <w:ind w:left="284" w:hanging="264"/>
        <w:jc w:val="both"/>
        <w:rPr>
          <w:sz w:val="22"/>
          <w:szCs w:val="22"/>
        </w:rPr>
      </w:pPr>
      <w:r w:rsidRPr="00911CD7">
        <w:rPr>
          <w:sz w:val="22"/>
          <w:szCs w:val="22"/>
        </w:rPr>
        <w:t xml:space="preserve">усиление роли продуктивной, творческой деятельности; </w:t>
      </w:r>
    </w:p>
    <w:p w:rsidR="007277B7" w:rsidRPr="00911CD7" w:rsidRDefault="007277B7" w:rsidP="00AE0524">
      <w:pPr>
        <w:pStyle w:val="Default"/>
        <w:numPr>
          <w:ilvl w:val="1"/>
          <w:numId w:val="117"/>
        </w:numPr>
        <w:ind w:left="284" w:hanging="264"/>
        <w:jc w:val="both"/>
        <w:rPr>
          <w:sz w:val="22"/>
          <w:szCs w:val="22"/>
        </w:rPr>
      </w:pPr>
      <w:r w:rsidRPr="00911CD7">
        <w:rPr>
          <w:sz w:val="22"/>
          <w:szCs w:val="22"/>
        </w:rPr>
        <w:t xml:space="preserve">организация уровневой дифференциации; </w:t>
      </w:r>
    </w:p>
    <w:p w:rsidR="007277B7" w:rsidRPr="00911CD7" w:rsidRDefault="007277B7" w:rsidP="00AE0524">
      <w:pPr>
        <w:pStyle w:val="Default"/>
        <w:numPr>
          <w:ilvl w:val="1"/>
          <w:numId w:val="117"/>
        </w:numPr>
        <w:ind w:left="284" w:hanging="264"/>
        <w:jc w:val="both"/>
        <w:rPr>
          <w:sz w:val="22"/>
          <w:szCs w:val="22"/>
        </w:rPr>
      </w:pPr>
      <w:r w:rsidRPr="00911CD7">
        <w:rPr>
          <w:sz w:val="22"/>
          <w:szCs w:val="22"/>
        </w:rPr>
        <w:t xml:space="preserve">изменение функций контроля и оценки учебной деятельности; </w:t>
      </w:r>
    </w:p>
    <w:p w:rsidR="007277B7" w:rsidRPr="00911CD7" w:rsidRDefault="007277B7" w:rsidP="00AE0524">
      <w:pPr>
        <w:pStyle w:val="Default"/>
        <w:numPr>
          <w:ilvl w:val="1"/>
          <w:numId w:val="117"/>
        </w:numPr>
        <w:ind w:left="284" w:hanging="264"/>
        <w:jc w:val="both"/>
        <w:rPr>
          <w:sz w:val="22"/>
          <w:szCs w:val="22"/>
        </w:rPr>
      </w:pPr>
      <w:r w:rsidRPr="00911CD7">
        <w:rPr>
          <w:sz w:val="22"/>
          <w:szCs w:val="22"/>
        </w:rPr>
        <w:t xml:space="preserve">отказ от инструктивного стиля руководства учителя и др. </w:t>
      </w:r>
    </w:p>
    <w:p w:rsidR="007277B7" w:rsidRPr="00911CD7" w:rsidRDefault="007277B7" w:rsidP="007277B7">
      <w:pPr>
        <w:pStyle w:val="Default"/>
        <w:ind w:firstLine="709"/>
        <w:jc w:val="both"/>
        <w:rPr>
          <w:sz w:val="22"/>
          <w:szCs w:val="22"/>
        </w:rPr>
      </w:pPr>
      <w:r w:rsidRPr="00911CD7">
        <w:rPr>
          <w:b/>
          <w:bCs/>
          <w:sz w:val="22"/>
          <w:szCs w:val="22"/>
        </w:rPr>
        <w:t xml:space="preserve">Внеурочная деятельность, </w:t>
      </w:r>
      <w:r w:rsidRPr="00911CD7">
        <w:rPr>
          <w:sz w:val="22"/>
          <w:szCs w:val="22"/>
        </w:rPr>
        <w:t xml:space="preserve">в соответствии со Стандартом определена следующими направлениями развития личности: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Спортивно – оздоровительное,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Духовно-нравственное,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Общеинтеллектуальное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спортивно- оздоровительное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социальное </w:t>
      </w:r>
    </w:p>
    <w:p w:rsidR="007277B7" w:rsidRPr="00911CD7" w:rsidRDefault="007277B7" w:rsidP="00AE0524">
      <w:pPr>
        <w:pStyle w:val="Default"/>
        <w:numPr>
          <w:ilvl w:val="1"/>
          <w:numId w:val="118"/>
        </w:numPr>
        <w:ind w:left="1418"/>
        <w:jc w:val="both"/>
        <w:rPr>
          <w:sz w:val="22"/>
          <w:szCs w:val="22"/>
        </w:rPr>
      </w:pPr>
      <w:r w:rsidRPr="00911CD7">
        <w:rPr>
          <w:sz w:val="22"/>
          <w:szCs w:val="22"/>
        </w:rPr>
        <w:t xml:space="preserve">общекультурное </w:t>
      </w:r>
    </w:p>
    <w:p w:rsidR="007277B7" w:rsidRPr="00911CD7" w:rsidRDefault="007277B7" w:rsidP="007277B7">
      <w:pPr>
        <w:pStyle w:val="Default"/>
        <w:ind w:firstLine="709"/>
        <w:jc w:val="both"/>
        <w:rPr>
          <w:sz w:val="22"/>
          <w:szCs w:val="22"/>
        </w:rPr>
      </w:pPr>
      <w:r w:rsidRPr="00911CD7">
        <w:rPr>
          <w:sz w:val="22"/>
          <w:szCs w:val="22"/>
        </w:rPr>
        <w:t xml:space="preserve">Основные формы внеурочной деятельности: экскурсии, олимпиады, соревнования, общественно- полезные практические занятия. </w:t>
      </w:r>
    </w:p>
    <w:p w:rsidR="007277B7" w:rsidRPr="00911CD7" w:rsidRDefault="007277B7" w:rsidP="007277B7">
      <w:pPr>
        <w:ind w:firstLine="709"/>
        <w:jc w:val="both"/>
        <w:rPr>
          <w:sz w:val="22"/>
          <w:szCs w:val="22"/>
        </w:rPr>
      </w:pPr>
      <w:r w:rsidRPr="00911CD7">
        <w:rPr>
          <w:b/>
          <w:bCs/>
          <w:sz w:val="22"/>
          <w:szCs w:val="22"/>
        </w:rPr>
        <w:t xml:space="preserve">Внеклассная деятельность </w:t>
      </w:r>
      <w:r w:rsidRPr="00911CD7">
        <w:rPr>
          <w:sz w:val="22"/>
          <w:szCs w:val="22"/>
        </w:rPr>
        <w:t>определена в соответствии со школьной программой воспитания младших школьников</w:t>
      </w:r>
      <w:r w:rsidRPr="00911CD7">
        <w:rPr>
          <w:b/>
          <w:bCs/>
          <w:sz w:val="22"/>
          <w:szCs w:val="22"/>
        </w:rPr>
        <w:t xml:space="preserve">, </w:t>
      </w:r>
      <w:r w:rsidRPr="00911CD7">
        <w:rPr>
          <w:sz w:val="22"/>
          <w:szCs w:val="22"/>
        </w:rPr>
        <w:t xml:space="preserve">которая реализует все направления духовно-нравственного воспитания через разделы: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Воспитание гражданственности, патриотизма, уважения к правам, свободам и обязанностям человека.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Воспитание нравственных чувств и этического сознания.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Воспитание трудолюбия, творческого отношения к учению, труду, жизни.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Формирование ценностного отношения к здоровью и здоровому образу жизни.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Воспитание ценностного отношения к природе, окружающей среде (экологическое воспитание). </w:t>
      </w:r>
    </w:p>
    <w:p w:rsidR="007277B7" w:rsidRPr="00911CD7" w:rsidRDefault="007277B7" w:rsidP="00AE0524">
      <w:pPr>
        <w:pStyle w:val="Default"/>
        <w:numPr>
          <w:ilvl w:val="0"/>
          <w:numId w:val="119"/>
        </w:numPr>
        <w:ind w:left="284" w:hanging="284"/>
        <w:jc w:val="both"/>
        <w:rPr>
          <w:sz w:val="22"/>
          <w:szCs w:val="22"/>
        </w:rPr>
      </w:pPr>
      <w:r w:rsidRPr="00911CD7">
        <w:rPr>
          <w:sz w:val="22"/>
          <w:szCs w:val="22"/>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277B7" w:rsidRPr="007277B7" w:rsidRDefault="007277B7" w:rsidP="007277B7"/>
    <w:p w:rsidR="00E55D04" w:rsidRDefault="007277B7" w:rsidP="00052E7B">
      <w:pPr>
        <w:pStyle w:val="3"/>
      </w:pPr>
      <w:bookmarkStart w:id="423" w:name="_Toc421800946"/>
      <w:r>
        <w:t>2.</w:t>
      </w:r>
      <w:r w:rsidR="00B9150D" w:rsidRPr="00911CD7">
        <w:t>3.</w:t>
      </w:r>
      <w:r>
        <w:t>4</w:t>
      </w:r>
      <w:r w:rsidR="00E55D04" w:rsidRPr="00911CD7">
        <w:t xml:space="preserve">. Содержание духовно-нравственного </w:t>
      </w:r>
      <w:r w:rsidR="00B9150D" w:rsidRPr="00911CD7">
        <w:t xml:space="preserve">развития, воспитания </w:t>
      </w:r>
      <w:r w:rsidR="00E55D04" w:rsidRPr="00911CD7">
        <w:t>обучающихся на ступени начального общего образования</w:t>
      </w:r>
      <w:bookmarkEnd w:id="423"/>
    </w:p>
    <w:p w:rsidR="007277B7" w:rsidRPr="00911CD7" w:rsidRDefault="007277B7" w:rsidP="007277B7">
      <w:pPr>
        <w:ind w:firstLine="709"/>
        <w:jc w:val="both"/>
        <w:rPr>
          <w:sz w:val="22"/>
          <w:szCs w:val="22"/>
        </w:rPr>
      </w:pPr>
      <w:r w:rsidRPr="00911CD7">
        <w:rPr>
          <w:sz w:val="22"/>
          <w:szCs w:val="22"/>
        </w:rPr>
        <w:t xml:space="preserve">Содержанием духовно-нравственного </w:t>
      </w:r>
      <w:r w:rsidRPr="00911CD7">
        <w:rPr>
          <w:bCs/>
          <w:sz w:val="22"/>
          <w:szCs w:val="22"/>
        </w:rPr>
        <w:t>развития, воспитания и социализации</w:t>
      </w:r>
      <w:r w:rsidRPr="00911CD7">
        <w:rPr>
          <w:sz w:val="22"/>
          <w:szCs w:val="22"/>
        </w:rPr>
        <w:t xml:space="preserve"> являются ценности, хранимые в культурных, этнических, семейных и других социокультурных традициях и передаваемые от поколения к поколению. </w:t>
      </w:r>
    </w:p>
    <w:p w:rsidR="007277B7" w:rsidRPr="00911CD7" w:rsidRDefault="007277B7" w:rsidP="007277B7">
      <w:pPr>
        <w:ind w:firstLine="709"/>
        <w:jc w:val="both"/>
        <w:rPr>
          <w:sz w:val="22"/>
          <w:szCs w:val="22"/>
        </w:rPr>
      </w:pPr>
      <w:r w:rsidRPr="00911CD7">
        <w:rPr>
          <w:sz w:val="22"/>
          <w:szCs w:val="22"/>
        </w:rPr>
        <w:t xml:space="preserve">Традиционными источниками нравственности являются: </w:t>
      </w:r>
    </w:p>
    <w:p w:rsidR="007277B7" w:rsidRPr="00911CD7" w:rsidRDefault="007277B7" w:rsidP="007277B7">
      <w:pPr>
        <w:ind w:left="284" w:hanging="284"/>
        <w:jc w:val="both"/>
        <w:rPr>
          <w:sz w:val="22"/>
          <w:szCs w:val="22"/>
        </w:rPr>
      </w:pPr>
      <w:r w:rsidRPr="00911CD7">
        <w:rPr>
          <w:sz w:val="22"/>
          <w:szCs w:val="22"/>
        </w:rPr>
        <w:t xml:space="preserve">• патриотизм — любовь к Родине, своему краю, своему народу, служение Отечеству; </w:t>
      </w:r>
    </w:p>
    <w:p w:rsidR="007277B7" w:rsidRPr="00911CD7" w:rsidRDefault="007277B7" w:rsidP="007277B7">
      <w:pPr>
        <w:ind w:left="284" w:hanging="284"/>
        <w:jc w:val="both"/>
        <w:rPr>
          <w:sz w:val="22"/>
          <w:szCs w:val="22"/>
        </w:rPr>
      </w:pPr>
      <w:r w:rsidRPr="00911CD7">
        <w:rPr>
          <w:sz w:val="22"/>
          <w:szCs w:val="22"/>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7277B7" w:rsidRPr="00911CD7" w:rsidRDefault="007277B7" w:rsidP="007277B7">
      <w:pPr>
        <w:ind w:left="284" w:hanging="284"/>
        <w:jc w:val="both"/>
        <w:rPr>
          <w:sz w:val="22"/>
          <w:szCs w:val="22"/>
        </w:rPr>
      </w:pPr>
      <w:r w:rsidRPr="00911CD7">
        <w:rPr>
          <w:sz w:val="22"/>
          <w:szCs w:val="22"/>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7277B7" w:rsidRPr="00911CD7" w:rsidRDefault="007277B7" w:rsidP="007277B7">
      <w:pPr>
        <w:ind w:left="284" w:hanging="284"/>
        <w:jc w:val="both"/>
        <w:rPr>
          <w:sz w:val="22"/>
          <w:szCs w:val="22"/>
        </w:rPr>
      </w:pPr>
      <w:r w:rsidRPr="00911CD7">
        <w:rPr>
          <w:sz w:val="22"/>
          <w:szCs w:val="22"/>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
    <w:p w:rsidR="007277B7" w:rsidRPr="00911CD7" w:rsidRDefault="007277B7" w:rsidP="007277B7">
      <w:pPr>
        <w:ind w:left="284" w:hanging="284"/>
        <w:jc w:val="both"/>
        <w:rPr>
          <w:sz w:val="22"/>
          <w:szCs w:val="22"/>
        </w:rPr>
      </w:pPr>
      <w:r w:rsidRPr="00911CD7">
        <w:rPr>
          <w:sz w:val="22"/>
          <w:szCs w:val="22"/>
        </w:rPr>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 </w:t>
      </w:r>
    </w:p>
    <w:p w:rsidR="007277B7" w:rsidRPr="00911CD7" w:rsidRDefault="007277B7" w:rsidP="007277B7">
      <w:pPr>
        <w:ind w:left="284" w:hanging="284"/>
        <w:jc w:val="both"/>
        <w:rPr>
          <w:sz w:val="22"/>
          <w:szCs w:val="22"/>
        </w:rPr>
      </w:pPr>
      <w:r w:rsidRPr="00911CD7">
        <w:rPr>
          <w:sz w:val="22"/>
          <w:szCs w:val="22"/>
        </w:rPr>
        <w:t xml:space="preserve">• труд и творчество — уважение к труду, творчество и созидание, целеустремлённость и настойчивость, трудолюбие; </w:t>
      </w:r>
    </w:p>
    <w:p w:rsidR="007277B7" w:rsidRPr="00911CD7" w:rsidRDefault="007277B7" w:rsidP="007277B7">
      <w:pPr>
        <w:ind w:left="284" w:hanging="284"/>
        <w:jc w:val="both"/>
        <w:rPr>
          <w:sz w:val="22"/>
          <w:szCs w:val="22"/>
        </w:rPr>
      </w:pPr>
      <w:r w:rsidRPr="00911CD7">
        <w:rPr>
          <w:sz w:val="22"/>
          <w:szCs w:val="22"/>
        </w:rPr>
        <w:t xml:space="preserve">• наука — ценность знания, стремление к познанию и истине, научная картина мира; </w:t>
      </w:r>
    </w:p>
    <w:p w:rsidR="007277B7" w:rsidRPr="00911CD7" w:rsidRDefault="007277B7" w:rsidP="007277B7">
      <w:pPr>
        <w:ind w:left="284" w:hanging="284"/>
        <w:jc w:val="both"/>
        <w:rPr>
          <w:sz w:val="22"/>
          <w:szCs w:val="22"/>
        </w:rPr>
      </w:pPr>
      <w:r w:rsidRPr="00911CD7">
        <w:rPr>
          <w:sz w:val="22"/>
          <w:szCs w:val="22"/>
        </w:rPr>
        <w:t xml:space="preserve">• искусство и литература — красота, гармония, духовный мир человека, нравственный выбор, смысл жизни, эстетическое развитие; </w:t>
      </w:r>
    </w:p>
    <w:p w:rsidR="007277B7" w:rsidRPr="00911CD7" w:rsidRDefault="007277B7" w:rsidP="007277B7">
      <w:pPr>
        <w:ind w:left="284" w:hanging="284"/>
        <w:jc w:val="both"/>
        <w:rPr>
          <w:sz w:val="22"/>
          <w:szCs w:val="22"/>
        </w:rPr>
      </w:pPr>
      <w:r w:rsidRPr="00911CD7">
        <w:rPr>
          <w:sz w:val="22"/>
          <w:szCs w:val="22"/>
        </w:rPr>
        <w:t xml:space="preserve">• природа — эволюция, родная земля, заповедная природа, планета Земля, экологическое сознание; </w:t>
      </w:r>
    </w:p>
    <w:p w:rsidR="007277B7" w:rsidRPr="00911CD7" w:rsidRDefault="007277B7" w:rsidP="007277B7">
      <w:pPr>
        <w:ind w:left="284" w:hanging="284"/>
        <w:jc w:val="both"/>
        <w:rPr>
          <w:sz w:val="22"/>
          <w:szCs w:val="22"/>
        </w:rPr>
      </w:pPr>
      <w:r w:rsidRPr="00911CD7">
        <w:rPr>
          <w:sz w:val="22"/>
          <w:szCs w:val="22"/>
        </w:rPr>
        <w:t xml:space="preserve">• человечество — мир во всём мире, многообразие и уважение культур и народов, прогресс человечества, международное сотрудничество. </w:t>
      </w:r>
    </w:p>
    <w:p w:rsidR="007277B7" w:rsidRPr="00911CD7" w:rsidRDefault="007277B7" w:rsidP="007277B7">
      <w:pPr>
        <w:pStyle w:val="Default"/>
        <w:ind w:firstLine="709"/>
        <w:jc w:val="both"/>
        <w:rPr>
          <w:sz w:val="22"/>
          <w:szCs w:val="22"/>
        </w:rPr>
      </w:pPr>
      <w:r w:rsidRPr="00911CD7">
        <w:rPr>
          <w:sz w:val="22"/>
          <w:szCs w:val="22"/>
        </w:rPr>
        <w:t xml:space="preserve">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 </w:t>
      </w:r>
    </w:p>
    <w:p w:rsidR="007277B7" w:rsidRPr="00911CD7" w:rsidRDefault="007277B7" w:rsidP="007277B7">
      <w:pPr>
        <w:pStyle w:val="Default"/>
        <w:ind w:firstLine="709"/>
        <w:jc w:val="both"/>
        <w:rPr>
          <w:sz w:val="22"/>
          <w:szCs w:val="22"/>
        </w:rPr>
      </w:pPr>
      <w:r w:rsidRPr="00911CD7">
        <w:rPr>
          <w:sz w:val="22"/>
          <w:szCs w:val="22"/>
        </w:rPr>
        <w:t xml:space="preserve">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 </w:t>
      </w:r>
    </w:p>
    <w:p w:rsidR="007277B7" w:rsidRPr="00911CD7" w:rsidRDefault="007277B7" w:rsidP="007277B7">
      <w:pPr>
        <w:pStyle w:val="Default"/>
        <w:ind w:firstLine="709"/>
        <w:jc w:val="both"/>
        <w:rPr>
          <w:sz w:val="22"/>
          <w:szCs w:val="22"/>
        </w:rPr>
      </w:pPr>
      <w:r w:rsidRPr="00911CD7">
        <w:rPr>
          <w:sz w:val="22"/>
          <w:szCs w:val="22"/>
        </w:rP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 д.) и вне гимназии (ресентимент,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 </w:t>
      </w:r>
    </w:p>
    <w:p w:rsidR="007277B7" w:rsidRPr="00911CD7" w:rsidRDefault="007277B7" w:rsidP="007277B7">
      <w:pPr>
        <w:pStyle w:val="Default"/>
        <w:ind w:firstLine="709"/>
        <w:jc w:val="both"/>
        <w:rPr>
          <w:sz w:val="22"/>
          <w:szCs w:val="22"/>
        </w:rPr>
      </w:pPr>
      <w:r w:rsidRPr="00911CD7">
        <w:rPr>
          <w:sz w:val="22"/>
          <w:szCs w:val="22"/>
        </w:rPr>
        <w:t xml:space="preserve">В силу произошедшей в конце прошлого века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 </w:t>
      </w:r>
    </w:p>
    <w:p w:rsidR="007277B7" w:rsidRPr="00911CD7" w:rsidRDefault="007277B7" w:rsidP="007277B7">
      <w:pPr>
        <w:pStyle w:val="Default"/>
        <w:ind w:firstLine="709"/>
        <w:jc w:val="both"/>
        <w:rPr>
          <w:sz w:val="22"/>
          <w:szCs w:val="22"/>
        </w:rPr>
      </w:pPr>
      <w:r w:rsidRPr="00911CD7">
        <w:rPr>
          <w:sz w:val="22"/>
          <w:szCs w:val="22"/>
        </w:rPr>
        <w:t xml:space="preserve">Школа, призвана активно противодействовать этим негативным тенденциям. Прежде всего не 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школе,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личностно-развивающего, социально-открытого уклада школьной жизни. </w:t>
      </w:r>
    </w:p>
    <w:p w:rsidR="007277B7" w:rsidRPr="00911CD7" w:rsidRDefault="007277B7" w:rsidP="007277B7">
      <w:pPr>
        <w:pStyle w:val="Default"/>
        <w:ind w:firstLine="709"/>
        <w:jc w:val="both"/>
        <w:rPr>
          <w:sz w:val="22"/>
          <w:szCs w:val="22"/>
        </w:rPr>
      </w:pPr>
      <w:r w:rsidRPr="00911CD7">
        <w:rPr>
          <w:sz w:val="22"/>
          <w:szCs w:val="22"/>
        </w:rPr>
        <w:t xml:space="preserve">В реализации данной задачи категория </w:t>
      </w:r>
      <w:r w:rsidRPr="00911CD7">
        <w:rPr>
          <w:b/>
          <w:bCs/>
          <w:sz w:val="22"/>
          <w:szCs w:val="22"/>
        </w:rPr>
        <w:t xml:space="preserve">«воспитательный уклад» </w:t>
      </w:r>
      <w:r w:rsidRPr="00911CD7">
        <w:rPr>
          <w:sz w:val="22"/>
          <w:szCs w:val="22"/>
        </w:rPr>
        <w:t xml:space="preserve">является базовой для организации пространства духовно-нравственного развития обучающегося, его эффективной социализации и своевременного взросления. Воспитательный уклад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7277B7" w:rsidRDefault="007277B7" w:rsidP="007277B7">
      <w:pPr>
        <w:pStyle w:val="Default"/>
        <w:ind w:firstLine="709"/>
        <w:jc w:val="both"/>
        <w:rPr>
          <w:sz w:val="22"/>
          <w:szCs w:val="22"/>
        </w:rPr>
      </w:pPr>
      <w:r w:rsidRPr="00911CD7">
        <w:rPr>
          <w:sz w:val="22"/>
          <w:szCs w:val="22"/>
        </w:rPr>
        <w:t xml:space="preserve">Организация воспитательного уклада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младший, а из него в средний школьный возраст. </w:t>
      </w:r>
    </w:p>
    <w:p w:rsidR="00685A26" w:rsidRPr="00911CD7" w:rsidRDefault="00685A26" w:rsidP="007277B7">
      <w:pPr>
        <w:pStyle w:val="Default"/>
        <w:ind w:firstLine="709"/>
        <w:jc w:val="both"/>
        <w:rPr>
          <w:sz w:val="22"/>
          <w:szCs w:val="22"/>
        </w:rPr>
      </w:pPr>
    </w:p>
    <w:p w:rsidR="00685A26" w:rsidRDefault="00685A26" w:rsidP="00685A26">
      <w:pPr>
        <w:pStyle w:val="2"/>
      </w:pPr>
      <w:bookmarkStart w:id="424" w:name="_Toc421800947"/>
      <w:r>
        <w:t>2.3.5. Виды деятельности и формы занятий с обучающимися</w:t>
      </w:r>
      <w:bookmarkEnd w:id="424"/>
    </w:p>
    <w:p w:rsidR="007277B7" w:rsidRPr="00911CD7" w:rsidRDefault="007277B7" w:rsidP="00685A26">
      <w:pPr>
        <w:ind w:firstLine="709"/>
        <w:rPr>
          <w:color w:val="000000"/>
          <w:sz w:val="22"/>
          <w:szCs w:val="22"/>
        </w:rPr>
      </w:pPr>
      <w:r w:rsidRPr="00911CD7">
        <w:rPr>
          <w:color w:val="000000"/>
          <w:sz w:val="22"/>
          <w:szCs w:val="22"/>
        </w:rPr>
        <w:t>Механизм реализации программы воспитания и социализации «Я – успешная личность» основывается на совершенствовании и активизации работы классных руководителей в процессе образования, воспитания и развития обучающихся 1 – 11 классов. Программа работает по нескольким направлениям, которые являются неизменными, но не дублируют друг друга из года в год, а изменяются согласно возрастным особенностям участников программы.</w:t>
      </w:r>
    </w:p>
    <w:p w:rsidR="007277B7" w:rsidRPr="00911CD7" w:rsidRDefault="007277B7" w:rsidP="007277B7">
      <w:pPr>
        <w:rPr>
          <w:b/>
          <w:bCs/>
          <w:color w:val="000000"/>
          <w:sz w:val="22"/>
          <w:szCs w:val="22"/>
        </w:rPr>
      </w:pPr>
      <w:r w:rsidRPr="00911CD7">
        <w:rPr>
          <w:b/>
          <w:bCs/>
          <w:color w:val="000000"/>
          <w:sz w:val="22"/>
          <w:szCs w:val="22"/>
        </w:rPr>
        <w:t>Программа осуществляется:</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ведение аналитической и диагностической деятельности (анкетирование, собеседование, тестирование, наблюдение, опросники, социологические исследования);</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методическое обеспечение (семинары, курсы, учёбы, консультации, педсоветы, мастер-классы);</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систему дополнительного образования;</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систему КТД и традиционных дел гимназии;</w:t>
      </w:r>
    </w:p>
    <w:p w:rsidR="007277B7" w:rsidRPr="00911CD7" w:rsidRDefault="007277B7" w:rsidP="00AE0524">
      <w:pPr>
        <w:numPr>
          <w:ilvl w:val="0"/>
          <w:numId w:val="139"/>
        </w:numPr>
        <w:ind w:left="0"/>
        <w:rPr>
          <w:color w:val="000000"/>
          <w:sz w:val="22"/>
          <w:szCs w:val="22"/>
        </w:rPr>
      </w:pPr>
      <w:r w:rsidRPr="00911CD7">
        <w:rPr>
          <w:color w:val="000000"/>
          <w:sz w:val="22"/>
          <w:szCs w:val="22"/>
        </w:rPr>
        <w:t>в ходе организации образовательного процесса, а также во внеурочное время;</w:t>
      </w:r>
    </w:p>
    <w:p w:rsidR="007277B7" w:rsidRPr="00911CD7" w:rsidRDefault="007277B7" w:rsidP="00AE0524">
      <w:pPr>
        <w:numPr>
          <w:ilvl w:val="0"/>
          <w:numId w:val="139"/>
        </w:numPr>
        <w:ind w:left="0"/>
        <w:rPr>
          <w:color w:val="000000"/>
          <w:sz w:val="22"/>
          <w:szCs w:val="22"/>
        </w:rPr>
      </w:pPr>
      <w:r w:rsidRPr="00911CD7">
        <w:rPr>
          <w:color w:val="000000"/>
          <w:sz w:val="22"/>
          <w:szCs w:val="22"/>
        </w:rPr>
        <w:t>в ходе взаимодействия с социологическими службами (социальный педагог, психолог, библиотекарь, педагог-организатор) гимназии;</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сотрудничество с детскими общественными организациями города;</w:t>
      </w:r>
    </w:p>
    <w:p w:rsidR="007277B7" w:rsidRPr="00911CD7" w:rsidRDefault="007277B7" w:rsidP="00AE0524">
      <w:pPr>
        <w:numPr>
          <w:ilvl w:val="0"/>
          <w:numId w:val="139"/>
        </w:numPr>
        <w:ind w:left="0"/>
        <w:rPr>
          <w:color w:val="000000"/>
          <w:sz w:val="22"/>
          <w:szCs w:val="22"/>
        </w:rPr>
      </w:pPr>
      <w:r w:rsidRPr="00911CD7">
        <w:rPr>
          <w:color w:val="000000"/>
          <w:sz w:val="22"/>
          <w:szCs w:val="22"/>
        </w:rPr>
        <w:t>через систему взаимодействия, сотрудничества с культурными и образовательными учреждения города (школы, музеи, библиотеки, театры, филармонию, спортивные клубы, центры досуга, кинотеатры, ДК);</w:t>
      </w:r>
    </w:p>
    <w:p w:rsidR="007277B7" w:rsidRPr="00911CD7" w:rsidRDefault="007277B7" w:rsidP="007277B7">
      <w:pPr>
        <w:rPr>
          <w:b/>
          <w:bCs/>
          <w:i/>
          <w:iCs/>
          <w:color w:val="000000"/>
          <w:sz w:val="22"/>
          <w:szCs w:val="22"/>
        </w:rPr>
      </w:pPr>
      <w:r w:rsidRPr="00911CD7">
        <w:rPr>
          <w:b/>
          <w:bCs/>
          <w:i/>
          <w:iCs/>
          <w:color w:val="000000"/>
          <w:sz w:val="22"/>
          <w:szCs w:val="22"/>
        </w:rPr>
        <w:t>Методы:</w:t>
      </w:r>
    </w:p>
    <w:p w:rsidR="007277B7" w:rsidRPr="00911CD7" w:rsidRDefault="007277B7" w:rsidP="00AE0524">
      <w:pPr>
        <w:numPr>
          <w:ilvl w:val="0"/>
          <w:numId w:val="140"/>
        </w:numPr>
        <w:ind w:left="0"/>
        <w:rPr>
          <w:color w:val="000000"/>
          <w:sz w:val="22"/>
          <w:szCs w:val="22"/>
        </w:rPr>
      </w:pPr>
      <w:r w:rsidRPr="00911CD7">
        <w:rPr>
          <w:color w:val="000000"/>
          <w:sz w:val="22"/>
          <w:szCs w:val="22"/>
        </w:rPr>
        <w:t>научно-исследовательский;</w:t>
      </w:r>
    </w:p>
    <w:p w:rsidR="007277B7" w:rsidRPr="00911CD7" w:rsidRDefault="007277B7" w:rsidP="00AE0524">
      <w:pPr>
        <w:numPr>
          <w:ilvl w:val="0"/>
          <w:numId w:val="140"/>
        </w:numPr>
        <w:ind w:left="0"/>
        <w:rPr>
          <w:color w:val="000000"/>
          <w:sz w:val="22"/>
          <w:szCs w:val="22"/>
        </w:rPr>
      </w:pPr>
      <w:r w:rsidRPr="00911CD7">
        <w:rPr>
          <w:color w:val="000000"/>
          <w:sz w:val="22"/>
          <w:szCs w:val="22"/>
        </w:rPr>
        <w:t>метод проектов;</w:t>
      </w:r>
    </w:p>
    <w:p w:rsidR="007277B7" w:rsidRPr="00911CD7" w:rsidRDefault="007277B7" w:rsidP="00AE0524">
      <w:pPr>
        <w:numPr>
          <w:ilvl w:val="0"/>
          <w:numId w:val="140"/>
        </w:numPr>
        <w:ind w:left="0"/>
        <w:rPr>
          <w:color w:val="000000"/>
          <w:sz w:val="22"/>
          <w:szCs w:val="22"/>
        </w:rPr>
      </w:pPr>
      <w:r w:rsidRPr="00911CD7">
        <w:rPr>
          <w:color w:val="000000"/>
          <w:sz w:val="22"/>
          <w:szCs w:val="22"/>
        </w:rPr>
        <w:t>коммуникативная методика;</w:t>
      </w:r>
    </w:p>
    <w:p w:rsidR="007277B7" w:rsidRPr="00911CD7" w:rsidRDefault="007277B7" w:rsidP="00AE0524">
      <w:pPr>
        <w:numPr>
          <w:ilvl w:val="0"/>
          <w:numId w:val="140"/>
        </w:numPr>
        <w:ind w:left="0"/>
        <w:rPr>
          <w:color w:val="000000"/>
          <w:sz w:val="22"/>
          <w:szCs w:val="22"/>
        </w:rPr>
      </w:pPr>
      <w:r w:rsidRPr="00911CD7">
        <w:rPr>
          <w:color w:val="000000"/>
          <w:sz w:val="22"/>
          <w:szCs w:val="22"/>
        </w:rPr>
        <w:t>личностно-ориентированный метод;</w:t>
      </w:r>
    </w:p>
    <w:p w:rsidR="007277B7" w:rsidRPr="00911CD7" w:rsidRDefault="007277B7" w:rsidP="00AE0524">
      <w:pPr>
        <w:numPr>
          <w:ilvl w:val="0"/>
          <w:numId w:val="140"/>
        </w:numPr>
        <w:ind w:left="0"/>
        <w:rPr>
          <w:color w:val="000000"/>
          <w:sz w:val="22"/>
          <w:szCs w:val="22"/>
        </w:rPr>
      </w:pPr>
      <w:r w:rsidRPr="00911CD7">
        <w:rPr>
          <w:color w:val="000000"/>
          <w:sz w:val="22"/>
          <w:szCs w:val="22"/>
        </w:rPr>
        <w:t>метод креативного мышления;</w:t>
      </w:r>
    </w:p>
    <w:p w:rsidR="007277B7" w:rsidRPr="00911CD7" w:rsidRDefault="007277B7" w:rsidP="00AE0524">
      <w:pPr>
        <w:numPr>
          <w:ilvl w:val="0"/>
          <w:numId w:val="140"/>
        </w:numPr>
        <w:ind w:left="0"/>
        <w:rPr>
          <w:color w:val="000000"/>
          <w:sz w:val="22"/>
          <w:szCs w:val="22"/>
        </w:rPr>
      </w:pPr>
      <w:r w:rsidRPr="00911CD7">
        <w:rPr>
          <w:color w:val="000000"/>
          <w:sz w:val="22"/>
          <w:szCs w:val="22"/>
        </w:rPr>
        <w:t>репродуктивный метод;</w:t>
      </w:r>
    </w:p>
    <w:p w:rsidR="007277B7" w:rsidRPr="00911CD7" w:rsidRDefault="007277B7" w:rsidP="00AE0524">
      <w:pPr>
        <w:numPr>
          <w:ilvl w:val="0"/>
          <w:numId w:val="140"/>
        </w:numPr>
        <w:ind w:left="0"/>
        <w:rPr>
          <w:color w:val="000000"/>
          <w:sz w:val="22"/>
          <w:szCs w:val="22"/>
        </w:rPr>
      </w:pPr>
      <w:r w:rsidRPr="00911CD7">
        <w:rPr>
          <w:color w:val="000000"/>
          <w:sz w:val="22"/>
          <w:szCs w:val="22"/>
        </w:rPr>
        <w:t>метод критического мышления;</w:t>
      </w:r>
    </w:p>
    <w:p w:rsidR="007277B7" w:rsidRPr="00911CD7" w:rsidRDefault="007277B7" w:rsidP="007277B7">
      <w:pPr>
        <w:rPr>
          <w:b/>
          <w:bCs/>
          <w:i/>
          <w:iCs/>
          <w:color w:val="000000"/>
          <w:sz w:val="22"/>
          <w:szCs w:val="22"/>
        </w:rPr>
      </w:pPr>
      <w:r w:rsidRPr="00911CD7">
        <w:rPr>
          <w:b/>
          <w:bCs/>
          <w:i/>
          <w:iCs/>
          <w:color w:val="000000"/>
          <w:sz w:val="22"/>
          <w:szCs w:val="22"/>
        </w:rPr>
        <w:t>Формы работы:</w:t>
      </w:r>
    </w:p>
    <w:p w:rsidR="007277B7" w:rsidRPr="00911CD7" w:rsidRDefault="007277B7" w:rsidP="00AE0524">
      <w:pPr>
        <w:numPr>
          <w:ilvl w:val="0"/>
          <w:numId w:val="141"/>
        </w:numPr>
        <w:ind w:left="0"/>
        <w:rPr>
          <w:color w:val="000000"/>
          <w:sz w:val="22"/>
          <w:szCs w:val="22"/>
        </w:rPr>
      </w:pPr>
      <w:r w:rsidRPr="00911CD7">
        <w:rPr>
          <w:color w:val="000000"/>
          <w:sz w:val="22"/>
          <w:szCs w:val="22"/>
        </w:rPr>
        <w:t>классный час, беседа, обсуждение, консультации, презентации;</w:t>
      </w:r>
    </w:p>
    <w:p w:rsidR="007277B7" w:rsidRPr="00911CD7" w:rsidRDefault="007277B7" w:rsidP="00AE0524">
      <w:pPr>
        <w:numPr>
          <w:ilvl w:val="0"/>
          <w:numId w:val="141"/>
        </w:numPr>
        <w:ind w:left="0"/>
        <w:rPr>
          <w:color w:val="000000"/>
          <w:sz w:val="22"/>
          <w:szCs w:val="22"/>
        </w:rPr>
      </w:pPr>
      <w:r w:rsidRPr="00911CD7">
        <w:rPr>
          <w:color w:val="000000"/>
          <w:sz w:val="22"/>
          <w:szCs w:val="22"/>
        </w:rPr>
        <w:t>тренинги, занятия, курсы;</w:t>
      </w:r>
    </w:p>
    <w:p w:rsidR="007277B7" w:rsidRPr="00911CD7" w:rsidRDefault="007277B7" w:rsidP="00AE0524">
      <w:pPr>
        <w:numPr>
          <w:ilvl w:val="0"/>
          <w:numId w:val="141"/>
        </w:numPr>
        <w:ind w:left="0"/>
        <w:rPr>
          <w:color w:val="000000"/>
          <w:sz w:val="22"/>
          <w:szCs w:val="22"/>
        </w:rPr>
      </w:pPr>
      <w:r w:rsidRPr="00911CD7">
        <w:rPr>
          <w:color w:val="000000"/>
          <w:sz w:val="22"/>
          <w:szCs w:val="22"/>
        </w:rPr>
        <w:t>конкурсы, викторины, игры, праздники, мероприятия, походы (туристические, культурологические), представления, выступления, балы, карнавалы, фестивали;</w:t>
      </w:r>
    </w:p>
    <w:p w:rsidR="007277B7" w:rsidRPr="00911CD7" w:rsidRDefault="007277B7" w:rsidP="00AE0524">
      <w:pPr>
        <w:numPr>
          <w:ilvl w:val="0"/>
          <w:numId w:val="141"/>
        </w:numPr>
        <w:ind w:left="0"/>
        <w:rPr>
          <w:color w:val="000000"/>
          <w:sz w:val="22"/>
          <w:szCs w:val="22"/>
        </w:rPr>
      </w:pPr>
      <w:r w:rsidRPr="00911CD7">
        <w:rPr>
          <w:color w:val="000000"/>
          <w:sz w:val="22"/>
          <w:szCs w:val="22"/>
        </w:rPr>
        <w:t>дебаты, дискуссии, консилиумы, круглые столы, конференции, проекты;</w:t>
      </w:r>
    </w:p>
    <w:p w:rsidR="007277B7" w:rsidRPr="00911CD7" w:rsidRDefault="007277B7" w:rsidP="007277B7">
      <w:pPr>
        <w:rPr>
          <w:b/>
          <w:bCs/>
          <w:i/>
          <w:iCs/>
          <w:color w:val="000000"/>
          <w:sz w:val="22"/>
          <w:szCs w:val="22"/>
        </w:rPr>
      </w:pPr>
      <w:r w:rsidRPr="00911CD7">
        <w:rPr>
          <w:color w:val="000000"/>
          <w:sz w:val="22"/>
          <w:szCs w:val="22"/>
        </w:rPr>
        <w:t>встречи с интересными людьми, клубы по интересам;</w:t>
      </w:r>
      <w:r w:rsidRPr="00911CD7">
        <w:rPr>
          <w:b/>
          <w:bCs/>
          <w:i/>
          <w:iCs/>
          <w:color w:val="000000"/>
          <w:sz w:val="22"/>
          <w:szCs w:val="22"/>
        </w:rPr>
        <w:t xml:space="preserve"> </w:t>
      </w:r>
    </w:p>
    <w:p w:rsidR="007277B7" w:rsidRPr="00911CD7" w:rsidRDefault="007277B7" w:rsidP="007277B7">
      <w:pPr>
        <w:rPr>
          <w:b/>
          <w:bCs/>
          <w:i/>
          <w:iCs/>
          <w:color w:val="000000"/>
          <w:sz w:val="22"/>
          <w:szCs w:val="22"/>
        </w:rPr>
      </w:pPr>
      <w:r w:rsidRPr="00911CD7">
        <w:rPr>
          <w:b/>
          <w:bCs/>
          <w:i/>
          <w:iCs/>
          <w:color w:val="000000"/>
          <w:sz w:val="22"/>
          <w:szCs w:val="22"/>
        </w:rPr>
        <w:t>Приоритетные направления работы:</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спортивно-оздоровительное: «Я и мое здоровье»</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 художественно-эстетическое: «Я и творчество», «Я среди людей»</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 научно-познавательное: «Я и мир внутри меня»</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-гражданско-патриотическое:«Я и мое Отечество», «Я и ее величество     Тюмень»</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 духовно-нравственное: «Я и гимназия», «Я и моя семья»</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 общественно полезная (социальная) деятельность: «Я и моя профессия»</w:t>
      </w:r>
    </w:p>
    <w:p w:rsidR="007277B7" w:rsidRPr="00911CD7" w:rsidRDefault="007277B7" w:rsidP="007277B7">
      <w:pPr>
        <w:pStyle w:val="aa"/>
        <w:shd w:val="clear" w:color="auto" w:fill="FFFFFF"/>
        <w:spacing w:before="0" w:beforeAutospacing="0" w:after="0" w:afterAutospacing="0"/>
        <w:jc w:val="both"/>
        <w:rPr>
          <w:sz w:val="22"/>
          <w:szCs w:val="22"/>
        </w:rPr>
      </w:pPr>
      <w:r w:rsidRPr="00911CD7">
        <w:rPr>
          <w:sz w:val="22"/>
          <w:szCs w:val="22"/>
        </w:rPr>
        <w:t xml:space="preserve"> - экологическое: «Я и окружающий мир».</w:t>
      </w:r>
    </w:p>
    <w:p w:rsidR="007277B7" w:rsidRPr="00911CD7" w:rsidRDefault="007277B7" w:rsidP="007277B7">
      <w:pPr>
        <w:rPr>
          <w:b/>
          <w:sz w:val="22"/>
          <w:szCs w:val="22"/>
        </w:rPr>
      </w:pPr>
      <w:r w:rsidRPr="00911CD7">
        <w:rPr>
          <w:sz w:val="22"/>
          <w:szCs w:val="22"/>
        </w:rPr>
        <w:t xml:space="preserve">В программе воспитания и социализации  работа по направлениям представлена в схеме «Я»: </w:t>
      </w:r>
    </w:p>
    <w:p w:rsidR="007277B7" w:rsidRPr="00911CD7" w:rsidRDefault="007277B7" w:rsidP="007277B7">
      <w:pPr>
        <w:rPr>
          <w:b/>
          <w:sz w:val="22"/>
          <w:szCs w:val="22"/>
        </w:rPr>
      </w:pPr>
      <w:r w:rsidRPr="00911CD7">
        <w:rPr>
          <w:b/>
          <w:noProof/>
          <w:sz w:val="22"/>
          <w:szCs w:val="22"/>
        </w:rPr>
        <w:drawing>
          <wp:inline distT="0" distB="0" distL="0" distR="0" wp14:anchorId="23BE549B" wp14:editId="57C07B86">
            <wp:extent cx="5779770" cy="6236970"/>
            <wp:effectExtent l="0" t="0" r="0" b="0"/>
            <wp:docPr id="250"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277B7" w:rsidRPr="00911CD7" w:rsidRDefault="007277B7" w:rsidP="007277B7">
      <w:pPr>
        <w:pStyle w:val="Default"/>
        <w:ind w:firstLine="709"/>
        <w:jc w:val="both"/>
        <w:rPr>
          <w:sz w:val="22"/>
          <w:szCs w:val="22"/>
        </w:rPr>
      </w:pPr>
      <w:r w:rsidRPr="00911CD7">
        <w:rPr>
          <w:sz w:val="22"/>
          <w:szCs w:val="22"/>
        </w:rPr>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Воспитательный уклад как уклад жизни обучающегося организуется педагогическим коллективом гимназии при активном и согласованном участии иных субъектов развития и воспитания (семьи, учреждений дополнительного образования, культуры и спорта, и общественных организаций). </w:t>
      </w:r>
    </w:p>
    <w:p w:rsidR="007277B7" w:rsidRPr="00911CD7" w:rsidRDefault="007277B7" w:rsidP="007277B7">
      <w:pPr>
        <w:ind w:firstLine="709"/>
        <w:jc w:val="both"/>
        <w:rPr>
          <w:b/>
          <w:sz w:val="22"/>
          <w:szCs w:val="22"/>
        </w:rPr>
      </w:pPr>
      <w:r w:rsidRPr="007277B7">
        <w:rPr>
          <w:b/>
          <w:sz w:val="22"/>
          <w:szCs w:val="22"/>
        </w:rPr>
        <w:t>Воспитание гражданственности, патриотизма, уважения к правам, свободам и обязанностям человека:</w:t>
      </w:r>
      <w:r w:rsidRPr="00911CD7">
        <w:rPr>
          <w:b/>
          <w:sz w:val="22"/>
          <w:szCs w:val="22"/>
        </w:rPr>
        <w:t xml:space="preserve"> </w:t>
      </w:r>
    </w:p>
    <w:p w:rsidR="007277B7" w:rsidRPr="00911CD7" w:rsidRDefault="007277B7" w:rsidP="007277B7">
      <w:pPr>
        <w:ind w:left="284" w:hanging="284"/>
        <w:jc w:val="both"/>
        <w:rPr>
          <w:sz w:val="22"/>
          <w:szCs w:val="22"/>
        </w:rPr>
      </w:pPr>
      <w:r w:rsidRPr="00911CD7">
        <w:rPr>
          <w:sz w:val="22"/>
          <w:szCs w:val="22"/>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 </w:t>
      </w:r>
    </w:p>
    <w:p w:rsidR="007277B7" w:rsidRPr="00911CD7" w:rsidRDefault="007277B7" w:rsidP="007277B7">
      <w:pPr>
        <w:ind w:left="284" w:hanging="284"/>
        <w:jc w:val="both"/>
        <w:rPr>
          <w:sz w:val="22"/>
          <w:szCs w:val="22"/>
        </w:rPr>
      </w:pPr>
      <w:r w:rsidRPr="00911CD7">
        <w:rPr>
          <w:sz w:val="22"/>
          <w:szCs w:val="22"/>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7277B7" w:rsidRPr="00911CD7" w:rsidRDefault="007277B7" w:rsidP="007277B7">
      <w:pPr>
        <w:ind w:left="284" w:hanging="284"/>
        <w:jc w:val="both"/>
        <w:rPr>
          <w:sz w:val="22"/>
          <w:szCs w:val="22"/>
        </w:rPr>
      </w:pPr>
      <w:r w:rsidRPr="00911CD7">
        <w:rPr>
          <w:sz w:val="22"/>
          <w:szCs w:val="22"/>
        </w:rPr>
        <w:t xml:space="preserve">• ознакомление с историей и культурой родного края, на 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
    <w:p w:rsidR="007277B7" w:rsidRPr="00911CD7" w:rsidRDefault="007277B7" w:rsidP="007277B7">
      <w:pPr>
        <w:ind w:left="284" w:hanging="284"/>
        <w:jc w:val="both"/>
        <w:rPr>
          <w:sz w:val="22"/>
          <w:szCs w:val="22"/>
        </w:rPr>
      </w:pPr>
      <w:r w:rsidRPr="00911CD7">
        <w:rPr>
          <w:sz w:val="22"/>
          <w:szCs w:val="22"/>
        </w:rPr>
        <w:t xml:space="preserve">•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277B7" w:rsidRPr="00911CD7" w:rsidRDefault="007277B7" w:rsidP="007277B7">
      <w:pPr>
        <w:ind w:left="284" w:hanging="284"/>
        <w:jc w:val="both"/>
        <w:rPr>
          <w:sz w:val="22"/>
          <w:szCs w:val="22"/>
        </w:rPr>
      </w:pPr>
      <w:r w:rsidRPr="00911CD7">
        <w:rPr>
          <w:sz w:val="22"/>
          <w:szCs w:val="22"/>
        </w:rPr>
        <w:t xml:space="preserve">•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 </w:t>
      </w:r>
    </w:p>
    <w:p w:rsidR="007277B7" w:rsidRPr="00911CD7" w:rsidRDefault="007277B7" w:rsidP="007277B7">
      <w:pPr>
        <w:ind w:left="284" w:hanging="284"/>
        <w:jc w:val="both"/>
        <w:rPr>
          <w:sz w:val="22"/>
          <w:szCs w:val="22"/>
        </w:rPr>
      </w:pPr>
      <w:r w:rsidRPr="00911CD7">
        <w:rPr>
          <w:sz w:val="22"/>
          <w:szCs w:val="22"/>
        </w:rPr>
        <w:t xml:space="preserve">•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277B7" w:rsidRPr="00911CD7" w:rsidRDefault="007277B7" w:rsidP="007277B7">
      <w:pPr>
        <w:ind w:left="284" w:hanging="284"/>
        <w:jc w:val="both"/>
        <w:rPr>
          <w:sz w:val="22"/>
          <w:szCs w:val="22"/>
        </w:rPr>
      </w:pPr>
      <w:r w:rsidRPr="00911CD7">
        <w:rPr>
          <w:sz w:val="22"/>
          <w:szCs w:val="22"/>
        </w:rPr>
        <w:t xml:space="preserve">•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7277B7" w:rsidRPr="00911CD7" w:rsidRDefault="007277B7" w:rsidP="007277B7">
      <w:pPr>
        <w:ind w:left="284" w:hanging="284"/>
        <w:jc w:val="both"/>
        <w:rPr>
          <w:sz w:val="22"/>
          <w:szCs w:val="22"/>
        </w:rPr>
      </w:pPr>
      <w:r w:rsidRPr="00911CD7">
        <w:rPr>
          <w:sz w:val="22"/>
          <w:szCs w:val="22"/>
        </w:rPr>
        <w:t xml:space="preserve">• участие во встречах и беседах с выпускниками своей гимназии, ознакомление с биографиями выпускников, явивших собой достойные примеры гражданственности и патриотизма. </w:t>
      </w:r>
    </w:p>
    <w:p w:rsidR="007277B7" w:rsidRPr="00911CD7" w:rsidRDefault="007277B7" w:rsidP="007277B7">
      <w:pPr>
        <w:ind w:firstLine="709"/>
        <w:jc w:val="both"/>
        <w:rPr>
          <w:b/>
          <w:sz w:val="22"/>
          <w:szCs w:val="22"/>
        </w:rPr>
      </w:pPr>
      <w:r w:rsidRPr="00911CD7">
        <w:rPr>
          <w:b/>
          <w:sz w:val="22"/>
          <w:szCs w:val="22"/>
        </w:rPr>
        <w:t xml:space="preserve">Воспитание нравственных чувств и этического сознания: </w:t>
      </w:r>
    </w:p>
    <w:p w:rsidR="007277B7" w:rsidRPr="00911CD7" w:rsidRDefault="007277B7" w:rsidP="007277B7">
      <w:pPr>
        <w:ind w:left="284" w:hanging="284"/>
        <w:jc w:val="both"/>
        <w:rPr>
          <w:sz w:val="22"/>
          <w:szCs w:val="22"/>
        </w:rPr>
      </w:pPr>
      <w:r w:rsidRPr="00911CD7">
        <w:rPr>
          <w:sz w:val="22"/>
          <w:szCs w:val="22"/>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 России); </w:t>
      </w:r>
    </w:p>
    <w:p w:rsidR="007277B7" w:rsidRPr="00911CD7" w:rsidRDefault="007277B7" w:rsidP="007277B7">
      <w:pPr>
        <w:ind w:left="284" w:hanging="284"/>
        <w:jc w:val="both"/>
        <w:rPr>
          <w:sz w:val="22"/>
          <w:szCs w:val="22"/>
        </w:rPr>
      </w:pPr>
      <w:r w:rsidRPr="00911CD7">
        <w:rPr>
          <w:sz w:val="22"/>
          <w:szCs w:val="22"/>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7277B7" w:rsidRPr="00911CD7" w:rsidRDefault="007277B7" w:rsidP="007277B7">
      <w:pPr>
        <w:ind w:left="284" w:hanging="284"/>
        <w:jc w:val="both"/>
        <w:rPr>
          <w:sz w:val="22"/>
          <w:szCs w:val="22"/>
        </w:rPr>
      </w:pPr>
      <w:r w:rsidRPr="00911CD7">
        <w:rPr>
          <w:sz w:val="22"/>
          <w:szCs w:val="22"/>
        </w:rPr>
        <w:t xml:space="preserve">•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7277B7" w:rsidRPr="00911CD7" w:rsidRDefault="007277B7" w:rsidP="007277B7">
      <w:pPr>
        <w:ind w:left="284" w:hanging="284"/>
        <w:jc w:val="both"/>
        <w:rPr>
          <w:sz w:val="22"/>
          <w:szCs w:val="22"/>
        </w:rPr>
      </w:pPr>
      <w:r w:rsidRPr="00911CD7">
        <w:rPr>
          <w:sz w:val="22"/>
          <w:szCs w:val="22"/>
        </w:rPr>
        <w:t xml:space="preserve">•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7277B7" w:rsidRPr="00911CD7" w:rsidRDefault="007277B7" w:rsidP="007277B7">
      <w:pPr>
        <w:ind w:left="284" w:hanging="284"/>
        <w:jc w:val="both"/>
        <w:rPr>
          <w:sz w:val="22"/>
          <w:szCs w:val="22"/>
        </w:rPr>
      </w:pPr>
      <w:r w:rsidRPr="00911CD7">
        <w:rPr>
          <w:sz w:val="22"/>
          <w:szCs w:val="22"/>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7277B7" w:rsidRPr="00911CD7" w:rsidRDefault="007277B7" w:rsidP="007277B7">
      <w:pPr>
        <w:ind w:left="284" w:hanging="284"/>
        <w:jc w:val="both"/>
        <w:rPr>
          <w:sz w:val="22"/>
          <w:szCs w:val="22"/>
        </w:rPr>
      </w:pPr>
      <w:r w:rsidRPr="00911CD7">
        <w:rPr>
          <w:sz w:val="22"/>
          <w:szCs w:val="22"/>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 </w:t>
      </w:r>
    </w:p>
    <w:p w:rsidR="007277B7" w:rsidRPr="00911CD7" w:rsidRDefault="007277B7" w:rsidP="007277B7">
      <w:pPr>
        <w:ind w:left="284" w:hanging="284"/>
        <w:jc w:val="both"/>
        <w:rPr>
          <w:sz w:val="22"/>
          <w:szCs w:val="22"/>
        </w:rPr>
      </w:pPr>
      <w:r w:rsidRPr="00911CD7">
        <w:rPr>
          <w:sz w:val="22"/>
          <w:szCs w:val="22"/>
        </w:rPr>
        <w:t xml:space="preserve">• получение первоначальных представлений о нравственных взаимоотношениях в семье (участие в беседах о семье, о родителях и прародителях); </w:t>
      </w:r>
    </w:p>
    <w:p w:rsidR="007277B7" w:rsidRPr="00911CD7" w:rsidRDefault="007277B7" w:rsidP="007277B7">
      <w:pPr>
        <w:ind w:left="284" w:hanging="284"/>
        <w:jc w:val="both"/>
        <w:rPr>
          <w:sz w:val="22"/>
          <w:szCs w:val="22"/>
        </w:rPr>
      </w:pPr>
      <w:r w:rsidRPr="00911CD7">
        <w:rPr>
          <w:sz w:val="22"/>
          <w:szCs w:val="22"/>
        </w:rPr>
        <w:t xml:space="preserve">•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277B7" w:rsidRPr="00911CD7" w:rsidRDefault="007277B7" w:rsidP="007277B7">
      <w:pPr>
        <w:ind w:firstLine="709"/>
        <w:jc w:val="both"/>
        <w:rPr>
          <w:sz w:val="22"/>
          <w:szCs w:val="22"/>
        </w:rPr>
      </w:pPr>
      <w:r w:rsidRPr="00911CD7">
        <w:rPr>
          <w:b/>
          <w:sz w:val="22"/>
          <w:szCs w:val="22"/>
        </w:rPr>
        <w:t>Воспитание трудолюбия, творческого отношения к учению, труду, жизни</w:t>
      </w:r>
      <w:r w:rsidRPr="00911CD7">
        <w:rPr>
          <w:sz w:val="22"/>
          <w:szCs w:val="22"/>
        </w:rPr>
        <w:t>.</w:t>
      </w:r>
    </w:p>
    <w:p w:rsidR="007277B7" w:rsidRPr="00911CD7" w:rsidRDefault="007277B7" w:rsidP="007277B7">
      <w:pPr>
        <w:ind w:firstLine="709"/>
        <w:jc w:val="both"/>
        <w:rPr>
          <w:sz w:val="22"/>
          <w:szCs w:val="22"/>
        </w:rPr>
      </w:pPr>
      <w:r w:rsidRPr="00911CD7">
        <w:rPr>
          <w:sz w:val="22"/>
          <w:szCs w:val="22"/>
        </w:rPr>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7277B7" w:rsidRPr="00911CD7" w:rsidRDefault="007277B7" w:rsidP="007277B7">
      <w:pPr>
        <w:ind w:left="284" w:hanging="284"/>
        <w:jc w:val="both"/>
        <w:rPr>
          <w:sz w:val="22"/>
          <w:szCs w:val="22"/>
        </w:rPr>
      </w:pPr>
      <w:r w:rsidRPr="00911CD7">
        <w:rPr>
          <w:sz w:val="22"/>
          <w:szCs w:val="22"/>
        </w:rPr>
        <w:t xml:space="preserve">•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7277B7" w:rsidRPr="00911CD7" w:rsidRDefault="007277B7" w:rsidP="007277B7">
      <w:pPr>
        <w:ind w:left="284" w:hanging="284"/>
        <w:jc w:val="both"/>
        <w:rPr>
          <w:sz w:val="22"/>
          <w:szCs w:val="22"/>
        </w:rPr>
      </w:pPr>
      <w:r w:rsidRPr="00911CD7">
        <w:rPr>
          <w:sz w:val="22"/>
          <w:szCs w:val="22"/>
        </w:rPr>
        <w:t xml:space="preserve">• узнают о профессиях своих родителей (законных представителей) и прародителей, участвуют в организации и проведении презентаций «Труд наших родных»; </w:t>
      </w:r>
    </w:p>
    <w:p w:rsidR="007277B7" w:rsidRPr="00911CD7" w:rsidRDefault="007277B7" w:rsidP="007277B7">
      <w:pPr>
        <w:ind w:left="284" w:hanging="284"/>
        <w:jc w:val="both"/>
        <w:rPr>
          <w:sz w:val="22"/>
          <w:szCs w:val="22"/>
        </w:rPr>
      </w:pPr>
      <w:r w:rsidRPr="00911CD7">
        <w:rPr>
          <w:sz w:val="22"/>
          <w:szCs w:val="22"/>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7277B7" w:rsidRPr="00911CD7" w:rsidRDefault="007277B7" w:rsidP="007277B7">
      <w:pPr>
        <w:ind w:left="284" w:hanging="284"/>
        <w:jc w:val="both"/>
        <w:rPr>
          <w:sz w:val="22"/>
          <w:szCs w:val="22"/>
        </w:rPr>
      </w:pPr>
      <w:r w:rsidRPr="00911CD7">
        <w:rPr>
          <w:sz w:val="22"/>
          <w:szCs w:val="22"/>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7277B7" w:rsidRPr="00911CD7" w:rsidRDefault="007277B7" w:rsidP="007277B7">
      <w:pPr>
        <w:ind w:left="284" w:hanging="284"/>
        <w:jc w:val="both"/>
        <w:rPr>
          <w:sz w:val="22"/>
          <w:szCs w:val="22"/>
        </w:rPr>
      </w:pPr>
      <w:r w:rsidRPr="00911CD7">
        <w:rPr>
          <w:sz w:val="22"/>
          <w:szCs w:val="22"/>
        </w:rPr>
        <w:t xml:space="preserve">•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7277B7" w:rsidRPr="00911CD7" w:rsidRDefault="007277B7" w:rsidP="007277B7">
      <w:pPr>
        <w:ind w:left="284" w:hanging="284"/>
        <w:jc w:val="both"/>
        <w:rPr>
          <w:sz w:val="22"/>
          <w:szCs w:val="22"/>
        </w:rPr>
      </w:pPr>
      <w:r w:rsidRPr="00911CD7">
        <w:rPr>
          <w:sz w:val="22"/>
          <w:szCs w:val="22"/>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277B7" w:rsidRPr="00911CD7" w:rsidRDefault="007277B7" w:rsidP="007277B7">
      <w:pPr>
        <w:ind w:left="284" w:hanging="284"/>
        <w:jc w:val="both"/>
        <w:rPr>
          <w:sz w:val="22"/>
          <w:szCs w:val="22"/>
        </w:rPr>
      </w:pPr>
      <w:r w:rsidRPr="00911CD7">
        <w:rPr>
          <w:sz w:val="22"/>
          <w:szCs w:val="22"/>
        </w:rPr>
        <w:t xml:space="preserve">• приобретают умения и навыки самообслуживания в школе и дома; </w:t>
      </w:r>
    </w:p>
    <w:p w:rsidR="007277B7" w:rsidRPr="00911CD7" w:rsidRDefault="007277B7" w:rsidP="007277B7">
      <w:pPr>
        <w:ind w:left="284" w:hanging="284"/>
        <w:jc w:val="both"/>
        <w:rPr>
          <w:sz w:val="22"/>
          <w:szCs w:val="22"/>
        </w:rPr>
      </w:pPr>
      <w:r w:rsidRPr="00911CD7">
        <w:rPr>
          <w:sz w:val="22"/>
          <w:szCs w:val="22"/>
        </w:rPr>
        <w:t>• участвуют во встречах и беседах с выпускниками своей гимназии, знакомятся с биографиями выпускников, показавших достойные примеры высокого профессионализма, творческого отношения к труду и жизни.</w:t>
      </w:r>
    </w:p>
    <w:p w:rsidR="007277B7" w:rsidRPr="00911CD7" w:rsidRDefault="007277B7" w:rsidP="007277B7">
      <w:pPr>
        <w:ind w:firstLine="709"/>
        <w:jc w:val="both"/>
        <w:rPr>
          <w:b/>
          <w:sz w:val="22"/>
          <w:szCs w:val="22"/>
        </w:rPr>
      </w:pPr>
      <w:r w:rsidRPr="00911CD7">
        <w:rPr>
          <w:b/>
          <w:sz w:val="22"/>
          <w:szCs w:val="22"/>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277B7" w:rsidRPr="00911CD7" w:rsidRDefault="007277B7" w:rsidP="007277B7">
      <w:pPr>
        <w:ind w:left="284" w:hanging="284"/>
        <w:jc w:val="both"/>
        <w:rPr>
          <w:sz w:val="22"/>
          <w:szCs w:val="22"/>
        </w:rPr>
      </w:pPr>
      <w:r w:rsidRPr="00911CD7">
        <w:rPr>
          <w:sz w:val="22"/>
          <w:szCs w:val="22"/>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277B7" w:rsidRPr="00911CD7" w:rsidRDefault="007277B7" w:rsidP="007277B7">
      <w:pPr>
        <w:ind w:left="284" w:hanging="284"/>
        <w:jc w:val="both"/>
        <w:rPr>
          <w:sz w:val="22"/>
          <w:szCs w:val="22"/>
        </w:rPr>
      </w:pPr>
      <w:r w:rsidRPr="00911CD7">
        <w:rPr>
          <w:sz w:val="22"/>
          <w:szCs w:val="22"/>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77B7" w:rsidRPr="00911CD7" w:rsidRDefault="007277B7" w:rsidP="007277B7">
      <w:pPr>
        <w:ind w:left="284" w:hanging="284"/>
        <w:jc w:val="both"/>
        <w:rPr>
          <w:sz w:val="22"/>
          <w:szCs w:val="22"/>
        </w:rPr>
      </w:pPr>
      <w:r w:rsidRPr="00911CD7">
        <w:rPr>
          <w:sz w:val="22"/>
          <w:szCs w:val="22"/>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7277B7" w:rsidRPr="00911CD7" w:rsidRDefault="007277B7" w:rsidP="007277B7">
      <w:pPr>
        <w:ind w:left="284" w:hanging="284"/>
        <w:jc w:val="both"/>
        <w:rPr>
          <w:sz w:val="22"/>
          <w:szCs w:val="22"/>
        </w:rPr>
      </w:pPr>
      <w:r w:rsidRPr="00911CD7">
        <w:rPr>
          <w:sz w:val="22"/>
          <w:szCs w:val="22"/>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
    <w:p w:rsidR="007277B7" w:rsidRPr="00911CD7" w:rsidRDefault="007277B7" w:rsidP="007277B7">
      <w:pPr>
        <w:ind w:left="284" w:hanging="284"/>
        <w:jc w:val="both"/>
        <w:rPr>
          <w:sz w:val="22"/>
          <w:szCs w:val="22"/>
        </w:rPr>
      </w:pPr>
      <w:r w:rsidRPr="00911CD7">
        <w:rPr>
          <w:sz w:val="22"/>
          <w:szCs w:val="22"/>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277B7" w:rsidRPr="00911CD7" w:rsidRDefault="007277B7" w:rsidP="007277B7">
      <w:pPr>
        <w:ind w:left="284" w:hanging="284"/>
        <w:jc w:val="both"/>
        <w:rPr>
          <w:sz w:val="22"/>
          <w:szCs w:val="22"/>
        </w:rPr>
      </w:pPr>
      <w:r w:rsidRPr="00911CD7">
        <w:rPr>
          <w:sz w:val="22"/>
          <w:szCs w:val="22"/>
        </w:rPr>
        <w:t xml:space="preserve">•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 следующим представлением в образовательном учреждении своих впечатлений и созданных по мотивам экскурсий творческих работ; </w:t>
      </w:r>
    </w:p>
    <w:p w:rsidR="007277B7" w:rsidRPr="00911CD7" w:rsidRDefault="007277B7" w:rsidP="007277B7">
      <w:pPr>
        <w:ind w:left="284" w:hanging="284"/>
        <w:jc w:val="both"/>
        <w:rPr>
          <w:sz w:val="22"/>
          <w:szCs w:val="22"/>
        </w:rPr>
      </w:pPr>
      <w:r w:rsidRPr="00911CD7">
        <w:rPr>
          <w:sz w:val="22"/>
          <w:szCs w:val="22"/>
        </w:rPr>
        <w:t xml:space="preserve">• получение элементарных представлений о стиле одежды как способе выражения внутреннего душевного состояния человека; </w:t>
      </w:r>
    </w:p>
    <w:p w:rsidR="007277B7" w:rsidRPr="00911CD7" w:rsidRDefault="007277B7" w:rsidP="007277B7">
      <w:pPr>
        <w:jc w:val="both"/>
        <w:rPr>
          <w:b/>
          <w:sz w:val="22"/>
          <w:szCs w:val="22"/>
        </w:rPr>
      </w:pPr>
      <w:r w:rsidRPr="00911CD7">
        <w:rPr>
          <w:sz w:val="22"/>
          <w:szCs w:val="22"/>
        </w:rPr>
        <w:t>• участие в художественном оформлении помещений.</w:t>
      </w:r>
    </w:p>
    <w:p w:rsidR="007277B7" w:rsidRDefault="007277B7" w:rsidP="007277B7"/>
    <w:p w:rsidR="00E55D04" w:rsidRPr="00911CD7" w:rsidRDefault="00E55D04" w:rsidP="00911CD7">
      <w:pPr>
        <w:ind w:left="284" w:hanging="284"/>
        <w:jc w:val="both"/>
        <w:rPr>
          <w:sz w:val="22"/>
          <w:szCs w:val="22"/>
        </w:rPr>
      </w:pPr>
    </w:p>
    <w:p w:rsidR="00712304" w:rsidRDefault="00685A26" w:rsidP="00685A26">
      <w:pPr>
        <w:pStyle w:val="2"/>
      </w:pPr>
      <w:bookmarkStart w:id="425" w:name="_Toc421800948"/>
      <w:r>
        <w:t>2.</w:t>
      </w:r>
      <w:r w:rsidR="00712304" w:rsidRPr="00911CD7">
        <w:t>3.</w:t>
      </w:r>
      <w:r>
        <w:t>6</w:t>
      </w:r>
      <w:r w:rsidR="00712304" w:rsidRPr="00911CD7">
        <w:t>. Совместная деятельность образовательного учреждения, семьи и общественности по духовно-нрав</w:t>
      </w:r>
      <w:r w:rsidR="00EC71A5" w:rsidRPr="00911CD7">
        <w:t xml:space="preserve">ственному развитию, </w:t>
      </w:r>
      <w:r w:rsidR="00712304" w:rsidRPr="00911CD7">
        <w:t>воспитанию обучающихся</w:t>
      </w:r>
      <w:bookmarkEnd w:id="425"/>
    </w:p>
    <w:p w:rsidR="00685A26" w:rsidRDefault="00685A26" w:rsidP="00685A26"/>
    <w:p w:rsidR="00712304" w:rsidRPr="00911CD7" w:rsidRDefault="00712304" w:rsidP="00911CD7">
      <w:pPr>
        <w:ind w:firstLine="709"/>
        <w:jc w:val="both"/>
        <w:rPr>
          <w:sz w:val="22"/>
          <w:szCs w:val="22"/>
        </w:rPr>
      </w:pPr>
      <w:r w:rsidRPr="00911CD7">
        <w:rPr>
          <w:sz w:val="22"/>
          <w:szCs w:val="22"/>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00296623" w:rsidRPr="00911CD7">
        <w:rPr>
          <w:sz w:val="22"/>
          <w:szCs w:val="22"/>
        </w:rPr>
        <w:t>реализации задач духовно-нравственного развития, воспитания и социализации</w:t>
      </w:r>
      <w:r w:rsidRPr="00911CD7">
        <w:rPr>
          <w:sz w:val="22"/>
          <w:szCs w:val="22"/>
        </w:rPr>
        <w:t xml:space="preserve">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w:t>
      </w:r>
    </w:p>
    <w:p w:rsidR="00712304" w:rsidRPr="00911CD7" w:rsidRDefault="00712304" w:rsidP="00911CD7">
      <w:pPr>
        <w:ind w:firstLine="709"/>
        <w:jc w:val="both"/>
        <w:rPr>
          <w:sz w:val="22"/>
          <w:szCs w:val="22"/>
        </w:rPr>
      </w:pPr>
      <w:r w:rsidRPr="00911CD7">
        <w:rPr>
          <w:sz w:val="22"/>
          <w:szCs w:val="22"/>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712304" w:rsidRPr="00911CD7" w:rsidRDefault="00712304" w:rsidP="00911CD7">
      <w:pPr>
        <w:ind w:left="284" w:hanging="284"/>
        <w:jc w:val="both"/>
        <w:rPr>
          <w:sz w:val="22"/>
          <w:szCs w:val="22"/>
        </w:rPr>
      </w:pPr>
      <w:r w:rsidRPr="00911CD7">
        <w:rPr>
          <w:sz w:val="22"/>
          <w:szCs w:val="22"/>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w:t>
      </w:r>
      <w:r w:rsidR="00375EB1" w:rsidRPr="00911CD7">
        <w:rPr>
          <w:sz w:val="22"/>
          <w:szCs w:val="22"/>
        </w:rPr>
        <w:t>духовно-нравственного развития,</w:t>
      </w:r>
      <w:r w:rsidRPr="00911CD7">
        <w:rPr>
          <w:sz w:val="22"/>
          <w:szCs w:val="22"/>
        </w:rPr>
        <w:t xml:space="preserve"> воспитания </w:t>
      </w:r>
      <w:r w:rsidR="00375EB1" w:rsidRPr="00911CD7">
        <w:rPr>
          <w:sz w:val="22"/>
          <w:szCs w:val="22"/>
        </w:rPr>
        <w:t xml:space="preserve">и социализации </w:t>
      </w:r>
      <w:r w:rsidRPr="00911CD7">
        <w:rPr>
          <w:sz w:val="22"/>
          <w:szCs w:val="22"/>
        </w:rPr>
        <w:t xml:space="preserve">обучающихся на ступени начального общего образования; </w:t>
      </w:r>
    </w:p>
    <w:p w:rsidR="00712304" w:rsidRPr="00911CD7" w:rsidRDefault="00712304" w:rsidP="00911CD7">
      <w:pPr>
        <w:ind w:left="284" w:hanging="284"/>
        <w:jc w:val="both"/>
        <w:rPr>
          <w:sz w:val="22"/>
          <w:szCs w:val="22"/>
        </w:rPr>
      </w:pPr>
      <w:r w:rsidRPr="00911CD7">
        <w:rPr>
          <w:sz w:val="22"/>
          <w:szCs w:val="22"/>
        </w:rPr>
        <w:t>• реализация педагогической работы указанных организаций и объединений с обучающимися в рамках отдельных программ, согласованных с программой</w:t>
      </w:r>
      <w:r w:rsidR="00375EB1" w:rsidRPr="00911CD7">
        <w:rPr>
          <w:sz w:val="22"/>
          <w:szCs w:val="22"/>
        </w:rPr>
        <w:t xml:space="preserve"> духовно-нравственного развития,</w:t>
      </w:r>
      <w:r w:rsidRPr="00911CD7">
        <w:rPr>
          <w:sz w:val="22"/>
          <w:szCs w:val="22"/>
        </w:rPr>
        <w:t xml:space="preserve"> воспитания </w:t>
      </w:r>
      <w:r w:rsidR="00375EB1" w:rsidRPr="00911CD7">
        <w:rPr>
          <w:sz w:val="22"/>
          <w:szCs w:val="22"/>
        </w:rPr>
        <w:t xml:space="preserve">и социализации </w:t>
      </w:r>
      <w:r w:rsidRPr="00911CD7">
        <w:rPr>
          <w:sz w:val="22"/>
          <w:szCs w:val="22"/>
        </w:rPr>
        <w:t xml:space="preserve">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 </w:t>
      </w:r>
    </w:p>
    <w:p w:rsidR="00712304" w:rsidRPr="00911CD7" w:rsidRDefault="00712304" w:rsidP="00911CD7">
      <w:pPr>
        <w:ind w:left="284" w:hanging="284"/>
        <w:jc w:val="both"/>
        <w:rPr>
          <w:sz w:val="22"/>
          <w:szCs w:val="22"/>
        </w:rPr>
      </w:pPr>
      <w:r w:rsidRPr="00911CD7">
        <w:rPr>
          <w:sz w:val="22"/>
          <w:szCs w:val="22"/>
        </w:rPr>
        <w:t xml:space="preserve">• проведение совместных мероприятий по направлениям </w:t>
      </w:r>
      <w:r w:rsidR="00375EB1" w:rsidRPr="00911CD7">
        <w:rPr>
          <w:sz w:val="22"/>
          <w:szCs w:val="22"/>
        </w:rPr>
        <w:t>духовно-нравственного развития,</w:t>
      </w:r>
      <w:r w:rsidRPr="00911CD7">
        <w:rPr>
          <w:sz w:val="22"/>
          <w:szCs w:val="22"/>
        </w:rPr>
        <w:t xml:space="preserve"> воспитания</w:t>
      </w:r>
      <w:r w:rsidR="00375EB1" w:rsidRPr="00911CD7">
        <w:rPr>
          <w:sz w:val="22"/>
          <w:szCs w:val="22"/>
        </w:rPr>
        <w:t xml:space="preserve"> и социализации</w:t>
      </w:r>
      <w:r w:rsidRPr="00911CD7">
        <w:rPr>
          <w:sz w:val="22"/>
          <w:szCs w:val="22"/>
        </w:rPr>
        <w:t xml:space="preserve"> в образовательном учреждении. </w:t>
      </w:r>
    </w:p>
    <w:p w:rsidR="000E123F" w:rsidRPr="00911CD7" w:rsidRDefault="000E123F" w:rsidP="000E123F">
      <w:pPr>
        <w:autoSpaceDE w:val="0"/>
        <w:autoSpaceDN w:val="0"/>
        <w:adjustRightInd w:val="0"/>
        <w:ind w:firstLine="709"/>
        <w:jc w:val="both"/>
        <w:rPr>
          <w:rFonts w:eastAsia="Calibri"/>
          <w:color w:val="000000"/>
          <w:sz w:val="22"/>
          <w:szCs w:val="22"/>
        </w:rPr>
      </w:pPr>
      <w:r w:rsidRPr="00911CD7">
        <w:rPr>
          <w:rFonts w:eastAsia="Calibri"/>
          <w:b/>
          <w:bCs/>
          <w:color w:val="000000"/>
          <w:sz w:val="22"/>
          <w:szCs w:val="22"/>
        </w:rPr>
        <w:t xml:space="preserve">Взаимодействие с городскими службами и организациями. </w:t>
      </w:r>
    </w:p>
    <w:p w:rsidR="000E123F" w:rsidRPr="00911CD7" w:rsidRDefault="000E123F" w:rsidP="000E123F">
      <w:pPr>
        <w:autoSpaceDE w:val="0"/>
        <w:autoSpaceDN w:val="0"/>
        <w:adjustRightInd w:val="0"/>
        <w:ind w:firstLine="709"/>
        <w:jc w:val="both"/>
        <w:rPr>
          <w:sz w:val="22"/>
          <w:szCs w:val="22"/>
        </w:rPr>
      </w:pPr>
      <w:r w:rsidRPr="00911CD7">
        <w:rPr>
          <w:rFonts w:eastAsia="Calibri"/>
          <w:color w:val="000000"/>
          <w:sz w:val="22"/>
          <w:szCs w:val="22"/>
        </w:rPr>
        <w:t xml:space="preserve">Совместная деятельность с ГИБДД, КДН, ПДН, СРЦН. 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 </w:t>
      </w:r>
      <w:r w:rsidRPr="00911CD7">
        <w:rPr>
          <w:sz w:val="22"/>
          <w:szCs w:val="22"/>
        </w:rPr>
        <w:t>практические занятия, психологические тренинги со специалистами ДГБ по профилактике межличностных отношений.</w:t>
      </w:r>
    </w:p>
    <w:p w:rsidR="000E123F" w:rsidRPr="00911CD7" w:rsidRDefault="000E123F" w:rsidP="000E123F">
      <w:pPr>
        <w:ind w:firstLine="709"/>
        <w:jc w:val="both"/>
        <w:rPr>
          <w:sz w:val="22"/>
          <w:szCs w:val="22"/>
        </w:rPr>
      </w:pPr>
    </w:p>
    <w:p w:rsidR="000E123F" w:rsidRPr="00911CD7" w:rsidRDefault="000E123F" w:rsidP="000E123F">
      <w:pPr>
        <w:pStyle w:val="Default"/>
        <w:jc w:val="center"/>
        <w:rPr>
          <w:sz w:val="22"/>
          <w:szCs w:val="22"/>
        </w:rPr>
      </w:pPr>
      <w:r w:rsidRPr="00911CD7">
        <w:rPr>
          <w:b/>
          <w:bCs/>
          <w:sz w:val="22"/>
          <w:szCs w:val="22"/>
        </w:rPr>
        <w:t>Мероприятия, традиции гимназии, направленные на реализацию программы</w:t>
      </w:r>
    </w:p>
    <w:p w:rsidR="000E123F" w:rsidRPr="00911CD7" w:rsidRDefault="000E123F" w:rsidP="00AE0524">
      <w:pPr>
        <w:pStyle w:val="Default"/>
        <w:numPr>
          <w:ilvl w:val="1"/>
          <w:numId w:val="120"/>
        </w:numPr>
        <w:ind w:left="426"/>
        <w:jc w:val="both"/>
        <w:rPr>
          <w:sz w:val="22"/>
          <w:szCs w:val="22"/>
        </w:rPr>
      </w:pPr>
      <w:r w:rsidRPr="00911CD7">
        <w:rPr>
          <w:bCs/>
          <w:sz w:val="22"/>
          <w:szCs w:val="22"/>
        </w:rPr>
        <w:t>Недели науки и творчества в рамках реализации социально-гуманитарного статуса гимназии</w:t>
      </w:r>
      <w:r w:rsidRPr="00911CD7">
        <w:rPr>
          <w:sz w:val="22"/>
          <w:szCs w:val="22"/>
        </w:rPr>
        <w:t xml:space="preserve">. </w:t>
      </w:r>
    </w:p>
    <w:p w:rsidR="000E123F" w:rsidRPr="00911CD7" w:rsidRDefault="000E123F" w:rsidP="00AE0524">
      <w:pPr>
        <w:pStyle w:val="Default"/>
        <w:numPr>
          <w:ilvl w:val="1"/>
          <w:numId w:val="120"/>
        </w:numPr>
        <w:ind w:left="426"/>
        <w:jc w:val="both"/>
        <w:rPr>
          <w:sz w:val="22"/>
          <w:szCs w:val="22"/>
        </w:rPr>
      </w:pPr>
      <w:r w:rsidRPr="00911CD7">
        <w:rPr>
          <w:rFonts w:eastAsia="Times New Roman"/>
          <w:sz w:val="22"/>
          <w:szCs w:val="22"/>
        </w:rPr>
        <w:t>Тюменская Международная гимназическая модель ООН</w:t>
      </w:r>
      <w:r w:rsidRPr="00911CD7">
        <w:rPr>
          <w:sz w:val="22"/>
          <w:szCs w:val="22"/>
        </w:rPr>
        <w:t xml:space="preserve">. </w:t>
      </w:r>
    </w:p>
    <w:p w:rsidR="000E123F" w:rsidRPr="00911CD7" w:rsidRDefault="000E123F" w:rsidP="00AE0524">
      <w:pPr>
        <w:pStyle w:val="Default"/>
        <w:numPr>
          <w:ilvl w:val="1"/>
          <w:numId w:val="120"/>
        </w:numPr>
        <w:ind w:left="426"/>
        <w:jc w:val="both"/>
        <w:rPr>
          <w:sz w:val="22"/>
          <w:szCs w:val="22"/>
        </w:rPr>
      </w:pPr>
      <w:r w:rsidRPr="00911CD7">
        <w:rPr>
          <w:bCs/>
          <w:iCs/>
          <w:sz w:val="22"/>
          <w:szCs w:val="22"/>
        </w:rPr>
        <w:t xml:space="preserve">Деловой клуб: </w:t>
      </w:r>
      <w:r w:rsidRPr="00911CD7">
        <w:rPr>
          <w:bCs/>
          <w:sz w:val="22"/>
          <w:szCs w:val="22"/>
        </w:rPr>
        <w:t>Встреча с интересными людьми.</w:t>
      </w:r>
    </w:p>
    <w:p w:rsidR="000E123F" w:rsidRPr="00911CD7" w:rsidRDefault="000E123F" w:rsidP="00AE0524">
      <w:pPr>
        <w:pStyle w:val="Default"/>
        <w:numPr>
          <w:ilvl w:val="1"/>
          <w:numId w:val="120"/>
        </w:numPr>
        <w:ind w:left="426"/>
        <w:jc w:val="both"/>
        <w:rPr>
          <w:rStyle w:val="FontStyle70"/>
          <w:rFonts w:ascii="Times New Roman" w:hAnsi="Times New Roman" w:cs="Times New Roman"/>
          <w:bCs w:val="0"/>
        </w:rPr>
      </w:pPr>
      <w:r w:rsidRPr="00911CD7">
        <w:rPr>
          <w:rStyle w:val="FontStyle70"/>
          <w:rFonts w:ascii="Times New Roman" w:hAnsi="Times New Roman" w:cs="Times New Roman"/>
          <w:b w:val="0"/>
        </w:rPr>
        <w:t>«Международный урок» (</w:t>
      </w:r>
      <w:r w:rsidRPr="00911CD7">
        <w:rPr>
          <w:rStyle w:val="FontStyle70"/>
          <w:rFonts w:ascii="Times New Roman" w:hAnsi="Times New Roman" w:cs="Times New Roman"/>
          <w:b w:val="0"/>
          <w:lang w:val="en-US"/>
        </w:rPr>
        <w:t>Global</w:t>
      </w:r>
      <w:r w:rsidRPr="00911CD7">
        <w:rPr>
          <w:rStyle w:val="FontStyle70"/>
          <w:rFonts w:ascii="Times New Roman" w:hAnsi="Times New Roman" w:cs="Times New Roman"/>
          <w:b w:val="0"/>
        </w:rPr>
        <w:t xml:space="preserve"> </w:t>
      </w:r>
      <w:r w:rsidRPr="00911CD7">
        <w:rPr>
          <w:rStyle w:val="FontStyle70"/>
          <w:rFonts w:ascii="Times New Roman" w:hAnsi="Times New Roman" w:cs="Times New Roman"/>
          <w:b w:val="0"/>
          <w:lang w:val="en-US"/>
        </w:rPr>
        <w:t>Classroom</w:t>
      </w:r>
      <w:r w:rsidRPr="00911CD7">
        <w:rPr>
          <w:rStyle w:val="FontStyle70"/>
          <w:rFonts w:ascii="Times New Roman" w:hAnsi="Times New Roman" w:cs="Times New Roman"/>
          <w:b w:val="0"/>
        </w:rPr>
        <w:t>).</w:t>
      </w:r>
    </w:p>
    <w:p w:rsidR="000E123F" w:rsidRPr="00911CD7" w:rsidRDefault="000E123F" w:rsidP="00AE0524">
      <w:pPr>
        <w:pStyle w:val="Default"/>
        <w:numPr>
          <w:ilvl w:val="1"/>
          <w:numId w:val="120"/>
        </w:numPr>
        <w:ind w:left="426"/>
        <w:jc w:val="both"/>
        <w:rPr>
          <w:rStyle w:val="FontStyle70"/>
          <w:rFonts w:ascii="Times New Roman" w:hAnsi="Times New Roman" w:cs="Times New Roman"/>
          <w:bCs w:val="0"/>
        </w:rPr>
      </w:pPr>
      <w:r w:rsidRPr="00911CD7">
        <w:rPr>
          <w:rStyle w:val="FontStyle70"/>
          <w:rFonts w:ascii="Times New Roman" w:hAnsi="Times New Roman" w:cs="Times New Roman"/>
          <w:b w:val="0"/>
        </w:rPr>
        <w:t>Работа музея гимназии.</w:t>
      </w:r>
    </w:p>
    <w:p w:rsidR="000E123F" w:rsidRPr="00911CD7" w:rsidRDefault="000E123F" w:rsidP="00AE0524">
      <w:pPr>
        <w:pStyle w:val="Default"/>
        <w:numPr>
          <w:ilvl w:val="1"/>
          <w:numId w:val="120"/>
        </w:numPr>
        <w:ind w:left="426"/>
        <w:jc w:val="both"/>
        <w:rPr>
          <w:rStyle w:val="FontStyle70"/>
          <w:rFonts w:ascii="Times New Roman" w:hAnsi="Times New Roman" w:cs="Times New Roman"/>
          <w:bCs w:val="0"/>
        </w:rPr>
      </w:pPr>
      <w:r w:rsidRPr="00911CD7">
        <w:rPr>
          <w:rStyle w:val="FontStyle70"/>
          <w:rFonts w:ascii="Times New Roman" w:hAnsi="Times New Roman" w:cs="Times New Roman"/>
          <w:b w:val="0"/>
        </w:rPr>
        <w:t>Работа НОУ «Поиск» (1-4 классы).</w:t>
      </w:r>
    </w:p>
    <w:p w:rsidR="000E123F" w:rsidRPr="00911CD7" w:rsidRDefault="000E123F" w:rsidP="00AE0524">
      <w:pPr>
        <w:pStyle w:val="Default"/>
        <w:numPr>
          <w:ilvl w:val="1"/>
          <w:numId w:val="120"/>
        </w:numPr>
        <w:ind w:left="426"/>
        <w:jc w:val="both"/>
        <w:rPr>
          <w:sz w:val="22"/>
          <w:szCs w:val="22"/>
        </w:rPr>
      </w:pPr>
      <w:r w:rsidRPr="00911CD7">
        <w:rPr>
          <w:sz w:val="22"/>
          <w:szCs w:val="22"/>
        </w:rPr>
        <w:t>Акция «Поздравительный звонок дедушке и бабушке», «Поздравительная открытка» посвященные дню пожилого человека.</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Благотворительные акции, Дни здоровья, Праздники «Посвящение в первоклассники», «Прощай, азбука».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КТД: «Мастерская Деда Мороза», «Дом для птиц», акция «Чистый двор»;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Мероприятия по правилам дорожного движения: оформление безопасного маршрута «Дом – гимназия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Дни здоровья, спортивный праздник «Папа, мама, я – спортивная семья»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Конкурсы рисунков, творческих работ по итогам экскурсий.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Мероприятия, посвященные Дню Победы, выполнение проектов «Никто не забыт, ничто не забыто», «Мой домашний музей», встречи с ветеранами, поздравление ветеранов. </w:t>
      </w:r>
    </w:p>
    <w:p w:rsidR="000E123F" w:rsidRPr="00911CD7" w:rsidRDefault="000E123F" w:rsidP="00AE0524">
      <w:pPr>
        <w:pStyle w:val="Default"/>
        <w:numPr>
          <w:ilvl w:val="1"/>
          <w:numId w:val="120"/>
        </w:numPr>
        <w:ind w:left="426"/>
        <w:jc w:val="both"/>
        <w:rPr>
          <w:sz w:val="22"/>
          <w:szCs w:val="22"/>
        </w:rPr>
      </w:pPr>
      <w:r w:rsidRPr="00911CD7">
        <w:rPr>
          <w:sz w:val="22"/>
          <w:szCs w:val="22"/>
        </w:rPr>
        <w:t xml:space="preserve">Сборы по созданию органов самоуправления в классе – распределение общественных поручений: помощник учителя, санитары, игровик–затейник, библиотекарь, организация дежурства и др. </w:t>
      </w:r>
    </w:p>
    <w:p w:rsidR="000E123F" w:rsidRPr="00911CD7" w:rsidRDefault="000E123F" w:rsidP="000E123F">
      <w:pPr>
        <w:pStyle w:val="Default"/>
        <w:ind w:firstLine="709"/>
        <w:jc w:val="both"/>
        <w:rPr>
          <w:sz w:val="22"/>
          <w:szCs w:val="22"/>
        </w:rPr>
      </w:pPr>
      <w:r w:rsidRPr="00911CD7">
        <w:rPr>
          <w:b/>
          <w:bCs/>
          <w:sz w:val="22"/>
          <w:szCs w:val="22"/>
        </w:rPr>
        <w:t xml:space="preserve">Внешкольная деятельность основана </w:t>
      </w:r>
      <w:r w:rsidRPr="00911CD7">
        <w:rPr>
          <w:sz w:val="22"/>
          <w:szCs w:val="22"/>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 «Вероника», «Грация», «Град», Шахматный клуб, СК «Дорожник» и др.). Гимназия является социокультурным центром микрорайона. В условиях социального партнерства происходит взаимодействие с учреждениями дополнительного образования города: более подробно система социального партнерства начальной школы гимназии представлена на рисунке.</w:t>
      </w:r>
    </w:p>
    <w:p w:rsidR="000E123F" w:rsidRPr="00911CD7" w:rsidRDefault="000E123F" w:rsidP="000E123F">
      <w:pPr>
        <w:pStyle w:val="Default"/>
        <w:jc w:val="both"/>
        <w:rPr>
          <w:sz w:val="22"/>
          <w:szCs w:val="22"/>
        </w:rPr>
      </w:pPr>
      <w:r w:rsidRPr="00911CD7">
        <w:rPr>
          <w:noProof/>
          <w:sz w:val="22"/>
          <w:szCs w:val="22"/>
        </w:rPr>
        <w:drawing>
          <wp:inline distT="0" distB="0" distL="0" distR="0" wp14:anchorId="0E4FACE2" wp14:editId="21A80E7B">
            <wp:extent cx="6120130" cy="3955747"/>
            <wp:effectExtent l="0" t="0" r="0" b="698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E123F" w:rsidRPr="00911CD7" w:rsidRDefault="000E123F" w:rsidP="000E123F">
      <w:pPr>
        <w:ind w:firstLine="700"/>
        <w:jc w:val="both"/>
        <w:rPr>
          <w:sz w:val="22"/>
          <w:szCs w:val="22"/>
        </w:rPr>
      </w:pPr>
      <w:r w:rsidRPr="00911CD7">
        <w:rPr>
          <w:sz w:val="22"/>
          <w:szCs w:val="22"/>
        </w:rPr>
        <w:t>Успешно работает школа «Развитие» для детей дошкольного возраста, интенсивно готовящая к овладению гимназическими программами.</w:t>
      </w:r>
    </w:p>
    <w:p w:rsidR="000E123F" w:rsidRPr="00911CD7" w:rsidRDefault="000E123F" w:rsidP="000E123F">
      <w:pPr>
        <w:ind w:firstLine="700"/>
        <w:jc w:val="both"/>
        <w:rPr>
          <w:sz w:val="22"/>
          <w:szCs w:val="22"/>
        </w:rPr>
      </w:pPr>
      <w:r w:rsidRPr="00911CD7">
        <w:rPr>
          <w:sz w:val="22"/>
          <w:szCs w:val="22"/>
        </w:rPr>
        <w:t>На начальной ступени обучения реализуются программы развивающего обучения Л. В. Занкова и «Школа - 2100».</w:t>
      </w:r>
    </w:p>
    <w:p w:rsidR="000E123F" w:rsidRPr="00911CD7" w:rsidRDefault="000E123F" w:rsidP="000E123F">
      <w:pPr>
        <w:ind w:firstLine="440"/>
        <w:jc w:val="both"/>
        <w:rPr>
          <w:sz w:val="22"/>
          <w:szCs w:val="22"/>
        </w:rPr>
      </w:pPr>
      <w:r w:rsidRPr="00911CD7">
        <w:rPr>
          <w:sz w:val="22"/>
          <w:szCs w:val="22"/>
        </w:rPr>
        <w:t>Обеспечена преемственность образовательных программ на разных ступенях обучения в соответствии с возрастными особенностями.</w:t>
      </w:r>
    </w:p>
    <w:p w:rsidR="000E123F" w:rsidRPr="00911CD7" w:rsidRDefault="000E123F" w:rsidP="000E123F">
      <w:pPr>
        <w:jc w:val="both"/>
        <w:rPr>
          <w:sz w:val="22"/>
          <w:szCs w:val="22"/>
        </w:rPr>
      </w:pPr>
      <w:r w:rsidRPr="00911CD7">
        <w:rPr>
          <w:sz w:val="22"/>
          <w:szCs w:val="22"/>
        </w:rPr>
        <w:t xml:space="preserve">      Разнообразен спектр дополнительных образовательных услуг в гимназии: освоение информационно-коммуникационных технологий, занятия спортом, танцами, изобразительным искусством, музыкой.</w:t>
      </w:r>
    </w:p>
    <w:p w:rsidR="000E123F" w:rsidRPr="00911CD7" w:rsidRDefault="000E123F" w:rsidP="000E123F">
      <w:pPr>
        <w:jc w:val="both"/>
        <w:rPr>
          <w:sz w:val="22"/>
          <w:szCs w:val="22"/>
        </w:rPr>
      </w:pPr>
      <w:r w:rsidRPr="00911CD7">
        <w:rPr>
          <w:sz w:val="22"/>
          <w:szCs w:val="22"/>
        </w:rPr>
        <w:t>В Гимназии работают научное общество учащихся «Эврика» в том числе и для учащихся начальной ступени образования, летняя школа «Кругозор».</w:t>
      </w:r>
    </w:p>
    <w:p w:rsidR="000E123F" w:rsidRPr="00911CD7" w:rsidRDefault="000E123F" w:rsidP="000E123F">
      <w:pPr>
        <w:jc w:val="both"/>
        <w:rPr>
          <w:sz w:val="22"/>
          <w:szCs w:val="22"/>
        </w:rPr>
      </w:pPr>
      <w:r w:rsidRPr="00911CD7">
        <w:rPr>
          <w:sz w:val="22"/>
          <w:szCs w:val="22"/>
        </w:rPr>
        <w:t xml:space="preserve">      В нашей гимназии созданы необходимые условия для успешного воспитания и социализации личности, которые формируют нравственно-ориентируемую социально-педагогическую среду.  Обеспечивающих развитие личности обучающихся, семьи и педагогов, становление гражданина способного решать важнейшие задачи в настоящим и будущим. Уклад жизни гимназии интегрирует саму гимназию, семью и социум, образование и жизнь, личность и общество, целостное социальное пространство развития человека.</w:t>
      </w:r>
    </w:p>
    <w:p w:rsidR="000E123F" w:rsidRDefault="000E123F" w:rsidP="00911CD7">
      <w:pPr>
        <w:jc w:val="center"/>
        <w:rPr>
          <w:b/>
          <w:sz w:val="22"/>
          <w:szCs w:val="22"/>
        </w:rPr>
      </w:pPr>
    </w:p>
    <w:p w:rsidR="009824FC" w:rsidRDefault="000E123F" w:rsidP="000E123F">
      <w:pPr>
        <w:pStyle w:val="2"/>
      </w:pPr>
      <w:bookmarkStart w:id="426" w:name="_Toc421800949"/>
      <w:r>
        <w:t xml:space="preserve">2.3.7. </w:t>
      </w:r>
      <w:r w:rsidR="009824FC" w:rsidRPr="00911CD7">
        <w:t>Повышение педагогической культуры родителей (законных представителей) обучающихся</w:t>
      </w:r>
      <w:bookmarkEnd w:id="426"/>
    </w:p>
    <w:p w:rsidR="000E123F" w:rsidRPr="000E123F" w:rsidRDefault="000E123F" w:rsidP="000E123F"/>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Повышение педагогической культуры родителей (закон</w:t>
      </w:r>
      <w:r w:rsidRPr="00911CD7">
        <w:rPr>
          <w:rFonts w:ascii="Times New Roman" w:hAnsi="Times New Roman" w:cs="Times New Roman"/>
          <w:sz w:val="22"/>
          <w:szCs w:val="22"/>
        </w:rPr>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Необходимо развитие с учётом современных реалий накоп</w:t>
      </w:r>
      <w:r w:rsidRPr="00911CD7">
        <w:rPr>
          <w:rFonts w:ascii="Times New Roman" w:hAnsi="Times New Roman" w:cs="Times New Roman"/>
          <w:sz w:val="22"/>
          <w:szCs w:val="22"/>
        </w:rPr>
        <w:t>ленных в нашей стране позитивных традиций содержательного педагогического взаимодействия семьи и образователь</w:t>
      </w:r>
      <w:r w:rsidRPr="00911CD7">
        <w:rPr>
          <w:rFonts w:ascii="Times New Roman" w:hAnsi="Times New Roman" w:cs="Times New Roman"/>
          <w:spacing w:val="2"/>
          <w:sz w:val="22"/>
          <w:szCs w:val="22"/>
        </w:rPr>
        <w:t xml:space="preserve">ного учреждения, систематического повышения педагогической </w:t>
      </w:r>
      <w:r w:rsidRPr="00911CD7">
        <w:rPr>
          <w:rFonts w:ascii="Times New Roman" w:hAnsi="Times New Roman" w:cs="Times New Roman"/>
          <w:sz w:val="22"/>
          <w:szCs w:val="22"/>
        </w:rPr>
        <w:t>культуры родителей (законных представителей).</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911CD7">
        <w:rPr>
          <w:rFonts w:ascii="Times New Roman" w:hAnsi="Times New Roman" w:cs="Times New Roman"/>
          <w:sz w:val="22"/>
          <w:szCs w:val="22"/>
        </w:rPr>
        <w:t>кодекса Российской Федерации, статьях 17, 18, 19, 52 Закона Российской Федерации «Об образовании».</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Система работы образовательного учреждения по повы</w:t>
      </w:r>
      <w:r w:rsidRPr="00911CD7">
        <w:rPr>
          <w:rFonts w:ascii="Times New Roman" w:hAnsi="Times New Roman" w:cs="Times New Roman"/>
          <w:sz w:val="22"/>
          <w:szCs w:val="22"/>
        </w:rPr>
        <w:t>шению педагогической культуры родителей (законных пред</w:t>
      </w:r>
      <w:r w:rsidRPr="00911CD7">
        <w:rPr>
          <w:rFonts w:ascii="Times New Roman" w:hAnsi="Times New Roman" w:cs="Times New Roman"/>
          <w:spacing w:val="2"/>
          <w:sz w:val="22"/>
          <w:szCs w:val="22"/>
        </w:rPr>
        <w:t xml:space="preserve">ставителей) в обеспечении духовно­нравственного развития и воспитания обучающихся младшего школьного возраста </w:t>
      </w:r>
      <w:r w:rsidRPr="00911CD7">
        <w:rPr>
          <w:rFonts w:ascii="Times New Roman" w:hAnsi="Times New Roman" w:cs="Times New Roman"/>
          <w:sz w:val="22"/>
          <w:szCs w:val="22"/>
        </w:rPr>
        <w:t>должна быть основана на следующих принципах:</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z w:val="22"/>
          <w:szCs w:val="22"/>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pacing w:val="-2"/>
          <w:sz w:val="22"/>
          <w:szCs w:val="22"/>
        </w:rPr>
        <w:t xml:space="preserve">сочетание педагогического просвещения с педагогическим </w:t>
      </w:r>
      <w:r w:rsidRPr="00911CD7">
        <w:rPr>
          <w:rFonts w:ascii="Times New Roman" w:hAnsi="Times New Roman" w:cs="Times New Roman"/>
          <w:sz w:val="22"/>
          <w:szCs w:val="22"/>
        </w:rPr>
        <w:t>самообразованием родителей (законных представителей);</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pacing w:val="2"/>
          <w:sz w:val="22"/>
          <w:szCs w:val="22"/>
        </w:rPr>
        <w:t xml:space="preserve">педагогическое внимание, уважение и требовательность </w:t>
      </w:r>
      <w:r w:rsidRPr="00911CD7">
        <w:rPr>
          <w:rFonts w:ascii="Times New Roman" w:hAnsi="Times New Roman" w:cs="Times New Roman"/>
          <w:sz w:val="22"/>
          <w:szCs w:val="22"/>
        </w:rPr>
        <w:t>к родителям (законным представителям);</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pacing w:val="2"/>
          <w:sz w:val="22"/>
          <w:szCs w:val="22"/>
        </w:rPr>
        <w:t>поддержка и индивидуальное сопровождение становле</w:t>
      </w:r>
      <w:r w:rsidRPr="00911CD7">
        <w:rPr>
          <w:rFonts w:ascii="Times New Roman" w:hAnsi="Times New Roman" w:cs="Times New Roman"/>
          <w:sz w:val="22"/>
          <w:szCs w:val="22"/>
        </w:rPr>
        <w:t>ния и развития педагогической культуры каждого из родителей (законных представителей);</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z w:val="22"/>
          <w:szCs w:val="22"/>
        </w:rPr>
        <w:t>содействие родителям (законным представителям) в решении индивидуальных проблем воспитания детей;</w:t>
      </w:r>
    </w:p>
    <w:p w:rsidR="009824FC" w:rsidRPr="00911CD7" w:rsidRDefault="009824FC" w:rsidP="00AE0524">
      <w:pPr>
        <w:pStyle w:val="affc"/>
        <w:numPr>
          <w:ilvl w:val="0"/>
          <w:numId w:val="142"/>
        </w:numPr>
        <w:spacing w:line="240" w:lineRule="auto"/>
        <w:ind w:left="142" w:hanging="142"/>
        <w:rPr>
          <w:rFonts w:ascii="Times New Roman" w:hAnsi="Times New Roman" w:cs="Times New Roman"/>
          <w:sz w:val="22"/>
          <w:szCs w:val="22"/>
        </w:rPr>
      </w:pPr>
      <w:r w:rsidRPr="00911CD7">
        <w:rPr>
          <w:rFonts w:ascii="Times New Roman" w:hAnsi="Times New Roman" w:cs="Times New Roman"/>
          <w:sz w:val="22"/>
          <w:szCs w:val="22"/>
        </w:rPr>
        <w:t>опора на положительный опыт семейного воспитания.</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911CD7">
        <w:rPr>
          <w:rFonts w:ascii="Times New Roman" w:hAnsi="Times New Roman" w:cs="Times New Roman"/>
          <w:sz w:val="22"/>
          <w:szCs w:val="22"/>
        </w:rPr>
        <w:t>квалифицированного, ответственного, свободного участия в воспитательных программах и мероприятиях.</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 xml:space="preserve">Содержание работы по повышению педагогической культуры родителей (законных представителей) должно отражать </w:t>
      </w:r>
      <w:r w:rsidRPr="00911CD7">
        <w:rPr>
          <w:rFonts w:ascii="Times New Roman" w:hAnsi="Times New Roman" w:cs="Times New Roman"/>
          <w:spacing w:val="2"/>
          <w:sz w:val="22"/>
          <w:szCs w:val="22"/>
        </w:rPr>
        <w:t xml:space="preserve">содержание основных направлений духовно­нравственного </w:t>
      </w:r>
      <w:r w:rsidRPr="00911CD7">
        <w:rPr>
          <w:rFonts w:ascii="Times New Roman" w:hAnsi="Times New Roman" w:cs="Times New Roman"/>
          <w:sz w:val="22"/>
          <w:szCs w:val="22"/>
        </w:rPr>
        <w:t>развития и воспитания обучающихся на ступени начального общего образования.</w:t>
      </w:r>
    </w:p>
    <w:p w:rsidR="009824FC"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FE12B7" w:rsidRPr="00911CD7" w:rsidRDefault="009824FC"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 xml:space="preserve">В системе повышения педагогической культуры родителей </w:t>
      </w:r>
      <w:r w:rsidRPr="00911CD7">
        <w:rPr>
          <w:rFonts w:ascii="Times New Roman" w:hAnsi="Times New Roman" w:cs="Times New Roman"/>
          <w:spacing w:val="2"/>
          <w:sz w:val="22"/>
          <w:szCs w:val="22"/>
        </w:rPr>
        <w:t>(законных представителей) могут быть использованы раз</w:t>
      </w:r>
      <w:r w:rsidRPr="00911CD7">
        <w:rPr>
          <w:rFonts w:ascii="Times New Roman" w:hAnsi="Times New Roman" w:cs="Times New Roman"/>
          <w:sz w:val="22"/>
          <w:szCs w:val="22"/>
        </w:rPr>
        <w:t xml:space="preserve">личные формы работы, в том числе: </w:t>
      </w:r>
    </w:p>
    <w:p w:rsidR="005A18B4" w:rsidRPr="00911CD7" w:rsidRDefault="005A18B4" w:rsidP="00AE0524">
      <w:pPr>
        <w:pStyle w:val="affa"/>
        <w:numPr>
          <w:ilvl w:val="0"/>
          <w:numId w:val="121"/>
        </w:numPr>
        <w:spacing w:line="240" w:lineRule="auto"/>
        <w:ind w:left="284" w:hanging="284"/>
        <w:rPr>
          <w:rFonts w:ascii="Times New Roman" w:hAnsi="Times New Roman" w:cs="Times New Roman"/>
          <w:sz w:val="22"/>
          <w:szCs w:val="22"/>
        </w:rPr>
      </w:pPr>
      <w:r w:rsidRPr="00911CD7">
        <w:rPr>
          <w:rFonts w:ascii="Times New Roman" w:hAnsi="Times New Roman" w:cs="Times New Roman"/>
          <w:sz w:val="22"/>
          <w:szCs w:val="22"/>
        </w:rPr>
        <w:t xml:space="preserve">мониторинг удовлетворенности родителей условиями и качеством образования; </w:t>
      </w:r>
    </w:p>
    <w:p w:rsidR="005A18B4" w:rsidRPr="00911CD7" w:rsidRDefault="005A18B4" w:rsidP="00AE0524">
      <w:pPr>
        <w:pStyle w:val="Default"/>
        <w:numPr>
          <w:ilvl w:val="0"/>
          <w:numId w:val="121"/>
        </w:numPr>
        <w:ind w:left="284" w:hanging="284"/>
        <w:jc w:val="both"/>
        <w:rPr>
          <w:sz w:val="22"/>
          <w:szCs w:val="22"/>
        </w:rPr>
      </w:pPr>
      <w:r w:rsidRPr="00911CD7">
        <w:rPr>
          <w:sz w:val="22"/>
          <w:szCs w:val="22"/>
        </w:rPr>
        <w:t xml:space="preserve">день открытых дверей для родителей, общешкольные и классные родительские собрания (лекции, беседы, диспуты, круглые столы); </w:t>
      </w:r>
    </w:p>
    <w:p w:rsidR="005A18B4" w:rsidRPr="00911CD7" w:rsidRDefault="005A18B4" w:rsidP="00AE0524">
      <w:pPr>
        <w:pStyle w:val="Default"/>
        <w:numPr>
          <w:ilvl w:val="0"/>
          <w:numId w:val="121"/>
        </w:numPr>
        <w:ind w:left="284" w:hanging="284"/>
        <w:jc w:val="both"/>
        <w:rPr>
          <w:sz w:val="22"/>
          <w:szCs w:val="22"/>
        </w:rPr>
      </w:pPr>
      <w:r w:rsidRPr="00911CD7">
        <w:rPr>
          <w:sz w:val="22"/>
          <w:szCs w:val="22"/>
        </w:rPr>
        <w:t xml:space="preserve">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 интеллектуальная семья»; </w:t>
      </w:r>
    </w:p>
    <w:p w:rsidR="005A18B4" w:rsidRPr="00911CD7" w:rsidRDefault="005A18B4" w:rsidP="00AE0524">
      <w:pPr>
        <w:pStyle w:val="Default"/>
        <w:numPr>
          <w:ilvl w:val="0"/>
          <w:numId w:val="121"/>
        </w:numPr>
        <w:ind w:left="284" w:hanging="284"/>
        <w:jc w:val="both"/>
        <w:rPr>
          <w:sz w:val="22"/>
          <w:szCs w:val="22"/>
        </w:rPr>
      </w:pPr>
      <w:r w:rsidRPr="00911CD7">
        <w:rPr>
          <w:sz w:val="22"/>
          <w:szCs w:val="22"/>
        </w:rPr>
        <w:t xml:space="preserve">индивидуальные консультации, оказываемые психологами, социальными педагогами, классными руководителями по вопросам воспитания; </w:t>
      </w:r>
    </w:p>
    <w:p w:rsidR="005A18B4" w:rsidRPr="00911CD7" w:rsidRDefault="005A18B4" w:rsidP="00AE0524">
      <w:pPr>
        <w:pStyle w:val="Default"/>
        <w:numPr>
          <w:ilvl w:val="0"/>
          <w:numId w:val="121"/>
        </w:numPr>
        <w:ind w:left="284" w:hanging="284"/>
        <w:jc w:val="both"/>
        <w:rPr>
          <w:sz w:val="22"/>
          <w:szCs w:val="22"/>
        </w:rPr>
      </w:pPr>
      <w:r w:rsidRPr="00911CD7">
        <w:rPr>
          <w:sz w:val="22"/>
          <w:szCs w:val="22"/>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5A18B4" w:rsidRPr="00911CD7" w:rsidRDefault="005A18B4" w:rsidP="00AE0524">
      <w:pPr>
        <w:pStyle w:val="Default"/>
        <w:numPr>
          <w:ilvl w:val="0"/>
          <w:numId w:val="121"/>
        </w:numPr>
        <w:ind w:left="284" w:hanging="284"/>
        <w:jc w:val="both"/>
        <w:rPr>
          <w:sz w:val="22"/>
          <w:szCs w:val="22"/>
        </w:rPr>
      </w:pPr>
      <w:r w:rsidRPr="00911CD7">
        <w:rPr>
          <w:sz w:val="22"/>
          <w:szCs w:val="22"/>
        </w:rPr>
        <w:t>родительский всеобуч в форме родительских собраний, родительский форум «Большая перемена» и пр., направленных на обсуждение с родителями актуальных вопросов воспитания детей в семье и школе, знакомство родителей с задачами и итогами работы</w:t>
      </w:r>
      <w:r w:rsidR="00BA34C4" w:rsidRPr="00911CD7">
        <w:rPr>
          <w:sz w:val="22"/>
          <w:szCs w:val="22"/>
        </w:rPr>
        <w:t xml:space="preserve"> </w:t>
      </w:r>
      <w:r w:rsidRPr="00911CD7">
        <w:rPr>
          <w:sz w:val="22"/>
          <w:szCs w:val="22"/>
        </w:rPr>
        <w:t xml:space="preserve">гимназии;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5A18B4" w:rsidRPr="00911CD7" w:rsidRDefault="005A18B4" w:rsidP="00911CD7">
      <w:pPr>
        <w:pStyle w:val="Default"/>
        <w:ind w:firstLine="709"/>
        <w:jc w:val="both"/>
        <w:rPr>
          <w:sz w:val="22"/>
          <w:szCs w:val="22"/>
        </w:rPr>
      </w:pPr>
      <w:r w:rsidRPr="00911CD7">
        <w:rPr>
          <w:sz w:val="22"/>
          <w:szCs w:val="22"/>
        </w:rPr>
        <w:t>Просвещение родителей через размещение информации на сайте</w:t>
      </w:r>
      <w:r w:rsidR="00BA34C4" w:rsidRPr="00911CD7">
        <w:rPr>
          <w:sz w:val="22"/>
          <w:szCs w:val="22"/>
        </w:rPr>
        <w:t xml:space="preserve"> </w:t>
      </w:r>
      <w:r w:rsidRPr="00911CD7">
        <w:rPr>
          <w:sz w:val="22"/>
          <w:szCs w:val="22"/>
        </w:rPr>
        <w:t xml:space="preserve">гимназии, создание информационных стендов, книжных выставок: </w:t>
      </w:r>
    </w:p>
    <w:p w:rsidR="005A18B4" w:rsidRPr="00911CD7" w:rsidRDefault="005A18B4" w:rsidP="00AE0524">
      <w:pPr>
        <w:pStyle w:val="Default"/>
        <w:numPr>
          <w:ilvl w:val="0"/>
          <w:numId w:val="122"/>
        </w:numPr>
        <w:ind w:left="284" w:hanging="284"/>
        <w:jc w:val="both"/>
        <w:rPr>
          <w:sz w:val="22"/>
          <w:szCs w:val="22"/>
        </w:rPr>
      </w:pPr>
      <w:r w:rsidRPr="00911CD7">
        <w:rPr>
          <w:sz w:val="22"/>
          <w:szCs w:val="22"/>
        </w:rPr>
        <w:t xml:space="preserve">о нормативно – правовой базе по воспитанию ребенка, правовыми аспектами; </w:t>
      </w:r>
    </w:p>
    <w:p w:rsidR="005A18B4" w:rsidRPr="00911CD7" w:rsidRDefault="005A18B4" w:rsidP="00AE0524">
      <w:pPr>
        <w:pStyle w:val="Default"/>
        <w:numPr>
          <w:ilvl w:val="0"/>
          <w:numId w:val="122"/>
        </w:numPr>
        <w:ind w:left="284" w:hanging="284"/>
        <w:jc w:val="both"/>
        <w:rPr>
          <w:sz w:val="22"/>
          <w:szCs w:val="22"/>
        </w:rPr>
      </w:pPr>
      <w:r w:rsidRPr="00911CD7">
        <w:rPr>
          <w:sz w:val="22"/>
          <w:szCs w:val="22"/>
        </w:rPr>
        <w:t>связанными с ответственностью родителей за воспитание детей: статьями Конституции Российской Федерации; Семейного кодекса Российской Федерации; Федерального закона «Об образовании в Российской Федерации», Устава</w:t>
      </w:r>
      <w:r w:rsidR="00BA34C4" w:rsidRPr="00911CD7">
        <w:rPr>
          <w:sz w:val="22"/>
          <w:szCs w:val="22"/>
        </w:rPr>
        <w:t xml:space="preserve"> </w:t>
      </w:r>
      <w:r w:rsidRPr="00911CD7">
        <w:rPr>
          <w:sz w:val="22"/>
          <w:szCs w:val="22"/>
        </w:rPr>
        <w:t xml:space="preserve">гимназии (права и обязанности родителей); </w:t>
      </w:r>
    </w:p>
    <w:p w:rsidR="005A18B4" w:rsidRPr="00911CD7" w:rsidRDefault="005A18B4" w:rsidP="00AE0524">
      <w:pPr>
        <w:pStyle w:val="Default"/>
        <w:numPr>
          <w:ilvl w:val="0"/>
          <w:numId w:val="122"/>
        </w:numPr>
        <w:ind w:left="284" w:hanging="284"/>
        <w:jc w:val="both"/>
        <w:rPr>
          <w:sz w:val="22"/>
          <w:szCs w:val="22"/>
        </w:rPr>
      </w:pPr>
      <w:r w:rsidRPr="00911CD7">
        <w:rPr>
          <w:sz w:val="22"/>
          <w:szCs w:val="22"/>
        </w:rPr>
        <w:t xml:space="preserve">о социально-психологической службе; </w:t>
      </w:r>
    </w:p>
    <w:p w:rsidR="005A18B4" w:rsidRPr="00911CD7" w:rsidRDefault="005A18B4" w:rsidP="00AE0524">
      <w:pPr>
        <w:pStyle w:val="Default"/>
        <w:numPr>
          <w:ilvl w:val="0"/>
          <w:numId w:val="122"/>
        </w:numPr>
        <w:ind w:left="284" w:hanging="284"/>
        <w:jc w:val="both"/>
        <w:rPr>
          <w:sz w:val="22"/>
          <w:szCs w:val="22"/>
        </w:rPr>
      </w:pPr>
      <w:r w:rsidRPr="00911CD7">
        <w:rPr>
          <w:sz w:val="22"/>
          <w:szCs w:val="22"/>
        </w:rPr>
        <w:t>о литературе для родителей в библиотеке</w:t>
      </w:r>
      <w:r w:rsidR="00BA34C4" w:rsidRPr="00911CD7">
        <w:rPr>
          <w:sz w:val="22"/>
          <w:szCs w:val="22"/>
        </w:rPr>
        <w:t xml:space="preserve"> </w:t>
      </w:r>
      <w:r w:rsidRPr="00911CD7">
        <w:rPr>
          <w:sz w:val="22"/>
          <w:szCs w:val="22"/>
        </w:rPr>
        <w:t xml:space="preserve">гимназии; </w:t>
      </w:r>
    </w:p>
    <w:p w:rsidR="005A18B4" w:rsidRPr="00911CD7" w:rsidRDefault="005A18B4" w:rsidP="00AE0524">
      <w:pPr>
        <w:pStyle w:val="a7"/>
        <w:numPr>
          <w:ilvl w:val="0"/>
          <w:numId w:val="122"/>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о подготовке ребенка к школе; </w:t>
      </w:r>
    </w:p>
    <w:p w:rsidR="005A18B4" w:rsidRPr="00911CD7" w:rsidRDefault="005A18B4" w:rsidP="00AE0524">
      <w:pPr>
        <w:pStyle w:val="a7"/>
        <w:numPr>
          <w:ilvl w:val="0"/>
          <w:numId w:val="122"/>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о режиме работы</w:t>
      </w:r>
      <w:r w:rsidR="00BA34C4" w:rsidRPr="00911CD7">
        <w:rPr>
          <w:rFonts w:eastAsia="Calibri"/>
          <w:color w:val="000000"/>
          <w:sz w:val="22"/>
          <w:szCs w:val="22"/>
        </w:rPr>
        <w:t xml:space="preserve"> </w:t>
      </w:r>
      <w:r w:rsidRPr="00911CD7">
        <w:rPr>
          <w:rFonts w:eastAsia="Calibri"/>
          <w:color w:val="000000"/>
          <w:sz w:val="22"/>
          <w:szCs w:val="22"/>
        </w:rPr>
        <w:t xml:space="preserve">гимназии; </w:t>
      </w:r>
    </w:p>
    <w:p w:rsidR="005A18B4" w:rsidRPr="00911CD7" w:rsidRDefault="005A18B4" w:rsidP="00AE0524">
      <w:pPr>
        <w:pStyle w:val="a7"/>
        <w:numPr>
          <w:ilvl w:val="0"/>
          <w:numId w:val="122"/>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книжные выставки в библиотеке</w:t>
      </w:r>
      <w:r w:rsidR="00BA34C4" w:rsidRPr="00911CD7">
        <w:rPr>
          <w:rFonts w:eastAsia="Calibri"/>
          <w:color w:val="000000"/>
          <w:sz w:val="22"/>
          <w:szCs w:val="22"/>
        </w:rPr>
        <w:t xml:space="preserve"> </w:t>
      </w:r>
      <w:r w:rsidRPr="00911CD7">
        <w:rPr>
          <w:rFonts w:eastAsia="Calibri"/>
          <w:color w:val="000000"/>
          <w:sz w:val="22"/>
          <w:szCs w:val="22"/>
        </w:rPr>
        <w:t xml:space="preserve">гимназии по вопросам семейного воспитания; </w:t>
      </w:r>
    </w:p>
    <w:p w:rsidR="005A18B4" w:rsidRPr="00911CD7" w:rsidRDefault="005A18B4" w:rsidP="00AE0524">
      <w:pPr>
        <w:pStyle w:val="a7"/>
        <w:numPr>
          <w:ilvl w:val="0"/>
          <w:numId w:val="122"/>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индивидуальные консультации по подбору литературы. </w:t>
      </w:r>
    </w:p>
    <w:p w:rsidR="005A18B4" w:rsidRPr="00911CD7" w:rsidRDefault="005A18B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 </w:t>
      </w:r>
    </w:p>
    <w:p w:rsidR="005A18B4" w:rsidRPr="00911CD7" w:rsidRDefault="005A18B4"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 xml:space="preserve">Участие родителей в управлении школой учебно-воспитательным процессом, в организации деятельности общественных </w:t>
      </w:r>
      <w:r w:rsidR="00AF58BC" w:rsidRPr="00911CD7">
        <w:rPr>
          <w:rFonts w:eastAsia="Calibri"/>
          <w:color w:val="000000"/>
          <w:sz w:val="22"/>
          <w:szCs w:val="22"/>
        </w:rPr>
        <w:t>родительских формирований через</w:t>
      </w:r>
      <w:r w:rsidRPr="00911CD7">
        <w:rPr>
          <w:rFonts w:eastAsia="Calibri"/>
          <w:color w:val="000000"/>
          <w:sz w:val="22"/>
          <w:szCs w:val="22"/>
        </w:rPr>
        <w:t xml:space="preserve">: </w:t>
      </w:r>
    </w:p>
    <w:p w:rsidR="005A18B4" w:rsidRPr="00911CD7" w:rsidRDefault="005A18B4" w:rsidP="00AE0524">
      <w:pPr>
        <w:pStyle w:val="a7"/>
        <w:numPr>
          <w:ilvl w:val="0"/>
          <w:numId w:val="123"/>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работу Управляющего Совета, классные родительские комитеты; деятельность инициативных родителей; </w:t>
      </w:r>
    </w:p>
    <w:p w:rsidR="005A18B4" w:rsidRPr="00911CD7" w:rsidRDefault="005A18B4" w:rsidP="00AE0524">
      <w:pPr>
        <w:pStyle w:val="a7"/>
        <w:numPr>
          <w:ilvl w:val="0"/>
          <w:numId w:val="123"/>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участие в обсуждении Публичного отчета </w:t>
      </w:r>
      <w:r w:rsidR="00AF58BC" w:rsidRPr="00911CD7">
        <w:rPr>
          <w:rFonts w:eastAsia="Calibri"/>
          <w:color w:val="000000"/>
          <w:sz w:val="22"/>
          <w:szCs w:val="22"/>
        </w:rPr>
        <w:t>директора гимназии</w:t>
      </w:r>
      <w:r w:rsidRPr="00911CD7">
        <w:rPr>
          <w:rFonts w:eastAsia="Calibri"/>
          <w:color w:val="000000"/>
          <w:sz w:val="22"/>
          <w:szCs w:val="22"/>
        </w:rPr>
        <w:t xml:space="preserve">, </w:t>
      </w:r>
    </w:p>
    <w:p w:rsidR="005A18B4" w:rsidRPr="00911CD7" w:rsidRDefault="005A18B4" w:rsidP="00AE0524">
      <w:pPr>
        <w:pStyle w:val="a7"/>
        <w:numPr>
          <w:ilvl w:val="0"/>
          <w:numId w:val="123"/>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обсуждение разделов новой редакции </w:t>
      </w:r>
      <w:r w:rsidR="00AF58BC" w:rsidRPr="00911CD7">
        <w:rPr>
          <w:rFonts w:eastAsia="Calibri"/>
          <w:color w:val="000000"/>
          <w:sz w:val="22"/>
          <w:szCs w:val="22"/>
        </w:rPr>
        <w:t>Устава гимназии</w:t>
      </w:r>
      <w:r w:rsidRPr="00911CD7">
        <w:rPr>
          <w:rFonts w:eastAsia="Calibri"/>
          <w:color w:val="000000"/>
          <w:sz w:val="22"/>
          <w:szCs w:val="22"/>
        </w:rPr>
        <w:t xml:space="preserve">. </w:t>
      </w:r>
    </w:p>
    <w:p w:rsidR="005A18B4" w:rsidRPr="00911CD7" w:rsidRDefault="005A18B4" w:rsidP="00AE0524">
      <w:pPr>
        <w:pStyle w:val="a7"/>
        <w:numPr>
          <w:ilvl w:val="0"/>
          <w:numId w:val="123"/>
        </w:numPr>
        <w:autoSpaceDE w:val="0"/>
        <w:autoSpaceDN w:val="0"/>
        <w:adjustRightInd w:val="0"/>
        <w:ind w:left="284" w:hanging="284"/>
        <w:jc w:val="both"/>
        <w:rPr>
          <w:rFonts w:eastAsia="Calibri"/>
          <w:color w:val="000000"/>
          <w:sz w:val="22"/>
          <w:szCs w:val="22"/>
        </w:rPr>
      </w:pPr>
      <w:r w:rsidRPr="00911CD7">
        <w:rPr>
          <w:rFonts w:eastAsia="Calibri"/>
          <w:color w:val="000000"/>
          <w:sz w:val="22"/>
          <w:szCs w:val="22"/>
        </w:rPr>
        <w:t xml:space="preserve">поощрение родителей, активно участвующих в жизни гимназии, по итогам года, итогам проведения акций, различных мероприятий. </w:t>
      </w:r>
    </w:p>
    <w:p w:rsidR="00244207" w:rsidRPr="00911CD7" w:rsidRDefault="00244207" w:rsidP="00911CD7">
      <w:pPr>
        <w:autoSpaceDE w:val="0"/>
        <w:autoSpaceDN w:val="0"/>
        <w:adjustRightInd w:val="0"/>
        <w:ind w:firstLine="709"/>
        <w:jc w:val="both"/>
        <w:rPr>
          <w:rFonts w:eastAsia="Calibri"/>
          <w:b/>
          <w:bCs/>
          <w:color w:val="000000"/>
          <w:sz w:val="22"/>
          <w:szCs w:val="22"/>
        </w:rPr>
      </w:pPr>
    </w:p>
    <w:p w:rsidR="00685A26" w:rsidRPr="00911CD7" w:rsidRDefault="00685A26" w:rsidP="00685A26">
      <w:pPr>
        <w:ind w:firstLine="709"/>
        <w:jc w:val="both"/>
        <w:rPr>
          <w:b/>
          <w:sz w:val="22"/>
          <w:szCs w:val="22"/>
        </w:rPr>
      </w:pPr>
    </w:p>
    <w:p w:rsidR="00685A26" w:rsidRPr="00911CD7" w:rsidRDefault="00685A26" w:rsidP="00685A26">
      <w:pPr>
        <w:pStyle w:val="2"/>
      </w:pPr>
      <w:bookmarkStart w:id="427" w:name="_Toc421800950"/>
      <w:r>
        <w:t>2.</w:t>
      </w:r>
      <w:r w:rsidRPr="00911CD7">
        <w:t>3.</w:t>
      </w:r>
      <w:r>
        <w:t>8</w:t>
      </w:r>
      <w:r w:rsidRPr="00911CD7">
        <w:t>. Планируемые результаты духовно-нравственного развития</w:t>
      </w:r>
      <w:r w:rsidR="003F6A40">
        <w:t>,</w:t>
      </w:r>
      <w:r w:rsidRPr="00911CD7">
        <w:t xml:space="preserve"> </w:t>
      </w:r>
      <w:r w:rsidR="003F6A40" w:rsidRPr="00911CD7">
        <w:t xml:space="preserve">воспитания </w:t>
      </w:r>
      <w:r w:rsidRPr="00911CD7">
        <w:t>обучающихся на ступени начального общего образования</w:t>
      </w:r>
      <w:bookmarkEnd w:id="427"/>
      <w:r w:rsidR="003F6A40" w:rsidRPr="003F6A40">
        <w:t xml:space="preserve"> </w:t>
      </w:r>
    </w:p>
    <w:p w:rsidR="00685A26" w:rsidRPr="00911CD7" w:rsidRDefault="00685A26" w:rsidP="00685A26">
      <w:pPr>
        <w:jc w:val="center"/>
        <w:rPr>
          <w:b/>
          <w:sz w:val="22"/>
          <w:szCs w:val="22"/>
        </w:rPr>
      </w:pPr>
    </w:p>
    <w:p w:rsidR="00685A26" w:rsidRPr="00911CD7" w:rsidRDefault="00685A26" w:rsidP="00685A26">
      <w:pPr>
        <w:ind w:firstLine="709"/>
        <w:jc w:val="both"/>
        <w:rPr>
          <w:sz w:val="22"/>
          <w:szCs w:val="22"/>
        </w:rPr>
      </w:pPr>
      <w:r w:rsidRPr="00911CD7">
        <w:rPr>
          <w:sz w:val="22"/>
          <w:szCs w:val="22"/>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685A26" w:rsidRPr="00911CD7" w:rsidRDefault="00685A26" w:rsidP="00685A26">
      <w:pPr>
        <w:ind w:firstLine="709"/>
        <w:jc w:val="both"/>
        <w:rPr>
          <w:sz w:val="22"/>
          <w:szCs w:val="22"/>
        </w:rPr>
      </w:pPr>
      <w:r w:rsidRPr="00911CD7">
        <w:rPr>
          <w:sz w:val="22"/>
          <w:szCs w:val="22"/>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685A26" w:rsidRPr="00911CD7" w:rsidRDefault="00685A26" w:rsidP="00685A26">
      <w:pPr>
        <w:ind w:left="284" w:hanging="284"/>
        <w:jc w:val="both"/>
        <w:rPr>
          <w:sz w:val="22"/>
          <w:szCs w:val="22"/>
        </w:rPr>
      </w:pPr>
      <w:r w:rsidRPr="00911CD7">
        <w:rPr>
          <w:sz w:val="22"/>
          <w:szCs w:val="22"/>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685A26" w:rsidRPr="00911CD7" w:rsidRDefault="00685A26" w:rsidP="00685A26">
      <w:pPr>
        <w:ind w:left="284" w:hanging="284"/>
        <w:jc w:val="both"/>
        <w:rPr>
          <w:sz w:val="22"/>
          <w:szCs w:val="22"/>
        </w:rPr>
      </w:pPr>
      <w:r w:rsidRPr="00911CD7">
        <w:rPr>
          <w:sz w:val="22"/>
          <w:szCs w:val="22"/>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685A26" w:rsidRPr="00911CD7" w:rsidRDefault="00685A26" w:rsidP="00685A26">
      <w:pPr>
        <w:ind w:firstLine="709"/>
        <w:jc w:val="both"/>
        <w:rPr>
          <w:sz w:val="22"/>
          <w:szCs w:val="22"/>
        </w:rPr>
      </w:pPr>
      <w:r w:rsidRPr="00911CD7">
        <w:rPr>
          <w:sz w:val="22"/>
          <w:szCs w:val="22"/>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685A26" w:rsidRPr="00911CD7" w:rsidRDefault="00685A26" w:rsidP="00685A26">
      <w:pPr>
        <w:ind w:firstLine="709"/>
        <w:jc w:val="both"/>
        <w:rPr>
          <w:sz w:val="22"/>
          <w:szCs w:val="22"/>
        </w:rPr>
      </w:pPr>
      <w:r w:rsidRPr="00911CD7">
        <w:rPr>
          <w:sz w:val="22"/>
          <w:szCs w:val="22"/>
        </w:rPr>
        <w:t xml:space="preserve">Воспитательные результаты и эффекты деятельности обучающихся распределяются по трём уровням. </w:t>
      </w:r>
    </w:p>
    <w:p w:rsidR="00685A26" w:rsidRPr="00911CD7" w:rsidRDefault="00685A26" w:rsidP="00685A26">
      <w:pPr>
        <w:ind w:firstLine="709"/>
        <w:jc w:val="both"/>
        <w:rPr>
          <w:sz w:val="22"/>
          <w:szCs w:val="22"/>
        </w:rPr>
      </w:pPr>
      <w:r w:rsidRPr="00911CD7">
        <w:rPr>
          <w:b/>
          <w:sz w:val="22"/>
          <w:szCs w:val="22"/>
        </w:rPr>
        <w:t>Первый уровень результатов</w:t>
      </w:r>
      <w:r w:rsidRPr="00911CD7">
        <w:rPr>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85A26" w:rsidRPr="00911CD7" w:rsidRDefault="00685A26" w:rsidP="00685A26">
      <w:pPr>
        <w:ind w:firstLine="709"/>
        <w:jc w:val="both"/>
        <w:rPr>
          <w:sz w:val="22"/>
          <w:szCs w:val="22"/>
        </w:rPr>
      </w:pPr>
      <w:r w:rsidRPr="00911CD7">
        <w:rPr>
          <w:b/>
          <w:sz w:val="22"/>
          <w:szCs w:val="22"/>
        </w:rPr>
        <w:t>Второй уровень результатов</w:t>
      </w:r>
      <w:r w:rsidRPr="00911CD7">
        <w:rPr>
          <w:sz w:val="22"/>
          <w:szCs w:val="22"/>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685A26" w:rsidRPr="00911CD7" w:rsidRDefault="00685A26" w:rsidP="00685A26">
      <w:pPr>
        <w:ind w:firstLine="709"/>
        <w:jc w:val="both"/>
        <w:rPr>
          <w:sz w:val="22"/>
          <w:szCs w:val="22"/>
        </w:rPr>
      </w:pPr>
      <w:r w:rsidRPr="00911CD7">
        <w:rPr>
          <w:b/>
          <w:sz w:val="22"/>
          <w:szCs w:val="22"/>
        </w:rPr>
        <w:t>Третий уровень результатов</w:t>
      </w:r>
      <w:r w:rsidRPr="00911CD7">
        <w:rPr>
          <w:sz w:val="22"/>
          <w:szCs w:val="22"/>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685A26" w:rsidRPr="00911CD7" w:rsidRDefault="00685A26" w:rsidP="00685A26">
      <w:pPr>
        <w:ind w:firstLine="709"/>
        <w:jc w:val="both"/>
        <w:rPr>
          <w:sz w:val="22"/>
          <w:szCs w:val="22"/>
        </w:rPr>
      </w:pPr>
      <w:r w:rsidRPr="00911CD7">
        <w:rPr>
          <w:sz w:val="22"/>
          <w:szCs w:val="22"/>
        </w:rPr>
        <w:t xml:space="preserve">С переходом от одного уровня результатов к другому существенно возрастают воспитательные эффекты: </w:t>
      </w:r>
    </w:p>
    <w:p w:rsidR="00685A26" w:rsidRPr="00911CD7" w:rsidRDefault="00685A26" w:rsidP="00685A26">
      <w:pPr>
        <w:ind w:left="284" w:hanging="284"/>
        <w:jc w:val="both"/>
        <w:rPr>
          <w:sz w:val="22"/>
          <w:szCs w:val="22"/>
        </w:rPr>
      </w:pPr>
      <w:r w:rsidRPr="00911CD7">
        <w:rPr>
          <w:sz w:val="22"/>
          <w:szCs w:val="22"/>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685A26" w:rsidRPr="00911CD7" w:rsidRDefault="00685A26" w:rsidP="00685A26">
      <w:pPr>
        <w:ind w:left="284" w:hanging="284"/>
        <w:jc w:val="both"/>
        <w:rPr>
          <w:sz w:val="22"/>
          <w:szCs w:val="22"/>
        </w:rPr>
      </w:pPr>
      <w:r w:rsidRPr="00911CD7">
        <w:rPr>
          <w:sz w:val="22"/>
          <w:szCs w:val="22"/>
        </w:rPr>
        <w:t xml:space="preserve">• на третьем уровне создаются необходимые условия для участия обучающихся в нравственно ориентированной социально значимой деятельности. </w:t>
      </w:r>
    </w:p>
    <w:p w:rsidR="00685A26" w:rsidRPr="00911CD7" w:rsidRDefault="00685A26" w:rsidP="00685A26">
      <w:pPr>
        <w:ind w:firstLine="709"/>
        <w:jc w:val="both"/>
        <w:rPr>
          <w:sz w:val="22"/>
          <w:szCs w:val="22"/>
        </w:rPr>
      </w:pPr>
      <w:r w:rsidRPr="00911CD7">
        <w:rPr>
          <w:sz w:val="22"/>
          <w:szCs w:val="22"/>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685A26" w:rsidRPr="00911CD7" w:rsidRDefault="00685A26" w:rsidP="00685A26">
      <w:pPr>
        <w:ind w:firstLine="709"/>
        <w:jc w:val="both"/>
        <w:rPr>
          <w:sz w:val="22"/>
          <w:szCs w:val="22"/>
        </w:rPr>
      </w:pPr>
      <w:r w:rsidRPr="00911CD7">
        <w:rPr>
          <w:sz w:val="22"/>
          <w:szCs w:val="22"/>
        </w:rPr>
        <w:t xml:space="preserve">Переход от одного уровня воспитательных результатов к другому должен быть последовательным, постепенным. </w:t>
      </w:r>
    </w:p>
    <w:p w:rsidR="00685A26" w:rsidRPr="00911CD7" w:rsidRDefault="00685A26" w:rsidP="00685A26">
      <w:pPr>
        <w:ind w:firstLine="709"/>
        <w:jc w:val="both"/>
        <w:rPr>
          <w:sz w:val="22"/>
          <w:szCs w:val="22"/>
        </w:rPr>
      </w:pPr>
      <w:r w:rsidRPr="00911CD7">
        <w:rPr>
          <w:sz w:val="22"/>
          <w:szCs w:val="22"/>
        </w:rPr>
        <w:t xml:space="preserve">Достижение трёх уровней воспитательных результатов обеспечивает появление значимых </w:t>
      </w:r>
      <w:r w:rsidRPr="00911CD7">
        <w:rPr>
          <w:i/>
          <w:sz w:val="22"/>
          <w:szCs w:val="22"/>
        </w:rPr>
        <w:t>эффектов</w:t>
      </w:r>
      <w:r w:rsidRPr="00911CD7">
        <w:rPr>
          <w:sz w:val="22"/>
          <w:szCs w:val="22"/>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685A26" w:rsidRPr="00911CD7" w:rsidRDefault="00685A26" w:rsidP="00685A26">
      <w:pPr>
        <w:ind w:firstLine="709"/>
        <w:jc w:val="both"/>
        <w:rPr>
          <w:sz w:val="22"/>
          <w:szCs w:val="22"/>
        </w:rPr>
      </w:pPr>
      <w:r w:rsidRPr="00911CD7">
        <w:rPr>
          <w:sz w:val="22"/>
          <w:szCs w:val="22"/>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rsidR="00685A26" w:rsidRPr="00911CD7" w:rsidRDefault="00685A26" w:rsidP="00685A26">
      <w:pPr>
        <w:ind w:firstLine="709"/>
        <w:jc w:val="both"/>
        <w:rPr>
          <w:b/>
          <w:sz w:val="22"/>
          <w:szCs w:val="22"/>
        </w:rPr>
      </w:pPr>
      <w:r w:rsidRPr="00911CD7">
        <w:rPr>
          <w:b/>
          <w:sz w:val="22"/>
          <w:szCs w:val="22"/>
        </w:rPr>
        <w:t xml:space="preserve">Воспитание гражданственности, патриотизма, уважения к правам, свободам и обязанностям человека: </w:t>
      </w:r>
    </w:p>
    <w:p w:rsidR="00685A26" w:rsidRPr="00911CD7" w:rsidRDefault="00685A26" w:rsidP="00685A26">
      <w:pPr>
        <w:ind w:left="284" w:hanging="284"/>
        <w:jc w:val="both"/>
        <w:rPr>
          <w:sz w:val="22"/>
          <w:szCs w:val="22"/>
        </w:rPr>
      </w:pPr>
      <w:r w:rsidRPr="00911CD7">
        <w:rPr>
          <w:sz w:val="22"/>
          <w:szCs w:val="22"/>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685A26" w:rsidRPr="00911CD7" w:rsidRDefault="00685A26" w:rsidP="00685A26">
      <w:pPr>
        <w:ind w:left="284" w:hanging="284"/>
        <w:jc w:val="both"/>
        <w:rPr>
          <w:sz w:val="22"/>
          <w:szCs w:val="22"/>
        </w:rPr>
      </w:pPr>
      <w:r w:rsidRPr="00911CD7">
        <w:rPr>
          <w:sz w:val="22"/>
          <w:szCs w:val="22"/>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685A26" w:rsidRPr="00911CD7" w:rsidRDefault="00685A26" w:rsidP="00685A26">
      <w:pPr>
        <w:ind w:left="284" w:hanging="284"/>
        <w:jc w:val="both"/>
        <w:rPr>
          <w:sz w:val="22"/>
          <w:szCs w:val="22"/>
        </w:rPr>
      </w:pPr>
      <w:r w:rsidRPr="00911CD7">
        <w:rPr>
          <w:sz w:val="22"/>
          <w:szCs w:val="22"/>
        </w:rPr>
        <w:t xml:space="preserve">• первоначальный опыт постижения ценностей гражданского общества, национальной истории и культуры; </w:t>
      </w:r>
    </w:p>
    <w:p w:rsidR="00685A26" w:rsidRPr="00911CD7" w:rsidRDefault="00685A26" w:rsidP="00685A26">
      <w:pPr>
        <w:ind w:left="284" w:hanging="284"/>
        <w:jc w:val="both"/>
        <w:rPr>
          <w:sz w:val="22"/>
          <w:szCs w:val="22"/>
        </w:rPr>
      </w:pPr>
      <w:r w:rsidRPr="00911CD7">
        <w:rPr>
          <w:sz w:val="22"/>
          <w:szCs w:val="22"/>
        </w:rPr>
        <w:t xml:space="preserve">• опыт ролевого взаимодействия и реализации гражданской, патриотической позиции; </w:t>
      </w:r>
    </w:p>
    <w:p w:rsidR="00685A26" w:rsidRPr="00911CD7" w:rsidRDefault="00685A26" w:rsidP="00685A26">
      <w:pPr>
        <w:ind w:left="284" w:hanging="284"/>
        <w:jc w:val="both"/>
        <w:rPr>
          <w:sz w:val="22"/>
          <w:szCs w:val="22"/>
        </w:rPr>
      </w:pPr>
      <w:r w:rsidRPr="00911CD7">
        <w:rPr>
          <w:sz w:val="22"/>
          <w:szCs w:val="22"/>
        </w:rPr>
        <w:t xml:space="preserve">• опыт социальной и межкультурной коммуникации; </w:t>
      </w:r>
    </w:p>
    <w:p w:rsidR="00685A26" w:rsidRPr="00911CD7" w:rsidRDefault="00685A26" w:rsidP="00685A26">
      <w:pPr>
        <w:ind w:left="284" w:hanging="284"/>
        <w:jc w:val="both"/>
        <w:rPr>
          <w:sz w:val="22"/>
          <w:szCs w:val="22"/>
        </w:rPr>
      </w:pPr>
      <w:r w:rsidRPr="00911CD7">
        <w:rPr>
          <w:sz w:val="22"/>
          <w:szCs w:val="22"/>
        </w:rPr>
        <w:t xml:space="preserve">• начальные представления о правах и обязанностях человека, гражданина, семьянина, товарища. </w:t>
      </w:r>
    </w:p>
    <w:p w:rsidR="00685A26" w:rsidRPr="00911CD7" w:rsidRDefault="00685A26" w:rsidP="00685A26">
      <w:pPr>
        <w:ind w:firstLine="709"/>
        <w:jc w:val="both"/>
        <w:rPr>
          <w:b/>
          <w:sz w:val="22"/>
          <w:szCs w:val="22"/>
        </w:rPr>
      </w:pPr>
      <w:r w:rsidRPr="00911CD7">
        <w:rPr>
          <w:b/>
          <w:sz w:val="22"/>
          <w:szCs w:val="22"/>
        </w:rPr>
        <w:t xml:space="preserve">Воспитание нравственных чувств и этического сознания: </w:t>
      </w:r>
    </w:p>
    <w:p w:rsidR="00685A26" w:rsidRPr="00911CD7" w:rsidRDefault="00685A26" w:rsidP="00685A26">
      <w:pPr>
        <w:ind w:left="284" w:hanging="284"/>
        <w:jc w:val="both"/>
        <w:rPr>
          <w:sz w:val="22"/>
          <w:szCs w:val="22"/>
        </w:rPr>
      </w:pPr>
      <w:r w:rsidRPr="00911CD7">
        <w:rPr>
          <w:sz w:val="22"/>
          <w:szCs w:val="22"/>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85A26" w:rsidRPr="00911CD7" w:rsidRDefault="00685A26" w:rsidP="00685A26">
      <w:pPr>
        <w:ind w:left="284" w:hanging="284"/>
        <w:jc w:val="both"/>
        <w:rPr>
          <w:sz w:val="22"/>
          <w:szCs w:val="22"/>
        </w:rPr>
      </w:pPr>
      <w:r w:rsidRPr="00911CD7">
        <w:rPr>
          <w:sz w:val="22"/>
          <w:szCs w:val="22"/>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85A26" w:rsidRPr="00911CD7" w:rsidRDefault="00685A26" w:rsidP="00685A26">
      <w:pPr>
        <w:ind w:left="284" w:hanging="284"/>
        <w:jc w:val="both"/>
        <w:rPr>
          <w:sz w:val="22"/>
          <w:szCs w:val="22"/>
        </w:rPr>
      </w:pPr>
      <w:r w:rsidRPr="00911CD7">
        <w:rPr>
          <w:sz w:val="22"/>
          <w:szCs w:val="22"/>
        </w:rPr>
        <w:t xml:space="preserve">• уважительное отношение к традиционным религиям; </w:t>
      </w:r>
    </w:p>
    <w:p w:rsidR="00685A26" w:rsidRPr="00911CD7" w:rsidRDefault="00685A26" w:rsidP="00685A26">
      <w:pPr>
        <w:ind w:left="284" w:hanging="284"/>
        <w:jc w:val="both"/>
        <w:rPr>
          <w:sz w:val="22"/>
          <w:szCs w:val="22"/>
        </w:rPr>
      </w:pPr>
      <w:r w:rsidRPr="00911CD7">
        <w:rPr>
          <w:sz w:val="22"/>
          <w:szCs w:val="22"/>
        </w:rPr>
        <w:t xml:space="preserve">• неравнодушие к жизненным проблемам других людей, сочувствие к человеку, находящемуся в трудной ситуации; </w:t>
      </w:r>
    </w:p>
    <w:p w:rsidR="00685A26" w:rsidRPr="00911CD7" w:rsidRDefault="00685A26" w:rsidP="00685A26">
      <w:pPr>
        <w:ind w:left="284" w:hanging="284"/>
        <w:jc w:val="both"/>
        <w:rPr>
          <w:sz w:val="22"/>
          <w:szCs w:val="22"/>
        </w:rPr>
      </w:pPr>
      <w:r w:rsidRPr="00911CD7">
        <w:rPr>
          <w:sz w:val="22"/>
          <w:szCs w:val="22"/>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85A26" w:rsidRPr="00911CD7" w:rsidRDefault="00685A26" w:rsidP="00685A26">
      <w:pPr>
        <w:ind w:left="284" w:hanging="284"/>
        <w:jc w:val="both"/>
        <w:rPr>
          <w:sz w:val="22"/>
          <w:szCs w:val="22"/>
        </w:rPr>
      </w:pPr>
      <w:r w:rsidRPr="00911CD7">
        <w:rPr>
          <w:sz w:val="22"/>
          <w:szCs w:val="22"/>
        </w:rPr>
        <w:t xml:space="preserve">• уважительное отношение к родителям (законным представителям), к старшим, заботливое отношение к младшим; </w:t>
      </w:r>
    </w:p>
    <w:p w:rsidR="00685A26" w:rsidRPr="00911CD7" w:rsidRDefault="00685A26" w:rsidP="00685A26">
      <w:pPr>
        <w:ind w:left="284" w:hanging="284"/>
        <w:jc w:val="both"/>
        <w:rPr>
          <w:sz w:val="22"/>
          <w:szCs w:val="22"/>
        </w:rPr>
      </w:pPr>
      <w:r w:rsidRPr="00911CD7">
        <w:rPr>
          <w:sz w:val="22"/>
          <w:szCs w:val="22"/>
        </w:rPr>
        <w:t xml:space="preserve">• знание традиций своей семьи и образовательного учреждения, бережное отношение к ним. </w:t>
      </w:r>
    </w:p>
    <w:p w:rsidR="00685A26" w:rsidRPr="00911CD7" w:rsidRDefault="00685A26" w:rsidP="00685A26">
      <w:pPr>
        <w:ind w:firstLine="709"/>
        <w:jc w:val="both"/>
        <w:rPr>
          <w:b/>
          <w:sz w:val="22"/>
          <w:szCs w:val="22"/>
        </w:rPr>
      </w:pPr>
      <w:r w:rsidRPr="00911CD7">
        <w:rPr>
          <w:b/>
          <w:sz w:val="22"/>
          <w:szCs w:val="22"/>
        </w:rPr>
        <w:t xml:space="preserve">Воспитание трудолюбия, творческого отношения к учению, труду, жизни: </w:t>
      </w:r>
    </w:p>
    <w:p w:rsidR="00685A26" w:rsidRPr="00911CD7" w:rsidRDefault="00685A26" w:rsidP="00685A26">
      <w:pPr>
        <w:ind w:left="284" w:hanging="284"/>
        <w:jc w:val="both"/>
        <w:rPr>
          <w:sz w:val="22"/>
          <w:szCs w:val="22"/>
        </w:rPr>
      </w:pPr>
      <w:r w:rsidRPr="00911CD7">
        <w:rPr>
          <w:sz w:val="22"/>
          <w:szCs w:val="22"/>
        </w:rPr>
        <w:t>• ценностное отношение к труду и творчеству, человеку труда, трудовым достижениям России и человечества, трудолюбие;</w:t>
      </w:r>
    </w:p>
    <w:p w:rsidR="00685A26" w:rsidRPr="00911CD7" w:rsidRDefault="00685A26" w:rsidP="00685A26">
      <w:pPr>
        <w:ind w:left="284" w:hanging="284"/>
        <w:jc w:val="both"/>
        <w:rPr>
          <w:sz w:val="22"/>
          <w:szCs w:val="22"/>
        </w:rPr>
      </w:pPr>
      <w:r w:rsidRPr="00911CD7">
        <w:rPr>
          <w:sz w:val="22"/>
          <w:szCs w:val="22"/>
        </w:rPr>
        <w:t xml:space="preserve">• ценностное и творческое отношение к учебному труду; </w:t>
      </w:r>
    </w:p>
    <w:p w:rsidR="00685A26" w:rsidRPr="00911CD7" w:rsidRDefault="00685A26" w:rsidP="00685A26">
      <w:pPr>
        <w:ind w:left="284" w:hanging="284"/>
        <w:jc w:val="both"/>
        <w:rPr>
          <w:sz w:val="22"/>
          <w:szCs w:val="22"/>
        </w:rPr>
      </w:pPr>
      <w:r w:rsidRPr="00911CD7">
        <w:rPr>
          <w:sz w:val="22"/>
          <w:szCs w:val="22"/>
        </w:rPr>
        <w:t xml:space="preserve">• элементарные представления о различных профессиях; </w:t>
      </w:r>
    </w:p>
    <w:p w:rsidR="00685A26" w:rsidRPr="00911CD7" w:rsidRDefault="00685A26" w:rsidP="00685A26">
      <w:pPr>
        <w:ind w:left="284" w:hanging="284"/>
        <w:jc w:val="both"/>
        <w:rPr>
          <w:sz w:val="22"/>
          <w:szCs w:val="22"/>
        </w:rPr>
      </w:pPr>
      <w:r w:rsidRPr="00911CD7">
        <w:rPr>
          <w:sz w:val="22"/>
          <w:szCs w:val="22"/>
        </w:rPr>
        <w:t xml:space="preserve">• первоначальные навыки трудового творческого сотрудничества со сверстниками, старшими детьми и взрослыми; </w:t>
      </w:r>
    </w:p>
    <w:p w:rsidR="00685A26" w:rsidRPr="00911CD7" w:rsidRDefault="00685A26" w:rsidP="00685A26">
      <w:pPr>
        <w:ind w:left="284" w:hanging="284"/>
        <w:jc w:val="both"/>
        <w:rPr>
          <w:sz w:val="22"/>
          <w:szCs w:val="22"/>
        </w:rPr>
      </w:pPr>
      <w:r w:rsidRPr="00911CD7">
        <w:rPr>
          <w:sz w:val="22"/>
          <w:szCs w:val="22"/>
        </w:rPr>
        <w:t xml:space="preserve">• осознание приоритета нравственных основ труда, творчества, создания нового; </w:t>
      </w:r>
    </w:p>
    <w:p w:rsidR="00685A26" w:rsidRPr="00911CD7" w:rsidRDefault="00685A26" w:rsidP="00685A26">
      <w:pPr>
        <w:ind w:left="284" w:hanging="284"/>
        <w:jc w:val="both"/>
        <w:rPr>
          <w:sz w:val="22"/>
          <w:szCs w:val="22"/>
        </w:rPr>
      </w:pPr>
      <w:r w:rsidRPr="00911CD7">
        <w:rPr>
          <w:sz w:val="22"/>
          <w:szCs w:val="22"/>
        </w:rPr>
        <w:t>• первоначальный опыт участия в различных видах общественно полезной и личностно значимой деятельности;</w:t>
      </w:r>
    </w:p>
    <w:p w:rsidR="00685A26" w:rsidRPr="00911CD7" w:rsidRDefault="00685A26" w:rsidP="00685A26">
      <w:pPr>
        <w:ind w:left="284" w:hanging="284"/>
        <w:jc w:val="both"/>
        <w:rPr>
          <w:sz w:val="22"/>
          <w:szCs w:val="22"/>
        </w:rPr>
      </w:pPr>
      <w:r w:rsidRPr="00911CD7">
        <w:rPr>
          <w:sz w:val="22"/>
          <w:szCs w:val="22"/>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685A26" w:rsidRPr="00911CD7" w:rsidRDefault="00685A26" w:rsidP="00685A26">
      <w:pPr>
        <w:ind w:left="284" w:hanging="284"/>
        <w:jc w:val="both"/>
        <w:rPr>
          <w:sz w:val="22"/>
          <w:szCs w:val="22"/>
        </w:rPr>
      </w:pPr>
      <w:r w:rsidRPr="00911CD7">
        <w:rPr>
          <w:sz w:val="22"/>
          <w:szCs w:val="22"/>
        </w:rPr>
        <w:t xml:space="preserve">• мотивация к самореализации в социальном творчестве, познавательной и практической, общественно полезной деятельности. </w:t>
      </w:r>
    </w:p>
    <w:p w:rsidR="00685A26" w:rsidRPr="00911CD7" w:rsidRDefault="00685A26" w:rsidP="00685A26">
      <w:pPr>
        <w:ind w:firstLine="709"/>
        <w:jc w:val="both"/>
        <w:rPr>
          <w:b/>
          <w:sz w:val="22"/>
          <w:szCs w:val="22"/>
        </w:rPr>
      </w:pPr>
      <w:r w:rsidRPr="00911CD7">
        <w:rPr>
          <w:b/>
          <w:sz w:val="22"/>
          <w:szCs w:val="22"/>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85A26" w:rsidRPr="00911CD7" w:rsidRDefault="00685A26" w:rsidP="00685A26">
      <w:pPr>
        <w:ind w:left="284" w:hanging="284"/>
        <w:jc w:val="both"/>
        <w:rPr>
          <w:sz w:val="22"/>
          <w:szCs w:val="22"/>
        </w:rPr>
      </w:pPr>
      <w:r w:rsidRPr="00911CD7">
        <w:rPr>
          <w:sz w:val="22"/>
          <w:szCs w:val="22"/>
        </w:rPr>
        <w:t>• первоначальные умения видеть красоту в окружающем мире;</w:t>
      </w:r>
    </w:p>
    <w:p w:rsidR="00685A26" w:rsidRPr="00911CD7" w:rsidRDefault="00685A26" w:rsidP="00685A26">
      <w:pPr>
        <w:ind w:left="284" w:hanging="284"/>
        <w:jc w:val="both"/>
        <w:rPr>
          <w:sz w:val="22"/>
          <w:szCs w:val="22"/>
        </w:rPr>
      </w:pPr>
      <w:r w:rsidRPr="00911CD7">
        <w:rPr>
          <w:sz w:val="22"/>
          <w:szCs w:val="22"/>
        </w:rPr>
        <w:t xml:space="preserve">• первоначальные умения видеть красоту в поведении, поступках людей; </w:t>
      </w:r>
    </w:p>
    <w:p w:rsidR="00685A26" w:rsidRPr="00911CD7" w:rsidRDefault="00685A26" w:rsidP="00685A26">
      <w:pPr>
        <w:ind w:left="284" w:hanging="284"/>
        <w:jc w:val="both"/>
        <w:rPr>
          <w:sz w:val="22"/>
          <w:szCs w:val="22"/>
        </w:rPr>
      </w:pPr>
      <w:r w:rsidRPr="00911CD7">
        <w:rPr>
          <w:sz w:val="22"/>
          <w:szCs w:val="22"/>
        </w:rPr>
        <w:t xml:space="preserve">• элементарные представления об эстетических и художественных ценностях отечественной культуры; </w:t>
      </w:r>
    </w:p>
    <w:p w:rsidR="00685A26" w:rsidRPr="00911CD7" w:rsidRDefault="00685A26" w:rsidP="00685A26">
      <w:pPr>
        <w:ind w:left="284" w:hanging="284"/>
        <w:jc w:val="both"/>
        <w:rPr>
          <w:sz w:val="22"/>
          <w:szCs w:val="22"/>
        </w:rPr>
      </w:pPr>
      <w:r w:rsidRPr="00911CD7">
        <w:rPr>
          <w:sz w:val="22"/>
          <w:szCs w:val="22"/>
        </w:rPr>
        <w:t xml:space="preserve">• первоначальный опыт эмоционального постижения народного творчества, этнокультурных традиций, фольклора народов России; </w:t>
      </w:r>
    </w:p>
    <w:p w:rsidR="00685A26" w:rsidRPr="00911CD7" w:rsidRDefault="00685A26" w:rsidP="00685A26">
      <w:pPr>
        <w:ind w:left="284" w:hanging="284"/>
        <w:jc w:val="both"/>
        <w:rPr>
          <w:sz w:val="22"/>
          <w:szCs w:val="22"/>
        </w:rPr>
      </w:pPr>
      <w:r w:rsidRPr="00911CD7">
        <w:rPr>
          <w:sz w:val="22"/>
          <w:szCs w:val="22"/>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85A26" w:rsidRPr="00911CD7" w:rsidRDefault="00685A26" w:rsidP="00685A26">
      <w:pPr>
        <w:ind w:left="284" w:hanging="284"/>
        <w:jc w:val="both"/>
        <w:rPr>
          <w:sz w:val="22"/>
          <w:szCs w:val="22"/>
        </w:rPr>
      </w:pPr>
      <w:r w:rsidRPr="00911CD7">
        <w:rPr>
          <w:sz w:val="22"/>
          <w:szCs w:val="22"/>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685A26" w:rsidRPr="00911CD7" w:rsidRDefault="00685A26" w:rsidP="00685A26">
      <w:pPr>
        <w:ind w:left="284" w:hanging="284"/>
        <w:jc w:val="both"/>
        <w:rPr>
          <w:sz w:val="22"/>
          <w:szCs w:val="22"/>
        </w:rPr>
      </w:pPr>
      <w:r w:rsidRPr="00911CD7">
        <w:rPr>
          <w:sz w:val="22"/>
          <w:szCs w:val="22"/>
        </w:rPr>
        <w:t xml:space="preserve">• мотивация к реализации эстетических ценностей в пространстве образовательного учреждения и семьи. </w:t>
      </w:r>
    </w:p>
    <w:p w:rsidR="00685A26" w:rsidRPr="00911CD7" w:rsidRDefault="00685A26" w:rsidP="00685A26">
      <w:pPr>
        <w:ind w:firstLine="709"/>
        <w:jc w:val="both"/>
        <w:rPr>
          <w:b/>
          <w:sz w:val="22"/>
          <w:szCs w:val="22"/>
        </w:rPr>
      </w:pPr>
      <w:r w:rsidRPr="00911CD7">
        <w:rPr>
          <w:b/>
          <w:sz w:val="22"/>
          <w:szCs w:val="22"/>
        </w:rPr>
        <w:t xml:space="preserve">Примерные результаты духовно-нравственного развития и воспитания обучающихся на ступени начального общего образования: </w:t>
      </w:r>
      <w:r w:rsidRPr="00911CD7">
        <w:rPr>
          <w:sz w:val="22"/>
          <w:szCs w:val="22"/>
        </w:rPr>
        <w:t>(Таблица 8)</w:t>
      </w:r>
    </w:p>
    <w:p w:rsidR="00685A26" w:rsidRPr="00911CD7" w:rsidRDefault="00685A26" w:rsidP="00685A26">
      <w:pPr>
        <w:ind w:left="284" w:hanging="284"/>
        <w:jc w:val="both"/>
        <w:rPr>
          <w:sz w:val="22"/>
          <w:szCs w:val="22"/>
        </w:rPr>
      </w:pPr>
      <w:r w:rsidRPr="00911CD7">
        <w:rPr>
          <w:sz w:val="22"/>
          <w:szCs w:val="22"/>
        </w:rPr>
        <w:t xml:space="preserve">• имеют рекомендательный характер и могут уточняться образовательным учреждением и родителями (законными представителями) обучающихся; </w:t>
      </w:r>
    </w:p>
    <w:p w:rsidR="00685A26" w:rsidRPr="00911CD7" w:rsidRDefault="00685A26" w:rsidP="00685A26">
      <w:pPr>
        <w:ind w:left="284" w:hanging="284"/>
        <w:jc w:val="both"/>
        <w:rPr>
          <w:sz w:val="22"/>
          <w:szCs w:val="22"/>
        </w:rPr>
      </w:pPr>
      <w:r w:rsidRPr="00911CD7">
        <w:rPr>
          <w:sz w:val="22"/>
          <w:szCs w:val="22"/>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685A26" w:rsidRPr="00911CD7" w:rsidRDefault="00685A26" w:rsidP="00685A26">
      <w:pPr>
        <w:ind w:firstLine="709"/>
        <w:jc w:val="right"/>
        <w:rPr>
          <w:sz w:val="22"/>
          <w:szCs w:val="22"/>
        </w:rPr>
      </w:pPr>
      <w:r w:rsidRPr="00911CD7">
        <w:rPr>
          <w:sz w:val="22"/>
          <w:szCs w:val="22"/>
        </w:rPr>
        <w:t>Таблица 17</w:t>
      </w:r>
    </w:p>
    <w:p w:rsidR="00685A26" w:rsidRPr="00911CD7" w:rsidRDefault="00685A26" w:rsidP="00685A26">
      <w:pPr>
        <w:jc w:val="center"/>
        <w:rPr>
          <w:sz w:val="22"/>
          <w:szCs w:val="22"/>
        </w:rPr>
      </w:pPr>
      <w:r w:rsidRPr="00911CD7">
        <w:rPr>
          <w:rFonts w:eastAsia="Calibri"/>
          <w:b/>
          <w:bCs/>
          <w:color w:val="000000"/>
          <w:sz w:val="22"/>
          <w:szCs w:val="22"/>
        </w:rPr>
        <w:t xml:space="preserve">Планируемые </w:t>
      </w:r>
      <w:r w:rsidRPr="00911CD7">
        <w:rPr>
          <w:b/>
          <w:sz w:val="22"/>
          <w:szCs w:val="22"/>
        </w:rPr>
        <w:t>результаты духовно-нравственного развития, воспитания обучающихся на ступени 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6390"/>
        <w:gridCol w:w="2778"/>
      </w:tblGrid>
      <w:tr w:rsidR="00685A26" w:rsidRPr="00DB0D14" w:rsidTr="003F6A40">
        <w:trPr>
          <w:trHeight w:val="20"/>
        </w:trPr>
        <w:tc>
          <w:tcPr>
            <w:tcW w:w="881" w:type="pct"/>
          </w:tcPr>
          <w:p w:rsidR="00685A26" w:rsidRPr="00DB0D14" w:rsidRDefault="00685A26" w:rsidP="003F6A40">
            <w:pPr>
              <w:autoSpaceDE w:val="0"/>
              <w:autoSpaceDN w:val="0"/>
              <w:adjustRightInd w:val="0"/>
              <w:jc w:val="center"/>
              <w:rPr>
                <w:rFonts w:eastAsia="Calibri"/>
                <w:color w:val="000000"/>
                <w:sz w:val="20"/>
                <w:szCs w:val="20"/>
              </w:rPr>
            </w:pPr>
            <w:r w:rsidRPr="00DB0D14">
              <w:rPr>
                <w:rFonts w:eastAsia="Calibri"/>
                <w:b/>
                <w:bCs/>
                <w:color w:val="000000"/>
                <w:sz w:val="20"/>
                <w:szCs w:val="20"/>
              </w:rPr>
              <w:t>Направления</w:t>
            </w:r>
          </w:p>
        </w:tc>
        <w:tc>
          <w:tcPr>
            <w:tcW w:w="2871" w:type="pct"/>
          </w:tcPr>
          <w:p w:rsidR="00685A26" w:rsidRPr="00DB0D14" w:rsidRDefault="00685A26" w:rsidP="003F6A40">
            <w:pPr>
              <w:autoSpaceDE w:val="0"/>
              <w:autoSpaceDN w:val="0"/>
              <w:adjustRightInd w:val="0"/>
              <w:jc w:val="center"/>
              <w:rPr>
                <w:rFonts w:eastAsia="Calibri"/>
                <w:color w:val="000000"/>
                <w:sz w:val="20"/>
                <w:szCs w:val="20"/>
              </w:rPr>
            </w:pPr>
            <w:r w:rsidRPr="00DB0D14">
              <w:rPr>
                <w:rFonts w:eastAsia="Calibri"/>
                <w:b/>
                <w:bCs/>
                <w:color w:val="000000"/>
                <w:sz w:val="20"/>
                <w:szCs w:val="20"/>
              </w:rPr>
              <w:t>Планируемые результаты</w:t>
            </w:r>
          </w:p>
        </w:tc>
        <w:tc>
          <w:tcPr>
            <w:tcW w:w="1248" w:type="pct"/>
          </w:tcPr>
          <w:p w:rsidR="00685A26" w:rsidRPr="00DB0D14" w:rsidRDefault="00685A26" w:rsidP="003F6A40">
            <w:pPr>
              <w:autoSpaceDE w:val="0"/>
              <w:autoSpaceDN w:val="0"/>
              <w:adjustRightInd w:val="0"/>
              <w:jc w:val="center"/>
              <w:rPr>
                <w:rFonts w:eastAsia="Calibri"/>
                <w:color w:val="000000"/>
                <w:sz w:val="20"/>
                <w:szCs w:val="20"/>
              </w:rPr>
            </w:pPr>
            <w:r w:rsidRPr="00DB0D14">
              <w:rPr>
                <w:rFonts w:eastAsia="Calibri"/>
                <w:b/>
                <w:bCs/>
                <w:color w:val="000000"/>
                <w:sz w:val="20"/>
                <w:szCs w:val="20"/>
              </w:rPr>
              <w:t>Уровни воспитательных результатов и эффектов деятельности</w:t>
            </w:r>
          </w:p>
        </w:tc>
      </w:tr>
      <w:tr w:rsidR="00685A26" w:rsidRPr="00DB0D14" w:rsidTr="003F6A40">
        <w:trPr>
          <w:trHeight w:val="20"/>
        </w:trPr>
        <w:tc>
          <w:tcPr>
            <w:tcW w:w="88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1. Воспитание гражданственности, патриотизма, уважения к правам, свободам и обязанностям человека </w:t>
            </w:r>
          </w:p>
          <w:p w:rsidR="00685A26" w:rsidRPr="00DB0D14" w:rsidRDefault="00685A26" w:rsidP="003F6A40">
            <w:pPr>
              <w:autoSpaceDE w:val="0"/>
              <w:autoSpaceDN w:val="0"/>
              <w:adjustRightInd w:val="0"/>
              <w:jc w:val="both"/>
              <w:rPr>
                <w:rFonts w:eastAsia="Calibri"/>
                <w:color w:val="000000"/>
                <w:sz w:val="20"/>
                <w:szCs w:val="20"/>
              </w:rPr>
            </w:pPr>
          </w:p>
        </w:tc>
        <w:tc>
          <w:tcPr>
            <w:tcW w:w="287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•опыт социальной и межкультурной коммуникации;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•начальные представления о правах и обязанностях человека, гражданина, семьянина, товарища. </w:t>
            </w:r>
          </w:p>
        </w:tc>
        <w:tc>
          <w:tcPr>
            <w:tcW w:w="1248" w:type="pct"/>
            <w:vMerge w:val="restart"/>
            <w:vAlign w:val="center"/>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Первый уровень результатов.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Второй уровень результатов.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Третий уровень результатов.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tc>
      </w:tr>
      <w:tr w:rsidR="00685A26" w:rsidRPr="00DB0D14" w:rsidTr="003F6A40">
        <w:trPr>
          <w:trHeight w:val="20"/>
        </w:trPr>
        <w:tc>
          <w:tcPr>
            <w:tcW w:w="88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2.Воспитание нравственных чувств и этического сознания </w:t>
            </w:r>
          </w:p>
        </w:tc>
        <w:tc>
          <w:tcPr>
            <w:tcW w:w="287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•уважительное отношение к традиционным религиям;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•неравнодушие к жизненным проблемам других людей, сочувствие к человеку, находящемуся в трудной ситуации;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•уважительное отношение к родителям (законным представителям), к старшим, заботливое отношение к младшим;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•знание традиций своей семьи и образовательного учреждения, бережное отношение к ним. </w:t>
            </w:r>
          </w:p>
        </w:tc>
        <w:tc>
          <w:tcPr>
            <w:tcW w:w="1248" w:type="pct"/>
            <w:vMerge/>
          </w:tcPr>
          <w:p w:rsidR="00685A26" w:rsidRPr="00DB0D14" w:rsidRDefault="00685A26" w:rsidP="003F6A40">
            <w:pPr>
              <w:autoSpaceDE w:val="0"/>
              <w:autoSpaceDN w:val="0"/>
              <w:adjustRightInd w:val="0"/>
              <w:jc w:val="both"/>
              <w:rPr>
                <w:rFonts w:eastAsia="Calibri"/>
                <w:color w:val="000000"/>
                <w:sz w:val="20"/>
                <w:szCs w:val="20"/>
              </w:rPr>
            </w:pPr>
          </w:p>
        </w:tc>
      </w:tr>
      <w:tr w:rsidR="00685A26" w:rsidRPr="00DB0D14" w:rsidTr="003F6A40">
        <w:trPr>
          <w:trHeight w:val="20"/>
        </w:trPr>
        <w:tc>
          <w:tcPr>
            <w:tcW w:w="88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3.Воспитание трудолюбия, творческого отношения к учению, труду, жизни </w:t>
            </w:r>
          </w:p>
        </w:tc>
        <w:tc>
          <w:tcPr>
            <w:tcW w:w="287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Ценностное отношение к труду и творчеству, человеку труда, трудовым достижениям России и человечества, трудолюбие;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•ценностное и творческое отношение к учебному труду;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•элементарные представления о различных профессиях;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•первоначальные навыки трудового творческого сотрудничества со сверстниками, старшими детьми и взрослыми;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•осознание приоритета нравственных основ труда, творчества, создания нового;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•первоначальный опыт участия в различных видах общественно полезной и личностно значимой деятельности;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•мотивация к самореализации в социальном творчестве, познавательной и практической, общественно полезной деятельности.</w:t>
            </w:r>
          </w:p>
        </w:tc>
        <w:tc>
          <w:tcPr>
            <w:tcW w:w="1248" w:type="pct"/>
            <w:vMerge/>
          </w:tcPr>
          <w:p w:rsidR="00685A26" w:rsidRPr="00DB0D14" w:rsidRDefault="00685A26" w:rsidP="003F6A40">
            <w:pPr>
              <w:autoSpaceDE w:val="0"/>
              <w:autoSpaceDN w:val="0"/>
              <w:adjustRightInd w:val="0"/>
              <w:jc w:val="both"/>
              <w:rPr>
                <w:rFonts w:eastAsia="Calibri"/>
                <w:color w:val="000000"/>
                <w:sz w:val="20"/>
                <w:szCs w:val="20"/>
              </w:rPr>
            </w:pPr>
          </w:p>
        </w:tc>
      </w:tr>
      <w:tr w:rsidR="00685A26" w:rsidRPr="00DB0D14" w:rsidTr="003F6A40">
        <w:trPr>
          <w:trHeight w:val="20"/>
        </w:trPr>
        <w:tc>
          <w:tcPr>
            <w:tcW w:w="88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6. Формирование представлений об эстетических идеалах и ценностях (эстетическое воспитание) </w:t>
            </w:r>
          </w:p>
        </w:tc>
        <w:tc>
          <w:tcPr>
            <w:tcW w:w="2871" w:type="pct"/>
          </w:tcPr>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Первоначальные умения видеть красоту в окружающем мире, в поведении и поступках людей;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•элементарные представления об эстетических и художественных ценностях отечественной культуры;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685A26" w:rsidRPr="00DB0D14" w:rsidRDefault="00685A26" w:rsidP="003F6A40">
            <w:pPr>
              <w:autoSpaceDE w:val="0"/>
              <w:autoSpaceDN w:val="0"/>
              <w:adjustRightInd w:val="0"/>
              <w:jc w:val="both"/>
              <w:rPr>
                <w:rFonts w:eastAsia="Calibri"/>
                <w:color w:val="000000"/>
                <w:sz w:val="20"/>
                <w:szCs w:val="20"/>
              </w:rPr>
            </w:pPr>
            <w:r w:rsidRPr="00DB0D14">
              <w:rPr>
                <w:rFonts w:eastAsia="Calibri"/>
                <w:color w:val="000000"/>
                <w:sz w:val="20"/>
                <w:szCs w:val="20"/>
              </w:rPr>
              <w:t xml:space="preserve">•мотивация к реализации эстетических ценностей в пространстве образовательного учреждения и семьи. </w:t>
            </w:r>
          </w:p>
        </w:tc>
        <w:tc>
          <w:tcPr>
            <w:tcW w:w="1248" w:type="pct"/>
            <w:vMerge/>
          </w:tcPr>
          <w:p w:rsidR="00685A26" w:rsidRPr="00DB0D14" w:rsidRDefault="00685A26" w:rsidP="003F6A40">
            <w:pPr>
              <w:autoSpaceDE w:val="0"/>
              <w:autoSpaceDN w:val="0"/>
              <w:adjustRightInd w:val="0"/>
              <w:jc w:val="both"/>
              <w:rPr>
                <w:rFonts w:eastAsia="Calibri"/>
                <w:color w:val="000000"/>
                <w:sz w:val="20"/>
                <w:szCs w:val="20"/>
              </w:rPr>
            </w:pPr>
          </w:p>
        </w:tc>
      </w:tr>
    </w:tbl>
    <w:p w:rsidR="00685A26" w:rsidRPr="00911CD7" w:rsidRDefault="00685A26" w:rsidP="00685A26">
      <w:pPr>
        <w:pStyle w:val="Default"/>
        <w:ind w:firstLine="709"/>
        <w:jc w:val="both"/>
        <w:rPr>
          <w:sz w:val="22"/>
          <w:szCs w:val="22"/>
        </w:rPr>
      </w:pPr>
      <w:r w:rsidRPr="00911CD7">
        <w:rPr>
          <w:sz w:val="22"/>
          <w:szCs w:val="22"/>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685A26" w:rsidRPr="00911CD7" w:rsidRDefault="00685A26" w:rsidP="00685A26">
      <w:pPr>
        <w:pStyle w:val="Default"/>
        <w:ind w:firstLine="709"/>
        <w:jc w:val="both"/>
        <w:rPr>
          <w:sz w:val="22"/>
          <w:szCs w:val="22"/>
        </w:rPr>
      </w:pPr>
      <w:r w:rsidRPr="00911CD7">
        <w:rPr>
          <w:sz w:val="22"/>
          <w:szCs w:val="22"/>
        </w:rPr>
        <w:t xml:space="preserve">Переход от одного уровня воспитательных результатов к другому должен быть последовательным, постепенным. </w:t>
      </w:r>
    </w:p>
    <w:p w:rsidR="00685A26" w:rsidRPr="00911CD7" w:rsidRDefault="00685A26" w:rsidP="00685A26">
      <w:pPr>
        <w:ind w:firstLine="709"/>
        <w:jc w:val="both"/>
        <w:rPr>
          <w:sz w:val="22"/>
          <w:szCs w:val="22"/>
        </w:rPr>
      </w:pPr>
      <w:r w:rsidRPr="00911CD7">
        <w:rPr>
          <w:sz w:val="22"/>
          <w:szCs w:val="22"/>
        </w:rPr>
        <w:t xml:space="preserve">Достижение трёх уровней воспитательных результатов обеспечивает появление значимых </w:t>
      </w:r>
      <w:r w:rsidRPr="00911CD7">
        <w:rPr>
          <w:i/>
          <w:iCs/>
          <w:sz w:val="22"/>
          <w:szCs w:val="22"/>
        </w:rPr>
        <w:t xml:space="preserve">эффектов </w:t>
      </w:r>
      <w:r w:rsidRPr="00911CD7">
        <w:rPr>
          <w:sz w:val="22"/>
          <w:szCs w:val="22"/>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685A26" w:rsidRDefault="00685A26" w:rsidP="00685A26">
      <w:pPr>
        <w:ind w:firstLine="709"/>
        <w:jc w:val="both"/>
        <w:rPr>
          <w:sz w:val="22"/>
          <w:szCs w:val="22"/>
        </w:rPr>
      </w:pPr>
      <w:r w:rsidRPr="00911CD7">
        <w:rPr>
          <w:sz w:val="22"/>
          <w:szCs w:val="22"/>
        </w:rPr>
        <w:t>Последовательность реализации поставленных задач по воспитанию и социализации личности в программе «Я – успешная личность» мы напрямую связываем  с учетом основных возрастных особенностей обучающихся:</w:t>
      </w:r>
    </w:p>
    <w:tbl>
      <w:tblPr>
        <w:tblW w:w="0" w:type="auto"/>
        <w:tblInd w:w="5" w:type="dxa"/>
        <w:tblLayout w:type="fixed"/>
        <w:tblCellMar>
          <w:left w:w="0" w:type="dxa"/>
          <w:right w:w="0" w:type="dxa"/>
        </w:tblCellMar>
        <w:tblLook w:val="0000" w:firstRow="0" w:lastRow="0" w:firstColumn="0" w:lastColumn="0" w:noHBand="0" w:noVBand="0"/>
      </w:tblPr>
      <w:tblGrid>
        <w:gridCol w:w="1560"/>
        <w:gridCol w:w="4460"/>
        <w:gridCol w:w="3335"/>
      </w:tblGrid>
      <w:tr w:rsidR="00685A26" w:rsidRPr="00DB0D14" w:rsidTr="003F6A40">
        <w:trPr>
          <w:trHeight w:val="302"/>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ind w:left="60"/>
              <w:rPr>
                <w:sz w:val="20"/>
                <w:szCs w:val="20"/>
              </w:rPr>
            </w:pPr>
            <w:r w:rsidRPr="00DB0D14">
              <w:rPr>
                <w:sz w:val="20"/>
                <w:szCs w:val="20"/>
              </w:rPr>
              <w:t>Возрастобучащюихся</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jc w:val="both"/>
              <w:rPr>
                <w:sz w:val="20"/>
                <w:szCs w:val="20"/>
              </w:rPr>
            </w:pPr>
            <w:r w:rsidRPr="00DB0D14">
              <w:rPr>
                <w:sz w:val="20"/>
                <w:szCs w:val="20"/>
              </w:rPr>
              <w:t>Основные возрастные особенности</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jc w:val="both"/>
              <w:rPr>
                <w:sz w:val="20"/>
                <w:szCs w:val="20"/>
              </w:rPr>
            </w:pPr>
            <w:r w:rsidRPr="00DB0D14">
              <w:rPr>
                <w:sz w:val="20"/>
                <w:szCs w:val="20"/>
              </w:rPr>
              <w:t>Воспитательные задачи</w:t>
            </w:r>
          </w:p>
        </w:tc>
      </w:tr>
      <w:tr w:rsidR="00685A26" w:rsidRPr="00DB0D14" w:rsidTr="003F6A40">
        <w:trPr>
          <w:trHeight w:val="2506"/>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rPr>
                <w:sz w:val="20"/>
                <w:szCs w:val="20"/>
              </w:rPr>
            </w:pPr>
            <w:r w:rsidRPr="00DB0D14">
              <w:rPr>
                <w:sz w:val="20"/>
                <w:szCs w:val="20"/>
              </w:rPr>
              <w:t>Младший школьник (1-4 класс)</w:t>
            </w:r>
          </w:p>
        </w:tc>
        <w:tc>
          <w:tcPr>
            <w:tcW w:w="4460"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rPr>
                <w:sz w:val="20"/>
                <w:szCs w:val="20"/>
              </w:rPr>
            </w:pPr>
            <w:r w:rsidRPr="00DB0D14">
              <w:rPr>
                <w:sz w:val="20"/>
                <w:szCs w:val="20"/>
              </w:rPr>
              <w:t>Ортодоксальность неопытного малыша, стремительно входящего в контекст социальной жизни и не знающего законов этой жизни, поэтому напрямую исполняющего то, что ему предписывается. Подражательность, как природная склонность, способствует принятию социально заданного.</w:t>
            </w:r>
          </w:p>
        </w:tc>
        <w:tc>
          <w:tcPr>
            <w:tcW w:w="3335" w:type="dxa"/>
            <w:tcBorders>
              <w:top w:val="single" w:sz="4" w:space="0" w:color="auto"/>
              <w:left w:val="single" w:sz="4" w:space="0" w:color="auto"/>
              <w:bottom w:val="single" w:sz="4" w:space="0" w:color="auto"/>
              <w:right w:val="single" w:sz="4" w:space="0" w:color="auto"/>
            </w:tcBorders>
            <w:shd w:val="clear" w:color="auto" w:fill="FFFFFF"/>
          </w:tcPr>
          <w:p w:rsidR="00685A26" w:rsidRPr="00DB0D14" w:rsidRDefault="00685A26" w:rsidP="003F6A40">
            <w:pPr>
              <w:rPr>
                <w:sz w:val="20"/>
                <w:szCs w:val="20"/>
              </w:rPr>
            </w:pPr>
            <w:r w:rsidRPr="00DB0D14">
              <w:rPr>
                <w:sz w:val="20"/>
                <w:szCs w:val="20"/>
              </w:rPr>
              <w:t>Через обращение к социальным нормам и организацию жизнедеятельности в соответствии с этими  нормами направить внимание ребенка на значение и личный смысл осваиваемых, усваиваемых и присваиваемых социальных норм, указать жизненно важные последствия внедрения их в жизнь человека.</w:t>
            </w:r>
          </w:p>
        </w:tc>
      </w:tr>
    </w:tbl>
    <w:p w:rsidR="00685A26" w:rsidRPr="00911CD7" w:rsidRDefault="00685A26" w:rsidP="00685A26">
      <w:pPr>
        <w:ind w:firstLine="709"/>
        <w:jc w:val="both"/>
        <w:rPr>
          <w:color w:val="000000"/>
          <w:sz w:val="22"/>
          <w:szCs w:val="22"/>
        </w:rPr>
      </w:pPr>
      <w:r w:rsidRPr="00911CD7">
        <w:rPr>
          <w:color w:val="000000"/>
          <w:sz w:val="22"/>
          <w:szCs w:val="22"/>
        </w:rPr>
        <w:t>Механизм реализации программы воспитания и социализации «Я – успешная личность» основывается на совершенствовании и активизации работы классных руководителей в процессе образования, воспитания и развития обучающихся 1 – 11 классов. Программа работает по нескольким направлениям, которые являются неизменными, но не дублируют друг друга из года в год, а изменяются согласно возрастным особенностям участников программы.</w:t>
      </w:r>
    </w:p>
    <w:p w:rsidR="00FE77B2" w:rsidRPr="00911CD7" w:rsidRDefault="00FE77B2" w:rsidP="00911CD7">
      <w:pPr>
        <w:pStyle w:val="Style59"/>
        <w:widowControl/>
        <w:tabs>
          <w:tab w:val="left" w:pos="984"/>
        </w:tabs>
        <w:rPr>
          <w:rStyle w:val="FontStyle79"/>
          <w:sz w:val="22"/>
          <w:szCs w:val="22"/>
        </w:rPr>
      </w:pPr>
      <w:r w:rsidRPr="00911CD7">
        <w:rPr>
          <w:rStyle w:val="FontStyle79"/>
          <w:b/>
          <w:sz w:val="22"/>
          <w:szCs w:val="22"/>
        </w:rPr>
        <w:t xml:space="preserve">Мониторинг реализации программы </w:t>
      </w:r>
      <w:r w:rsidRPr="00911CD7">
        <w:rPr>
          <w:rStyle w:val="FontStyle79"/>
          <w:sz w:val="22"/>
          <w:szCs w:val="22"/>
        </w:rPr>
        <w:t>осуществляется по следующим методикам:</w:t>
      </w:r>
    </w:p>
    <w:tbl>
      <w:tblPr>
        <w:tblStyle w:val="a9"/>
        <w:tblW w:w="0" w:type="auto"/>
        <w:tblLook w:val="04A0" w:firstRow="1" w:lastRow="0" w:firstColumn="1" w:lastColumn="0" w:noHBand="0" w:noVBand="1"/>
      </w:tblPr>
      <w:tblGrid>
        <w:gridCol w:w="4785"/>
        <w:gridCol w:w="4786"/>
      </w:tblGrid>
      <w:tr w:rsidR="00FE77B2" w:rsidRPr="00911CD7" w:rsidTr="00C92DCF">
        <w:tc>
          <w:tcPr>
            <w:tcW w:w="4785" w:type="dxa"/>
          </w:tcPr>
          <w:p w:rsidR="00FE77B2" w:rsidRPr="00911CD7" w:rsidRDefault="00FE77B2" w:rsidP="00911CD7">
            <w:pPr>
              <w:jc w:val="center"/>
              <w:rPr>
                <w:rFonts w:cs="Times New Roman"/>
                <w:b/>
                <w:sz w:val="22"/>
                <w:szCs w:val="22"/>
              </w:rPr>
            </w:pPr>
            <w:r w:rsidRPr="00911CD7">
              <w:rPr>
                <w:rFonts w:cs="Times New Roman"/>
                <w:b/>
                <w:sz w:val="22"/>
                <w:szCs w:val="22"/>
              </w:rPr>
              <w:t>Критерии Оценки</w:t>
            </w:r>
          </w:p>
        </w:tc>
        <w:tc>
          <w:tcPr>
            <w:tcW w:w="4786" w:type="dxa"/>
          </w:tcPr>
          <w:p w:rsidR="00FE77B2" w:rsidRPr="00911CD7" w:rsidRDefault="00FE77B2" w:rsidP="00911CD7">
            <w:pPr>
              <w:jc w:val="center"/>
              <w:rPr>
                <w:rFonts w:cs="Times New Roman"/>
                <w:b/>
                <w:sz w:val="22"/>
                <w:szCs w:val="22"/>
              </w:rPr>
            </w:pPr>
            <w:r w:rsidRPr="00911CD7">
              <w:rPr>
                <w:rFonts w:cs="Times New Roman"/>
                <w:b/>
                <w:sz w:val="22"/>
                <w:szCs w:val="22"/>
              </w:rPr>
              <w:t>Источники и способы диагностики</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Духовно – нравственная и гражданская зрелость.</w:t>
            </w:r>
          </w:p>
        </w:tc>
        <w:tc>
          <w:tcPr>
            <w:tcW w:w="4786" w:type="dxa"/>
          </w:tcPr>
          <w:p w:rsidR="00FE77B2" w:rsidRPr="00911CD7" w:rsidRDefault="00FE77B2" w:rsidP="00911CD7">
            <w:pPr>
              <w:rPr>
                <w:rFonts w:cs="Times New Roman"/>
                <w:sz w:val="22"/>
                <w:szCs w:val="22"/>
              </w:rPr>
            </w:pPr>
            <w:r w:rsidRPr="00911CD7">
              <w:rPr>
                <w:rFonts w:cs="Times New Roman"/>
                <w:sz w:val="22"/>
                <w:szCs w:val="22"/>
              </w:rPr>
              <w:t>Методика И.П. Капустина.</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Сформированность позитивных и ценностных ориентаций.</w:t>
            </w:r>
          </w:p>
        </w:tc>
        <w:tc>
          <w:tcPr>
            <w:tcW w:w="4786" w:type="dxa"/>
          </w:tcPr>
          <w:p w:rsidR="00FE77B2" w:rsidRPr="00911CD7" w:rsidRDefault="00FE77B2" w:rsidP="00911CD7">
            <w:pPr>
              <w:rPr>
                <w:rFonts w:cs="Times New Roman"/>
                <w:sz w:val="22"/>
                <w:szCs w:val="22"/>
              </w:rPr>
            </w:pPr>
            <w:r w:rsidRPr="00911CD7">
              <w:rPr>
                <w:rFonts w:cs="Times New Roman"/>
                <w:sz w:val="22"/>
                <w:szCs w:val="22"/>
              </w:rPr>
              <w:t>Методика Рокича «изучение терминальных ценностей».</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Конкурентоспособность.</w:t>
            </w:r>
          </w:p>
        </w:tc>
        <w:tc>
          <w:tcPr>
            <w:tcW w:w="4786" w:type="dxa"/>
          </w:tcPr>
          <w:p w:rsidR="00FE77B2" w:rsidRPr="00911CD7" w:rsidRDefault="00FE77B2" w:rsidP="00911CD7">
            <w:pPr>
              <w:rPr>
                <w:rFonts w:cs="Times New Roman"/>
                <w:sz w:val="22"/>
                <w:szCs w:val="22"/>
              </w:rPr>
            </w:pPr>
            <w:r w:rsidRPr="00911CD7">
              <w:rPr>
                <w:rFonts w:cs="Times New Roman"/>
                <w:sz w:val="22"/>
                <w:szCs w:val="22"/>
              </w:rPr>
              <w:t>Методика  В.И.Андреева, анкетирование, наблюдение</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Методика выявления характера атрибуция успеха/неуспеха.</w:t>
            </w:r>
          </w:p>
        </w:tc>
        <w:tc>
          <w:tcPr>
            <w:tcW w:w="4786" w:type="dxa"/>
          </w:tcPr>
          <w:p w:rsidR="00FE77B2" w:rsidRPr="00911CD7" w:rsidRDefault="00FE77B2" w:rsidP="00911CD7">
            <w:pPr>
              <w:rPr>
                <w:rFonts w:cs="Times New Roman"/>
                <w:sz w:val="22"/>
                <w:szCs w:val="22"/>
              </w:rPr>
            </w:pPr>
            <w:r w:rsidRPr="00911CD7">
              <w:rPr>
                <w:rFonts w:cs="Times New Roman"/>
                <w:sz w:val="22"/>
                <w:szCs w:val="22"/>
              </w:rPr>
              <w:t>Методика предложена А. Асмановым.</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Дифференциация конвенциальных и моральных норм.</w:t>
            </w:r>
          </w:p>
        </w:tc>
        <w:tc>
          <w:tcPr>
            <w:tcW w:w="4786" w:type="dxa"/>
          </w:tcPr>
          <w:p w:rsidR="00FE77B2" w:rsidRPr="00911CD7" w:rsidRDefault="00FE77B2" w:rsidP="00911CD7">
            <w:pPr>
              <w:rPr>
                <w:rFonts w:cs="Times New Roman"/>
                <w:sz w:val="22"/>
                <w:szCs w:val="22"/>
              </w:rPr>
            </w:pPr>
            <w:r w:rsidRPr="00911CD7">
              <w:rPr>
                <w:rFonts w:cs="Times New Roman"/>
                <w:sz w:val="22"/>
                <w:szCs w:val="22"/>
              </w:rPr>
              <w:t>Опросник Е.А. Курганова О.А. Карабанова.</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Моральная дилемма.</w:t>
            </w:r>
          </w:p>
        </w:tc>
        <w:tc>
          <w:tcPr>
            <w:tcW w:w="4786" w:type="dxa"/>
          </w:tcPr>
          <w:p w:rsidR="00FE77B2" w:rsidRPr="00911CD7" w:rsidRDefault="00FE77B2" w:rsidP="00911CD7">
            <w:pPr>
              <w:rPr>
                <w:rFonts w:cs="Times New Roman"/>
                <w:sz w:val="22"/>
                <w:szCs w:val="22"/>
              </w:rPr>
            </w:pPr>
            <w:r w:rsidRPr="00911CD7">
              <w:rPr>
                <w:rFonts w:cs="Times New Roman"/>
                <w:sz w:val="22"/>
                <w:szCs w:val="22"/>
              </w:rPr>
              <w:t>Ж. Пиаже задания на выявления моральной дилеммы.</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Эмоциональное состояние методика</w:t>
            </w:r>
          </w:p>
        </w:tc>
        <w:tc>
          <w:tcPr>
            <w:tcW w:w="4786" w:type="dxa"/>
          </w:tcPr>
          <w:p w:rsidR="00FE77B2" w:rsidRPr="00911CD7" w:rsidRDefault="00FE77B2" w:rsidP="00911CD7">
            <w:pPr>
              <w:rPr>
                <w:rFonts w:cs="Times New Roman"/>
                <w:sz w:val="22"/>
                <w:szCs w:val="22"/>
              </w:rPr>
            </w:pPr>
            <w:r w:rsidRPr="00911CD7">
              <w:rPr>
                <w:rFonts w:cs="Times New Roman"/>
                <w:sz w:val="22"/>
                <w:szCs w:val="22"/>
              </w:rPr>
              <w:t>Манера М.</w:t>
            </w:r>
          </w:p>
        </w:tc>
      </w:tr>
      <w:tr w:rsidR="00FE77B2" w:rsidRPr="00911CD7" w:rsidTr="00C92DCF">
        <w:tc>
          <w:tcPr>
            <w:tcW w:w="4785" w:type="dxa"/>
          </w:tcPr>
          <w:p w:rsidR="00FE77B2" w:rsidRPr="00911CD7" w:rsidRDefault="00FE77B2" w:rsidP="00911CD7">
            <w:pPr>
              <w:rPr>
                <w:rFonts w:cs="Times New Roman"/>
                <w:sz w:val="22"/>
                <w:szCs w:val="22"/>
              </w:rPr>
            </w:pPr>
            <w:r w:rsidRPr="00911CD7">
              <w:rPr>
                <w:rFonts w:cs="Times New Roman"/>
                <w:sz w:val="22"/>
                <w:szCs w:val="22"/>
              </w:rPr>
              <w:t>Удовлетворенность обучающихся и их родителей</w:t>
            </w:r>
          </w:p>
        </w:tc>
        <w:tc>
          <w:tcPr>
            <w:tcW w:w="4786" w:type="dxa"/>
          </w:tcPr>
          <w:p w:rsidR="00FE77B2" w:rsidRPr="00911CD7" w:rsidRDefault="00FE77B2" w:rsidP="00911CD7">
            <w:pPr>
              <w:rPr>
                <w:rFonts w:cs="Times New Roman"/>
                <w:sz w:val="22"/>
                <w:szCs w:val="22"/>
              </w:rPr>
            </w:pPr>
            <w:r w:rsidRPr="00911CD7">
              <w:rPr>
                <w:rFonts w:cs="Times New Roman"/>
                <w:sz w:val="22"/>
                <w:szCs w:val="22"/>
              </w:rPr>
              <w:t>«Школа глазами родителей» В.И.Андреева</w:t>
            </w:r>
          </w:p>
        </w:tc>
      </w:tr>
    </w:tbl>
    <w:p w:rsidR="00FE77B2" w:rsidRPr="00911CD7" w:rsidRDefault="00FE77B2"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С переходом от одного уровня результатов к другому существенно возрастают воспитательные эффекты:</w:t>
      </w:r>
    </w:p>
    <w:p w:rsidR="00FE77B2" w:rsidRPr="00911CD7" w:rsidRDefault="00FE77B2" w:rsidP="00AE0524">
      <w:pPr>
        <w:pStyle w:val="affc"/>
        <w:numPr>
          <w:ilvl w:val="0"/>
          <w:numId w:val="138"/>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 xml:space="preserve">на первом уровне воспитание приближено к обучению, </w:t>
      </w:r>
      <w:r w:rsidRPr="00911CD7">
        <w:rPr>
          <w:rFonts w:ascii="Times New Roman" w:hAnsi="Times New Roman" w:cs="Times New Roman"/>
          <w:spacing w:val="2"/>
          <w:sz w:val="22"/>
          <w:szCs w:val="22"/>
        </w:rPr>
        <w:t xml:space="preserve">при этом предметом воспитания как учения являются не </w:t>
      </w:r>
      <w:r w:rsidRPr="00911CD7">
        <w:rPr>
          <w:rFonts w:ascii="Times New Roman" w:hAnsi="Times New Roman" w:cs="Times New Roman"/>
          <w:sz w:val="22"/>
          <w:szCs w:val="22"/>
        </w:rPr>
        <w:t>столько научные знания, сколько знания о ценностях;</w:t>
      </w:r>
    </w:p>
    <w:p w:rsidR="00FE77B2" w:rsidRPr="00911CD7" w:rsidRDefault="00FE77B2" w:rsidP="00AE0524">
      <w:pPr>
        <w:pStyle w:val="affc"/>
        <w:numPr>
          <w:ilvl w:val="0"/>
          <w:numId w:val="138"/>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на втором уровне воспитание осуществляется в контексте жизнедеятельности школьников и ценности могут усваивать</w:t>
      </w:r>
      <w:r w:rsidRPr="00911CD7">
        <w:rPr>
          <w:rFonts w:ascii="Times New Roman" w:hAnsi="Times New Roman" w:cs="Times New Roman"/>
          <w:spacing w:val="2"/>
          <w:sz w:val="22"/>
          <w:szCs w:val="22"/>
        </w:rPr>
        <w:t xml:space="preserve">ся ими в форме отдельных нравственно ориентированных </w:t>
      </w:r>
      <w:r w:rsidRPr="00911CD7">
        <w:rPr>
          <w:rFonts w:ascii="Times New Roman" w:hAnsi="Times New Roman" w:cs="Times New Roman"/>
          <w:sz w:val="22"/>
          <w:szCs w:val="22"/>
        </w:rPr>
        <w:t>поступков;</w:t>
      </w:r>
    </w:p>
    <w:p w:rsidR="00FE77B2" w:rsidRPr="00911CD7" w:rsidRDefault="00FE77B2" w:rsidP="00AE0524">
      <w:pPr>
        <w:pStyle w:val="affc"/>
        <w:numPr>
          <w:ilvl w:val="0"/>
          <w:numId w:val="138"/>
        </w:numPr>
        <w:spacing w:line="240" w:lineRule="auto"/>
        <w:ind w:left="426"/>
        <w:rPr>
          <w:rFonts w:ascii="Times New Roman" w:hAnsi="Times New Roman" w:cs="Times New Roman"/>
          <w:sz w:val="22"/>
          <w:szCs w:val="22"/>
        </w:rPr>
      </w:pPr>
      <w:r w:rsidRPr="00911CD7">
        <w:rPr>
          <w:rFonts w:ascii="Times New Roman" w:hAnsi="Times New Roman" w:cs="Times New Roman"/>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E77B2" w:rsidRPr="00911CD7" w:rsidRDefault="00FE77B2"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z w:val="22"/>
          <w:szCs w:val="22"/>
        </w:rPr>
        <w:t>Таким образом, знания о ценностях переводятся в реаль</w:t>
      </w:r>
      <w:r w:rsidRPr="00911CD7">
        <w:rPr>
          <w:rFonts w:ascii="Times New Roman" w:hAnsi="Times New Roman" w:cs="Times New Roman"/>
          <w:spacing w:val="-2"/>
          <w:sz w:val="22"/>
          <w:szCs w:val="22"/>
        </w:rPr>
        <w:t>но действующие, осознанные мотивы поведения, значения цен</w:t>
      </w:r>
      <w:r w:rsidRPr="00911CD7">
        <w:rPr>
          <w:rFonts w:ascii="Times New Roman" w:hAnsi="Times New Roman" w:cs="Times New Roman"/>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E77B2" w:rsidRPr="00911CD7" w:rsidRDefault="00FE77B2"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 xml:space="preserve">Переход от одного уровня воспитательных результатов </w:t>
      </w:r>
      <w:r w:rsidRPr="00911CD7">
        <w:rPr>
          <w:rFonts w:ascii="Times New Roman" w:hAnsi="Times New Roman" w:cs="Times New Roman"/>
          <w:sz w:val="22"/>
          <w:szCs w:val="22"/>
        </w:rPr>
        <w:t>к другому должен быть последовательным, постепенным.</w:t>
      </w:r>
    </w:p>
    <w:p w:rsidR="00FE77B2" w:rsidRPr="00911CD7" w:rsidRDefault="00FE77B2" w:rsidP="00911CD7">
      <w:pPr>
        <w:pStyle w:val="affa"/>
        <w:spacing w:line="240" w:lineRule="auto"/>
        <w:ind w:firstLine="709"/>
        <w:rPr>
          <w:rFonts w:ascii="Times New Roman" w:hAnsi="Times New Roman" w:cs="Times New Roman"/>
          <w:sz w:val="22"/>
          <w:szCs w:val="22"/>
        </w:rPr>
      </w:pPr>
      <w:r w:rsidRPr="00911CD7">
        <w:rPr>
          <w:rFonts w:ascii="Times New Roman" w:hAnsi="Times New Roman" w:cs="Times New Roman"/>
          <w:spacing w:val="-2"/>
          <w:sz w:val="22"/>
          <w:szCs w:val="22"/>
        </w:rPr>
        <w:t xml:space="preserve">Достижение трёх уровней воспитательных результатов </w:t>
      </w:r>
      <w:r w:rsidRPr="00911CD7">
        <w:rPr>
          <w:rFonts w:ascii="Times New Roman" w:hAnsi="Times New Roman" w:cs="Times New Roman"/>
          <w:sz w:val="22"/>
          <w:szCs w:val="22"/>
        </w:rPr>
        <w:t>обе</w:t>
      </w:r>
      <w:r w:rsidRPr="00911CD7">
        <w:rPr>
          <w:rFonts w:ascii="Times New Roman" w:hAnsi="Times New Roman" w:cs="Times New Roman"/>
          <w:spacing w:val="2"/>
          <w:sz w:val="22"/>
          <w:szCs w:val="22"/>
        </w:rPr>
        <w:t xml:space="preserve">спечивает появление значимых </w:t>
      </w:r>
      <w:r w:rsidRPr="00911CD7">
        <w:rPr>
          <w:rFonts w:ascii="Times New Roman" w:hAnsi="Times New Roman" w:cs="Times New Roman"/>
          <w:i/>
          <w:iCs/>
          <w:spacing w:val="2"/>
          <w:sz w:val="22"/>
          <w:szCs w:val="22"/>
        </w:rPr>
        <w:t>эффектов</w:t>
      </w:r>
      <w:r w:rsidRPr="00911CD7">
        <w:rPr>
          <w:rFonts w:ascii="Times New Roman" w:hAnsi="Times New Roman" w:cs="Times New Roman"/>
          <w:spacing w:val="2"/>
          <w:sz w:val="22"/>
          <w:szCs w:val="22"/>
        </w:rPr>
        <w:t xml:space="preserve"> духовно­нрав</w:t>
      </w:r>
      <w:r w:rsidRPr="00911CD7">
        <w:rPr>
          <w:rFonts w:ascii="Times New Roman" w:hAnsi="Times New Roman" w:cs="Times New Roman"/>
          <w:sz w:val="22"/>
          <w:szCs w:val="22"/>
        </w:rPr>
        <w:t xml:space="preserve">ственного развития и воспитания обучающихся — формирование основ российской идентичности, присвоение базовых </w:t>
      </w:r>
      <w:r w:rsidRPr="00911CD7">
        <w:rPr>
          <w:rFonts w:ascii="Times New Roman" w:hAnsi="Times New Roman" w:cs="Times New Roman"/>
          <w:spacing w:val="2"/>
          <w:sz w:val="22"/>
          <w:szCs w:val="22"/>
        </w:rPr>
        <w:t>национальных ценностей, развитие нравственного самосо</w:t>
      </w:r>
      <w:r w:rsidRPr="00911CD7">
        <w:rPr>
          <w:rFonts w:ascii="Times New Roman" w:hAnsi="Times New Roman" w:cs="Times New Roman"/>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9012F9" w:rsidRPr="00911CD7" w:rsidRDefault="009012F9" w:rsidP="00911CD7">
      <w:pPr>
        <w:ind w:firstLine="709"/>
        <w:jc w:val="both"/>
        <w:rPr>
          <w:b/>
          <w:sz w:val="22"/>
          <w:szCs w:val="22"/>
        </w:rPr>
      </w:pPr>
    </w:p>
    <w:p w:rsidR="00364D62" w:rsidRPr="00911CD7" w:rsidRDefault="00F06DD6" w:rsidP="003C1254">
      <w:pPr>
        <w:pStyle w:val="2"/>
      </w:pPr>
      <w:bookmarkStart w:id="428" w:name="_Toc421800951"/>
      <w:r>
        <w:t>2.</w:t>
      </w:r>
      <w:r w:rsidR="003A75C1" w:rsidRPr="00911CD7">
        <w:t>4</w:t>
      </w:r>
      <w:r w:rsidR="00364D62" w:rsidRPr="00911CD7">
        <w:t>.</w:t>
      </w:r>
      <w:r w:rsidR="00FE5D91" w:rsidRPr="00911CD7">
        <w:t xml:space="preserve"> </w:t>
      </w:r>
      <w:r w:rsidR="00364D62" w:rsidRPr="00911CD7">
        <w:t>ПРОГРАММА ФОРМИРОВАНИЯ</w:t>
      </w:r>
      <w:r w:rsidR="003A1D86" w:rsidRPr="00911CD7">
        <w:t xml:space="preserve"> </w:t>
      </w:r>
      <w:r w:rsidR="003E1B05" w:rsidRPr="00911CD7">
        <w:rPr>
          <w:bCs/>
        </w:rPr>
        <w:t xml:space="preserve">ЭКОЛОГИЧЕСКОЙ </w:t>
      </w:r>
      <w:r w:rsidR="00364D62" w:rsidRPr="00911CD7">
        <w:t>КУЛЬТУРЫ ЗДОРОВОГО И БЕЗОПАСНОГО ОБРАЗА</w:t>
      </w:r>
      <w:r w:rsidR="00FE5D91" w:rsidRPr="00911CD7">
        <w:t xml:space="preserve"> </w:t>
      </w:r>
      <w:r w:rsidR="00364D62" w:rsidRPr="00911CD7">
        <w:t>ЖИЗНИ</w:t>
      </w:r>
      <w:bookmarkEnd w:id="428"/>
    </w:p>
    <w:p w:rsidR="003F6A40" w:rsidRDefault="003F6A40" w:rsidP="003F6A40">
      <w:pPr>
        <w:jc w:val="center"/>
        <w:rPr>
          <w:b/>
        </w:rPr>
      </w:pPr>
    </w:p>
    <w:p w:rsidR="004B5E18" w:rsidRPr="003F6A40" w:rsidRDefault="004B5E18" w:rsidP="003F6A40">
      <w:pPr>
        <w:jc w:val="center"/>
        <w:rPr>
          <w:b/>
        </w:rPr>
      </w:pPr>
      <w:r w:rsidRPr="003F6A40">
        <w:rPr>
          <w:b/>
        </w:rPr>
        <w:t>Пояснительная записка</w:t>
      </w:r>
    </w:p>
    <w:p w:rsidR="003E1B05" w:rsidRPr="00911CD7" w:rsidRDefault="003E1B05" w:rsidP="00911CD7">
      <w:pPr>
        <w:pStyle w:val="Default"/>
        <w:ind w:firstLine="709"/>
        <w:jc w:val="both"/>
        <w:rPr>
          <w:sz w:val="22"/>
          <w:szCs w:val="22"/>
        </w:rPr>
      </w:pPr>
      <w:r w:rsidRPr="00911CD7">
        <w:rPr>
          <w:sz w:val="22"/>
          <w:szCs w:val="22"/>
        </w:rPr>
        <w:t xml:space="preserve">Программа формирования </w:t>
      </w:r>
      <w:r w:rsidR="004B5E18" w:rsidRPr="00911CD7">
        <w:rPr>
          <w:sz w:val="22"/>
          <w:szCs w:val="22"/>
        </w:rPr>
        <w:t xml:space="preserve">экологической </w:t>
      </w:r>
      <w:r w:rsidRPr="00911CD7">
        <w:rPr>
          <w:sz w:val="22"/>
          <w:szCs w:val="22"/>
        </w:rPr>
        <w:t xml:space="preserve">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3E1B05" w:rsidRPr="00911CD7" w:rsidRDefault="003E1B05" w:rsidP="00911CD7">
      <w:pPr>
        <w:pStyle w:val="Default"/>
        <w:ind w:firstLine="709"/>
        <w:jc w:val="both"/>
        <w:rPr>
          <w:sz w:val="22"/>
          <w:szCs w:val="22"/>
        </w:rPr>
      </w:pPr>
      <w:r w:rsidRPr="00911CD7">
        <w:rPr>
          <w:sz w:val="22"/>
          <w:szCs w:val="22"/>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3E1B05" w:rsidRPr="00911CD7" w:rsidRDefault="003E1B05" w:rsidP="00AE0524">
      <w:pPr>
        <w:pStyle w:val="Default"/>
        <w:numPr>
          <w:ilvl w:val="1"/>
          <w:numId w:val="113"/>
        </w:numPr>
        <w:ind w:left="284" w:hanging="284"/>
        <w:jc w:val="both"/>
        <w:rPr>
          <w:sz w:val="22"/>
          <w:szCs w:val="22"/>
        </w:rPr>
      </w:pPr>
      <w:r w:rsidRPr="00911CD7">
        <w:rPr>
          <w:sz w:val="22"/>
          <w:szCs w:val="22"/>
        </w:rPr>
        <w:t xml:space="preserve">Закон Российской Федерации «Об образовании»; </w:t>
      </w:r>
    </w:p>
    <w:p w:rsidR="00C950B1" w:rsidRPr="00911CD7" w:rsidRDefault="003E1B05" w:rsidP="00AE0524">
      <w:pPr>
        <w:pStyle w:val="Default"/>
        <w:numPr>
          <w:ilvl w:val="1"/>
          <w:numId w:val="113"/>
        </w:numPr>
        <w:ind w:left="284" w:hanging="284"/>
        <w:jc w:val="both"/>
        <w:rPr>
          <w:sz w:val="22"/>
          <w:szCs w:val="22"/>
        </w:rPr>
      </w:pPr>
      <w:r w:rsidRPr="00911CD7">
        <w:rPr>
          <w:sz w:val="22"/>
          <w:szCs w:val="22"/>
        </w:rPr>
        <w:t xml:space="preserve">Федеральный государственный образовательный стандарт начального общего образования; </w:t>
      </w:r>
    </w:p>
    <w:p w:rsidR="00C950B1" w:rsidRPr="00911CD7" w:rsidRDefault="003E1B05" w:rsidP="00AE0524">
      <w:pPr>
        <w:pStyle w:val="Default"/>
        <w:numPr>
          <w:ilvl w:val="1"/>
          <w:numId w:val="113"/>
        </w:numPr>
        <w:ind w:left="284" w:hanging="284"/>
        <w:jc w:val="both"/>
        <w:rPr>
          <w:sz w:val="22"/>
          <w:szCs w:val="22"/>
        </w:rPr>
      </w:pPr>
      <w:r w:rsidRPr="00911CD7">
        <w:rPr>
          <w:color w:val="auto"/>
          <w:sz w:val="22"/>
          <w:szCs w:val="22"/>
        </w:rPr>
        <w:t>СанПиН</w:t>
      </w:r>
      <w:r w:rsidR="00C950B1" w:rsidRPr="00911CD7">
        <w:rPr>
          <w:color w:val="auto"/>
          <w:sz w:val="22"/>
          <w:szCs w:val="22"/>
        </w:rPr>
        <w:t xml:space="preserve"> </w:t>
      </w:r>
      <w:r w:rsidR="00C950B1" w:rsidRPr="00911CD7">
        <w:rPr>
          <w:color w:val="auto"/>
          <w:sz w:val="22"/>
          <w:szCs w:val="22"/>
          <w:shd w:val="clear" w:color="auto" w:fill="FFFFFF"/>
        </w:rPr>
        <w:t xml:space="preserve">2.4.2.2821-10, утвержденные </w:t>
      </w:r>
      <w:r w:rsidR="00C950B1" w:rsidRPr="00911CD7">
        <w:rPr>
          <w:bCs/>
          <w:color w:val="auto"/>
          <w:sz w:val="22"/>
          <w:szCs w:val="22"/>
        </w:rPr>
        <w:t xml:space="preserve">Постановлением Главного государственного санитарного врача Российской Федерации от 29 декабря 2010 г. № 189 г. Москва, </w:t>
      </w:r>
      <w:r w:rsidR="00A62047" w:rsidRPr="00911CD7">
        <w:rPr>
          <w:bCs/>
          <w:color w:val="auto"/>
          <w:sz w:val="22"/>
          <w:szCs w:val="22"/>
        </w:rPr>
        <w:t>Зарегистрированные</w:t>
      </w:r>
      <w:r w:rsidR="00C950B1" w:rsidRPr="00911CD7">
        <w:rPr>
          <w:bCs/>
          <w:color w:val="auto"/>
          <w:sz w:val="22"/>
          <w:szCs w:val="22"/>
        </w:rPr>
        <w:t xml:space="preserve"> в Мин</w:t>
      </w:r>
      <w:r w:rsidR="00952B5C">
        <w:rPr>
          <w:bCs/>
          <w:color w:val="auto"/>
          <w:sz w:val="22"/>
          <w:szCs w:val="22"/>
        </w:rPr>
        <w:t>юсте РФ 3 марта 2011 г. N 19993.</w:t>
      </w:r>
    </w:p>
    <w:p w:rsidR="003E1B05" w:rsidRPr="00911CD7" w:rsidRDefault="003E1B05" w:rsidP="00AE0524">
      <w:pPr>
        <w:pStyle w:val="Default"/>
        <w:numPr>
          <w:ilvl w:val="1"/>
          <w:numId w:val="113"/>
        </w:numPr>
        <w:ind w:left="284" w:hanging="284"/>
        <w:jc w:val="both"/>
        <w:rPr>
          <w:sz w:val="22"/>
          <w:szCs w:val="22"/>
        </w:rPr>
      </w:pPr>
      <w:r w:rsidRPr="00911CD7">
        <w:rPr>
          <w:sz w:val="22"/>
          <w:szCs w:val="22"/>
        </w:rPr>
        <w:t>УМК</w:t>
      </w:r>
      <w:r w:rsidR="00AD6B1E" w:rsidRPr="00911CD7">
        <w:rPr>
          <w:sz w:val="22"/>
          <w:szCs w:val="22"/>
        </w:rPr>
        <w:t xml:space="preserve"> «Начальная школа - 2100», «Развивающая система Занкова»</w:t>
      </w:r>
      <w:r w:rsidRPr="00911CD7">
        <w:rPr>
          <w:sz w:val="22"/>
          <w:szCs w:val="22"/>
        </w:rPr>
        <w:t xml:space="preserve">. </w:t>
      </w:r>
    </w:p>
    <w:p w:rsidR="00AD6B1E" w:rsidRPr="00911CD7" w:rsidRDefault="00AD6B1E" w:rsidP="00AE0524">
      <w:pPr>
        <w:pStyle w:val="Default"/>
        <w:numPr>
          <w:ilvl w:val="1"/>
          <w:numId w:val="113"/>
        </w:numPr>
        <w:ind w:left="284" w:hanging="284"/>
        <w:jc w:val="both"/>
        <w:rPr>
          <w:sz w:val="22"/>
          <w:szCs w:val="22"/>
        </w:rPr>
      </w:pPr>
      <w:r w:rsidRPr="00911CD7">
        <w:rPr>
          <w:sz w:val="22"/>
          <w:szCs w:val="22"/>
        </w:rPr>
        <w:t>Примерная основная образовательная программа образовательного учреждения – Начальная школа [Сост. Е.С. Савенков] – 4-е издание перераб</w:t>
      </w:r>
      <w:r w:rsidR="00E626C3" w:rsidRPr="00911CD7">
        <w:rPr>
          <w:sz w:val="22"/>
          <w:szCs w:val="22"/>
        </w:rPr>
        <w:t>отанное</w:t>
      </w:r>
      <w:r w:rsidRPr="00911CD7">
        <w:rPr>
          <w:sz w:val="22"/>
          <w:szCs w:val="22"/>
        </w:rPr>
        <w:t>. – М</w:t>
      </w:r>
      <w:r w:rsidR="00E626C3" w:rsidRPr="00911CD7">
        <w:rPr>
          <w:sz w:val="22"/>
          <w:szCs w:val="22"/>
        </w:rPr>
        <w:t>.:</w:t>
      </w:r>
      <w:r w:rsidRPr="00911CD7">
        <w:rPr>
          <w:sz w:val="22"/>
          <w:szCs w:val="22"/>
        </w:rPr>
        <w:t xml:space="preserve"> Просвещение, 2012.</w:t>
      </w:r>
    </w:p>
    <w:p w:rsidR="003E1B05" w:rsidRPr="00911CD7" w:rsidRDefault="003E1B05" w:rsidP="00911CD7">
      <w:pPr>
        <w:pStyle w:val="Default"/>
        <w:ind w:firstLine="709"/>
        <w:jc w:val="both"/>
        <w:rPr>
          <w:sz w:val="22"/>
          <w:szCs w:val="22"/>
        </w:rPr>
      </w:pPr>
      <w:r w:rsidRPr="00911CD7">
        <w:rPr>
          <w:sz w:val="22"/>
          <w:szCs w:val="22"/>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w:t>
      </w:r>
      <w:r w:rsidR="00BA34C4" w:rsidRPr="00911CD7">
        <w:rPr>
          <w:sz w:val="22"/>
          <w:szCs w:val="22"/>
        </w:rPr>
        <w:t xml:space="preserve"> </w:t>
      </w:r>
      <w:r w:rsidR="005D5D5C" w:rsidRPr="00911CD7">
        <w:rPr>
          <w:sz w:val="22"/>
          <w:szCs w:val="22"/>
        </w:rPr>
        <w:t>гимназии</w:t>
      </w:r>
      <w:r w:rsidRPr="00911CD7">
        <w:rPr>
          <w:sz w:val="22"/>
          <w:szCs w:val="22"/>
        </w:rPr>
        <w:t xml:space="preserve">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 </w:t>
      </w:r>
    </w:p>
    <w:p w:rsidR="00A87D89" w:rsidRPr="00911CD7" w:rsidRDefault="003E1B05" w:rsidP="00911CD7">
      <w:pPr>
        <w:pStyle w:val="Default"/>
        <w:ind w:firstLine="142"/>
        <w:jc w:val="both"/>
        <w:rPr>
          <w:sz w:val="22"/>
          <w:szCs w:val="22"/>
        </w:rPr>
      </w:pPr>
      <w:r w:rsidRPr="00911CD7">
        <w:rPr>
          <w:sz w:val="22"/>
          <w:szCs w:val="22"/>
        </w:rPr>
        <w:t xml:space="preserve">– к природе (экология природы), </w:t>
      </w:r>
    </w:p>
    <w:p w:rsidR="00A87D89" w:rsidRPr="00911CD7" w:rsidRDefault="003E1B05" w:rsidP="00911CD7">
      <w:pPr>
        <w:pStyle w:val="Default"/>
        <w:ind w:firstLine="142"/>
        <w:jc w:val="both"/>
        <w:rPr>
          <w:sz w:val="22"/>
          <w:szCs w:val="22"/>
        </w:rPr>
      </w:pPr>
      <w:r w:rsidRPr="00911CD7">
        <w:rPr>
          <w:sz w:val="22"/>
          <w:szCs w:val="22"/>
        </w:rPr>
        <w:t xml:space="preserve">– к себе как составной части природы (экология здоровья), </w:t>
      </w:r>
    </w:p>
    <w:p w:rsidR="003E1B05" w:rsidRPr="00911CD7" w:rsidRDefault="003E1B05" w:rsidP="00911CD7">
      <w:pPr>
        <w:pStyle w:val="Default"/>
        <w:ind w:firstLine="142"/>
        <w:jc w:val="both"/>
        <w:rPr>
          <w:sz w:val="22"/>
          <w:szCs w:val="22"/>
        </w:rPr>
      </w:pPr>
      <w:r w:rsidRPr="00911CD7">
        <w:rPr>
          <w:sz w:val="22"/>
          <w:szCs w:val="22"/>
        </w:rPr>
        <w:t xml:space="preserve">– к окружающему нас миру, к живым существам вокруг нас (экология души). </w:t>
      </w:r>
    </w:p>
    <w:p w:rsidR="00E626C3" w:rsidRPr="00911CD7" w:rsidRDefault="00E626C3" w:rsidP="00911CD7">
      <w:pPr>
        <w:ind w:firstLine="709"/>
        <w:jc w:val="both"/>
        <w:rPr>
          <w:sz w:val="22"/>
          <w:szCs w:val="22"/>
        </w:rPr>
      </w:pPr>
      <w:r w:rsidRPr="00911CD7">
        <w:rPr>
          <w:sz w:val="22"/>
          <w:szCs w:val="22"/>
        </w:rPr>
        <w:t>Данные направления формирования экологической культуры более детально представлены в модели организации работы по данному направлению, через разнообразные формы воспитательной работы в гимназии</w:t>
      </w:r>
      <w:r w:rsidR="00AF58BC" w:rsidRPr="00911CD7">
        <w:rPr>
          <w:sz w:val="22"/>
          <w:szCs w:val="22"/>
        </w:rPr>
        <w:t xml:space="preserve"> </w:t>
      </w:r>
      <w:r w:rsidR="00AF58BC" w:rsidRPr="003F6A40">
        <w:rPr>
          <w:sz w:val="22"/>
          <w:szCs w:val="22"/>
        </w:rPr>
        <w:t>(</w:t>
      </w:r>
      <w:r w:rsidR="00AF58BC" w:rsidRPr="00911CD7">
        <w:rPr>
          <w:sz w:val="22"/>
          <w:szCs w:val="22"/>
        </w:rPr>
        <w:t>см. таблицы 19-21)</w:t>
      </w:r>
      <w:r w:rsidRPr="00911CD7">
        <w:rPr>
          <w:sz w:val="22"/>
          <w:szCs w:val="22"/>
        </w:rPr>
        <w:t xml:space="preserve">. </w:t>
      </w:r>
    </w:p>
    <w:p w:rsidR="003E1B05" w:rsidRPr="00911CD7" w:rsidRDefault="003E1B05" w:rsidP="00911CD7">
      <w:pPr>
        <w:ind w:firstLine="709"/>
        <w:jc w:val="both"/>
        <w:rPr>
          <w:sz w:val="22"/>
          <w:szCs w:val="22"/>
        </w:rPr>
      </w:pPr>
      <w:r w:rsidRPr="00911CD7">
        <w:rPr>
          <w:sz w:val="22"/>
          <w:szCs w:val="22"/>
        </w:rPr>
        <w:t xml:space="preserve">В </w:t>
      </w:r>
      <w:r w:rsidR="00AF58BC" w:rsidRPr="00911CD7">
        <w:rPr>
          <w:sz w:val="22"/>
          <w:szCs w:val="22"/>
        </w:rPr>
        <w:t>гимназии</w:t>
      </w:r>
      <w:r w:rsidRPr="00911CD7">
        <w:rPr>
          <w:sz w:val="22"/>
          <w:szCs w:val="22"/>
        </w:rPr>
        <w:t xml:space="preserve"> накопил</w:t>
      </w:r>
      <w:r w:rsidR="00AF58BC" w:rsidRPr="00911CD7">
        <w:rPr>
          <w:sz w:val="22"/>
          <w:szCs w:val="22"/>
        </w:rPr>
        <w:t>и</w:t>
      </w:r>
      <w:r w:rsidRPr="00911CD7">
        <w:rPr>
          <w:sz w:val="22"/>
          <w:szCs w:val="22"/>
        </w:rPr>
        <w:t xml:space="preserve">сь </w:t>
      </w:r>
      <w:r w:rsidR="00AF58BC" w:rsidRPr="00911CD7">
        <w:rPr>
          <w:sz w:val="22"/>
          <w:szCs w:val="22"/>
        </w:rPr>
        <w:t xml:space="preserve">определенные традиции и подходы, которые образовали </w:t>
      </w:r>
      <w:r w:rsidRPr="00911CD7">
        <w:rPr>
          <w:sz w:val="22"/>
          <w:szCs w:val="22"/>
        </w:rPr>
        <w:t>систем</w:t>
      </w:r>
      <w:r w:rsidR="00AF58BC" w:rsidRPr="00911CD7">
        <w:rPr>
          <w:sz w:val="22"/>
          <w:szCs w:val="22"/>
        </w:rPr>
        <w:t>у</w:t>
      </w:r>
      <w:r w:rsidRPr="00911CD7">
        <w:rPr>
          <w:sz w:val="22"/>
          <w:szCs w:val="22"/>
        </w:rPr>
        <w:t xml:space="preserve"> воспитания. Накоплен положительный опыт работы по экологическому воспитанию учащихся, совместной деятельности педагогов</w:t>
      </w:r>
      <w:r w:rsidR="00BA34C4" w:rsidRPr="00911CD7">
        <w:rPr>
          <w:sz w:val="22"/>
          <w:szCs w:val="22"/>
        </w:rPr>
        <w:t xml:space="preserve"> </w:t>
      </w:r>
      <w:r w:rsidR="005D5D5C" w:rsidRPr="00911CD7">
        <w:rPr>
          <w:sz w:val="22"/>
          <w:szCs w:val="22"/>
        </w:rPr>
        <w:t>гимназии</w:t>
      </w:r>
      <w:r w:rsidRPr="00911CD7">
        <w:rPr>
          <w:sz w:val="22"/>
          <w:szCs w:val="22"/>
        </w:rPr>
        <w:t xml:space="preserve"> и родителей, сложилась система дополнительного образования на базе</w:t>
      </w:r>
      <w:r w:rsidR="00BA34C4" w:rsidRPr="00911CD7">
        <w:rPr>
          <w:sz w:val="22"/>
          <w:szCs w:val="22"/>
        </w:rPr>
        <w:t xml:space="preserve"> </w:t>
      </w:r>
      <w:r w:rsidR="005D5D5C" w:rsidRPr="00911CD7">
        <w:rPr>
          <w:sz w:val="22"/>
          <w:szCs w:val="22"/>
        </w:rPr>
        <w:t>гимназии</w:t>
      </w:r>
      <w:r w:rsidRPr="00911CD7">
        <w:rPr>
          <w:sz w:val="22"/>
          <w:szCs w:val="22"/>
        </w:rPr>
        <w:t xml:space="preserve">. </w:t>
      </w:r>
    </w:p>
    <w:p w:rsidR="00924319" w:rsidRPr="00911CD7" w:rsidRDefault="003E1B05" w:rsidP="00911CD7">
      <w:pPr>
        <w:ind w:firstLine="709"/>
        <w:jc w:val="both"/>
        <w:rPr>
          <w:sz w:val="22"/>
          <w:szCs w:val="22"/>
        </w:rPr>
      </w:pPr>
      <w:r w:rsidRPr="00911CD7">
        <w:rPr>
          <w:sz w:val="22"/>
          <w:szCs w:val="22"/>
        </w:rPr>
        <w:t>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Программа призвана объединить все воспитательные структуры</w:t>
      </w:r>
      <w:r w:rsidR="00F130A9" w:rsidRPr="00911CD7">
        <w:rPr>
          <w:sz w:val="22"/>
          <w:szCs w:val="22"/>
        </w:rPr>
        <w:t xml:space="preserve"> </w:t>
      </w:r>
      <w:r w:rsidR="005D5D5C" w:rsidRPr="00911CD7">
        <w:rPr>
          <w:sz w:val="22"/>
          <w:szCs w:val="22"/>
        </w:rPr>
        <w:t>гимназии</w:t>
      </w:r>
      <w:r w:rsidRPr="00911CD7">
        <w:rPr>
          <w:sz w:val="22"/>
          <w:szCs w:val="22"/>
        </w:rPr>
        <w:t>, обеспечивающие развитие детей, предусмотрев методическое обеспечение ее выполнения.</w:t>
      </w:r>
    </w:p>
    <w:p w:rsidR="00364D62" w:rsidRPr="00911CD7" w:rsidRDefault="00364D62" w:rsidP="00911CD7">
      <w:pPr>
        <w:ind w:firstLine="709"/>
        <w:jc w:val="both"/>
        <w:rPr>
          <w:sz w:val="22"/>
          <w:szCs w:val="22"/>
        </w:rPr>
      </w:pPr>
      <w:r w:rsidRPr="00911CD7">
        <w:rPr>
          <w:sz w:val="22"/>
          <w:szCs w:val="22"/>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r w:rsidR="009453DB" w:rsidRPr="00911CD7">
        <w:rPr>
          <w:sz w:val="22"/>
          <w:szCs w:val="22"/>
        </w:rPr>
        <w:t xml:space="preserve"> Программа является частью общегимназической программы по сохранению и укреплению здоровья гимназистов и педагогов.</w:t>
      </w:r>
    </w:p>
    <w:p w:rsidR="002700F7" w:rsidRPr="00911CD7" w:rsidRDefault="005615F4" w:rsidP="00911CD7">
      <w:pPr>
        <w:ind w:firstLine="540"/>
        <w:jc w:val="both"/>
        <w:rPr>
          <w:color w:val="000000"/>
          <w:spacing w:val="-1"/>
          <w:sz w:val="22"/>
          <w:szCs w:val="22"/>
        </w:rPr>
      </w:pPr>
      <w:r>
        <w:rPr>
          <w:noProof/>
          <w:sz w:val="22"/>
          <w:szCs w:val="22"/>
        </w:rPr>
        <mc:AlternateContent>
          <mc:Choice Requires="wps">
            <w:drawing>
              <wp:anchor distT="0" distB="0" distL="114298" distR="114298" simplePos="0" relativeHeight="251856896" behindDoc="0" locked="0" layoutInCell="0" allowOverlap="1">
                <wp:simplePos x="0" y="0"/>
                <wp:positionH relativeFrom="margin">
                  <wp:posOffset>6772909</wp:posOffset>
                </wp:positionH>
                <wp:positionV relativeFrom="paragraph">
                  <wp:posOffset>4251960</wp:posOffset>
                </wp:positionV>
                <wp:extent cx="0" cy="3654425"/>
                <wp:effectExtent l="0" t="0" r="19050" b="22225"/>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44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z-index:25185689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33.3pt,334.8pt" to="533.3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" o:allowincell="f" strokeweight=".25pt">
                <w10:wrap anchorx="margin"/>
              </v:line>
            </w:pict>
          </mc:Fallback>
        </mc:AlternateContent>
      </w:r>
      <w:r w:rsidR="002700F7" w:rsidRPr="00911CD7">
        <w:rPr>
          <w:color w:val="000000"/>
          <w:spacing w:val="-1"/>
          <w:sz w:val="22"/>
          <w:szCs w:val="22"/>
        </w:rPr>
        <w:t>Реализация Программы предусматривает следующие направления деятельности [</w:t>
      </w:r>
      <w:r w:rsidR="002700F7" w:rsidRPr="00911CD7">
        <w:rPr>
          <w:rStyle w:val="aff3"/>
          <w:color w:val="000000"/>
          <w:spacing w:val="-1"/>
          <w:sz w:val="22"/>
          <w:szCs w:val="22"/>
        </w:rPr>
        <w:footnoteReference w:id="1"/>
      </w:r>
      <w:r w:rsidR="002700F7" w:rsidRPr="00911CD7">
        <w:rPr>
          <w:color w:val="000000"/>
          <w:spacing w:val="-1"/>
          <w:sz w:val="22"/>
          <w:szCs w:val="22"/>
        </w:rPr>
        <w:t>]:</w:t>
      </w:r>
    </w:p>
    <w:p w:rsidR="002700F7" w:rsidRPr="00911CD7" w:rsidRDefault="002700F7" w:rsidP="00911CD7">
      <w:pPr>
        <w:ind w:left="142" w:hanging="284"/>
        <w:jc w:val="both"/>
        <w:rPr>
          <w:sz w:val="22"/>
          <w:szCs w:val="22"/>
        </w:rPr>
      </w:pPr>
      <w:r w:rsidRPr="00911CD7">
        <w:rPr>
          <w:sz w:val="22"/>
          <w:szCs w:val="22"/>
        </w:rPr>
        <w:t>- формирование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(беседы, просмотр фильмов, игровые и тренинговые программы, уроки и внеурочная деятельность);</w:t>
      </w:r>
    </w:p>
    <w:p w:rsidR="002700F7" w:rsidRPr="00911CD7" w:rsidRDefault="002700F7" w:rsidP="00911CD7">
      <w:pPr>
        <w:ind w:left="142" w:hanging="284"/>
        <w:jc w:val="both"/>
        <w:rPr>
          <w:sz w:val="22"/>
          <w:szCs w:val="22"/>
        </w:rPr>
      </w:pPr>
      <w:r w:rsidRPr="00911CD7">
        <w:rPr>
          <w:sz w:val="22"/>
          <w:szCs w:val="22"/>
        </w:rPr>
        <w:t>- пропаганда экологически сообразного здорового образа жизни (беседы, тематические игры, театрализованные представления, просмотр и обсуждение фильмов);</w:t>
      </w:r>
    </w:p>
    <w:p w:rsidR="002700F7" w:rsidRPr="00911CD7" w:rsidRDefault="002700F7" w:rsidP="00911CD7">
      <w:pPr>
        <w:ind w:left="142" w:hanging="284"/>
        <w:jc w:val="both"/>
        <w:rPr>
          <w:sz w:val="22"/>
          <w:szCs w:val="22"/>
        </w:rPr>
      </w:pPr>
      <w:r w:rsidRPr="00911CD7">
        <w:rPr>
          <w:sz w:val="22"/>
          <w:szCs w:val="22"/>
        </w:rPr>
        <w:t>- обучение экологически грамотному поведению в школе, дома, в природной и городской среде: экологически безопасный уклад школьной и домашней жизни, бережное расходование воды, электроэнергии, утилизация мусор, сохранение мест обитания растений и животных (практические дела, экологические акции, ролевые игры, школьные конференции, уроки, внеурочная деятельность);</w:t>
      </w:r>
    </w:p>
    <w:p w:rsidR="002700F7" w:rsidRPr="00911CD7" w:rsidRDefault="002700F7" w:rsidP="00911CD7">
      <w:pPr>
        <w:ind w:left="142" w:hanging="284"/>
        <w:jc w:val="both"/>
        <w:rPr>
          <w:sz w:val="22"/>
          <w:szCs w:val="22"/>
        </w:rPr>
      </w:pPr>
      <w:r w:rsidRPr="00911CD7">
        <w:rPr>
          <w:sz w:val="22"/>
          <w:szCs w:val="22"/>
        </w:rPr>
        <w:t xml:space="preserve">- проведение школьных спартакиад, эстафет, экологических и туристических слётов, экологических лагерей, походов по родному краю; </w:t>
      </w:r>
    </w:p>
    <w:p w:rsidR="002700F7" w:rsidRPr="00911CD7" w:rsidRDefault="002700F7" w:rsidP="00911CD7">
      <w:pPr>
        <w:ind w:left="142" w:hanging="284"/>
        <w:jc w:val="both"/>
        <w:rPr>
          <w:sz w:val="22"/>
          <w:szCs w:val="22"/>
        </w:rPr>
      </w:pPr>
      <w:r w:rsidRPr="00911CD7">
        <w:rPr>
          <w:sz w:val="22"/>
          <w:szCs w:val="22"/>
        </w:rPr>
        <w:t>- практическая природоохранительная деятельность, деятельность школьных экологических центров, лесничеств, экологических патрулей; создание и реализация коллективных природоохранных проектов;</w:t>
      </w:r>
    </w:p>
    <w:p w:rsidR="002700F7" w:rsidRPr="00911CD7" w:rsidRDefault="002700F7" w:rsidP="00911CD7">
      <w:pPr>
        <w:ind w:left="142" w:hanging="284"/>
        <w:jc w:val="both"/>
        <w:rPr>
          <w:sz w:val="22"/>
          <w:szCs w:val="22"/>
        </w:rPr>
      </w:pPr>
      <w:r w:rsidRPr="00911CD7">
        <w:rPr>
          <w:sz w:val="22"/>
          <w:szCs w:val="22"/>
        </w:rPr>
        <w:t>- деятельность детско-юношеских общественных экологических организаций;</w:t>
      </w:r>
    </w:p>
    <w:p w:rsidR="002700F7" w:rsidRPr="00911CD7" w:rsidRDefault="002700F7" w:rsidP="00911CD7">
      <w:pPr>
        <w:ind w:left="142" w:hanging="284"/>
        <w:jc w:val="both"/>
        <w:rPr>
          <w:sz w:val="22"/>
          <w:szCs w:val="22"/>
        </w:rPr>
      </w:pPr>
      <w:r w:rsidRPr="00911CD7">
        <w:rPr>
          <w:sz w:val="22"/>
          <w:szCs w:val="22"/>
        </w:rPr>
        <w:t>- школьный экологический мониторинг (систематические и целенаправленные наблюдения за состоянием окружающей среды своей местности, школы, своего жилища; мониторинг состояния водной и воздушной среды в своём жилище, школе, населённом пункте; выявление источников загрязнения почвы, воды и воздуха, состава и интенсивности загрязнений, определение причин загрязнения; разработку проектов, снижающих риски загрязнений почвы, воды и воздуха, например проектов по восстановлению экосистемы водоёма и пр.);</w:t>
      </w:r>
    </w:p>
    <w:p w:rsidR="002700F7" w:rsidRPr="00911CD7" w:rsidRDefault="002700F7" w:rsidP="00911CD7">
      <w:pPr>
        <w:ind w:left="142" w:hanging="284"/>
        <w:jc w:val="both"/>
        <w:rPr>
          <w:sz w:val="22"/>
          <w:szCs w:val="22"/>
        </w:rPr>
      </w:pPr>
      <w:r w:rsidRPr="00911CD7">
        <w:rPr>
          <w:sz w:val="22"/>
          <w:szCs w:val="22"/>
        </w:rPr>
        <w:t>-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974312" w:rsidRPr="00911CD7" w:rsidRDefault="00974312" w:rsidP="00911CD7">
      <w:pPr>
        <w:ind w:firstLine="540"/>
        <w:jc w:val="both"/>
        <w:rPr>
          <w:b/>
          <w:sz w:val="22"/>
          <w:szCs w:val="22"/>
        </w:rPr>
      </w:pPr>
      <w:r w:rsidRPr="00911CD7">
        <w:rPr>
          <w:b/>
          <w:sz w:val="22"/>
          <w:szCs w:val="22"/>
        </w:rPr>
        <w:t>Начальная школа (1–4 кл.).</w:t>
      </w:r>
    </w:p>
    <w:p w:rsidR="00974312" w:rsidRPr="00911CD7" w:rsidRDefault="00974312" w:rsidP="00911CD7">
      <w:pPr>
        <w:tabs>
          <w:tab w:val="left" w:pos="142"/>
          <w:tab w:val="left" w:pos="709"/>
        </w:tabs>
        <w:ind w:firstLine="540"/>
        <w:jc w:val="both"/>
        <w:rPr>
          <w:sz w:val="22"/>
          <w:szCs w:val="22"/>
        </w:rPr>
      </w:pPr>
      <w:r w:rsidRPr="00911CD7">
        <w:rPr>
          <w:sz w:val="22"/>
          <w:szCs w:val="22"/>
        </w:rPr>
        <w:t>Программа формирования экологической культуры, здорового и безопасного образа жизни в начальной школе обеспечива</w:t>
      </w:r>
      <w:r w:rsidR="00924319" w:rsidRPr="00911CD7">
        <w:rPr>
          <w:sz w:val="22"/>
          <w:szCs w:val="22"/>
        </w:rPr>
        <w:t>ет</w:t>
      </w:r>
      <w:r w:rsidRPr="00911CD7">
        <w:rPr>
          <w:sz w:val="22"/>
          <w:szCs w:val="22"/>
        </w:rPr>
        <w:t xml:space="preserve"> [</w:t>
      </w:r>
      <w:r w:rsidRPr="00911CD7">
        <w:rPr>
          <w:rStyle w:val="aff3"/>
          <w:sz w:val="22"/>
          <w:szCs w:val="22"/>
        </w:rPr>
        <w:footnoteReference w:id="2"/>
      </w:r>
      <w:r w:rsidRPr="00911CD7">
        <w:rPr>
          <w:sz w:val="22"/>
          <w:szCs w:val="22"/>
        </w:rPr>
        <w:t>]:</w:t>
      </w:r>
    </w:p>
    <w:p w:rsidR="00974312" w:rsidRPr="00911CD7" w:rsidRDefault="00974312" w:rsidP="00911CD7">
      <w:pPr>
        <w:jc w:val="both"/>
        <w:rPr>
          <w:sz w:val="22"/>
          <w:szCs w:val="22"/>
        </w:rPr>
      </w:pPr>
      <w:r w:rsidRPr="00911CD7">
        <w:rPr>
          <w:sz w:val="22"/>
          <w:szCs w:val="22"/>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74312" w:rsidRPr="00911CD7" w:rsidRDefault="00974312" w:rsidP="00911CD7">
      <w:pPr>
        <w:jc w:val="both"/>
        <w:rPr>
          <w:sz w:val="22"/>
          <w:szCs w:val="22"/>
        </w:rPr>
      </w:pPr>
      <w:r w:rsidRPr="00911CD7">
        <w:rPr>
          <w:sz w:val="22"/>
          <w:szCs w:val="22"/>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74312" w:rsidRPr="00911CD7" w:rsidRDefault="00974312" w:rsidP="00911CD7">
      <w:pPr>
        <w:jc w:val="both"/>
        <w:rPr>
          <w:sz w:val="22"/>
          <w:szCs w:val="22"/>
        </w:rPr>
      </w:pPr>
      <w:r w:rsidRPr="00911CD7">
        <w:rPr>
          <w:sz w:val="22"/>
          <w:szCs w:val="22"/>
        </w:rPr>
        <w:t>- формирование познавательного интереса и бережного отношения к природе;</w:t>
      </w:r>
    </w:p>
    <w:p w:rsidR="00974312" w:rsidRPr="00911CD7" w:rsidRDefault="00974312" w:rsidP="00911CD7">
      <w:pPr>
        <w:jc w:val="both"/>
        <w:rPr>
          <w:sz w:val="22"/>
          <w:szCs w:val="22"/>
        </w:rPr>
      </w:pPr>
      <w:r w:rsidRPr="00911CD7">
        <w:rPr>
          <w:sz w:val="22"/>
          <w:szCs w:val="22"/>
        </w:rPr>
        <w:t>- формирование установок на использование здорового питания;</w:t>
      </w:r>
    </w:p>
    <w:p w:rsidR="00924319" w:rsidRPr="00911CD7" w:rsidRDefault="00974312" w:rsidP="00911CD7">
      <w:pPr>
        <w:jc w:val="both"/>
        <w:rPr>
          <w:sz w:val="22"/>
          <w:szCs w:val="22"/>
        </w:rPr>
      </w:pPr>
      <w:r w:rsidRPr="00911CD7">
        <w:rPr>
          <w:sz w:val="22"/>
          <w:szCs w:val="22"/>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74312" w:rsidRPr="00911CD7" w:rsidRDefault="00974312" w:rsidP="00911CD7">
      <w:pPr>
        <w:jc w:val="both"/>
        <w:rPr>
          <w:sz w:val="22"/>
          <w:szCs w:val="22"/>
        </w:rPr>
      </w:pPr>
      <w:r w:rsidRPr="00911CD7">
        <w:rPr>
          <w:sz w:val="22"/>
          <w:szCs w:val="22"/>
        </w:rPr>
        <w:t>- соблюдение здоровьесозидающих режимов дня;</w:t>
      </w:r>
    </w:p>
    <w:p w:rsidR="00974312" w:rsidRPr="00911CD7" w:rsidRDefault="00974312" w:rsidP="00911CD7">
      <w:pPr>
        <w:jc w:val="both"/>
        <w:rPr>
          <w:sz w:val="22"/>
          <w:szCs w:val="22"/>
        </w:rPr>
      </w:pPr>
      <w:r w:rsidRPr="00911CD7">
        <w:rPr>
          <w:sz w:val="22"/>
          <w:szCs w:val="22"/>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974312" w:rsidRPr="00911CD7" w:rsidRDefault="00974312" w:rsidP="00911CD7">
      <w:pPr>
        <w:jc w:val="both"/>
        <w:rPr>
          <w:sz w:val="22"/>
          <w:szCs w:val="22"/>
        </w:rPr>
      </w:pPr>
      <w:r w:rsidRPr="00911CD7">
        <w:rPr>
          <w:sz w:val="22"/>
          <w:szCs w:val="22"/>
        </w:rPr>
        <w:t>- становление умений противостояния вовлечению в табакокурение, употребление алкоголя, наркотических и сильнодействующих веществ;</w:t>
      </w:r>
    </w:p>
    <w:p w:rsidR="00974312" w:rsidRPr="00911CD7" w:rsidRDefault="00974312" w:rsidP="00911CD7">
      <w:pPr>
        <w:jc w:val="both"/>
        <w:rPr>
          <w:sz w:val="22"/>
          <w:szCs w:val="22"/>
        </w:rPr>
      </w:pPr>
      <w:r w:rsidRPr="00911CD7">
        <w:rPr>
          <w:sz w:val="22"/>
          <w:szCs w:val="22"/>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74312" w:rsidRPr="00911CD7" w:rsidRDefault="00974312" w:rsidP="00911CD7">
      <w:pPr>
        <w:jc w:val="both"/>
        <w:rPr>
          <w:sz w:val="22"/>
          <w:szCs w:val="22"/>
        </w:rPr>
      </w:pPr>
      <w:r w:rsidRPr="00911CD7">
        <w:rPr>
          <w:sz w:val="22"/>
          <w:szCs w:val="22"/>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974312" w:rsidRPr="00911CD7" w:rsidRDefault="00974312" w:rsidP="00911CD7">
      <w:pPr>
        <w:jc w:val="both"/>
        <w:rPr>
          <w:sz w:val="22"/>
          <w:szCs w:val="22"/>
        </w:rPr>
      </w:pPr>
      <w:r w:rsidRPr="00911CD7">
        <w:rPr>
          <w:sz w:val="22"/>
          <w:szCs w:val="22"/>
        </w:rPr>
        <w:t>- формирование умений безопасного поведения в окружающей среде и простейших умений поведения в экстремальных (чрезвычайных) ситуациях.</w:t>
      </w:r>
    </w:p>
    <w:p w:rsidR="00364D62" w:rsidRPr="00911CD7" w:rsidRDefault="00A87D89" w:rsidP="00911CD7">
      <w:pPr>
        <w:ind w:firstLine="709"/>
        <w:jc w:val="both"/>
        <w:rPr>
          <w:sz w:val="22"/>
          <w:szCs w:val="22"/>
        </w:rPr>
      </w:pPr>
      <w:r w:rsidRPr="00911CD7">
        <w:rPr>
          <w:sz w:val="22"/>
          <w:szCs w:val="22"/>
        </w:rPr>
        <w:t>П</w:t>
      </w:r>
      <w:r w:rsidR="00364D62" w:rsidRPr="00911CD7">
        <w:rPr>
          <w:sz w:val="22"/>
          <w:szCs w:val="22"/>
        </w:rPr>
        <w:t xml:space="preserve">рограмма формирования ценности здоровья и здорового образа жизни на ступени начального общего образования </w:t>
      </w:r>
      <w:r w:rsidR="00F90E53" w:rsidRPr="00911CD7">
        <w:rPr>
          <w:sz w:val="22"/>
          <w:szCs w:val="22"/>
        </w:rPr>
        <w:t>сформирована</w:t>
      </w:r>
      <w:r w:rsidR="00364D62" w:rsidRPr="00911CD7">
        <w:rPr>
          <w:sz w:val="22"/>
          <w:szCs w:val="22"/>
        </w:rPr>
        <w:t xml:space="preserve"> с учётом факторов, оказывающих существенное влияние на состояние здоровья детей:</w:t>
      </w:r>
    </w:p>
    <w:p w:rsidR="00364D62" w:rsidRPr="00911CD7" w:rsidRDefault="00364D62" w:rsidP="00911CD7">
      <w:pPr>
        <w:ind w:left="284" w:hanging="284"/>
        <w:jc w:val="both"/>
        <w:rPr>
          <w:sz w:val="22"/>
          <w:szCs w:val="22"/>
        </w:rPr>
      </w:pPr>
      <w:r w:rsidRPr="00911CD7">
        <w:rPr>
          <w:sz w:val="22"/>
          <w:szCs w:val="22"/>
        </w:rPr>
        <w:t>• неблагоприятные социальные, экономические и экологические условия;</w:t>
      </w:r>
    </w:p>
    <w:p w:rsidR="00364D62" w:rsidRPr="00911CD7" w:rsidRDefault="00364D62" w:rsidP="00911CD7">
      <w:pPr>
        <w:ind w:left="284" w:hanging="284"/>
        <w:jc w:val="both"/>
        <w:rPr>
          <w:sz w:val="22"/>
          <w:szCs w:val="22"/>
        </w:rPr>
      </w:pPr>
      <w:r w:rsidRPr="00911CD7">
        <w:rPr>
          <w:sz w:val="22"/>
          <w:szCs w:val="22"/>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64D62" w:rsidRPr="00911CD7" w:rsidRDefault="00364D62" w:rsidP="00911CD7">
      <w:pPr>
        <w:ind w:left="284" w:hanging="284"/>
        <w:jc w:val="both"/>
        <w:rPr>
          <w:sz w:val="22"/>
          <w:szCs w:val="22"/>
        </w:rPr>
      </w:pPr>
      <w:r w:rsidRPr="00911CD7">
        <w:rPr>
          <w:sz w:val="22"/>
          <w:szCs w:val="22"/>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64D62" w:rsidRPr="00911CD7" w:rsidRDefault="00364D62" w:rsidP="00911CD7">
      <w:pPr>
        <w:ind w:left="284" w:hanging="284"/>
        <w:jc w:val="both"/>
        <w:rPr>
          <w:sz w:val="22"/>
          <w:szCs w:val="22"/>
        </w:rPr>
      </w:pPr>
      <w:r w:rsidRPr="00911CD7">
        <w:rPr>
          <w:sz w:val="22"/>
          <w:szCs w:val="22"/>
        </w:rPr>
        <w:t>• активно формируемые в младшем школьном возрасте комплексы знаний, установок, правил поведения, привычек;</w:t>
      </w:r>
    </w:p>
    <w:p w:rsidR="00364D62" w:rsidRPr="00911CD7" w:rsidRDefault="00364D62" w:rsidP="00911CD7">
      <w:pPr>
        <w:ind w:left="284" w:hanging="284"/>
        <w:jc w:val="both"/>
        <w:rPr>
          <w:sz w:val="22"/>
          <w:szCs w:val="22"/>
        </w:rPr>
      </w:pPr>
      <w:r w:rsidRPr="00911CD7">
        <w:rPr>
          <w:sz w:val="22"/>
          <w:szCs w:val="22"/>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364D62" w:rsidRPr="00911CD7" w:rsidRDefault="00364D62" w:rsidP="00911CD7">
      <w:pPr>
        <w:ind w:firstLine="709"/>
        <w:jc w:val="both"/>
        <w:rPr>
          <w:sz w:val="22"/>
          <w:szCs w:val="22"/>
        </w:rPr>
      </w:pPr>
      <w:r w:rsidRPr="00911CD7">
        <w:rPr>
          <w:sz w:val="22"/>
          <w:szCs w:val="22"/>
        </w:rPr>
        <w:t>Наиболее эффективным путём формирования ценности</w:t>
      </w:r>
      <w:r w:rsidR="003E1B05" w:rsidRPr="00911CD7">
        <w:rPr>
          <w:sz w:val="22"/>
          <w:szCs w:val="22"/>
        </w:rPr>
        <w:t xml:space="preserve"> </w:t>
      </w:r>
      <w:r w:rsidRPr="00911CD7">
        <w:rPr>
          <w:sz w:val="22"/>
          <w:szCs w:val="22"/>
        </w:rPr>
        <w:t>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w:t>
      </w:r>
      <w:r w:rsidR="00F90E53" w:rsidRPr="00911CD7">
        <w:rPr>
          <w:sz w:val="22"/>
          <w:szCs w:val="22"/>
        </w:rPr>
        <w:t xml:space="preserve"> </w:t>
      </w:r>
      <w:r w:rsidRPr="00911CD7">
        <w:rPr>
          <w:sz w:val="22"/>
          <w:szCs w:val="22"/>
        </w:rPr>
        <w:t>правил личной гигиены.</w:t>
      </w:r>
    </w:p>
    <w:p w:rsidR="00364D62" w:rsidRPr="00911CD7" w:rsidRDefault="00364D62" w:rsidP="00911CD7">
      <w:pPr>
        <w:ind w:firstLine="709"/>
        <w:jc w:val="both"/>
        <w:rPr>
          <w:sz w:val="22"/>
          <w:szCs w:val="22"/>
        </w:rPr>
      </w:pPr>
      <w:r w:rsidRPr="00911CD7">
        <w:rPr>
          <w:sz w:val="22"/>
          <w:szCs w:val="22"/>
        </w:rPr>
        <w:t>Однако только знание основ здорового образа жизни не</w:t>
      </w:r>
      <w:r w:rsidR="003A1D86" w:rsidRPr="00911CD7">
        <w:rPr>
          <w:sz w:val="22"/>
          <w:szCs w:val="22"/>
        </w:rPr>
        <w:t xml:space="preserve"> </w:t>
      </w:r>
      <w:r w:rsidRPr="00911CD7">
        <w:rPr>
          <w:sz w:val="22"/>
          <w:szCs w:val="22"/>
        </w:rPr>
        <w:t>обеспечивает и не гарантирует их использования, если это не</w:t>
      </w:r>
      <w:r w:rsidR="003A1D86" w:rsidRPr="00911CD7">
        <w:rPr>
          <w:sz w:val="22"/>
          <w:szCs w:val="22"/>
        </w:rPr>
        <w:t xml:space="preserve"> </w:t>
      </w:r>
      <w:r w:rsidRPr="00911CD7">
        <w:rPr>
          <w:sz w:val="22"/>
          <w:szCs w:val="22"/>
        </w:rPr>
        <w:t>становится необходимым условием ежедневной жизни ребёнка в семье и образовательном учреждении.</w:t>
      </w:r>
    </w:p>
    <w:p w:rsidR="00364D62" w:rsidRPr="00911CD7" w:rsidRDefault="00364D62" w:rsidP="00911CD7">
      <w:pPr>
        <w:ind w:firstLine="709"/>
        <w:jc w:val="both"/>
        <w:rPr>
          <w:sz w:val="22"/>
          <w:szCs w:val="22"/>
        </w:rPr>
      </w:pPr>
      <w:r w:rsidRPr="00911CD7">
        <w:rPr>
          <w:sz w:val="22"/>
          <w:szCs w:val="22"/>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364D62" w:rsidRPr="00911CD7" w:rsidRDefault="00364D62" w:rsidP="00911CD7">
      <w:pPr>
        <w:ind w:firstLine="709"/>
        <w:jc w:val="both"/>
        <w:rPr>
          <w:sz w:val="22"/>
          <w:szCs w:val="22"/>
        </w:rPr>
      </w:pPr>
      <w:r w:rsidRPr="00911CD7">
        <w:rPr>
          <w:sz w:val="22"/>
          <w:szCs w:val="22"/>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364D62" w:rsidRPr="00911CD7" w:rsidRDefault="00364D62" w:rsidP="00911CD7">
      <w:pPr>
        <w:ind w:firstLine="709"/>
        <w:jc w:val="both"/>
        <w:rPr>
          <w:sz w:val="22"/>
          <w:szCs w:val="22"/>
        </w:rPr>
      </w:pPr>
      <w:r w:rsidRPr="00911CD7">
        <w:rPr>
          <w:sz w:val="22"/>
          <w:szCs w:val="22"/>
        </w:rPr>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социокультурный адекватности, информационной безопасности и практической целесообразности.</w:t>
      </w:r>
    </w:p>
    <w:p w:rsidR="00364D62" w:rsidRPr="00911CD7" w:rsidRDefault="00AF58BC" w:rsidP="00911CD7">
      <w:pPr>
        <w:ind w:firstLine="709"/>
        <w:jc w:val="both"/>
        <w:rPr>
          <w:b/>
          <w:sz w:val="22"/>
          <w:szCs w:val="22"/>
        </w:rPr>
      </w:pPr>
      <w:r w:rsidRPr="00911CD7">
        <w:rPr>
          <w:b/>
          <w:sz w:val="22"/>
          <w:szCs w:val="22"/>
        </w:rPr>
        <w:t>В результате освоения обучающимися</w:t>
      </w:r>
      <w:r w:rsidR="00364D62" w:rsidRPr="00911CD7">
        <w:rPr>
          <w:b/>
          <w:sz w:val="22"/>
          <w:szCs w:val="22"/>
        </w:rPr>
        <w:t xml:space="preserve"> программы</w:t>
      </w:r>
      <w:r w:rsidRPr="00911CD7">
        <w:rPr>
          <w:b/>
          <w:sz w:val="22"/>
          <w:szCs w:val="22"/>
        </w:rPr>
        <w:t xml:space="preserve"> необходимо</w:t>
      </w:r>
      <w:r w:rsidR="00364D62" w:rsidRPr="00911CD7">
        <w:rPr>
          <w:b/>
          <w:sz w:val="22"/>
          <w:szCs w:val="22"/>
        </w:rPr>
        <w:t>:</w:t>
      </w:r>
    </w:p>
    <w:p w:rsidR="00364D62" w:rsidRPr="00911CD7" w:rsidRDefault="00364D62" w:rsidP="00911CD7">
      <w:pPr>
        <w:ind w:left="284" w:hanging="284"/>
        <w:jc w:val="both"/>
        <w:rPr>
          <w:sz w:val="22"/>
          <w:szCs w:val="22"/>
        </w:rPr>
      </w:pPr>
      <w:r w:rsidRPr="00911CD7">
        <w:rPr>
          <w:sz w:val="22"/>
          <w:szCs w:val="22"/>
        </w:rPr>
        <w:t>• сформировать представление о позитивных факторах, влияющих на здоровье;</w:t>
      </w:r>
    </w:p>
    <w:p w:rsidR="00364D62" w:rsidRPr="00911CD7" w:rsidRDefault="00364D62" w:rsidP="00911CD7">
      <w:pPr>
        <w:ind w:left="284" w:hanging="284"/>
        <w:jc w:val="both"/>
        <w:rPr>
          <w:sz w:val="22"/>
          <w:szCs w:val="22"/>
        </w:rPr>
      </w:pPr>
      <w:r w:rsidRPr="00911CD7">
        <w:rPr>
          <w:sz w:val="22"/>
          <w:szCs w:val="22"/>
        </w:rPr>
        <w:t>• научить обучающихся делать осознанный выбор поступков, поведения, позволяющих сохранять и укреплять здоровье;</w:t>
      </w:r>
    </w:p>
    <w:p w:rsidR="00364D62" w:rsidRPr="00911CD7" w:rsidRDefault="00364D62" w:rsidP="00911CD7">
      <w:pPr>
        <w:ind w:left="284" w:hanging="284"/>
        <w:jc w:val="both"/>
        <w:rPr>
          <w:sz w:val="22"/>
          <w:szCs w:val="22"/>
        </w:rPr>
      </w:pPr>
      <w:r w:rsidRPr="00911CD7">
        <w:rPr>
          <w:sz w:val="22"/>
          <w:szCs w:val="22"/>
        </w:rPr>
        <w:t>• научить выполнять правила личной гигиены и развить готовность на основе её использования самостоятельно поддерживать своё здоровье;</w:t>
      </w:r>
    </w:p>
    <w:p w:rsidR="00364D62" w:rsidRPr="00911CD7" w:rsidRDefault="00364D62" w:rsidP="00911CD7">
      <w:pPr>
        <w:ind w:left="284" w:hanging="284"/>
        <w:jc w:val="both"/>
        <w:rPr>
          <w:sz w:val="22"/>
          <w:szCs w:val="22"/>
        </w:rPr>
      </w:pPr>
      <w:r w:rsidRPr="00911CD7">
        <w:rPr>
          <w:sz w:val="22"/>
          <w:szCs w:val="22"/>
        </w:rPr>
        <w:t>• сформировать предс</w:t>
      </w:r>
      <w:r w:rsidR="00CB76EF" w:rsidRPr="00911CD7">
        <w:rPr>
          <w:sz w:val="22"/>
          <w:szCs w:val="22"/>
        </w:rPr>
        <w:t>тавление о правильном (здоровом</w:t>
      </w:r>
      <w:r w:rsidRPr="00911CD7">
        <w:rPr>
          <w:sz w:val="22"/>
          <w:szCs w:val="22"/>
        </w:rPr>
        <w:t>)</w:t>
      </w:r>
      <w:r w:rsidR="00CB76EF" w:rsidRPr="00911CD7">
        <w:rPr>
          <w:sz w:val="22"/>
          <w:szCs w:val="22"/>
        </w:rPr>
        <w:t xml:space="preserve"> </w:t>
      </w:r>
      <w:r w:rsidRPr="00911CD7">
        <w:rPr>
          <w:sz w:val="22"/>
          <w:szCs w:val="22"/>
        </w:rPr>
        <w:t>питании, его режиме, структуре, полезных продуктах;</w:t>
      </w:r>
    </w:p>
    <w:p w:rsidR="00364D62" w:rsidRPr="00911CD7" w:rsidRDefault="00364D62" w:rsidP="00911CD7">
      <w:pPr>
        <w:ind w:left="284" w:hanging="284"/>
        <w:jc w:val="both"/>
        <w:rPr>
          <w:sz w:val="22"/>
          <w:szCs w:val="22"/>
        </w:rPr>
      </w:pPr>
      <w:r w:rsidRPr="00911CD7">
        <w:rPr>
          <w:sz w:val="22"/>
          <w:szCs w:val="22"/>
        </w:rPr>
        <w:t>• сформировать представление о рациональной организации режима дня, учёбы и отдыха, двигательной активности,</w:t>
      </w:r>
    </w:p>
    <w:p w:rsidR="00364D62" w:rsidRPr="00911CD7" w:rsidRDefault="00364D62" w:rsidP="00911CD7">
      <w:pPr>
        <w:ind w:left="284" w:hanging="284"/>
        <w:jc w:val="both"/>
        <w:rPr>
          <w:sz w:val="22"/>
          <w:szCs w:val="22"/>
        </w:rPr>
      </w:pPr>
      <w:r w:rsidRPr="00911CD7">
        <w:rPr>
          <w:sz w:val="22"/>
          <w:szCs w:val="22"/>
        </w:rPr>
        <w:t>научить ребёнка составлять, анализировать и контролировать свой режим дня;</w:t>
      </w:r>
    </w:p>
    <w:p w:rsidR="00364D62" w:rsidRPr="00911CD7" w:rsidRDefault="00364D62" w:rsidP="00911CD7">
      <w:pPr>
        <w:ind w:left="284" w:hanging="284"/>
        <w:jc w:val="both"/>
        <w:rPr>
          <w:sz w:val="22"/>
          <w:szCs w:val="22"/>
        </w:rPr>
      </w:pPr>
      <w:r w:rsidRPr="00911CD7">
        <w:rPr>
          <w:sz w:val="22"/>
          <w:szCs w:val="22"/>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00863AA0" w:rsidRPr="00911CD7">
        <w:rPr>
          <w:sz w:val="22"/>
          <w:szCs w:val="22"/>
        </w:rPr>
        <w:t xml:space="preserve"> </w:t>
      </w:r>
      <w:r w:rsidRPr="00911CD7">
        <w:rPr>
          <w:sz w:val="22"/>
          <w:szCs w:val="22"/>
        </w:rPr>
        <w:t>здоровье;</w:t>
      </w:r>
    </w:p>
    <w:p w:rsidR="00364D62" w:rsidRPr="00911CD7" w:rsidRDefault="00364D62" w:rsidP="00911CD7">
      <w:pPr>
        <w:ind w:left="284" w:hanging="284"/>
        <w:jc w:val="both"/>
        <w:rPr>
          <w:sz w:val="22"/>
          <w:szCs w:val="22"/>
        </w:rPr>
      </w:pPr>
      <w:r w:rsidRPr="00911CD7">
        <w:rPr>
          <w:sz w:val="22"/>
          <w:szCs w:val="22"/>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64D62" w:rsidRPr="00911CD7" w:rsidRDefault="00364D62" w:rsidP="00911CD7">
      <w:pPr>
        <w:ind w:left="284" w:hanging="284"/>
        <w:jc w:val="both"/>
        <w:rPr>
          <w:sz w:val="22"/>
          <w:szCs w:val="22"/>
        </w:rPr>
      </w:pPr>
      <w:r w:rsidRPr="00911CD7">
        <w:rPr>
          <w:sz w:val="22"/>
          <w:szCs w:val="22"/>
        </w:rPr>
        <w:t>• обучить элементарным навыкам эмоциональной разгрузки (релаксации);</w:t>
      </w:r>
    </w:p>
    <w:p w:rsidR="00364D62" w:rsidRPr="00911CD7" w:rsidRDefault="00364D62" w:rsidP="00911CD7">
      <w:pPr>
        <w:ind w:left="284" w:hanging="284"/>
        <w:jc w:val="both"/>
        <w:rPr>
          <w:sz w:val="22"/>
          <w:szCs w:val="22"/>
        </w:rPr>
      </w:pPr>
      <w:r w:rsidRPr="00911CD7">
        <w:rPr>
          <w:sz w:val="22"/>
          <w:szCs w:val="22"/>
        </w:rPr>
        <w:t>• сформировать навыки позитивного коммуникативного общения;</w:t>
      </w:r>
    </w:p>
    <w:p w:rsidR="00364D62" w:rsidRPr="00911CD7" w:rsidRDefault="00364D62" w:rsidP="00911CD7">
      <w:pPr>
        <w:ind w:left="284" w:hanging="284"/>
        <w:jc w:val="both"/>
        <w:rPr>
          <w:sz w:val="22"/>
          <w:szCs w:val="22"/>
        </w:rPr>
      </w:pPr>
      <w:r w:rsidRPr="00911CD7">
        <w:rPr>
          <w:sz w:val="22"/>
          <w:szCs w:val="22"/>
        </w:rPr>
        <w:t>• сформировать представление об основных компонентах культуры здоровья и здорового образа жизни;</w:t>
      </w:r>
    </w:p>
    <w:p w:rsidR="00364D62" w:rsidRPr="00911CD7" w:rsidRDefault="00364D62" w:rsidP="00911CD7">
      <w:pPr>
        <w:ind w:left="284" w:hanging="284"/>
        <w:jc w:val="both"/>
        <w:rPr>
          <w:sz w:val="22"/>
          <w:szCs w:val="22"/>
        </w:rPr>
      </w:pPr>
      <w:r w:rsidRPr="00911CD7">
        <w:rPr>
          <w:sz w:val="22"/>
          <w:szCs w:val="22"/>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r w:rsidR="009477B8" w:rsidRPr="00911CD7">
        <w:rPr>
          <w:sz w:val="22"/>
          <w:szCs w:val="22"/>
        </w:rPr>
        <w:t>.</w:t>
      </w:r>
    </w:p>
    <w:p w:rsidR="009477B8" w:rsidRPr="00911CD7" w:rsidRDefault="009477B8" w:rsidP="00911CD7">
      <w:pPr>
        <w:ind w:left="284" w:hanging="284"/>
        <w:jc w:val="both"/>
        <w:rPr>
          <w:sz w:val="22"/>
          <w:szCs w:val="22"/>
        </w:rPr>
      </w:pPr>
    </w:p>
    <w:p w:rsidR="003E1B05" w:rsidRDefault="00952B5C" w:rsidP="00952B5C">
      <w:pPr>
        <w:pStyle w:val="2"/>
      </w:pPr>
      <w:bookmarkStart w:id="429" w:name="_Toc421800952"/>
      <w:r w:rsidRPr="00952B5C">
        <w:t xml:space="preserve">2.4.1. </w:t>
      </w:r>
      <w:r w:rsidR="00CC6527" w:rsidRPr="00952B5C">
        <w:t xml:space="preserve">Цель, </w:t>
      </w:r>
      <w:r w:rsidR="003E1B05" w:rsidRPr="00952B5C">
        <w:t xml:space="preserve">задачи </w:t>
      </w:r>
      <w:r w:rsidR="00CC6527" w:rsidRPr="00952B5C">
        <w:t xml:space="preserve">и </w:t>
      </w:r>
      <w:r w:rsidR="00B37341" w:rsidRPr="00952B5C">
        <w:t xml:space="preserve">ожидаемые </w:t>
      </w:r>
      <w:r w:rsidR="00CC6527" w:rsidRPr="00952B5C">
        <w:t xml:space="preserve">результаты </w:t>
      </w:r>
      <w:r w:rsidR="00B37341" w:rsidRPr="00952B5C">
        <w:t xml:space="preserve">реализации </w:t>
      </w:r>
      <w:r w:rsidR="00B53CB7" w:rsidRPr="00952B5C">
        <w:t>Программы</w:t>
      </w:r>
      <w:r w:rsidRPr="00952B5C">
        <w:t xml:space="preserve"> формирования экологической культуры, здорового и безопасного образа жизни</w:t>
      </w:r>
      <w:bookmarkEnd w:id="429"/>
    </w:p>
    <w:p w:rsidR="00952B5C" w:rsidRPr="00952B5C" w:rsidRDefault="00952B5C" w:rsidP="00952B5C"/>
    <w:p w:rsidR="00492099" w:rsidRPr="00911CD7" w:rsidRDefault="00492099" w:rsidP="00911CD7">
      <w:pPr>
        <w:tabs>
          <w:tab w:val="left" w:pos="1134"/>
          <w:tab w:val="center" w:pos="2982"/>
          <w:tab w:val="center" w:pos="4928"/>
          <w:tab w:val="center" w:pos="5823"/>
          <w:tab w:val="center" w:pos="6946"/>
          <w:tab w:val="left" w:pos="8364"/>
        </w:tabs>
        <w:ind w:firstLine="709"/>
        <w:jc w:val="both"/>
        <w:rPr>
          <w:sz w:val="22"/>
          <w:szCs w:val="22"/>
        </w:rPr>
      </w:pPr>
      <w:r w:rsidRPr="00911CD7">
        <w:rPr>
          <w:sz w:val="22"/>
          <w:szCs w:val="22"/>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92099" w:rsidRPr="00911CD7" w:rsidRDefault="00492099" w:rsidP="00911CD7">
      <w:pPr>
        <w:pStyle w:val="afffd"/>
        <w:widowControl w:val="0"/>
        <w:tabs>
          <w:tab w:val="left" w:pos="1134"/>
          <w:tab w:val="left" w:pos="8364"/>
        </w:tabs>
        <w:spacing w:line="240" w:lineRule="auto"/>
        <w:ind w:firstLine="709"/>
        <w:rPr>
          <w:sz w:val="22"/>
          <w:szCs w:val="22"/>
        </w:rPr>
      </w:pPr>
      <w:r w:rsidRPr="00911CD7">
        <w:rPr>
          <w:b/>
          <w:sz w:val="22"/>
          <w:szCs w:val="22"/>
        </w:rPr>
        <w:t>Цель</w:t>
      </w:r>
      <w:r w:rsidRPr="00911CD7">
        <w:rPr>
          <w:sz w:val="22"/>
          <w:szCs w:val="22"/>
        </w:rPr>
        <w:t xml:space="preserve"> – создание условий для сохранения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430" w:name="bookmark181"/>
    </w:p>
    <w:p w:rsidR="00492099" w:rsidRPr="00911CD7" w:rsidRDefault="00492099" w:rsidP="00911CD7">
      <w:pPr>
        <w:pStyle w:val="afffd"/>
        <w:widowControl w:val="0"/>
        <w:tabs>
          <w:tab w:val="left" w:pos="1134"/>
          <w:tab w:val="left" w:pos="8364"/>
        </w:tabs>
        <w:spacing w:line="240" w:lineRule="auto"/>
        <w:ind w:firstLine="709"/>
        <w:rPr>
          <w:b/>
          <w:sz w:val="22"/>
          <w:szCs w:val="22"/>
        </w:rPr>
      </w:pPr>
      <w:r w:rsidRPr="00911CD7">
        <w:rPr>
          <w:b/>
          <w:sz w:val="22"/>
          <w:szCs w:val="22"/>
        </w:rPr>
        <w:t>Задачи:</w:t>
      </w:r>
      <w:bookmarkEnd w:id="430"/>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b/>
          <w:sz w:val="22"/>
          <w:szCs w:val="22"/>
        </w:rPr>
        <w:t xml:space="preserve">- </w:t>
      </w:r>
      <w:r w:rsidRPr="00911CD7">
        <w:rPr>
          <w:sz w:val="22"/>
          <w:szCs w:val="22"/>
        </w:rPr>
        <w:t>сформировать представления: а) об основах экологической культуры на примере экологически сообразного поведения в быту и природе, безопасного для человека и окружающей среды; б)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в)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сформировать познавательный интерес и бережное отношение к природе;</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научить школьников выполнять правила личной гигиены и развить готовность на их основе самостоятельно поддерживать своё здоровье;</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сформировать представление о правильном (здоровом) питании, его режиме, структуре, полезных продуктах;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обучить безопасному поведению в окружающей среде и элементарным навыкам поведения в экстремальных ситуациях;</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сформировать навыки позитивного общения;</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научить осознанному выбору поступков, стиля поведения, позволяющих сохранять и укреплять здоровье;</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92099" w:rsidRPr="00911CD7" w:rsidRDefault="00492099" w:rsidP="003F6A40">
      <w:pPr>
        <w:pStyle w:val="afffd"/>
        <w:widowControl w:val="0"/>
        <w:tabs>
          <w:tab w:val="left" w:pos="1134"/>
          <w:tab w:val="left" w:pos="8364"/>
        </w:tabs>
        <w:spacing w:line="240" w:lineRule="auto"/>
        <w:ind w:firstLine="709"/>
        <w:rPr>
          <w:sz w:val="22"/>
          <w:szCs w:val="22"/>
        </w:rPr>
      </w:pPr>
      <w:r w:rsidRPr="00911CD7">
        <w:rPr>
          <w:sz w:val="22"/>
          <w:szCs w:val="22"/>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создание в школе общественного совета,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492099" w:rsidRPr="00911CD7" w:rsidRDefault="00492099" w:rsidP="00911CD7">
      <w:pPr>
        <w:pStyle w:val="afffd"/>
        <w:widowControl w:val="0"/>
        <w:tabs>
          <w:tab w:val="left" w:pos="1134"/>
          <w:tab w:val="left" w:pos="8364"/>
        </w:tabs>
        <w:spacing w:line="240" w:lineRule="auto"/>
        <w:ind w:firstLine="709"/>
        <w:rPr>
          <w:sz w:val="22"/>
          <w:szCs w:val="22"/>
        </w:rPr>
      </w:pPr>
      <w:r w:rsidRPr="00911CD7">
        <w:rPr>
          <w:sz w:val="22"/>
          <w:szCs w:val="22"/>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492099" w:rsidRPr="00911CD7"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приобретение для педагогов, специалистов и родителей (законных представителей) необходимой научно-методической литературы;</w:t>
      </w:r>
    </w:p>
    <w:p w:rsidR="00492099" w:rsidRDefault="00492099" w:rsidP="00911CD7">
      <w:pPr>
        <w:pStyle w:val="afffd"/>
        <w:widowControl w:val="0"/>
        <w:tabs>
          <w:tab w:val="left" w:pos="1134"/>
          <w:tab w:val="left" w:pos="8364"/>
        </w:tabs>
        <w:spacing w:line="240" w:lineRule="auto"/>
        <w:ind w:firstLine="0"/>
        <w:rPr>
          <w:sz w:val="22"/>
          <w:szCs w:val="22"/>
        </w:rPr>
      </w:pPr>
      <w:r w:rsidRPr="00911CD7">
        <w:rPr>
          <w:sz w:val="22"/>
          <w:szCs w:val="22"/>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52B5C" w:rsidRPr="00911CD7" w:rsidRDefault="00952B5C" w:rsidP="00911CD7">
      <w:pPr>
        <w:pStyle w:val="afffd"/>
        <w:widowControl w:val="0"/>
        <w:tabs>
          <w:tab w:val="left" w:pos="1134"/>
          <w:tab w:val="left" w:pos="8364"/>
        </w:tabs>
        <w:spacing w:line="240" w:lineRule="auto"/>
        <w:ind w:firstLine="0"/>
        <w:rPr>
          <w:sz w:val="22"/>
          <w:szCs w:val="22"/>
        </w:rPr>
      </w:pPr>
    </w:p>
    <w:p w:rsidR="00952B5C" w:rsidRDefault="00952B5C" w:rsidP="00952B5C">
      <w:pPr>
        <w:pStyle w:val="2"/>
      </w:pPr>
      <w:bookmarkStart w:id="431" w:name="_Toc421800953"/>
      <w:r>
        <w:t xml:space="preserve">2.4.2. Содержание </w:t>
      </w:r>
      <w:r w:rsidRPr="00952B5C">
        <w:t>программы</w:t>
      </w:r>
      <w:r>
        <w:t xml:space="preserve"> </w:t>
      </w:r>
      <w:r w:rsidRPr="00911CD7">
        <w:t>формирования экологической культуры, здорового и безопасного образа жизни</w:t>
      </w:r>
      <w:bookmarkEnd w:id="431"/>
    </w:p>
    <w:p w:rsidR="009477B8" w:rsidRPr="00911CD7" w:rsidRDefault="00684AC4" w:rsidP="00911CD7">
      <w:pPr>
        <w:pStyle w:val="Default"/>
        <w:ind w:left="709"/>
        <w:jc w:val="both"/>
        <w:rPr>
          <w:color w:val="auto"/>
          <w:sz w:val="22"/>
          <w:szCs w:val="22"/>
        </w:rPr>
      </w:pPr>
      <w:r w:rsidRPr="00911CD7">
        <w:rPr>
          <w:color w:val="auto"/>
          <w:sz w:val="22"/>
          <w:szCs w:val="22"/>
        </w:rPr>
        <w:t xml:space="preserve">Программа направлена на: </w:t>
      </w:r>
    </w:p>
    <w:p w:rsidR="00863AA0" w:rsidRPr="00911CD7" w:rsidRDefault="00863AA0" w:rsidP="00911CD7">
      <w:pPr>
        <w:jc w:val="both"/>
        <w:rPr>
          <w:i/>
          <w:sz w:val="22"/>
          <w:szCs w:val="22"/>
        </w:rPr>
      </w:pPr>
      <w:r w:rsidRPr="00911CD7">
        <w:rPr>
          <w:i/>
          <w:sz w:val="22"/>
          <w:szCs w:val="22"/>
        </w:rPr>
        <w:t xml:space="preserve">Формирование ценностного отношения к здоровью и здоровому образу жизни: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ценностное отношение к своему здоровью, здоровью родителей (законных представителей), членов своей семьи, педагогов, сверстников;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элементарные представления о влиянии нравственности человека на состояние его здоровья и здоровья окружающих его людей;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понимание важности физической культуры и спорта для здоровья человека, его образования, труда и творчества;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знание и выполнение санитарно-гигиенических правил, соблюдение здоровье-сберегающего режима дня;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интерес к прогулкам на природе, подвижным играм, участию в спортивных соревнованиях;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первоначальные представления об оздоровительном влиянии природы на человека;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первоначальные представления о возможном негативном влиянии компьютерных игр, телевидения, рекламы на здоровье человека;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отрицательное отношение к невыполнению правил личной гигиены и санитарии, уклонению от занятий физкультурой. </w:t>
      </w:r>
    </w:p>
    <w:p w:rsidR="00863AA0" w:rsidRPr="00911CD7" w:rsidRDefault="00863AA0" w:rsidP="00911CD7">
      <w:pPr>
        <w:jc w:val="both"/>
        <w:rPr>
          <w:i/>
          <w:sz w:val="22"/>
          <w:szCs w:val="22"/>
        </w:rPr>
      </w:pPr>
      <w:r w:rsidRPr="00911CD7">
        <w:rPr>
          <w:i/>
          <w:sz w:val="22"/>
          <w:szCs w:val="22"/>
        </w:rPr>
        <w:t>Воспитание ценностного отношения к природе, окру</w:t>
      </w:r>
      <w:r w:rsidRPr="00911CD7">
        <w:rPr>
          <w:i/>
          <w:sz w:val="22"/>
          <w:szCs w:val="22"/>
        </w:rPr>
        <w:softHyphen/>
        <w:t xml:space="preserve">жающей среде (экологическое воспитание):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развитие интереса к природе, природным явлениям и формам жизни, понимание активной роли человека в при роде;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ценностное отношение к природе и всем формам жизни;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элементарный опыт природоохранительной деятельности; </w:t>
      </w:r>
    </w:p>
    <w:p w:rsidR="00863AA0" w:rsidRPr="00911CD7" w:rsidRDefault="00863AA0" w:rsidP="00AE0524">
      <w:pPr>
        <w:pStyle w:val="a7"/>
        <w:numPr>
          <w:ilvl w:val="0"/>
          <w:numId w:val="113"/>
        </w:numPr>
        <w:ind w:left="284" w:hanging="284"/>
        <w:jc w:val="both"/>
        <w:rPr>
          <w:sz w:val="22"/>
          <w:szCs w:val="22"/>
        </w:rPr>
      </w:pPr>
      <w:r w:rsidRPr="00911CD7">
        <w:rPr>
          <w:sz w:val="22"/>
          <w:szCs w:val="22"/>
        </w:rPr>
        <w:t xml:space="preserve">бережное отношение к растениям и животным. </w:t>
      </w:r>
    </w:p>
    <w:p w:rsidR="003E1B05" w:rsidRPr="00911CD7" w:rsidRDefault="003E1B05" w:rsidP="00911CD7">
      <w:pPr>
        <w:pStyle w:val="Default"/>
        <w:ind w:firstLine="709"/>
        <w:jc w:val="both"/>
        <w:rPr>
          <w:sz w:val="22"/>
          <w:szCs w:val="22"/>
        </w:rPr>
      </w:pPr>
      <w:r w:rsidRPr="00911CD7">
        <w:rPr>
          <w:b/>
          <w:bCs/>
          <w:sz w:val="22"/>
          <w:szCs w:val="22"/>
        </w:rPr>
        <w:t xml:space="preserve">Прогнозируемый результат </w:t>
      </w:r>
    </w:p>
    <w:p w:rsidR="003E1B05" w:rsidRPr="00911CD7" w:rsidRDefault="003E1B05" w:rsidP="00911CD7">
      <w:pPr>
        <w:pStyle w:val="Default"/>
        <w:ind w:firstLine="709"/>
        <w:jc w:val="both"/>
        <w:rPr>
          <w:sz w:val="22"/>
          <w:szCs w:val="22"/>
        </w:rPr>
      </w:pPr>
      <w:r w:rsidRPr="00911CD7">
        <w:rPr>
          <w:sz w:val="22"/>
          <w:szCs w:val="22"/>
        </w:rPr>
        <w:t xml:space="preserve">Результат экологического воспитания – воплощение модели выпускника МАОУ </w:t>
      </w:r>
      <w:r w:rsidR="00D10A3B" w:rsidRPr="00911CD7">
        <w:rPr>
          <w:sz w:val="22"/>
          <w:szCs w:val="22"/>
        </w:rPr>
        <w:t xml:space="preserve">гимназия № 49 города </w:t>
      </w:r>
      <w:r w:rsidRPr="00911CD7">
        <w:rPr>
          <w:sz w:val="22"/>
          <w:szCs w:val="22"/>
        </w:rPr>
        <w:t>Тюмени, обладающего экологической культурой</w:t>
      </w:r>
      <w:r w:rsidR="009A3116" w:rsidRPr="00911CD7">
        <w:rPr>
          <w:sz w:val="22"/>
          <w:szCs w:val="22"/>
        </w:rPr>
        <w:t xml:space="preserve"> и навыками сохранения, поддержания и укрепления здоровья</w:t>
      </w:r>
      <w:r w:rsidRPr="00911CD7">
        <w:rPr>
          <w:sz w:val="22"/>
          <w:szCs w:val="22"/>
        </w:rPr>
        <w:t xml:space="preserve">. </w:t>
      </w:r>
      <w:r w:rsidR="009A3116" w:rsidRPr="00911CD7">
        <w:rPr>
          <w:sz w:val="22"/>
          <w:szCs w:val="22"/>
        </w:rPr>
        <w:t xml:space="preserve">Приоритетными конечными </w:t>
      </w:r>
      <w:r w:rsidR="009A3116" w:rsidRPr="00911CD7">
        <w:rPr>
          <w:b/>
          <w:i/>
          <w:sz w:val="22"/>
          <w:szCs w:val="22"/>
        </w:rPr>
        <w:t>результатами</w:t>
      </w:r>
      <w:r w:rsidR="009A3116" w:rsidRPr="00911CD7">
        <w:rPr>
          <w:sz w:val="22"/>
          <w:szCs w:val="22"/>
        </w:rPr>
        <w:t xml:space="preserve"> </w:t>
      </w:r>
      <w:r w:rsidR="001D6F18" w:rsidRPr="00911CD7">
        <w:rPr>
          <w:sz w:val="22"/>
          <w:szCs w:val="22"/>
        </w:rPr>
        <w:t>реализации программы, следующие направления</w:t>
      </w:r>
      <w:r w:rsidR="009A3116" w:rsidRPr="00911CD7">
        <w:rPr>
          <w:sz w:val="22"/>
          <w:szCs w:val="22"/>
        </w:rPr>
        <w:t>:</w:t>
      </w:r>
    </w:p>
    <w:p w:rsidR="00AD6B1E" w:rsidRPr="00911CD7" w:rsidRDefault="00AD6B1E" w:rsidP="00AE0524">
      <w:pPr>
        <w:pStyle w:val="Default"/>
        <w:numPr>
          <w:ilvl w:val="0"/>
          <w:numId w:val="128"/>
        </w:numPr>
        <w:ind w:left="284" w:hanging="284"/>
        <w:jc w:val="both"/>
        <w:rPr>
          <w:sz w:val="22"/>
          <w:szCs w:val="22"/>
        </w:rPr>
      </w:pPr>
      <w:r w:rsidRPr="00911CD7">
        <w:rPr>
          <w:sz w:val="22"/>
          <w:szCs w:val="22"/>
        </w:rPr>
        <w:t xml:space="preserve">Формирование ценностного отношения к здоровью и здоровому образу жизни. </w:t>
      </w:r>
    </w:p>
    <w:p w:rsidR="009A3116" w:rsidRPr="00911CD7" w:rsidRDefault="00AD6B1E" w:rsidP="00AE0524">
      <w:pPr>
        <w:pStyle w:val="Default"/>
        <w:numPr>
          <w:ilvl w:val="0"/>
          <w:numId w:val="128"/>
        </w:numPr>
        <w:ind w:left="284" w:hanging="284"/>
        <w:jc w:val="both"/>
        <w:rPr>
          <w:sz w:val="22"/>
          <w:szCs w:val="22"/>
        </w:rPr>
      </w:pPr>
      <w:r w:rsidRPr="00911CD7">
        <w:rPr>
          <w:sz w:val="22"/>
          <w:szCs w:val="22"/>
        </w:rPr>
        <w:t xml:space="preserve">Воспитание ценностного отношения к природе, окружающей среде (экологическое воспитание). </w:t>
      </w:r>
    </w:p>
    <w:p w:rsidR="001D6F18" w:rsidRPr="00911CD7" w:rsidRDefault="001D6F18" w:rsidP="00911CD7">
      <w:pPr>
        <w:pStyle w:val="Default"/>
        <w:jc w:val="both"/>
        <w:rPr>
          <w:sz w:val="22"/>
          <w:szCs w:val="22"/>
        </w:rPr>
      </w:pPr>
      <w:r w:rsidRPr="00911CD7">
        <w:rPr>
          <w:sz w:val="22"/>
          <w:szCs w:val="22"/>
        </w:rPr>
        <w:t xml:space="preserve">В процессе проведения дисциплин и внеурочных мероприятий, учащиеся получают первоначальные представления </w:t>
      </w:r>
      <w:r w:rsidR="002F64BD" w:rsidRPr="00911CD7">
        <w:rPr>
          <w:sz w:val="22"/>
          <w:szCs w:val="22"/>
        </w:rPr>
        <w:t>о здоровом</w:t>
      </w:r>
      <w:r w:rsidRPr="00911CD7">
        <w:rPr>
          <w:sz w:val="22"/>
          <w:szCs w:val="22"/>
        </w:rPr>
        <w:t xml:space="preserve"> образе жизни и экологической культуре.</w:t>
      </w:r>
    </w:p>
    <w:p w:rsidR="00AD6B1E" w:rsidRPr="00911CD7" w:rsidRDefault="00AD6B1E" w:rsidP="00911CD7">
      <w:pPr>
        <w:pStyle w:val="Default"/>
        <w:jc w:val="both"/>
        <w:rPr>
          <w:sz w:val="22"/>
          <w:szCs w:val="22"/>
        </w:rPr>
      </w:pPr>
      <w:r w:rsidRPr="00911CD7">
        <w:rPr>
          <w:b/>
          <w:sz w:val="22"/>
          <w:szCs w:val="22"/>
        </w:rPr>
        <w:t xml:space="preserve">Формирование ценностного отношения к здоровью и здоровому образу жизни: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гимназии и внешкольных учреждений, при подготовке и проведении подвижных игр, туристических походов, спортивных соревнований);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
    <w:p w:rsidR="00AD6B1E" w:rsidRPr="00911CD7" w:rsidRDefault="00AD6B1E" w:rsidP="00911CD7">
      <w:pPr>
        <w:ind w:left="66"/>
        <w:jc w:val="both"/>
        <w:rPr>
          <w:b/>
          <w:sz w:val="22"/>
          <w:szCs w:val="22"/>
        </w:rPr>
      </w:pPr>
      <w:r w:rsidRPr="00911CD7">
        <w:rPr>
          <w:b/>
          <w:sz w:val="22"/>
          <w:szCs w:val="22"/>
        </w:rPr>
        <w:t xml:space="preserve">Воспитание ценностного отношения к природе, окружающей среде (экологическое воспитание):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посильное участие в деятельности детско-юношеских общественных экологических организаций; </w:t>
      </w:r>
    </w:p>
    <w:p w:rsidR="00AD6B1E" w:rsidRDefault="00AD6B1E" w:rsidP="00AE0524">
      <w:pPr>
        <w:pStyle w:val="a7"/>
        <w:numPr>
          <w:ilvl w:val="0"/>
          <w:numId w:val="113"/>
        </w:numPr>
        <w:ind w:left="426"/>
        <w:jc w:val="both"/>
        <w:rPr>
          <w:sz w:val="22"/>
          <w:szCs w:val="22"/>
        </w:rPr>
      </w:pPr>
      <w:r w:rsidRPr="00911CD7">
        <w:rPr>
          <w:sz w:val="22"/>
          <w:szCs w:val="22"/>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p w:rsidR="00085813" w:rsidRPr="00911CD7" w:rsidRDefault="00085813" w:rsidP="00085813">
      <w:pPr>
        <w:pStyle w:val="a7"/>
        <w:ind w:left="426"/>
        <w:jc w:val="both"/>
        <w:rPr>
          <w:sz w:val="22"/>
          <w:szCs w:val="22"/>
        </w:rPr>
      </w:pPr>
    </w:p>
    <w:p w:rsidR="00952B5C" w:rsidRDefault="00952B5C" w:rsidP="00952B5C">
      <w:pPr>
        <w:pStyle w:val="2"/>
      </w:pPr>
      <w:bookmarkStart w:id="432" w:name="_Toc421800954"/>
      <w:r>
        <w:t xml:space="preserve">2.4.3. Направления реализации </w:t>
      </w:r>
      <w:r w:rsidRPr="00952B5C">
        <w:t>программы</w:t>
      </w:r>
      <w:r>
        <w:t xml:space="preserve"> </w:t>
      </w:r>
      <w:r w:rsidRPr="00911CD7">
        <w:t>формирования экологической культуры, здорового и безопасного образа жизни</w:t>
      </w:r>
      <w:bookmarkEnd w:id="432"/>
    </w:p>
    <w:p w:rsidR="00952B5C" w:rsidRPr="00952B5C" w:rsidRDefault="00952B5C" w:rsidP="00952B5C"/>
    <w:p w:rsidR="001D6F18" w:rsidRPr="00911CD7" w:rsidRDefault="001D6F18" w:rsidP="00911CD7">
      <w:pPr>
        <w:ind w:firstLine="709"/>
        <w:jc w:val="both"/>
        <w:rPr>
          <w:sz w:val="22"/>
          <w:szCs w:val="22"/>
        </w:rPr>
      </w:pPr>
      <w:r w:rsidRPr="00911CD7">
        <w:rPr>
          <w:sz w:val="22"/>
          <w:szCs w:val="22"/>
        </w:rPr>
        <w:t xml:space="preserve">По каждому из направлений программы могут формирования экологической культуры и, здорового </w:t>
      </w:r>
      <w:r w:rsidR="00033B01" w:rsidRPr="00911CD7">
        <w:rPr>
          <w:sz w:val="22"/>
          <w:szCs w:val="22"/>
        </w:rPr>
        <w:t xml:space="preserve">и безопасного </w:t>
      </w:r>
      <w:r w:rsidRPr="00911CD7">
        <w:rPr>
          <w:sz w:val="22"/>
          <w:szCs w:val="22"/>
        </w:rPr>
        <w:t>образа жизни</w:t>
      </w:r>
      <w:r w:rsidR="00033B01" w:rsidRPr="00911CD7">
        <w:rPr>
          <w:sz w:val="22"/>
          <w:szCs w:val="22"/>
        </w:rPr>
        <w:t xml:space="preserve"> предусмотрены и могут быть достигнуты обучающимися следующие результаты:</w:t>
      </w:r>
    </w:p>
    <w:p w:rsidR="00AD6B1E" w:rsidRPr="00911CD7" w:rsidRDefault="00AD6B1E" w:rsidP="00911CD7">
      <w:pPr>
        <w:jc w:val="both"/>
        <w:rPr>
          <w:b/>
          <w:sz w:val="22"/>
          <w:szCs w:val="22"/>
        </w:rPr>
      </w:pPr>
      <w:r w:rsidRPr="00911CD7">
        <w:rPr>
          <w:b/>
          <w:sz w:val="22"/>
          <w:szCs w:val="22"/>
        </w:rPr>
        <w:t xml:space="preserve">Формирование ценностного отношения к здоровью и здоровому образу жизни: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ценностное отношение к своему здоровью, здоровью близких и окружающих людей;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первоначальный личный опыт здоровьесберегающей деятельности;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первоначальные представления о роли физической культуры и спорта для здоровья человека, его образования, труда и творчества;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знания о возможном негативном влиянии компьютерных игр, телевидения, рекламы на здоровье человека. </w:t>
      </w:r>
    </w:p>
    <w:p w:rsidR="00AD6B1E" w:rsidRPr="00911CD7" w:rsidRDefault="00AD6B1E" w:rsidP="00911CD7">
      <w:pPr>
        <w:jc w:val="both"/>
        <w:rPr>
          <w:b/>
          <w:sz w:val="22"/>
          <w:szCs w:val="22"/>
        </w:rPr>
      </w:pPr>
      <w:r w:rsidRPr="00911CD7">
        <w:rPr>
          <w:b/>
          <w:sz w:val="22"/>
          <w:szCs w:val="22"/>
        </w:rPr>
        <w:t xml:space="preserve">Воспитание ценностного отношения к природе, окружающей среде (экологическое воспитание): </w:t>
      </w:r>
    </w:p>
    <w:p w:rsidR="00AD6B1E" w:rsidRPr="00911CD7" w:rsidRDefault="00AD6B1E" w:rsidP="00AE0524">
      <w:pPr>
        <w:pStyle w:val="a7"/>
        <w:numPr>
          <w:ilvl w:val="0"/>
          <w:numId w:val="113"/>
        </w:numPr>
        <w:ind w:left="426"/>
        <w:jc w:val="both"/>
        <w:rPr>
          <w:sz w:val="22"/>
          <w:szCs w:val="22"/>
        </w:rPr>
      </w:pPr>
      <w:r w:rsidRPr="00911CD7">
        <w:rPr>
          <w:sz w:val="22"/>
          <w:szCs w:val="22"/>
        </w:rPr>
        <w:t>ценностное отношение к природе;</w:t>
      </w:r>
    </w:p>
    <w:p w:rsidR="00033B01" w:rsidRPr="00911CD7" w:rsidRDefault="00AD6B1E" w:rsidP="00AE0524">
      <w:pPr>
        <w:pStyle w:val="a7"/>
        <w:numPr>
          <w:ilvl w:val="0"/>
          <w:numId w:val="113"/>
        </w:numPr>
        <w:ind w:left="426"/>
        <w:jc w:val="both"/>
        <w:rPr>
          <w:sz w:val="22"/>
          <w:szCs w:val="22"/>
        </w:rPr>
      </w:pPr>
      <w:r w:rsidRPr="00911CD7">
        <w:rPr>
          <w:sz w:val="22"/>
          <w:szCs w:val="22"/>
        </w:rPr>
        <w:t xml:space="preserve">первоначальный опыт эстетического, эмоционально-нравственного отношения к природе; </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D6B1E" w:rsidRPr="00911CD7" w:rsidRDefault="00AD6B1E" w:rsidP="00AE0524">
      <w:pPr>
        <w:pStyle w:val="a7"/>
        <w:numPr>
          <w:ilvl w:val="0"/>
          <w:numId w:val="113"/>
        </w:numPr>
        <w:ind w:left="426"/>
        <w:jc w:val="both"/>
        <w:rPr>
          <w:sz w:val="22"/>
          <w:szCs w:val="22"/>
        </w:rPr>
      </w:pPr>
      <w:r w:rsidRPr="00911CD7">
        <w:rPr>
          <w:sz w:val="22"/>
          <w:szCs w:val="22"/>
        </w:rPr>
        <w:t>первоначальный опыт участия в природоохранной деятельности в школе, на пришкольном участке, по месту жительства;</w:t>
      </w:r>
    </w:p>
    <w:p w:rsidR="00AD6B1E" w:rsidRPr="00911CD7" w:rsidRDefault="00AD6B1E" w:rsidP="00AE0524">
      <w:pPr>
        <w:pStyle w:val="a7"/>
        <w:numPr>
          <w:ilvl w:val="0"/>
          <w:numId w:val="113"/>
        </w:numPr>
        <w:ind w:left="426"/>
        <w:jc w:val="both"/>
        <w:rPr>
          <w:sz w:val="22"/>
          <w:szCs w:val="22"/>
        </w:rPr>
      </w:pPr>
      <w:r w:rsidRPr="00911CD7">
        <w:rPr>
          <w:sz w:val="22"/>
          <w:szCs w:val="22"/>
        </w:rPr>
        <w:t xml:space="preserve">личный опыт участия в экологических инициативах, проектах. </w:t>
      </w:r>
    </w:p>
    <w:p w:rsidR="00033B01" w:rsidRPr="00911CD7" w:rsidRDefault="00033B01" w:rsidP="00911CD7">
      <w:pPr>
        <w:jc w:val="right"/>
        <w:rPr>
          <w:sz w:val="22"/>
          <w:szCs w:val="22"/>
        </w:rPr>
      </w:pPr>
      <w:r w:rsidRPr="00911CD7">
        <w:rPr>
          <w:sz w:val="22"/>
          <w:szCs w:val="22"/>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5242"/>
        <w:gridCol w:w="3926"/>
      </w:tblGrid>
      <w:tr w:rsidR="00AD6B1E" w:rsidRPr="00DB0D14" w:rsidTr="007A58A1">
        <w:trPr>
          <w:trHeight w:val="20"/>
        </w:trPr>
        <w:tc>
          <w:tcPr>
            <w:tcW w:w="881" w:type="pct"/>
            <w:vAlign w:val="center"/>
          </w:tcPr>
          <w:p w:rsidR="00AD6B1E" w:rsidRPr="00DB0D14" w:rsidRDefault="00AD6B1E" w:rsidP="00911CD7">
            <w:pPr>
              <w:autoSpaceDE w:val="0"/>
              <w:autoSpaceDN w:val="0"/>
              <w:adjustRightInd w:val="0"/>
              <w:jc w:val="center"/>
              <w:rPr>
                <w:rFonts w:eastAsia="Calibri"/>
                <w:b/>
                <w:color w:val="000000"/>
                <w:sz w:val="20"/>
                <w:szCs w:val="20"/>
              </w:rPr>
            </w:pPr>
            <w:r w:rsidRPr="00DB0D14">
              <w:rPr>
                <w:b/>
                <w:sz w:val="20"/>
                <w:szCs w:val="20"/>
              </w:rPr>
              <w:br/>
            </w:r>
            <w:r w:rsidRPr="00DB0D14">
              <w:rPr>
                <w:rFonts w:eastAsia="Calibri"/>
                <w:b/>
                <w:color w:val="000000"/>
                <w:sz w:val="20"/>
                <w:szCs w:val="20"/>
              </w:rPr>
              <w:t>Направления</w:t>
            </w:r>
          </w:p>
        </w:tc>
        <w:tc>
          <w:tcPr>
            <w:tcW w:w="2355" w:type="pct"/>
            <w:vAlign w:val="center"/>
          </w:tcPr>
          <w:p w:rsidR="00AD6B1E" w:rsidRPr="00DB0D14" w:rsidRDefault="00AD6B1E" w:rsidP="00911CD7">
            <w:pPr>
              <w:autoSpaceDE w:val="0"/>
              <w:autoSpaceDN w:val="0"/>
              <w:adjustRightInd w:val="0"/>
              <w:jc w:val="center"/>
              <w:rPr>
                <w:rFonts w:eastAsia="Calibri"/>
                <w:b/>
                <w:color w:val="000000"/>
                <w:sz w:val="20"/>
                <w:szCs w:val="20"/>
              </w:rPr>
            </w:pPr>
            <w:r w:rsidRPr="00DB0D14">
              <w:rPr>
                <w:rFonts w:eastAsia="Calibri"/>
                <w:b/>
                <w:color w:val="000000"/>
                <w:sz w:val="20"/>
                <w:szCs w:val="20"/>
              </w:rPr>
              <w:t>Планируемые результаты</w:t>
            </w:r>
          </w:p>
        </w:tc>
        <w:tc>
          <w:tcPr>
            <w:tcW w:w="1764" w:type="pct"/>
            <w:vAlign w:val="center"/>
          </w:tcPr>
          <w:p w:rsidR="00AD6B1E" w:rsidRPr="00DB0D14" w:rsidRDefault="00AD6B1E" w:rsidP="00911CD7">
            <w:pPr>
              <w:autoSpaceDE w:val="0"/>
              <w:autoSpaceDN w:val="0"/>
              <w:adjustRightInd w:val="0"/>
              <w:jc w:val="center"/>
              <w:rPr>
                <w:rFonts w:eastAsia="Calibri"/>
                <w:b/>
                <w:bCs/>
                <w:color w:val="000000"/>
                <w:sz w:val="20"/>
                <w:szCs w:val="20"/>
              </w:rPr>
            </w:pPr>
            <w:r w:rsidRPr="00DB0D14">
              <w:rPr>
                <w:rFonts w:eastAsia="Calibri"/>
                <w:b/>
                <w:bCs/>
                <w:color w:val="000000"/>
                <w:sz w:val="20"/>
                <w:szCs w:val="20"/>
              </w:rPr>
              <w:t>Уровни воспитательных результатов и эффектов деятельности</w:t>
            </w:r>
          </w:p>
        </w:tc>
      </w:tr>
      <w:tr w:rsidR="00AD6B1E" w:rsidRPr="00DB0D14" w:rsidTr="007A58A1">
        <w:trPr>
          <w:trHeight w:val="20"/>
        </w:trPr>
        <w:tc>
          <w:tcPr>
            <w:tcW w:w="881" w:type="pct"/>
          </w:tcPr>
          <w:p w:rsidR="00AD6B1E" w:rsidRPr="00DB0D14" w:rsidRDefault="00AD6B1E" w:rsidP="00AE0524">
            <w:pPr>
              <w:pStyle w:val="a7"/>
              <w:numPr>
                <w:ilvl w:val="0"/>
                <w:numId w:val="129"/>
              </w:numPr>
              <w:tabs>
                <w:tab w:val="left" w:pos="188"/>
              </w:tabs>
              <w:autoSpaceDE w:val="0"/>
              <w:autoSpaceDN w:val="0"/>
              <w:adjustRightInd w:val="0"/>
              <w:ind w:left="29" w:hanging="124"/>
              <w:jc w:val="both"/>
              <w:rPr>
                <w:rFonts w:eastAsia="Calibri"/>
                <w:color w:val="000000"/>
                <w:sz w:val="20"/>
                <w:szCs w:val="20"/>
              </w:rPr>
            </w:pPr>
            <w:r w:rsidRPr="00DB0D14">
              <w:rPr>
                <w:rFonts w:eastAsia="Calibri"/>
                <w:color w:val="000000"/>
                <w:sz w:val="20"/>
                <w:szCs w:val="20"/>
              </w:rPr>
              <w:t xml:space="preserve">Формирование ценностного отношения к здоровью и здоровому образу жизни </w:t>
            </w:r>
          </w:p>
        </w:tc>
        <w:tc>
          <w:tcPr>
            <w:tcW w:w="2355" w:type="pct"/>
          </w:tcPr>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Ценностное отношение к своему здоровью, здоровью близких и окружающих людей;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•первоначальный личный опыт здоровьесберегающей деятельности;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•первоначальные представления о роли физической культуры и спорта для здоровья человека, его образования, труда и творчества;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•знания о возможном негативном влиянии компьютерных игр, телевидения, рекламы на здоровье человека. </w:t>
            </w:r>
          </w:p>
        </w:tc>
        <w:tc>
          <w:tcPr>
            <w:tcW w:w="1764" w:type="pct"/>
            <w:vMerge w:val="restart"/>
          </w:tcPr>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Первый уровень результатов.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Второй уровень результатов.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Третий уровень результатов.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AD6B1E" w:rsidRPr="00DB0D14" w:rsidTr="007A58A1">
        <w:trPr>
          <w:trHeight w:val="20"/>
        </w:trPr>
        <w:tc>
          <w:tcPr>
            <w:tcW w:w="881" w:type="pct"/>
          </w:tcPr>
          <w:p w:rsidR="00AD6B1E" w:rsidRPr="00DB0D14" w:rsidRDefault="00681C43" w:rsidP="00911CD7">
            <w:pPr>
              <w:autoSpaceDE w:val="0"/>
              <w:autoSpaceDN w:val="0"/>
              <w:adjustRightInd w:val="0"/>
              <w:jc w:val="both"/>
              <w:rPr>
                <w:rFonts w:eastAsia="Calibri"/>
                <w:color w:val="000000"/>
                <w:sz w:val="20"/>
                <w:szCs w:val="20"/>
              </w:rPr>
            </w:pPr>
            <w:r w:rsidRPr="00DB0D14">
              <w:rPr>
                <w:rFonts w:eastAsia="Calibri"/>
                <w:color w:val="000000"/>
                <w:sz w:val="20"/>
                <w:szCs w:val="20"/>
              </w:rPr>
              <w:t>2</w:t>
            </w:r>
            <w:r w:rsidR="00AD6B1E" w:rsidRPr="00DB0D14">
              <w:rPr>
                <w:rFonts w:eastAsia="Calibri"/>
                <w:color w:val="000000"/>
                <w:sz w:val="20"/>
                <w:szCs w:val="20"/>
              </w:rPr>
              <w:t xml:space="preserve">. Воспитание ценностного отношения к природе, окружающей среде (экологическое воспитание) </w:t>
            </w:r>
          </w:p>
        </w:tc>
        <w:tc>
          <w:tcPr>
            <w:tcW w:w="2355" w:type="pct"/>
          </w:tcPr>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Ценностное отношение к природе;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•первоначальный опыт эстетического, эмоционально-нравственного отношения к природе;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•первоначальный опыт участия в природоохранной деятельности в школе, на пришкольном участке, по месту жительства; </w:t>
            </w:r>
          </w:p>
          <w:p w:rsidR="00AD6B1E" w:rsidRPr="00DB0D14" w:rsidRDefault="00AD6B1E"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•личный опыт участия в экологических инициативах, проектах. </w:t>
            </w:r>
          </w:p>
        </w:tc>
        <w:tc>
          <w:tcPr>
            <w:tcW w:w="1764" w:type="pct"/>
            <w:vMerge/>
          </w:tcPr>
          <w:p w:rsidR="00AD6B1E" w:rsidRPr="00DB0D14" w:rsidRDefault="00AD6B1E" w:rsidP="00911CD7">
            <w:pPr>
              <w:autoSpaceDE w:val="0"/>
              <w:autoSpaceDN w:val="0"/>
              <w:adjustRightInd w:val="0"/>
              <w:jc w:val="both"/>
              <w:rPr>
                <w:rFonts w:eastAsia="Calibri"/>
                <w:color w:val="000000"/>
                <w:sz w:val="20"/>
                <w:szCs w:val="20"/>
              </w:rPr>
            </w:pPr>
          </w:p>
        </w:tc>
      </w:tr>
    </w:tbl>
    <w:p w:rsidR="007C5208" w:rsidRPr="00911CD7" w:rsidRDefault="007C5208" w:rsidP="00911CD7">
      <w:pPr>
        <w:jc w:val="center"/>
        <w:rPr>
          <w:rFonts w:eastAsia="Calibri"/>
          <w:b/>
          <w:bCs/>
          <w:color w:val="000000"/>
          <w:sz w:val="22"/>
          <w:szCs w:val="22"/>
        </w:rPr>
      </w:pPr>
      <w:r w:rsidRPr="00911CD7">
        <w:rPr>
          <w:rFonts w:eastAsia="Calibri"/>
          <w:b/>
          <w:bCs/>
          <w:color w:val="000000"/>
          <w:sz w:val="22"/>
          <w:szCs w:val="22"/>
        </w:rPr>
        <w:t>Направления деятельности по здоровьесбережению, обеспечению безопасности и формированию экологической культуры</w:t>
      </w:r>
    </w:p>
    <w:p w:rsidR="00D57DA8" w:rsidRPr="00911CD7" w:rsidRDefault="00D57DA8" w:rsidP="00911CD7">
      <w:pPr>
        <w:autoSpaceDE w:val="0"/>
        <w:autoSpaceDN w:val="0"/>
        <w:adjustRightInd w:val="0"/>
        <w:ind w:firstLine="709"/>
        <w:jc w:val="both"/>
        <w:rPr>
          <w:rFonts w:eastAsia="Calibri"/>
          <w:color w:val="000000"/>
          <w:sz w:val="22"/>
          <w:szCs w:val="22"/>
        </w:rPr>
      </w:pPr>
      <w:r w:rsidRPr="00911CD7">
        <w:rPr>
          <w:rFonts w:eastAsia="Calibri"/>
          <w:color w:val="000000"/>
          <w:sz w:val="22"/>
          <w:szCs w:val="22"/>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 Более подробно воспитательная деятельность по данным направлениям представлена в таблицах 19-21.</w:t>
      </w:r>
    </w:p>
    <w:p w:rsidR="002C3CB5" w:rsidRPr="00911CD7" w:rsidRDefault="002F64BD" w:rsidP="00911CD7">
      <w:pPr>
        <w:jc w:val="right"/>
        <w:rPr>
          <w:rFonts w:eastAsia="Calibri"/>
          <w:bCs/>
          <w:color w:val="000000"/>
          <w:sz w:val="22"/>
          <w:szCs w:val="22"/>
        </w:rPr>
      </w:pPr>
      <w:r w:rsidRPr="00911CD7">
        <w:rPr>
          <w:rFonts w:eastAsia="Calibri"/>
          <w:bCs/>
          <w:color w:val="000000"/>
          <w:sz w:val="22"/>
          <w:szCs w:val="22"/>
        </w:rPr>
        <w:t>Таблица 19</w:t>
      </w:r>
    </w:p>
    <w:p w:rsidR="00A03DAB" w:rsidRPr="00911CD7" w:rsidRDefault="002C3CB5" w:rsidP="00911CD7">
      <w:pPr>
        <w:jc w:val="center"/>
        <w:rPr>
          <w:b/>
          <w:sz w:val="22"/>
          <w:szCs w:val="22"/>
          <w:highlight w:val="yellow"/>
        </w:rPr>
      </w:pPr>
      <w:r w:rsidRPr="00911CD7">
        <w:rPr>
          <w:rFonts w:eastAsia="Calibri"/>
          <w:b/>
          <w:bCs/>
          <w:color w:val="000000"/>
          <w:sz w:val="22"/>
          <w:szCs w:val="22"/>
        </w:rPr>
        <w:t>Направление «Экология природы»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9341"/>
      </w:tblGrid>
      <w:tr w:rsidR="00A03DAB" w:rsidRPr="00DB0D14" w:rsidTr="00D57DA8">
        <w:trPr>
          <w:trHeight w:val="385"/>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Цель: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Воспитание у подрастающего поколения экологически целесообразного поведения как показателя духовного развития личности </w:t>
            </w:r>
          </w:p>
        </w:tc>
      </w:tr>
      <w:tr w:rsidR="00A03DAB" w:rsidRPr="00DB0D14" w:rsidTr="00D57DA8">
        <w:trPr>
          <w:trHeight w:val="661"/>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Задачи: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 </w:t>
            </w:r>
          </w:p>
        </w:tc>
      </w:tr>
      <w:tr w:rsidR="00A03DAB" w:rsidRPr="00DB0D14" w:rsidTr="00D57DA8">
        <w:trPr>
          <w:trHeight w:val="937"/>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Общешкольные творческие дела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Дни защиты окружающей среды от экологической опасности Природоохранительные акции «Мой экодом», «Пернатые друзья», «Птичья столовая», «Зеленая красавица», «Чистый город» Тематические мероприятия «День птиц», «День воды», «День Земли» Конкурс экологических сказок Конкурс экологических агитбригад. </w:t>
            </w:r>
          </w:p>
        </w:tc>
      </w:tr>
      <w:tr w:rsidR="00A03DAB" w:rsidRPr="00DB0D14" w:rsidTr="00D57DA8">
        <w:trPr>
          <w:trHeight w:val="385"/>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Формы работы с классом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Общение с природой </w:t>
            </w:r>
          </w:p>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Наблюдения за жизнью природы (календарь природы, народные приметы). Посвящение в друзей природы </w:t>
            </w:r>
          </w:p>
        </w:tc>
      </w:tr>
      <w:tr w:rsidR="00A03DAB" w:rsidRPr="00DB0D14" w:rsidTr="002F64BD">
        <w:trPr>
          <w:trHeight w:val="385"/>
        </w:trPr>
        <w:tc>
          <w:tcPr>
            <w:tcW w:w="5000" w:type="pct"/>
            <w:gridSpan w:val="2"/>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Экологические игры </w:t>
            </w:r>
          </w:p>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Загадки природы. Осторожно, их мало! Почемучкина поляна. Лесная аптека. </w:t>
            </w:r>
          </w:p>
        </w:tc>
      </w:tr>
      <w:tr w:rsidR="00A03DAB" w:rsidRPr="00DB0D14" w:rsidTr="002F64BD">
        <w:trPr>
          <w:trHeight w:val="385"/>
        </w:trPr>
        <w:tc>
          <w:tcPr>
            <w:tcW w:w="5000" w:type="pct"/>
            <w:gridSpan w:val="2"/>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Экологические проекты </w:t>
            </w:r>
          </w:p>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Разведка прекрасного и удивительного. Зеленый класс. «Жалобная книга» природы. </w:t>
            </w:r>
          </w:p>
        </w:tc>
      </w:tr>
      <w:tr w:rsidR="00A03DAB" w:rsidRPr="00DB0D14" w:rsidTr="002F64BD">
        <w:trPr>
          <w:trHeight w:val="661"/>
        </w:trPr>
        <w:tc>
          <w:tcPr>
            <w:tcW w:w="5000" w:type="pct"/>
            <w:gridSpan w:val="2"/>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Классные часы, беседы </w:t>
            </w:r>
          </w:p>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 </w:t>
            </w:r>
          </w:p>
        </w:tc>
      </w:tr>
      <w:tr w:rsidR="00A03DAB" w:rsidRPr="00DB0D14" w:rsidTr="00D57DA8">
        <w:trPr>
          <w:trHeight w:val="1075"/>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Д</w:t>
            </w:r>
            <w:r w:rsidR="00E1437A" w:rsidRPr="00DB0D14">
              <w:rPr>
                <w:rFonts w:eastAsia="Calibri"/>
                <w:b/>
                <w:bCs/>
                <w:color w:val="000000"/>
                <w:sz w:val="20"/>
                <w:szCs w:val="20"/>
              </w:rPr>
              <w:t>осуговая д</w:t>
            </w:r>
            <w:r w:rsidRPr="00DB0D14">
              <w:rPr>
                <w:rFonts w:eastAsia="Calibri"/>
                <w:b/>
                <w:bCs/>
                <w:color w:val="000000"/>
                <w:sz w:val="20"/>
                <w:szCs w:val="20"/>
              </w:rPr>
              <w:t xml:space="preserve">еятельность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Кружки «Моделирование и конструирование из вторсырья». Клуб друзей природы (деятельность «Зеленого патруля», просветительская деятельность в микрорайоне, экскурсии по Зимнему саду</w:t>
            </w:r>
            <w:r w:rsidR="00BA34C4" w:rsidRPr="00DB0D14">
              <w:rPr>
                <w:rFonts w:eastAsia="Calibri"/>
                <w:color w:val="000000"/>
                <w:sz w:val="20"/>
                <w:szCs w:val="20"/>
              </w:rPr>
              <w:t xml:space="preserve"> </w:t>
            </w:r>
            <w:r w:rsidR="005D5D5C" w:rsidRPr="00DB0D14">
              <w:rPr>
                <w:rFonts w:eastAsia="Calibri"/>
                <w:color w:val="000000"/>
                <w:sz w:val="20"/>
                <w:szCs w:val="20"/>
              </w:rPr>
              <w:t>гимназии</w:t>
            </w:r>
            <w:r w:rsidRPr="00DB0D14">
              <w:rPr>
                <w:rFonts w:eastAsia="Calibri"/>
                <w:color w:val="000000"/>
                <w:sz w:val="20"/>
                <w:szCs w:val="20"/>
              </w:rPr>
              <w:t xml:space="preserve">, опытническая деятельность на пришкольном участке). </w:t>
            </w:r>
            <w:r w:rsidR="001E037D" w:rsidRPr="00DB0D14">
              <w:rPr>
                <w:rFonts w:eastAsia="Calibri"/>
                <w:color w:val="000000"/>
                <w:sz w:val="20"/>
                <w:szCs w:val="20"/>
              </w:rPr>
              <w:t>Малое н</w:t>
            </w:r>
            <w:r w:rsidRPr="00DB0D14">
              <w:rPr>
                <w:rFonts w:eastAsia="Calibri"/>
                <w:color w:val="000000"/>
                <w:sz w:val="20"/>
                <w:szCs w:val="20"/>
              </w:rPr>
              <w:t>аучное общество учащихся «</w:t>
            </w:r>
            <w:r w:rsidR="000E02FE" w:rsidRPr="00DB0D14">
              <w:rPr>
                <w:rFonts w:eastAsia="Calibri"/>
                <w:color w:val="000000"/>
                <w:sz w:val="20"/>
                <w:szCs w:val="20"/>
              </w:rPr>
              <w:t>Кругозор</w:t>
            </w:r>
            <w:r w:rsidR="00AF58BC" w:rsidRPr="00DB0D14">
              <w:rPr>
                <w:rFonts w:eastAsia="Calibri"/>
                <w:color w:val="000000"/>
                <w:sz w:val="20"/>
                <w:szCs w:val="20"/>
              </w:rPr>
              <w:t>».</w:t>
            </w:r>
          </w:p>
        </w:tc>
      </w:tr>
      <w:tr w:rsidR="00A03DAB" w:rsidRPr="00DB0D14" w:rsidTr="00D57DA8">
        <w:trPr>
          <w:trHeight w:val="385"/>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Работа с семьей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Экологический всеобуч: «Как воспитать любовь к природе» Экологические акции «Чистый микрорайон», «Мой экодом», «</w:t>
            </w:r>
            <w:r w:rsidR="001E037D" w:rsidRPr="00DB0D14">
              <w:rPr>
                <w:rFonts w:eastAsia="Calibri"/>
                <w:color w:val="000000"/>
                <w:sz w:val="20"/>
                <w:szCs w:val="20"/>
              </w:rPr>
              <w:t>Школьный двор», «Посади дерево»</w:t>
            </w:r>
            <w:r w:rsidRPr="00DB0D14">
              <w:rPr>
                <w:rFonts w:eastAsia="Calibri"/>
                <w:color w:val="000000"/>
                <w:sz w:val="20"/>
                <w:szCs w:val="20"/>
              </w:rPr>
              <w:t xml:space="preserve">. </w:t>
            </w:r>
          </w:p>
        </w:tc>
      </w:tr>
      <w:tr w:rsidR="00A03DAB" w:rsidRPr="00DB0D14" w:rsidTr="00D57DA8">
        <w:trPr>
          <w:trHeight w:val="799"/>
        </w:trPr>
        <w:tc>
          <w:tcPr>
            <w:tcW w:w="69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Заповеди </w:t>
            </w:r>
          </w:p>
        </w:tc>
        <w:tc>
          <w:tcPr>
            <w:tcW w:w="4310" w:type="pct"/>
          </w:tcPr>
          <w:p w:rsidR="00A03DAB" w:rsidRPr="00DB0D14" w:rsidRDefault="00A03DAB"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BA4F9A" w:rsidRPr="00DB0D14" w:rsidTr="00D57DA8">
        <w:trPr>
          <w:trHeight w:val="799"/>
        </w:trPr>
        <w:tc>
          <w:tcPr>
            <w:tcW w:w="690" w:type="pct"/>
            <w:tcBorders>
              <w:top w:val="single" w:sz="4" w:space="0" w:color="auto"/>
              <w:left w:val="single" w:sz="4" w:space="0" w:color="auto"/>
              <w:bottom w:val="single" w:sz="4" w:space="0" w:color="auto"/>
              <w:right w:val="single" w:sz="4" w:space="0" w:color="auto"/>
            </w:tcBorders>
          </w:tcPr>
          <w:p w:rsidR="00BA4F9A" w:rsidRPr="00DB0D14" w:rsidRDefault="00BA4F9A" w:rsidP="00911CD7">
            <w:pPr>
              <w:autoSpaceDE w:val="0"/>
              <w:autoSpaceDN w:val="0"/>
              <w:adjustRightInd w:val="0"/>
              <w:jc w:val="both"/>
              <w:rPr>
                <w:rFonts w:eastAsia="Calibri"/>
                <w:b/>
                <w:bCs/>
                <w:color w:val="000000"/>
                <w:sz w:val="20"/>
                <w:szCs w:val="20"/>
              </w:rPr>
            </w:pPr>
            <w:r w:rsidRPr="00DB0D14">
              <w:rPr>
                <w:rFonts w:eastAsia="Calibri"/>
                <w:b/>
                <w:bCs/>
                <w:color w:val="000000"/>
                <w:sz w:val="20"/>
                <w:szCs w:val="20"/>
              </w:rPr>
              <w:t xml:space="preserve">Предполагаемый результат </w:t>
            </w:r>
          </w:p>
        </w:tc>
        <w:tc>
          <w:tcPr>
            <w:tcW w:w="4310" w:type="pct"/>
            <w:tcBorders>
              <w:top w:val="single" w:sz="4" w:space="0" w:color="auto"/>
              <w:left w:val="single" w:sz="4" w:space="0" w:color="auto"/>
              <w:bottom w:val="single" w:sz="4" w:space="0" w:color="auto"/>
              <w:right w:val="single" w:sz="4" w:space="0" w:color="auto"/>
            </w:tcBorders>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w:t>
            </w:r>
          </w:p>
        </w:tc>
      </w:tr>
    </w:tbl>
    <w:p w:rsidR="002F64BD" w:rsidRPr="00911CD7" w:rsidRDefault="002F64BD" w:rsidP="00911CD7">
      <w:pPr>
        <w:jc w:val="right"/>
        <w:rPr>
          <w:rFonts w:eastAsia="Calibri"/>
          <w:bCs/>
          <w:color w:val="000000"/>
          <w:sz w:val="22"/>
          <w:szCs w:val="22"/>
        </w:rPr>
      </w:pPr>
      <w:r w:rsidRPr="00911CD7">
        <w:rPr>
          <w:rFonts w:eastAsia="Calibri"/>
          <w:bCs/>
          <w:color w:val="000000"/>
          <w:sz w:val="22"/>
          <w:szCs w:val="22"/>
        </w:rPr>
        <w:t>Таблица 20</w:t>
      </w:r>
    </w:p>
    <w:p w:rsidR="00A03DAB" w:rsidRPr="00911CD7" w:rsidRDefault="00BA4F9A" w:rsidP="00911CD7">
      <w:pPr>
        <w:jc w:val="center"/>
        <w:rPr>
          <w:b/>
          <w:bCs/>
          <w:sz w:val="22"/>
          <w:szCs w:val="22"/>
        </w:rPr>
      </w:pPr>
      <w:r w:rsidRPr="00911CD7">
        <w:rPr>
          <w:b/>
          <w:bCs/>
          <w:sz w:val="22"/>
          <w:szCs w:val="22"/>
        </w:rPr>
        <w:t>Направление «Экология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9341"/>
      </w:tblGrid>
      <w:tr w:rsidR="00BA4F9A" w:rsidRPr="00DB0D14" w:rsidTr="00D57DA8">
        <w:trPr>
          <w:trHeight w:val="247"/>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Цель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Сохранение и укрепление здоровья учащихся, формирование потребности в здоровом образе жизни. </w:t>
            </w:r>
          </w:p>
        </w:tc>
      </w:tr>
      <w:tr w:rsidR="00BA4F9A" w:rsidRPr="00DB0D14" w:rsidTr="00D57DA8">
        <w:trPr>
          <w:trHeight w:val="385"/>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Задачи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BA4F9A" w:rsidRPr="00DB0D14" w:rsidTr="00D57DA8">
        <w:trPr>
          <w:trHeight w:val="799"/>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Общешкольные творческие дела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Спартакиада школьников. Малые школьные Олимпийские игры (1 раз в 4 года). Дни здоровья. Организация дежурства в классе и в школе. Трудовые десанты. Работа по благоустройству</w:t>
            </w:r>
            <w:r w:rsidR="00BA34C4" w:rsidRPr="00DB0D14">
              <w:rPr>
                <w:rFonts w:eastAsia="Calibri"/>
                <w:color w:val="000000"/>
                <w:sz w:val="20"/>
                <w:szCs w:val="20"/>
              </w:rPr>
              <w:t xml:space="preserve"> </w:t>
            </w:r>
            <w:r w:rsidR="005D5D5C" w:rsidRPr="00DB0D14">
              <w:rPr>
                <w:rFonts w:eastAsia="Calibri"/>
                <w:color w:val="000000"/>
                <w:sz w:val="20"/>
                <w:szCs w:val="20"/>
              </w:rPr>
              <w:t>гимназии</w:t>
            </w:r>
            <w:r w:rsidRPr="00DB0D14">
              <w:rPr>
                <w:rFonts w:eastAsia="Calibri"/>
                <w:color w:val="000000"/>
                <w:sz w:val="20"/>
                <w:szCs w:val="20"/>
              </w:rPr>
              <w:t xml:space="preserve"> и ее территории. </w:t>
            </w:r>
          </w:p>
        </w:tc>
      </w:tr>
      <w:tr w:rsidR="00BA4F9A" w:rsidRPr="00DB0D14" w:rsidTr="00D57DA8">
        <w:trPr>
          <w:trHeight w:val="385"/>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Формы работы с классом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Ведение валеологических карт, книги классных спортивных рекордов. Акции «Дети и дорога», «За безопасность жизни детей» </w:t>
            </w:r>
          </w:p>
        </w:tc>
      </w:tr>
      <w:tr w:rsidR="00BA4F9A" w:rsidRPr="00DB0D14" w:rsidTr="002F64BD">
        <w:trPr>
          <w:trHeight w:val="247"/>
        </w:trPr>
        <w:tc>
          <w:tcPr>
            <w:tcW w:w="5000" w:type="pct"/>
            <w:gridSpan w:val="2"/>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Психологические тренинги «Кто я?». Активные игры на воздухе («Бизон»). Подвижные игры на переменах. «Веселые старты». </w:t>
            </w:r>
          </w:p>
        </w:tc>
      </w:tr>
      <w:tr w:rsidR="00BA4F9A" w:rsidRPr="00DB0D14" w:rsidTr="002F64BD">
        <w:trPr>
          <w:trHeight w:val="109"/>
        </w:trPr>
        <w:tc>
          <w:tcPr>
            <w:tcW w:w="5000" w:type="pct"/>
            <w:gridSpan w:val="2"/>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i/>
                <w:iCs/>
                <w:color w:val="000000"/>
                <w:sz w:val="20"/>
                <w:szCs w:val="20"/>
              </w:rPr>
              <w:t xml:space="preserve">Классные часы, беседы </w:t>
            </w:r>
          </w:p>
        </w:tc>
      </w:tr>
      <w:tr w:rsidR="00BA4F9A" w:rsidRPr="00DB0D14" w:rsidTr="002F64BD">
        <w:trPr>
          <w:trHeight w:val="247"/>
        </w:trPr>
        <w:tc>
          <w:tcPr>
            <w:tcW w:w="5000" w:type="pct"/>
            <w:gridSpan w:val="2"/>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«Как стать Нехворайкой», «В гостях у Мойдодыра», «Твой режим дня», «Вредные привычки. Как их искоренить?» </w:t>
            </w:r>
          </w:p>
        </w:tc>
      </w:tr>
      <w:tr w:rsidR="00BA4F9A" w:rsidRPr="00DB0D14" w:rsidTr="00D57DA8">
        <w:trPr>
          <w:trHeight w:val="1489"/>
        </w:trPr>
        <w:tc>
          <w:tcPr>
            <w:tcW w:w="690" w:type="pct"/>
          </w:tcPr>
          <w:p w:rsidR="00BA4F9A" w:rsidRPr="00DB0D14" w:rsidRDefault="001E037D"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Досуговая деятельность</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Спортивные секции: футбол, волейбол, хоккей, легкая атлетика. Кружки: Юные инспекторы дорожного движения, Основы туризма. Конкурс «Спортсмен года». Спортивная мозаика. Фестиваль спортивной песни. Туристско-спортивный праздник. Музей истории</w:t>
            </w:r>
            <w:r w:rsidR="00BA34C4" w:rsidRPr="00DB0D14">
              <w:rPr>
                <w:rFonts w:eastAsia="Calibri"/>
                <w:color w:val="000000"/>
                <w:sz w:val="20"/>
                <w:szCs w:val="20"/>
              </w:rPr>
              <w:t xml:space="preserve"> </w:t>
            </w:r>
            <w:r w:rsidR="005D5D5C" w:rsidRPr="00DB0D14">
              <w:rPr>
                <w:rFonts w:eastAsia="Calibri"/>
                <w:color w:val="000000"/>
                <w:sz w:val="20"/>
                <w:szCs w:val="20"/>
              </w:rPr>
              <w:t>гимназии</w:t>
            </w:r>
            <w:r w:rsidRPr="00DB0D14">
              <w:rPr>
                <w:rFonts w:eastAsia="Calibri"/>
                <w:color w:val="000000"/>
                <w:sz w:val="20"/>
                <w:szCs w:val="20"/>
              </w:rPr>
              <w:t>: музейные уроки и тематические занятия «Спортивные достижения нашей</w:t>
            </w:r>
            <w:r w:rsidR="00BA34C4" w:rsidRPr="00DB0D14">
              <w:rPr>
                <w:rFonts w:eastAsia="Calibri"/>
                <w:color w:val="000000"/>
                <w:sz w:val="20"/>
                <w:szCs w:val="20"/>
              </w:rPr>
              <w:t xml:space="preserve"> </w:t>
            </w:r>
            <w:r w:rsidR="005D5D5C" w:rsidRPr="00DB0D14">
              <w:rPr>
                <w:rFonts w:eastAsia="Calibri"/>
                <w:color w:val="000000"/>
                <w:sz w:val="20"/>
                <w:szCs w:val="20"/>
              </w:rPr>
              <w:t>гимназии</w:t>
            </w:r>
            <w:r w:rsidRPr="00DB0D14">
              <w:rPr>
                <w:rFonts w:eastAsia="Calibri"/>
                <w:color w:val="000000"/>
                <w:sz w:val="20"/>
                <w:szCs w:val="20"/>
              </w:rPr>
              <w:t>», «Выпускники</w:t>
            </w:r>
            <w:r w:rsidR="00BA34C4" w:rsidRPr="00DB0D14">
              <w:rPr>
                <w:rFonts w:eastAsia="Calibri"/>
                <w:color w:val="000000"/>
                <w:sz w:val="20"/>
                <w:szCs w:val="20"/>
              </w:rPr>
              <w:t xml:space="preserve"> </w:t>
            </w:r>
            <w:r w:rsidR="005D5D5C" w:rsidRPr="00DB0D14">
              <w:rPr>
                <w:rFonts w:eastAsia="Calibri"/>
                <w:color w:val="000000"/>
                <w:sz w:val="20"/>
                <w:szCs w:val="20"/>
              </w:rPr>
              <w:t>гимназии</w:t>
            </w:r>
            <w:r w:rsidRPr="00DB0D14">
              <w:rPr>
                <w:rFonts w:eastAsia="Calibri"/>
                <w:color w:val="000000"/>
                <w:sz w:val="20"/>
                <w:szCs w:val="20"/>
              </w:rPr>
              <w:t xml:space="preserve"> – спортсмены» и др. Видеолекторий: познавательные программы «Солнце, воздух и вода – наши лучшие друзья», «Киножурнал «Ералаш» о здоровье» и др. </w:t>
            </w:r>
          </w:p>
        </w:tc>
      </w:tr>
      <w:tr w:rsidR="00BA4F9A" w:rsidRPr="00DB0D14" w:rsidTr="00D57DA8">
        <w:trPr>
          <w:trHeight w:val="661"/>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Работа с семьей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Родительский всеобуч «Как сохранить здоровье ребенка», «Влияние телевидения и компьютерных игр на здоровье школьника», «Домашняя экология». Соревнования «Папа, мама, я – спортивная семья». Походы выходного дня. </w:t>
            </w:r>
          </w:p>
        </w:tc>
      </w:tr>
      <w:tr w:rsidR="00BA4F9A" w:rsidRPr="00DB0D14" w:rsidTr="00D57DA8">
        <w:trPr>
          <w:trHeight w:val="523"/>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Заповеди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BA4F9A" w:rsidRPr="00DB0D14" w:rsidTr="00D57DA8">
        <w:trPr>
          <w:trHeight w:val="937"/>
        </w:trPr>
        <w:tc>
          <w:tcPr>
            <w:tcW w:w="69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b/>
                <w:bCs/>
                <w:color w:val="000000"/>
                <w:sz w:val="20"/>
                <w:szCs w:val="20"/>
              </w:rPr>
              <w:t xml:space="preserve">Предполагаемый результат </w:t>
            </w:r>
          </w:p>
        </w:tc>
        <w:tc>
          <w:tcPr>
            <w:tcW w:w="4310" w:type="pct"/>
          </w:tcPr>
          <w:p w:rsidR="00BA4F9A" w:rsidRPr="00DB0D14" w:rsidRDefault="00BA4F9A" w:rsidP="00911CD7">
            <w:pPr>
              <w:autoSpaceDE w:val="0"/>
              <w:autoSpaceDN w:val="0"/>
              <w:adjustRightInd w:val="0"/>
              <w:jc w:val="both"/>
              <w:rPr>
                <w:rFonts w:eastAsia="Calibri"/>
                <w:color w:val="000000"/>
                <w:sz w:val="20"/>
                <w:szCs w:val="20"/>
              </w:rPr>
            </w:pPr>
            <w:r w:rsidRPr="00DB0D14">
              <w:rPr>
                <w:rFonts w:eastAsia="Calibri"/>
                <w:color w:val="000000"/>
                <w:sz w:val="20"/>
                <w:szCs w:val="20"/>
              </w:rP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 </w:t>
            </w:r>
          </w:p>
        </w:tc>
      </w:tr>
    </w:tbl>
    <w:p w:rsidR="002F64BD" w:rsidRPr="00911CD7" w:rsidRDefault="002F64BD" w:rsidP="00911CD7">
      <w:pPr>
        <w:jc w:val="right"/>
        <w:rPr>
          <w:rFonts w:eastAsia="Calibri"/>
          <w:bCs/>
          <w:color w:val="000000"/>
          <w:sz w:val="22"/>
          <w:szCs w:val="22"/>
        </w:rPr>
      </w:pPr>
      <w:r w:rsidRPr="00911CD7">
        <w:rPr>
          <w:rFonts w:eastAsia="Calibri"/>
          <w:bCs/>
          <w:color w:val="000000"/>
          <w:sz w:val="22"/>
          <w:szCs w:val="22"/>
        </w:rPr>
        <w:t>Таблица 21</w:t>
      </w:r>
    </w:p>
    <w:p w:rsidR="00A03DAB" w:rsidRPr="00911CD7" w:rsidRDefault="00614FE1" w:rsidP="00911CD7">
      <w:pPr>
        <w:jc w:val="center"/>
        <w:rPr>
          <w:b/>
          <w:bCs/>
          <w:sz w:val="22"/>
          <w:szCs w:val="22"/>
        </w:rPr>
      </w:pPr>
      <w:r w:rsidRPr="00911CD7">
        <w:rPr>
          <w:b/>
          <w:bCs/>
          <w:sz w:val="22"/>
          <w:szCs w:val="22"/>
        </w:rPr>
        <w:t>Направление «Экология души»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9184"/>
      </w:tblGrid>
      <w:tr w:rsidR="00614FE1" w:rsidRPr="00911CD7" w:rsidTr="00D57DA8">
        <w:trPr>
          <w:trHeight w:val="247"/>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Цель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Формирование нравственно-здоровой, духовно богатой личности школьника </w:t>
            </w:r>
          </w:p>
        </w:tc>
      </w:tr>
      <w:tr w:rsidR="00614FE1" w:rsidRPr="00911CD7" w:rsidTr="00D57DA8">
        <w:trPr>
          <w:trHeight w:val="661"/>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Задачи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 </w:t>
            </w:r>
          </w:p>
        </w:tc>
      </w:tr>
      <w:tr w:rsidR="00614FE1" w:rsidRPr="00911CD7" w:rsidTr="00D57DA8">
        <w:trPr>
          <w:trHeight w:val="661"/>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Общешкольные творческие дела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Интеллектуальный марафон. Предметные олимпиады. Смотр-конкурс дидактических спектаклей. Фестиваль детского творчества «Звездный рой». Конкурс «Школьное созвездие». Рассвет Победы. Праздник «За честь</w:t>
            </w:r>
            <w:r w:rsidR="00BA34C4" w:rsidRPr="00911CD7">
              <w:rPr>
                <w:rFonts w:eastAsia="Calibri"/>
                <w:color w:val="000000"/>
                <w:sz w:val="22"/>
                <w:szCs w:val="22"/>
              </w:rPr>
              <w:t xml:space="preserve"> </w:t>
            </w:r>
            <w:r w:rsidR="005D5D5C" w:rsidRPr="00911CD7">
              <w:rPr>
                <w:rFonts w:eastAsia="Calibri"/>
                <w:color w:val="000000"/>
                <w:sz w:val="22"/>
                <w:szCs w:val="22"/>
              </w:rPr>
              <w:t>гимназии</w:t>
            </w:r>
            <w:r w:rsidRPr="00911CD7">
              <w:rPr>
                <w:rFonts w:eastAsia="Calibri"/>
                <w:color w:val="000000"/>
                <w:sz w:val="22"/>
                <w:szCs w:val="22"/>
              </w:rPr>
              <w:t xml:space="preserve">». Деятельность органов детского самоуправления. </w:t>
            </w:r>
          </w:p>
        </w:tc>
      </w:tr>
      <w:tr w:rsidR="00614FE1" w:rsidRPr="00911CD7" w:rsidTr="00D57DA8">
        <w:trPr>
          <w:trHeight w:val="523"/>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Формы работы с классом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 </w:t>
            </w:r>
          </w:p>
        </w:tc>
      </w:tr>
      <w:tr w:rsidR="00614FE1" w:rsidRPr="00911CD7" w:rsidTr="002F64BD">
        <w:trPr>
          <w:trHeight w:val="799"/>
        </w:trPr>
        <w:tc>
          <w:tcPr>
            <w:tcW w:w="5000" w:type="pct"/>
            <w:gridSpan w:val="2"/>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i/>
                <w:iCs/>
                <w:color w:val="000000"/>
                <w:sz w:val="22"/>
                <w:szCs w:val="22"/>
              </w:rPr>
              <w:t xml:space="preserve">Классные часы, беседы. </w:t>
            </w:r>
          </w:p>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 </w:t>
            </w:r>
          </w:p>
        </w:tc>
      </w:tr>
      <w:tr w:rsidR="00614FE1" w:rsidRPr="00911CD7" w:rsidTr="00D57DA8">
        <w:trPr>
          <w:trHeight w:val="2041"/>
        </w:trPr>
        <w:tc>
          <w:tcPr>
            <w:tcW w:w="690" w:type="pct"/>
          </w:tcPr>
          <w:p w:rsidR="00614FE1" w:rsidRPr="00911CD7" w:rsidRDefault="001E037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Досуговая деятельность</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Кружки художественно-эстетического и познавательно-практического направления. Концертные программы к различным праздникам. Выставка «Город мастеров». Музей истории</w:t>
            </w:r>
            <w:r w:rsidR="00BA34C4" w:rsidRPr="00911CD7">
              <w:rPr>
                <w:rFonts w:eastAsia="Calibri"/>
                <w:color w:val="000000"/>
                <w:sz w:val="22"/>
                <w:szCs w:val="22"/>
              </w:rPr>
              <w:t xml:space="preserve"> </w:t>
            </w:r>
            <w:r w:rsidR="005D5D5C" w:rsidRPr="00911CD7">
              <w:rPr>
                <w:rFonts w:eastAsia="Calibri"/>
                <w:color w:val="000000"/>
                <w:sz w:val="22"/>
                <w:szCs w:val="22"/>
              </w:rPr>
              <w:t>гимназии</w:t>
            </w:r>
            <w:r w:rsidRPr="00911CD7">
              <w:rPr>
                <w:rFonts w:eastAsia="Calibri"/>
                <w:color w:val="000000"/>
                <w:sz w:val="22"/>
                <w:szCs w:val="22"/>
              </w:rPr>
              <w:t>: экскурсии; поисковая работа; встречи с ветеранами, с интересными людьми; музейные уроки и тематические занятия «Наши истоки», «Выпускники</w:t>
            </w:r>
            <w:r w:rsidR="00BA34C4" w:rsidRPr="00911CD7">
              <w:rPr>
                <w:rFonts w:eastAsia="Calibri"/>
                <w:color w:val="000000"/>
                <w:sz w:val="22"/>
                <w:szCs w:val="22"/>
              </w:rPr>
              <w:t xml:space="preserve"> </w:t>
            </w:r>
            <w:r w:rsidR="005D5D5C" w:rsidRPr="00911CD7">
              <w:rPr>
                <w:rFonts w:eastAsia="Calibri"/>
                <w:color w:val="000000"/>
                <w:sz w:val="22"/>
                <w:szCs w:val="22"/>
              </w:rPr>
              <w:t>гимназии</w:t>
            </w:r>
            <w:r w:rsidRPr="00911CD7">
              <w:rPr>
                <w:rFonts w:eastAsia="Calibri"/>
                <w:color w:val="000000"/>
                <w:sz w:val="22"/>
                <w:szCs w:val="22"/>
              </w:rPr>
              <w:t xml:space="preserve"> – защитники Отечества», «Учителями славится Россия» и др. Видеолекторий: познавательные программы «Сердце Сибири – Тобольск», «На экране герои былин» и др., просмотр и обсуждение фильмов нравственно-этической проблематики. 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 </w:t>
            </w:r>
            <w:r w:rsidR="001E037D" w:rsidRPr="00911CD7">
              <w:rPr>
                <w:rFonts w:eastAsia="Calibri"/>
                <w:color w:val="000000"/>
                <w:sz w:val="22"/>
                <w:szCs w:val="22"/>
              </w:rPr>
              <w:t>Малое н</w:t>
            </w:r>
            <w:r w:rsidRPr="00911CD7">
              <w:rPr>
                <w:rFonts w:eastAsia="Calibri"/>
                <w:color w:val="000000"/>
                <w:sz w:val="22"/>
                <w:szCs w:val="22"/>
              </w:rPr>
              <w:t>аучное общество учащихся «</w:t>
            </w:r>
            <w:r w:rsidR="000E02FE" w:rsidRPr="00911CD7">
              <w:rPr>
                <w:rFonts w:eastAsia="Calibri"/>
                <w:color w:val="000000"/>
                <w:sz w:val="22"/>
                <w:szCs w:val="22"/>
              </w:rPr>
              <w:t>Кругозор</w:t>
            </w:r>
            <w:r w:rsidRPr="00911CD7">
              <w:rPr>
                <w:rFonts w:eastAsia="Calibri"/>
                <w:color w:val="000000"/>
                <w:sz w:val="22"/>
                <w:szCs w:val="22"/>
              </w:rPr>
              <w:t xml:space="preserve">»: интеллектуальные игры, предметные олимпиады, научно-практическая конференция. </w:t>
            </w:r>
          </w:p>
        </w:tc>
      </w:tr>
      <w:tr w:rsidR="00614FE1" w:rsidRPr="00911CD7" w:rsidTr="00D57DA8">
        <w:trPr>
          <w:trHeight w:val="661"/>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Работа с семьей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Открытые занятия кружков и секций. «Школьный день вместе». 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Поисковая работа в музее истории</w:t>
            </w:r>
            <w:r w:rsidR="00BA34C4" w:rsidRPr="00911CD7">
              <w:rPr>
                <w:rFonts w:eastAsia="Calibri"/>
                <w:color w:val="000000"/>
                <w:sz w:val="22"/>
                <w:szCs w:val="22"/>
              </w:rPr>
              <w:t xml:space="preserve"> </w:t>
            </w:r>
            <w:r w:rsidR="005D5D5C" w:rsidRPr="00911CD7">
              <w:rPr>
                <w:rFonts w:eastAsia="Calibri"/>
                <w:color w:val="000000"/>
                <w:sz w:val="22"/>
                <w:szCs w:val="22"/>
              </w:rPr>
              <w:t>гимназии</w:t>
            </w:r>
            <w:r w:rsidRPr="00911CD7">
              <w:rPr>
                <w:rFonts w:eastAsia="Calibri"/>
                <w:color w:val="000000"/>
                <w:sz w:val="22"/>
                <w:szCs w:val="22"/>
              </w:rPr>
              <w:t xml:space="preserve">. </w:t>
            </w:r>
          </w:p>
        </w:tc>
      </w:tr>
      <w:tr w:rsidR="00614FE1" w:rsidRPr="00911CD7" w:rsidTr="00D57DA8">
        <w:trPr>
          <w:trHeight w:val="661"/>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Заповеди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 </w:t>
            </w:r>
          </w:p>
        </w:tc>
      </w:tr>
      <w:tr w:rsidR="00614FE1" w:rsidRPr="00911CD7" w:rsidTr="00D57DA8">
        <w:trPr>
          <w:trHeight w:val="523"/>
        </w:trPr>
        <w:tc>
          <w:tcPr>
            <w:tcW w:w="69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Предполагаемый результат </w:t>
            </w:r>
          </w:p>
        </w:tc>
        <w:tc>
          <w:tcPr>
            <w:tcW w:w="4310" w:type="pct"/>
          </w:tcPr>
          <w:p w:rsidR="00614FE1" w:rsidRPr="00911CD7" w:rsidRDefault="00614FE1" w:rsidP="00911CD7">
            <w:pPr>
              <w:autoSpaceDE w:val="0"/>
              <w:autoSpaceDN w:val="0"/>
              <w:adjustRightInd w:val="0"/>
              <w:jc w:val="both"/>
              <w:rPr>
                <w:rFonts w:eastAsia="Calibri"/>
                <w:color w:val="000000"/>
                <w:sz w:val="22"/>
                <w:szCs w:val="22"/>
              </w:rPr>
            </w:pPr>
            <w:r w:rsidRPr="00911CD7">
              <w:rPr>
                <w:rFonts w:eastAsia="Calibri"/>
                <w:color w:val="000000"/>
                <w:sz w:val="22"/>
                <w:szCs w:val="22"/>
              </w:rPr>
              <w:t xml:space="preserve">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w:t>
            </w:r>
          </w:p>
          <w:p w:rsidR="00614FE1" w:rsidRPr="00911CD7" w:rsidRDefault="00614FE1" w:rsidP="00911CD7">
            <w:pPr>
              <w:pStyle w:val="Default"/>
              <w:jc w:val="both"/>
              <w:rPr>
                <w:sz w:val="22"/>
                <w:szCs w:val="22"/>
              </w:rPr>
            </w:pPr>
            <w:r w:rsidRPr="00911CD7">
              <w:rPr>
                <w:sz w:val="22"/>
                <w:szCs w:val="22"/>
              </w:rPr>
              <w:t xml:space="preserve">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 Осознание роли и активности человека в преобразовании окружающего мира. </w:t>
            </w:r>
          </w:p>
        </w:tc>
      </w:tr>
    </w:tbl>
    <w:p w:rsidR="007601D4" w:rsidRPr="00911CD7" w:rsidRDefault="007601D4" w:rsidP="00911CD7">
      <w:pPr>
        <w:ind w:firstLine="709"/>
        <w:jc w:val="both"/>
        <w:rPr>
          <w:bCs/>
          <w:sz w:val="22"/>
          <w:szCs w:val="22"/>
          <w:highlight w:val="yellow"/>
        </w:rPr>
      </w:pPr>
    </w:p>
    <w:p w:rsidR="00AE38F1" w:rsidRPr="00911CD7" w:rsidRDefault="00AE38F1" w:rsidP="00911CD7">
      <w:pPr>
        <w:ind w:firstLine="540"/>
        <w:jc w:val="both"/>
        <w:rPr>
          <w:b/>
          <w:sz w:val="22"/>
          <w:szCs w:val="22"/>
        </w:rPr>
      </w:pPr>
      <w:r w:rsidRPr="00911CD7">
        <w:rPr>
          <w:b/>
          <w:i/>
          <w:sz w:val="22"/>
          <w:szCs w:val="22"/>
        </w:rPr>
        <w:t>Содержание программы.</w:t>
      </w:r>
      <w:r w:rsidRPr="00911CD7">
        <w:rPr>
          <w:b/>
          <w:sz w:val="22"/>
          <w:szCs w:val="22"/>
        </w:rPr>
        <w:t xml:space="preserve"> </w:t>
      </w:r>
      <w:r w:rsidRPr="00911CD7">
        <w:rPr>
          <w:sz w:val="22"/>
          <w:szCs w:val="22"/>
        </w:rPr>
        <w:t>Воспитание экологической культуры, культуры здорового и безопасного образа жизни включает:</w:t>
      </w:r>
    </w:p>
    <w:p w:rsidR="00AE38F1" w:rsidRPr="00911CD7" w:rsidRDefault="00AE38F1" w:rsidP="00911CD7">
      <w:pPr>
        <w:ind w:left="284" w:hanging="142"/>
        <w:jc w:val="both"/>
        <w:rPr>
          <w:sz w:val="22"/>
          <w:szCs w:val="22"/>
        </w:rPr>
      </w:pPr>
      <w:r w:rsidRPr="00911CD7">
        <w:rPr>
          <w:b/>
          <w:sz w:val="22"/>
          <w:szCs w:val="22"/>
        </w:rPr>
        <w:t xml:space="preserve">- </w:t>
      </w:r>
      <w:r w:rsidRPr="00911CD7">
        <w:rPr>
          <w:sz w:val="22"/>
          <w:szCs w:val="22"/>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E38F1" w:rsidRPr="00911CD7" w:rsidRDefault="00AE38F1" w:rsidP="00911CD7">
      <w:pPr>
        <w:ind w:left="284" w:hanging="142"/>
        <w:jc w:val="both"/>
        <w:rPr>
          <w:sz w:val="22"/>
          <w:szCs w:val="22"/>
        </w:rPr>
      </w:pPr>
      <w:r w:rsidRPr="00911CD7">
        <w:rPr>
          <w:sz w:val="22"/>
          <w:szCs w:val="22"/>
        </w:rPr>
        <w:t>- знание основ законодательства в области защиты здоровья и экологического качества окружающей среды и выполнение его требований;</w:t>
      </w:r>
    </w:p>
    <w:p w:rsidR="00AE38F1" w:rsidRPr="00911CD7" w:rsidRDefault="00AE38F1" w:rsidP="00911CD7">
      <w:pPr>
        <w:ind w:left="284" w:hanging="142"/>
        <w:jc w:val="both"/>
        <w:rPr>
          <w:sz w:val="22"/>
          <w:szCs w:val="22"/>
        </w:rPr>
      </w:pPr>
      <w:r w:rsidRPr="00911CD7">
        <w:rPr>
          <w:sz w:val="22"/>
          <w:szCs w:val="22"/>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E38F1" w:rsidRPr="00911CD7" w:rsidRDefault="00AE38F1" w:rsidP="00911CD7">
      <w:pPr>
        <w:ind w:left="284" w:hanging="142"/>
        <w:jc w:val="both"/>
        <w:rPr>
          <w:sz w:val="22"/>
          <w:szCs w:val="22"/>
        </w:rPr>
      </w:pPr>
      <w:r w:rsidRPr="00911CD7">
        <w:rPr>
          <w:sz w:val="22"/>
          <w:szCs w:val="22"/>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E38F1" w:rsidRPr="00911CD7" w:rsidRDefault="00AE38F1" w:rsidP="00911CD7">
      <w:pPr>
        <w:ind w:left="284" w:hanging="142"/>
        <w:jc w:val="both"/>
        <w:rPr>
          <w:sz w:val="22"/>
          <w:szCs w:val="22"/>
        </w:rPr>
      </w:pPr>
      <w:r w:rsidRPr="00911CD7">
        <w:rPr>
          <w:sz w:val="22"/>
          <w:szCs w:val="22"/>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E38F1" w:rsidRPr="00911CD7" w:rsidRDefault="00AE38F1" w:rsidP="00911CD7">
      <w:pPr>
        <w:ind w:left="284" w:hanging="142"/>
        <w:jc w:val="both"/>
        <w:rPr>
          <w:sz w:val="22"/>
          <w:szCs w:val="22"/>
        </w:rPr>
      </w:pPr>
      <w:r w:rsidRPr="00911CD7">
        <w:rPr>
          <w:sz w:val="22"/>
          <w:szCs w:val="22"/>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E38F1" w:rsidRPr="00911CD7" w:rsidRDefault="00AE38F1" w:rsidP="00911CD7">
      <w:pPr>
        <w:ind w:left="284" w:hanging="142"/>
        <w:jc w:val="both"/>
        <w:rPr>
          <w:sz w:val="22"/>
          <w:szCs w:val="22"/>
        </w:rPr>
      </w:pPr>
      <w:r w:rsidRPr="00911CD7">
        <w:rPr>
          <w:sz w:val="22"/>
          <w:szCs w:val="22"/>
        </w:rPr>
        <w:t>- опыт самооценки личного вклада в ресурсосбережение, сохранение качества окружающей среды, биоразнообразия, экологическую безопасность;</w:t>
      </w:r>
    </w:p>
    <w:p w:rsidR="00AE38F1" w:rsidRPr="00911CD7" w:rsidRDefault="00AE38F1" w:rsidP="00911CD7">
      <w:pPr>
        <w:ind w:left="284" w:hanging="142"/>
        <w:jc w:val="both"/>
        <w:rPr>
          <w:sz w:val="22"/>
          <w:szCs w:val="22"/>
        </w:rPr>
      </w:pPr>
      <w:r w:rsidRPr="00911CD7">
        <w:rPr>
          <w:sz w:val="22"/>
          <w:szCs w:val="22"/>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E38F1" w:rsidRPr="00911CD7" w:rsidRDefault="00AE38F1" w:rsidP="00911CD7">
      <w:pPr>
        <w:ind w:left="284" w:hanging="142"/>
        <w:jc w:val="both"/>
        <w:rPr>
          <w:sz w:val="22"/>
          <w:szCs w:val="22"/>
        </w:rPr>
      </w:pPr>
      <w:r w:rsidRPr="00911CD7">
        <w:rPr>
          <w:sz w:val="22"/>
          <w:szCs w:val="22"/>
        </w:rPr>
        <w:t>- понимание взаимной связи здоровья, экологического качества окружающей среды и экологической культуры человека;</w:t>
      </w:r>
    </w:p>
    <w:p w:rsidR="00AE38F1" w:rsidRPr="00911CD7" w:rsidRDefault="00AE38F1" w:rsidP="00911CD7">
      <w:pPr>
        <w:ind w:left="284" w:hanging="142"/>
        <w:jc w:val="both"/>
        <w:rPr>
          <w:sz w:val="22"/>
          <w:szCs w:val="22"/>
        </w:rPr>
      </w:pPr>
      <w:r w:rsidRPr="00911CD7">
        <w:rPr>
          <w:sz w:val="22"/>
          <w:szCs w:val="22"/>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911CD7">
        <w:rPr>
          <w:spacing w:val="-6"/>
          <w:sz w:val="22"/>
          <w:szCs w:val="22"/>
        </w:rPr>
        <w:t>(работоспособность, устойчивость к заболеваниям), психическог</w:t>
      </w:r>
      <w:r w:rsidRPr="00911CD7">
        <w:rPr>
          <w:sz w:val="22"/>
          <w:szCs w:val="22"/>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E38F1" w:rsidRPr="00911CD7" w:rsidRDefault="00AE38F1" w:rsidP="00911CD7">
      <w:pPr>
        <w:ind w:left="284" w:hanging="142"/>
        <w:jc w:val="both"/>
        <w:rPr>
          <w:sz w:val="22"/>
          <w:szCs w:val="22"/>
        </w:rPr>
      </w:pPr>
      <w:r w:rsidRPr="00911CD7">
        <w:rPr>
          <w:sz w:val="22"/>
          <w:szCs w:val="22"/>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8F1" w:rsidRPr="00911CD7" w:rsidRDefault="00AE38F1" w:rsidP="00911CD7">
      <w:pPr>
        <w:ind w:left="284" w:hanging="142"/>
        <w:jc w:val="both"/>
        <w:rPr>
          <w:sz w:val="22"/>
          <w:szCs w:val="22"/>
        </w:rPr>
      </w:pPr>
      <w:r w:rsidRPr="00911CD7">
        <w:rPr>
          <w:sz w:val="22"/>
          <w:szCs w:val="22"/>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E38F1" w:rsidRPr="00911CD7" w:rsidRDefault="00AE38F1" w:rsidP="00911CD7">
      <w:pPr>
        <w:ind w:left="284" w:hanging="142"/>
        <w:jc w:val="both"/>
        <w:rPr>
          <w:sz w:val="22"/>
          <w:szCs w:val="22"/>
        </w:rPr>
      </w:pPr>
      <w:r w:rsidRPr="00911CD7">
        <w:rPr>
          <w:sz w:val="22"/>
          <w:szCs w:val="22"/>
        </w:rPr>
        <w:t>- устойчивую мотивацию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E38F1" w:rsidRPr="00911CD7" w:rsidRDefault="00AE38F1" w:rsidP="00911CD7">
      <w:pPr>
        <w:ind w:left="284" w:hanging="142"/>
        <w:jc w:val="both"/>
        <w:rPr>
          <w:sz w:val="22"/>
          <w:szCs w:val="22"/>
        </w:rPr>
      </w:pPr>
      <w:r w:rsidRPr="00911CD7">
        <w:rPr>
          <w:sz w:val="22"/>
          <w:szCs w:val="22"/>
        </w:rPr>
        <w:t>- профессиональную ориентацию с учётом представлений о вкладе разных профессий в решение проблем экологии, здоровья, устойчивого развития общества;</w:t>
      </w:r>
    </w:p>
    <w:p w:rsidR="00AE38F1" w:rsidRPr="00911CD7" w:rsidRDefault="00AE38F1" w:rsidP="00911CD7">
      <w:pPr>
        <w:ind w:left="284" w:hanging="142"/>
        <w:jc w:val="both"/>
        <w:rPr>
          <w:sz w:val="22"/>
          <w:szCs w:val="22"/>
        </w:rPr>
      </w:pPr>
      <w:r w:rsidRPr="00911CD7">
        <w:rPr>
          <w:sz w:val="22"/>
          <w:szCs w:val="22"/>
        </w:rPr>
        <w:t>- опыт участия в физкультурно-оздоровительных, санитарно-гигиенических мероприятиях, экологическом туризме;</w:t>
      </w:r>
    </w:p>
    <w:p w:rsidR="00AE38F1" w:rsidRPr="00911CD7" w:rsidRDefault="00AE38F1" w:rsidP="00911CD7">
      <w:pPr>
        <w:ind w:left="284" w:hanging="142"/>
        <w:jc w:val="both"/>
        <w:rPr>
          <w:sz w:val="22"/>
          <w:szCs w:val="22"/>
        </w:rPr>
      </w:pPr>
      <w:r w:rsidRPr="00911CD7">
        <w:rPr>
          <w:sz w:val="22"/>
          <w:szCs w:val="22"/>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E38F1" w:rsidRPr="00911CD7" w:rsidRDefault="00AE38F1" w:rsidP="00911CD7">
      <w:pPr>
        <w:ind w:firstLine="540"/>
        <w:jc w:val="both"/>
        <w:rPr>
          <w:b/>
          <w:sz w:val="22"/>
          <w:szCs w:val="22"/>
        </w:rPr>
      </w:pPr>
      <w:r w:rsidRPr="00911CD7">
        <w:rPr>
          <w:sz w:val="22"/>
          <w:szCs w:val="22"/>
        </w:rPr>
        <w:t>Воспитание экологической культуры, культуры здорового и безопасного образа жизни предусматривает такие</w:t>
      </w:r>
      <w:r w:rsidRPr="00911CD7">
        <w:rPr>
          <w:b/>
          <w:i/>
          <w:sz w:val="22"/>
          <w:szCs w:val="22"/>
        </w:rPr>
        <w:t xml:space="preserve"> </w:t>
      </w:r>
      <w:bookmarkStart w:id="433" w:name="_Toc231265557"/>
      <w:r w:rsidRPr="00911CD7">
        <w:rPr>
          <w:b/>
          <w:i/>
          <w:sz w:val="22"/>
          <w:szCs w:val="22"/>
        </w:rPr>
        <w:t>виды деятельности и формы занятий</w:t>
      </w:r>
      <w:r w:rsidRPr="00911CD7">
        <w:rPr>
          <w:sz w:val="22"/>
          <w:szCs w:val="22"/>
        </w:rPr>
        <w:t>, в которых обучающиеся</w:t>
      </w:r>
      <w:bookmarkEnd w:id="433"/>
      <w:r w:rsidRPr="00911CD7">
        <w:rPr>
          <w:sz w:val="22"/>
          <w:szCs w:val="22"/>
        </w:rPr>
        <w:t>:</w:t>
      </w:r>
    </w:p>
    <w:p w:rsidR="00AE38F1" w:rsidRPr="00911CD7" w:rsidRDefault="00AE38F1" w:rsidP="00911CD7">
      <w:pPr>
        <w:ind w:firstLine="540"/>
        <w:jc w:val="both"/>
        <w:rPr>
          <w:sz w:val="22"/>
          <w:szCs w:val="22"/>
        </w:rPr>
      </w:pPr>
      <w:r w:rsidRPr="00911CD7">
        <w:rPr>
          <w:sz w:val="22"/>
          <w:szCs w:val="22"/>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E38F1" w:rsidRPr="00911CD7" w:rsidRDefault="00AE38F1" w:rsidP="00911CD7">
      <w:pPr>
        <w:ind w:firstLine="540"/>
        <w:jc w:val="both"/>
        <w:rPr>
          <w:sz w:val="22"/>
          <w:szCs w:val="22"/>
        </w:rPr>
      </w:pPr>
      <w:r w:rsidRPr="00911CD7">
        <w:rPr>
          <w:sz w:val="22"/>
          <w:szCs w:val="22"/>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E38F1" w:rsidRPr="00911CD7" w:rsidRDefault="00AE38F1" w:rsidP="00911CD7">
      <w:pPr>
        <w:ind w:firstLine="540"/>
        <w:jc w:val="both"/>
        <w:rPr>
          <w:sz w:val="22"/>
          <w:szCs w:val="22"/>
        </w:rPr>
      </w:pPr>
      <w:r w:rsidRPr="00911CD7">
        <w:rPr>
          <w:sz w:val="22"/>
          <w:szCs w:val="22"/>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E38F1" w:rsidRPr="00911CD7" w:rsidRDefault="00AE38F1" w:rsidP="00911CD7">
      <w:pPr>
        <w:ind w:firstLine="540"/>
        <w:jc w:val="both"/>
        <w:rPr>
          <w:sz w:val="22"/>
          <w:szCs w:val="22"/>
        </w:rPr>
      </w:pPr>
      <w:r w:rsidRPr="00911CD7">
        <w:rPr>
          <w:sz w:val="22"/>
          <w:szCs w:val="22"/>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w:t>
      </w:r>
      <w:r w:rsidR="000E02FE" w:rsidRPr="00911CD7">
        <w:rPr>
          <w:sz w:val="22"/>
          <w:szCs w:val="22"/>
        </w:rPr>
        <w:t>дальних туристических походах,</w:t>
      </w:r>
      <w:r w:rsidRPr="00911CD7">
        <w:rPr>
          <w:sz w:val="22"/>
          <w:szCs w:val="22"/>
        </w:rPr>
        <w:t xml:space="preserve"> и экскурсиях, путешествиях и экспедициях.</w:t>
      </w:r>
    </w:p>
    <w:p w:rsidR="00AE38F1" w:rsidRPr="00911CD7" w:rsidRDefault="00AE38F1" w:rsidP="00911CD7">
      <w:pPr>
        <w:ind w:firstLine="540"/>
        <w:jc w:val="both"/>
        <w:rPr>
          <w:sz w:val="22"/>
          <w:szCs w:val="22"/>
        </w:rPr>
      </w:pPr>
      <w:r w:rsidRPr="00911CD7">
        <w:rPr>
          <w:sz w:val="22"/>
          <w:szCs w:val="22"/>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E38F1" w:rsidRPr="00911CD7" w:rsidRDefault="00AE38F1" w:rsidP="00911CD7">
      <w:pPr>
        <w:ind w:firstLine="540"/>
        <w:jc w:val="both"/>
        <w:rPr>
          <w:sz w:val="22"/>
          <w:szCs w:val="22"/>
        </w:rPr>
      </w:pPr>
      <w:r w:rsidRPr="00911CD7">
        <w:rPr>
          <w:sz w:val="22"/>
          <w:szCs w:val="22"/>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E38F1" w:rsidRPr="00911CD7" w:rsidRDefault="00AE38F1" w:rsidP="00911CD7">
      <w:pPr>
        <w:ind w:firstLine="540"/>
        <w:jc w:val="both"/>
        <w:rPr>
          <w:sz w:val="22"/>
          <w:szCs w:val="22"/>
        </w:rPr>
      </w:pPr>
      <w:r w:rsidRPr="00911CD7">
        <w:rPr>
          <w:sz w:val="22"/>
          <w:szCs w:val="22"/>
        </w:rPr>
        <w:t>Учатся оказывать первую доврачебную помощь пострадавшим.</w:t>
      </w:r>
    </w:p>
    <w:p w:rsidR="00AE38F1" w:rsidRPr="00911CD7" w:rsidRDefault="00AE38F1" w:rsidP="00911CD7">
      <w:pPr>
        <w:ind w:firstLine="540"/>
        <w:jc w:val="both"/>
        <w:rPr>
          <w:sz w:val="22"/>
          <w:szCs w:val="22"/>
        </w:rPr>
      </w:pPr>
      <w:r w:rsidRPr="00911CD7">
        <w:rPr>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E38F1" w:rsidRPr="00911CD7" w:rsidRDefault="00AE38F1" w:rsidP="00911CD7">
      <w:pPr>
        <w:ind w:firstLine="540"/>
        <w:jc w:val="both"/>
        <w:rPr>
          <w:sz w:val="22"/>
          <w:szCs w:val="22"/>
        </w:rPr>
      </w:pPr>
      <w:r w:rsidRPr="00911CD7">
        <w:rPr>
          <w:sz w:val="22"/>
          <w:szCs w:val="22"/>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E38F1" w:rsidRPr="00911CD7" w:rsidRDefault="00AE38F1" w:rsidP="00911CD7">
      <w:pPr>
        <w:ind w:firstLine="540"/>
        <w:jc w:val="both"/>
        <w:rPr>
          <w:sz w:val="22"/>
          <w:szCs w:val="22"/>
        </w:rPr>
      </w:pPr>
      <w:r w:rsidRPr="00911CD7">
        <w:rPr>
          <w:sz w:val="22"/>
          <w:szCs w:val="22"/>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E38F1" w:rsidRPr="00911CD7" w:rsidRDefault="00AE38F1" w:rsidP="00911CD7">
      <w:pPr>
        <w:ind w:firstLine="540"/>
        <w:jc w:val="both"/>
        <w:rPr>
          <w:sz w:val="22"/>
          <w:szCs w:val="22"/>
        </w:rPr>
      </w:pPr>
      <w:r w:rsidRPr="00911CD7">
        <w:rPr>
          <w:sz w:val="22"/>
          <w:szCs w:val="22"/>
        </w:rPr>
        <w:t>Проводят школьный экологический мониторинг (систематические и целенаправленные наблюдения за состоянием окружающей среды своей местности, школы, своего жилища; мониторинг состояния водной и воздушной среды в своём жилище, школе, населённом пункте; выявление источников загрязнения почвы, воды и воздуха, состава и интенсивности загрязнений, определение причин загрязнения;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E38F1" w:rsidRPr="00911CD7" w:rsidRDefault="00AE38F1" w:rsidP="00911CD7">
      <w:pPr>
        <w:ind w:firstLine="540"/>
        <w:jc w:val="both"/>
        <w:rPr>
          <w:sz w:val="22"/>
          <w:szCs w:val="22"/>
        </w:rPr>
      </w:pPr>
      <w:r w:rsidRPr="00911CD7">
        <w:rPr>
          <w:sz w:val="22"/>
          <w:szCs w:val="22"/>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E38F1" w:rsidRPr="00911CD7" w:rsidRDefault="00AE38F1" w:rsidP="00911CD7">
      <w:pPr>
        <w:pStyle w:val="dash041e005f0431005f044b005f0447005f043d005f044b005f0439"/>
        <w:widowControl w:val="0"/>
        <w:ind w:firstLine="540"/>
        <w:jc w:val="both"/>
        <w:rPr>
          <w:sz w:val="22"/>
          <w:szCs w:val="22"/>
        </w:rPr>
      </w:pPr>
      <w:bookmarkStart w:id="434" w:name="_Toc231265559"/>
      <w:r w:rsidRPr="00911CD7">
        <w:rPr>
          <w:b/>
          <w:i/>
          <w:sz w:val="22"/>
          <w:szCs w:val="22"/>
        </w:rPr>
        <w:t>Ор</w:t>
      </w:r>
      <w:r w:rsidRPr="00911CD7">
        <w:rPr>
          <w:rStyle w:val="dash041e005f0431005f044b005f0447005f043d005f044b005f0439005f005fchar1char1"/>
          <w:b/>
          <w:i/>
          <w:sz w:val="22"/>
          <w:szCs w:val="22"/>
        </w:rPr>
        <w:t xml:space="preserve">ганизация работы по формированию </w:t>
      </w:r>
      <w:r w:rsidRPr="00911CD7">
        <w:rPr>
          <w:rStyle w:val="dash041e005f0431005f044b005f0447005f043d005f044b005f0439char1"/>
          <w:b/>
          <w:i/>
          <w:sz w:val="22"/>
          <w:szCs w:val="22"/>
        </w:rPr>
        <w:t>экологически целесообразного,</w:t>
      </w:r>
      <w:r w:rsidRPr="00911CD7">
        <w:rPr>
          <w:rStyle w:val="dash041e005f0431005f044b005f0447005f043d005f044b005f0439005f005fchar1char1"/>
          <w:b/>
          <w:i/>
          <w:sz w:val="22"/>
          <w:szCs w:val="22"/>
        </w:rPr>
        <w:t xml:space="preserve"> здорового и безопасного образа жизни</w:t>
      </w:r>
      <w:r w:rsidRPr="00911CD7">
        <w:rPr>
          <w:rStyle w:val="dash041e005f0431005f044b005f0447005f043d005f044b005f0439005f005fchar1char1"/>
          <w:b/>
          <w:sz w:val="22"/>
          <w:szCs w:val="22"/>
        </w:rPr>
        <w:t xml:space="preserve"> </w:t>
      </w:r>
      <w:r w:rsidRPr="00911CD7">
        <w:rPr>
          <w:sz w:val="22"/>
          <w:szCs w:val="22"/>
        </w:rPr>
        <w:t>включает несколько модулей.</w:t>
      </w:r>
    </w:p>
    <w:p w:rsidR="00AE38F1" w:rsidRPr="00911CD7" w:rsidRDefault="00AE38F1" w:rsidP="00911CD7">
      <w:pPr>
        <w:jc w:val="both"/>
        <w:rPr>
          <w:sz w:val="22"/>
          <w:szCs w:val="22"/>
        </w:rPr>
      </w:pPr>
      <w:r w:rsidRPr="00911CD7">
        <w:rPr>
          <w:sz w:val="22"/>
          <w:szCs w:val="22"/>
        </w:rPr>
        <w:t>1) Комплекс мероприятий, позволяющих сформировать у обучающихся:</w:t>
      </w:r>
    </w:p>
    <w:p w:rsidR="00AE38F1" w:rsidRPr="00911CD7" w:rsidRDefault="00AE38F1" w:rsidP="00911CD7">
      <w:pPr>
        <w:tabs>
          <w:tab w:val="left" w:pos="142"/>
        </w:tabs>
        <w:ind w:left="426" w:hanging="284"/>
        <w:jc w:val="both"/>
        <w:rPr>
          <w:sz w:val="22"/>
          <w:szCs w:val="22"/>
        </w:rPr>
      </w:pPr>
      <w:r w:rsidRPr="00911CD7">
        <w:rPr>
          <w:sz w:val="22"/>
          <w:szCs w:val="22"/>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E38F1" w:rsidRPr="00911CD7" w:rsidRDefault="00AE38F1" w:rsidP="00911CD7">
      <w:pPr>
        <w:tabs>
          <w:tab w:val="left" w:pos="142"/>
        </w:tabs>
        <w:ind w:left="426" w:hanging="284"/>
        <w:jc w:val="both"/>
        <w:rPr>
          <w:sz w:val="22"/>
          <w:szCs w:val="22"/>
        </w:rPr>
      </w:pPr>
      <w:r w:rsidRPr="00911CD7">
        <w:rPr>
          <w:sz w:val="22"/>
          <w:szCs w:val="22"/>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E38F1" w:rsidRPr="00911CD7" w:rsidRDefault="00AE38F1" w:rsidP="00911CD7">
      <w:pPr>
        <w:tabs>
          <w:tab w:val="left" w:pos="142"/>
        </w:tabs>
        <w:ind w:left="426" w:hanging="284"/>
        <w:jc w:val="both"/>
        <w:rPr>
          <w:sz w:val="22"/>
          <w:szCs w:val="22"/>
        </w:rPr>
      </w:pPr>
      <w:r w:rsidRPr="00911CD7">
        <w:rPr>
          <w:sz w:val="22"/>
          <w:szCs w:val="22"/>
        </w:rPr>
        <w:t>- знание основ профилактики переутомления и перенапряжения.</w:t>
      </w:r>
    </w:p>
    <w:p w:rsidR="00AE38F1" w:rsidRPr="00911CD7" w:rsidRDefault="00AE38F1" w:rsidP="00911CD7">
      <w:pPr>
        <w:jc w:val="both"/>
        <w:rPr>
          <w:sz w:val="22"/>
          <w:szCs w:val="22"/>
        </w:rPr>
      </w:pPr>
      <w:r w:rsidRPr="00911CD7">
        <w:rPr>
          <w:sz w:val="22"/>
          <w:szCs w:val="22"/>
        </w:rPr>
        <w:t>2) Комплекс мероприятий, позволяющих сформировать у обучающихся:</w:t>
      </w:r>
    </w:p>
    <w:p w:rsidR="00AE38F1" w:rsidRPr="00911CD7" w:rsidRDefault="00AE38F1" w:rsidP="00911CD7">
      <w:pPr>
        <w:ind w:left="284" w:hanging="284"/>
        <w:jc w:val="both"/>
        <w:rPr>
          <w:sz w:val="22"/>
          <w:szCs w:val="22"/>
        </w:rPr>
      </w:pPr>
      <w:r w:rsidRPr="00911CD7">
        <w:rPr>
          <w:sz w:val="22"/>
          <w:szCs w:val="22"/>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E38F1" w:rsidRPr="00911CD7" w:rsidRDefault="00AE38F1" w:rsidP="00911CD7">
      <w:pPr>
        <w:ind w:left="284" w:hanging="284"/>
        <w:jc w:val="both"/>
        <w:rPr>
          <w:sz w:val="22"/>
          <w:szCs w:val="22"/>
        </w:rPr>
      </w:pPr>
      <w:r w:rsidRPr="00911CD7">
        <w:rPr>
          <w:sz w:val="22"/>
          <w:szCs w:val="22"/>
        </w:rPr>
        <w:t xml:space="preserve">- представление о рисках для здоровья неадекватных нагрузок и использования биостимуляторов; </w:t>
      </w:r>
    </w:p>
    <w:p w:rsidR="00AE38F1" w:rsidRPr="00911CD7" w:rsidRDefault="00AE38F1" w:rsidP="00911CD7">
      <w:pPr>
        <w:ind w:left="284" w:hanging="284"/>
        <w:jc w:val="both"/>
        <w:rPr>
          <w:sz w:val="22"/>
          <w:szCs w:val="22"/>
        </w:rPr>
      </w:pPr>
      <w:r w:rsidRPr="00911CD7">
        <w:rPr>
          <w:sz w:val="22"/>
          <w:szCs w:val="22"/>
        </w:rPr>
        <w:t>- потребность в двигательной активности и ежедневных занятиях физической культурой;</w:t>
      </w:r>
    </w:p>
    <w:p w:rsidR="00AE38F1" w:rsidRPr="00911CD7" w:rsidRDefault="00AE38F1" w:rsidP="00911CD7">
      <w:pPr>
        <w:ind w:left="284" w:hanging="284"/>
        <w:jc w:val="both"/>
        <w:rPr>
          <w:sz w:val="22"/>
          <w:szCs w:val="22"/>
        </w:rPr>
      </w:pPr>
      <w:r w:rsidRPr="00911CD7">
        <w:rPr>
          <w:sz w:val="22"/>
          <w:szCs w:val="22"/>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E38F1" w:rsidRPr="00911CD7" w:rsidRDefault="00AE38F1" w:rsidP="00911CD7">
      <w:pPr>
        <w:ind w:firstLine="540"/>
        <w:jc w:val="both"/>
        <w:rPr>
          <w:sz w:val="22"/>
          <w:szCs w:val="22"/>
        </w:rPr>
      </w:pPr>
      <w:r w:rsidRPr="00911CD7">
        <w:rPr>
          <w:sz w:val="22"/>
          <w:szCs w:val="22"/>
        </w:rPr>
        <w:t>Для реализации этого модуля необходима интеграция с курсом физической культуры.</w:t>
      </w:r>
    </w:p>
    <w:p w:rsidR="00AE38F1" w:rsidRPr="00911CD7" w:rsidRDefault="00AE38F1" w:rsidP="00911CD7">
      <w:pPr>
        <w:jc w:val="both"/>
        <w:rPr>
          <w:sz w:val="22"/>
          <w:szCs w:val="22"/>
        </w:rPr>
      </w:pPr>
      <w:r w:rsidRPr="00911CD7">
        <w:rPr>
          <w:sz w:val="22"/>
          <w:szCs w:val="22"/>
        </w:rPr>
        <w:t>3) Комплекс мероприятий, позволяющих сформировать у обучающихся:</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навыки работы в условиях стрессовых ситуаций;</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владение элементами саморегуляции для снятия эмоционального и физического напряжения;</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навыки самоконтроля за собственным состоянием, чувствами в стрессовых ситуациях;</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навыки эмоциональной разгрузки и их использование в повседневной жизни;</w:t>
      </w:r>
    </w:p>
    <w:p w:rsidR="00AE38F1" w:rsidRPr="00911CD7" w:rsidRDefault="00AE38F1" w:rsidP="00911CD7">
      <w:pPr>
        <w:tabs>
          <w:tab w:val="left" w:pos="1106"/>
          <w:tab w:val="left" w:pos="1843"/>
          <w:tab w:val="left" w:pos="2002"/>
        </w:tabs>
        <w:ind w:left="284" w:hanging="284"/>
        <w:jc w:val="both"/>
        <w:rPr>
          <w:sz w:val="22"/>
          <w:szCs w:val="22"/>
        </w:rPr>
      </w:pPr>
      <w:r w:rsidRPr="00911CD7">
        <w:rPr>
          <w:sz w:val="22"/>
          <w:szCs w:val="22"/>
        </w:rPr>
        <w:t>- навыки управления своим эмоциональным состоянием и поведением.</w:t>
      </w:r>
    </w:p>
    <w:p w:rsidR="00AE38F1" w:rsidRPr="00911CD7" w:rsidRDefault="00AE38F1" w:rsidP="00911CD7">
      <w:pPr>
        <w:ind w:firstLine="540"/>
        <w:jc w:val="both"/>
        <w:rPr>
          <w:sz w:val="22"/>
          <w:szCs w:val="22"/>
        </w:rPr>
      </w:pPr>
      <w:r w:rsidRPr="00911CD7">
        <w:rPr>
          <w:sz w:val="22"/>
          <w:szCs w:val="22"/>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E38F1" w:rsidRPr="00911CD7" w:rsidRDefault="00AE38F1" w:rsidP="00911CD7">
      <w:pPr>
        <w:jc w:val="both"/>
        <w:rPr>
          <w:sz w:val="22"/>
          <w:szCs w:val="22"/>
        </w:rPr>
      </w:pPr>
      <w:r w:rsidRPr="00911CD7">
        <w:rPr>
          <w:sz w:val="22"/>
          <w:szCs w:val="22"/>
        </w:rPr>
        <w:t>4) Комплекс мероприятий, позволяющих сформировать у обучающихся:</w:t>
      </w:r>
    </w:p>
    <w:p w:rsidR="00AE38F1" w:rsidRPr="00911CD7" w:rsidRDefault="00AE38F1" w:rsidP="00911CD7">
      <w:pPr>
        <w:ind w:hanging="142"/>
        <w:jc w:val="both"/>
        <w:rPr>
          <w:sz w:val="22"/>
          <w:szCs w:val="22"/>
        </w:rPr>
      </w:pPr>
      <w:r w:rsidRPr="00911CD7">
        <w:rPr>
          <w:sz w:val="22"/>
          <w:szCs w:val="22"/>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E38F1" w:rsidRPr="00911CD7" w:rsidRDefault="00AE38F1" w:rsidP="00911CD7">
      <w:pPr>
        <w:ind w:hanging="142"/>
        <w:jc w:val="both"/>
        <w:rPr>
          <w:sz w:val="22"/>
          <w:szCs w:val="22"/>
        </w:rPr>
      </w:pPr>
      <w:r w:rsidRPr="00911CD7">
        <w:rPr>
          <w:sz w:val="22"/>
          <w:szCs w:val="22"/>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E38F1" w:rsidRPr="00911CD7" w:rsidRDefault="00AE38F1" w:rsidP="00911CD7">
      <w:pPr>
        <w:ind w:hanging="142"/>
        <w:jc w:val="both"/>
        <w:rPr>
          <w:sz w:val="22"/>
          <w:szCs w:val="22"/>
        </w:rPr>
      </w:pPr>
      <w:r w:rsidRPr="00911CD7">
        <w:rPr>
          <w:sz w:val="22"/>
          <w:szCs w:val="22"/>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E38F1" w:rsidRPr="00911CD7" w:rsidRDefault="00AE38F1" w:rsidP="00911CD7">
      <w:pPr>
        <w:ind w:firstLine="540"/>
        <w:jc w:val="both"/>
        <w:rPr>
          <w:sz w:val="22"/>
          <w:szCs w:val="22"/>
        </w:rPr>
      </w:pPr>
      <w:r w:rsidRPr="00911CD7">
        <w:rPr>
          <w:sz w:val="22"/>
          <w:szCs w:val="22"/>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E38F1" w:rsidRPr="00911CD7" w:rsidRDefault="00AE38F1" w:rsidP="00911CD7">
      <w:pPr>
        <w:jc w:val="both"/>
        <w:rPr>
          <w:sz w:val="22"/>
          <w:szCs w:val="22"/>
        </w:rPr>
      </w:pPr>
      <w:r w:rsidRPr="00911CD7">
        <w:rPr>
          <w:sz w:val="22"/>
          <w:szCs w:val="22"/>
        </w:rPr>
        <w:t>5) Комплекс мероприятий, позволяющих провести профилактику разного рода зависимостей:</w:t>
      </w:r>
    </w:p>
    <w:p w:rsidR="00AE38F1" w:rsidRPr="00911CD7" w:rsidRDefault="00AE38F1" w:rsidP="00911CD7">
      <w:pPr>
        <w:tabs>
          <w:tab w:val="left" w:pos="567"/>
        </w:tabs>
        <w:ind w:left="142" w:hanging="169"/>
        <w:jc w:val="both"/>
        <w:rPr>
          <w:sz w:val="22"/>
          <w:szCs w:val="22"/>
        </w:rPr>
      </w:pPr>
      <w:r w:rsidRPr="00911CD7">
        <w:rPr>
          <w:sz w:val="22"/>
          <w:szCs w:val="22"/>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E38F1" w:rsidRPr="00911CD7" w:rsidRDefault="00AE38F1" w:rsidP="00911CD7">
      <w:pPr>
        <w:tabs>
          <w:tab w:val="left" w:pos="567"/>
        </w:tabs>
        <w:ind w:left="142" w:hanging="169"/>
        <w:jc w:val="both"/>
        <w:rPr>
          <w:sz w:val="22"/>
          <w:szCs w:val="22"/>
        </w:rPr>
      </w:pPr>
      <w:r w:rsidRPr="00911CD7">
        <w:rPr>
          <w:sz w:val="22"/>
          <w:szCs w:val="22"/>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E38F1" w:rsidRPr="00911CD7" w:rsidRDefault="00AE38F1" w:rsidP="00911CD7">
      <w:pPr>
        <w:tabs>
          <w:tab w:val="left" w:pos="567"/>
        </w:tabs>
        <w:ind w:left="142" w:hanging="169"/>
        <w:jc w:val="both"/>
        <w:rPr>
          <w:sz w:val="22"/>
          <w:szCs w:val="22"/>
        </w:rPr>
      </w:pPr>
      <w:r w:rsidRPr="00911CD7">
        <w:rPr>
          <w:sz w:val="22"/>
          <w:szCs w:val="22"/>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E38F1" w:rsidRPr="00911CD7" w:rsidRDefault="00AE38F1" w:rsidP="00911CD7">
      <w:pPr>
        <w:tabs>
          <w:tab w:val="left" w:pos="567"/>
        </w:tabs>
        <w:ind w:left="142" w:hanging="169"/>
        <w:jc w:val="both"/>
        <w:rPr>
          <w:sz w:val="22"/>
          <w:szCs w:val="22"/>
        </w:rPr>
      </w:pPr>
      <w:r w:rsidRPr="00911CD7">
        <w:rPr>
          <w:sz w:val="22"/>
          <w:szCs w:val="22"/>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E38F1" w:rsidRPr="00911CD7" w:rsidRDefault="00AE38F1" w:rsidP="00911CD7">
      <w:pPr>
        <w:tabs>
          <w:tab w:val="left" w:pos="567"/>
        </w:tabs>
        <w:ind w:left="142" w:hanging="169"/>
        <w:jc w:val="both"/>
        <w:rPr>
          <w:sz w:val="22"/>
          <w:szCs w:val="22"/>
        </w:rPr>
      </w:pPr>
      <w:r w:rsidRPr="00911CD7">
        <w:rPr>
          <w:sz w:val="22"/>
          <w:szCs w:val="22"/>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E38F1" w:rsidRPr="00911CD7" w:rsidRDefault="00AE38F1" w:rsidP="00911CD7">
      <w:pPr>
        <w:tabs>
          <w:tab w:val="left" w:pos="567"/>
        </w:tabs>
        <w:ind w:left="142" w:hanging="169"/>
        <w:jc w:val="both"/>
        <w:rPr>
          <w:sz w:val="22"/>
          <w:szCs w:val="22"/>
        </w:rPr>
      </w:pPr>
      <w:r w:rsidRPr="00911CD7">
        <w:rPr>
          <w:sz w:val="22"/>
          <w:szCs w:val="22"/>
        </w:rPr>
        <w:t>- развитие способности контролировать время, проведённое за компьютером.</w:t>
      </w:r>
    </w:p>
    <w:p w:rsidR="00AE38F1" w:rsidRPr="00911CD7" w:rsidRDefault="00AE38F1" w:rsidP="00911CD7">
      <w:pPr>
        <w:jc w:val="both"/>
        <w:rPr>
          <w:sz w:val="22"/>
          <w:szCs w:val="22"/>
        </w:rPr>
      </w:pPr>
      <w:r w:rsidRPr="00911CD7">
        <w:rPr>
          <w:sz w:val="22"/>
          <w:szCs w:val="22"/>
        </w:rPr>
        <w:t>6) Комплекс мероприятий, позволяющих овладеть основами позитивного общения:</w:t>
      </w:r>
    </w:p>
    <w:p w:rsidR="00AE38F1" w:rsidRPr="00911CD7" w:rsidRDefault="00AE38F1" w:rsidP="00911CD7">
      <w:pPr>
        <w:tabs>
          <w:tab w:val="left" w:pos="993"/>
        </w:tabs>
        <w:ind w:left="539" w:hanging="539"/>
        <w:jc w:val="both"/>
        <w:rPr>
          <w:sz w:val="22"/>
          <w:szCs w:val="22"/>
        </w:rPr>
      </w:pPr>
      <w:r w:rsidRPr="00911CD7">
        <w:rPr>
          <w:sz w:val="22"/>
          <w:szCs w:val="22"/>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E38F1" w:rsidRPr="00911CD7" w:rsidRDefault="00AE38F1" w:rsidP="00911CD7">
      <w:pPr>
        <w:tabs>
          <w:tab w:val="left" w:pos="993"/>
        </w:tabs>
        <w:ind w:left="539" w:hanging="539"/>
        <w:jc w:val="both"/>
        <w:rPr>
          <w:sz w:val="22"/>
          <w:szCs w:val="22"/>
        </w:rPr>
      </w:pPr>
      <w:r w:rsidRPr="00911CD7">
        <w:rPr>
          <w:sz w:val="22"/>
          <w:szCs w:val="22"/>
        </w:rPr>
        <w:t>- развитие умения бесконфликтного решения спорных вопросов;</w:t>
      </w:r>
    </w:p>
    <w:p w:rsidR="00AE38F1" w:rsidRPr="00911CD7" w:rsidRDefault="00AE38F1" w:rsidP="00911CD7">
      <w:pPr>
        <w:tabs>
          <w:tab w:val="left" w:pos="993"/>
        </w:tabs>
        <w:ind w:left="539" w:hanging="539"/>
        <w:jc w:val="both"/>
        <w:rPr>
          <w:sz w:val="22"/>
          <w:szCs w:val="22"/>
        </w:rPr>
      </w:pPr>
      <w:r w:rsidRPr="00911CD7">
        <w:rPr>
          <w:sz w:val="22"/>
          <w:szCs w:val="22"/>
        </w:rPr>
        <w:t>- формирование умения оценивать себя (своё состояние, поступки, поведение), а также поступки и поведение других людей.</w:t>
      </w:r>
    </w:p>
    <w:bookmarkEnd w:id="434"/>
    <w:p w:rsidR="00AE38F1" w:rsidRPr="00911CD7" w:rsidRDefault="00AE38F1" w:rsidP="00911CD7">
      <w:pPr>
        <w:ind w:firstLine="540"/>
        <w:jc w:val="both"/>
        <w:rPr>
          <w:sz w:val="22"/>
          <w:szCs w:val="22"/>
        </w:rPr>
      </w:pPr>
      <w:r w:rsidRPr="00911CD7">
        <w:rPr>
          <w:rStyle w:val="dash041e005f0431005f044b005f0447005f043d005f044b005f0439char1"/>
          <w:b/>
          <w:i/>
          <w:sz w:val="22"/>
          <w:szCs w:val="22"/>
        </w:rPr>
        <w:t>Деятельность образовательного учреждения в области экологического и здоровьесберегающего образования обучающихся</w:t>
      </w:r>
      <w:r w:rsidRPr="00911CD7">
        <w:rPr>
          <w:rStyle w:val="dash041e005f0431005f044b005f0447005f043d005f044b005f0439char1"/>
          <w:b/>
          <w:sz w:val="22"/>
          <w:szCs w:val="22"/>
        </w:rPr>
        <w:t xml:space="preserve"> </w:t>
      </w:r>
      <w:r w:rsidRPr="00911CD7">
        <w:rPr>
          <w:sz w:val="22"/>
          <w:szCs w:val="22"/>
        </w:rPr>
        <w:t>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E38F1" w:rsidRPr="00911CD7" w:rsidRDefault="00AE38F1" w:rsidP="00911CD7">
      <w:pPr>
        <w:ind w:firstLine="540"/>
        <w:jc w:val="both"/>
        <w:rPr>
          <w:sz w:val="22"/>
          <w:szCs w:val="22"/>
        </w:rPr>
      </w:pPr>
      <w:r w:rsidRPr="00911CD7">
        <w:rPr>
          <w:i/>
          <w:sz w:val="22"/>
          <w:szCs w:val="22"/>
        </w:rPr>
        <w:t>Экологически безопасная здоровьесберегающая инфраструктура образовательного учреждения</w:t>
      </w:r>
      <w:r w:rsidRPr="00911CD7">
        <w:rPr>
          <w:sz w:val="22"/>
          <w:szCs w:val="22"/>
        </w:rPr>
        <w:t xml:space="preserve"> включает:</w:t>
      </w:r>
    </w:p>
    <w:p w:rsidR="00AE38F1" w:rsidRPr="00911CD7" w:rsidRDefault="00AE38F1" w:rsidP="00911CD7">
      <w:pPr>
        <w:ind w:left="227" w:hanging="227"/>
        <w:jc w:val="both"/>
        <w:rPr>
          <w:sz w:val="22"/>
          <w:szCs w:val="22"/>
        </w:rPr>
      </w:pPr>
      <w:r w:rsidRPr="00911CD7">
        <w:rPr>
          <w:sz w:val="22"/>
          <w:szCs w:val="22"/>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E38F1" w:rsidRPr="00911CD7" w:rsidRDefault="00AE38F1" w:rsidP="00911CD7">
      <w:pPr>
        <w:ind w:left="227" w:hanging="227"/>
        <w:jc w:val="both"/>
        <w:rPr>
          <w:sz w:val="22"/>
          <w:szCs w:val="22"/>
        </w:rPr>
      </w:pPr>
      <w:r w:rsidRPr="00911CD7">
        <w:rPr>
          <w:sz w:val="22"/>
          <w:szCs w:val="22"/>
        </w:rPr>
        <w:t>- наличие и необходимое оснащение помещений для питания обучающихся, а также для хранения и приготовления пищи;</w:t>
      </w:r>
    </w:p>
    <w:p w:rsidR="00AE38F1" w:rsidRPr="00911CD7" w:rsidRDefault="00AE38F1" w:rsidP="00911CD7">
      <w:pPr>
        <w:ind w:left="227" w:hanging="227"/>
        <w:jc w:val="both"/>
        <w:rPr>
          <w:sz w:val="22"/>
          <w:szCs w:val="22"/>
        </w:rPr>
      </w:pPr>
      <w:r w:rsidRPr="00911CD7">
        <w:rPr>
          <w:sz w:val="22"/>
          <w:szCs w:val="22"/>
        </w:rPr>
        <w:t>- организация качественного горячего питания обучающихся, в том числе горячих завтраков;</w:t>
      </w:r>
    </w:p>
    <w:p w:rsidR="00AE38F1" w:rsidRPr="00911CD7" w:rsidRDefault="00AE38F1" w:rsidP="00911CD7">
      <w:pPr>
        <w:ind w:left="227" w:hanging="227"/>
        <w:jc w:val="both"/>
        <w:rPr>
          <w:sz w:val="22"/>
          <w:szCs w:val="22"/>
        </w:rPr>
      </w:pPr>
      <w:r w:rsidRPr="00911CD7">
        <w:rPr>
          <w:sz w:val="22"/>
          <w:szCs w:val="22"/>
        </w:rPr>
        <w:t>- оснащённость кабинетов, физкультурного зала, спортплощадок необходимым игровым и спортивным оборудованием и инвентарём;</w:t>
      </w:r>
    </w:p>
    <w:p w:rsidR="00AE38F1" w:rsidRPr="00911CD7" w:rsidRDefault="00AE38F1" w:rsidP="00911CD7">
      <w:pPr>
        <w:ind w:left="227" w:hanging="227"/>
        <w:jc w:val="both"/>
        <w:rPr>
          <w:sz w:val="22"/>
          <w:szCs w:val="22"/>
        </w:rPr>
      </w:pPr>
      <w:r w:rsidRPr="00911CD7">
        <w:rPr>
          <w:sz w:val="22"/>
          <w:szCs w:val="22"/>
        </w:rPr>
        <w:t>- наличие помещений для медицинского персонала;</w:t>
      </w:r>
    </w:p>
    <w:p w:rsidR="00AE38F1" w:rsidRPr="00911CD7" w:rsidRDefault="00AE38F1" w:rsidP="00911CD7">
      <w:pPr>
        <w:ind w:left="227" w:hanging="227"/>
        <w:jc w:val="both"/>
        <w:rPr>
          <w:sz w:val="22"/>
          <w:szCs w:val="22"/>
        </w:rPr>
      </w:pPr>
      <w:r w:rsidRPr="00911CD7">
        <w:rPr>
          <w:sz w:val="22"/>
          <w:szCs w:val="22"/>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E38F1" w:rsidRPr="00911CD7" w:rsidRDefault="00AE38F1" w:rsidP="00911CD7">
      <w:pPr>
        <w:ind w:left="227" w:hanging="227"/>
        <w:jc w:val="both"/>
        <w:rPr>
          <w:sz w:val="22"/>
          <w:szCs w:val="22"/>
        </w:rPr>
      </w:pPr>
      <w:r w:rsidRPr="00911CD7">
        <w:rPr>
          <w:sz w:val="22"/>
          <w:szCs w:val="22"/>
        </w:rPr>
        <w:t>- наличие пришкольной площадки, кабинета или лаборатории для экологического образования.</w:t>
      </w:r>
    </w:p>
    <w:p w:rsidR="00AE38F1" w:rsidRPr="00911CD7" w:rsidRDefault="00AE38F1" w:rsidP="00911CD7">
      <w:pPr>
        <w:ind w:firstLine="540"/>
        <w:jc w:val="both"/>
        <w:rPr>
          <w:sz w:val="22"/>
          <w:szCs w:val="22"/>
        </w:rPr>
      </w:pPr>
      <w:r w:rsidRPr="00911CD7">
        <w:rPr>
          <w:sz w:val="22"/>
          <w:szCs w:val="22"/>
        </w:rPr>
        <w:t>Ответственность за реализацию этого блока и контроль возлагаются на администрацию школы.</w:t>
      </w:r>
    </w:p>
    <w:p w:rsidR="00AE38F1" w:rsidRPr="00911CD7" w:rsidRDefault="00AE38F1" w:rsidP="00911CD7">
      <w:pPr>
        <w:ind w:firstLine="540"/>
        <w:jc w:val="both"/>
        <w:rPr>
          <w:sz w:val="22"/>
          <w:szCs w:val="22"/>
        </w:rPr>
      </w:pPr>
      <w:r w:rsidRPr="00911CD7">
        <w:rPr>
          <w:i/>
          <w:sz w:val="22"/>
          <w:szCs w:val="22"/>
        </w:rPr>
        <w:t>Рациональная организация учебной и внеучебной деятельности обучающихся</w:t>
      </w:r>
      <w:r w:rsidRPr="00911CD7">
        <w:rPr>
          <w:sz w:val="22"/>
          <w:szCs w:val="22"/>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E38F1" w:rsidRPr="00911CD7" w:rsidRDefault="00AE38F1" w:rsidP="00911CD7">
      <w:pPr>
        <w:ind w:left="170" w:hanging="170"/>
        <w:jc w:val="both"/>
        <w:rPr>
          <w:sz w:val="22"/>
          <w:szCs w:val="22"/>
        </w:rPr>
      </w:pPr>
      <w:r w:rsidRPr="00911CD7">
        <w:rPr>
          <w:sz w:val="22"/>
          <w:szCs w:val="22"/>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E38F1" w:rsidRPr="00911CD7" w:rsidRDefault="00AE38F1" w:rsidP="00911CD7">
      <w:pPr>
        <w:ind w:left="170" w:hanging="170"/>
        <w:jc w:val="both"/>
        <w:rPr>
          <w:sz w:val="22"/>
          <w:szCs w:val="22"/>
        </w:rPr>
      </w:pPr>
      <w:r w:rsidRPr="00911CD7">
        <w:rPr>
          <w:sz w:val="22"/>
          <w:szCs w:val="22"/>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38F1" w:rsidRPr="00911CD7" w:rsidRDefault="00AE38F1" w:rsidP="00911CD7">
      <w:pPr>
        <w:ind w:left="170" w:hanging="170"/>
        <w:jc w:val="both"/>
        <w:rPr>
          <w:sz w:val="22"/>
          <w:szCs w:val="22"/>
        </w:rPr>
      </w:pPr>
      <w:r w:rsidRPr="00911CD7">
        <w:rPr>
          <w:sz w:val="22"/>
          <w:szCs w:val="22"/>
        </w:rPr>
        <w:t>- обучение обучающихся вариантам рациональных способов и приёмов работы с учебной информацией и организации учебного труда;</w:t>
      </w:r>
    </w:p>
    <w:p w:rsidR="00AE38F1" w:rsidRPr="00911CD7" w:rsidRDefault="00AE38F1" w:rsidP="00911CD7">
      <w:pPr>
        <w:ind w:left="170" w:hanging="170"/>
        <w:jc w:val="both"/>
        <w:rPr>
          <w:sz w:val="22"/>
          <w:szCs w:val="22"/>
        </w:rPr>
      </w:pPr>
      <w:r w:rsidRPr="00911CD7">
        <w:rPr>
          <w:sz w:val="22"/>
          <w:szCs w:val="22"/>
        </w:rPr>
        <w:t>- введение любых инноваций в учебный процесс только под контролем специалистов;</w:t>
      </w:r>
    </w:p>
    <w:p w:rsidR="00AE38F1" w:rsidRPr="00911CD7" w:rsidRDefault="00AE38F1" w:rsidP="00911CD7">
      <w:pPr>
        <w:ind w:left="170" w:hanging="170"/>
        <w:jc w:val="both"/>
        <w:rPr>
          <w:sz w:val="22"/>
          <w:szCs w:val="22"/>
        </w:rPr>
      </w:pPr>
      <w:r w:rsidRPr="00911CD7">
        <w:rPr>
          <w:sz w:val="22"/>
          <w:szCs w:val="22"/>
        </w:rPr>
        <w:t>- строгое соблюдение всех требований к использованию технических средств обучения, в том числе компьютеров и аудиовизуальных средств;</w:t>
      </w:r>
    </w:p>
    <w:p w:rsidR="00AE38F1" w:rsidRPr="00911CD7" w:rsidRDefault="00AE38F1" w:rsidP="00911CD7">
      <w:pPr>
        <w:ind w:left="170" w:hanging="170"/>
        <w:jc w:val="both"/>
        <w:rPr>
          <w:sz w:val="22"/>
          <w:szCs w:val="22"/>
        </w:rPr>
      </w:pPr>
      <w:r w:rsidRPr="00911CD7">
        <w:rPr>
          <w:sz w:val="22"/>
          <w:szCs w:val="22"/>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E38F1" w:rsidRPr="00911CD7" w:rsidRDefault="00AE38F1" w:rsidP="00911CD7">
      <w:pPr>
        <w:ind w:left="170" w:hanging="170"/>
        <w:jc w:val="both"/>
        <w:rPr>
          <w:sz w:val="22"/>
          <w:szCs w:val="22"/>
        </w:rPr>
      </w:pPr>
      <w:r w:rsidRPr="00911CD7">
        <w:rPr>
          <w:sz w:val="22"/>
          <w:szCs w:val="22"/>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E38F1" w:rsidRPr="00911CD7" w:rsidRDefault="00AE38F1" w:rsidP="00911CD7">
      <w:pPr>
        <w:ind w:firstLine="540"/>
        <w:jc w:val="both"/>
        <w:rPr>
          <w:sz w:val="22"/>
          <w:szCs w:val="22"/>
        </w:rPr>
      </w:pPr>
      <w:r w:rsidRPr="00911CD7">
        <w:rPr>
          <w:i/>
          <w:sz w:val="22"/>
          <w:szCs w:val="22"/>
        </w:rPr>
        <w:t>Эффективная организация физкультурно-оздоровительной работы,</w:t>
      </w:r>
      <w:r w:rsidRPr="00911CD7">
        <w:rPr>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E38F1" w:rsidRPr="00911CD7" w:rsidRDefault="00AE38F1" w:rsidP="00911CD7">
      <w:pPr>
        <w:ind w:left="227" w:hanging="227"/>
        <w:jc w:val="both"/>
        <w:rPr>
          <w:sz w:val="22"/>
          <w:szCs w:val="22"/>
        </w:rPr>
      </w:pPr>
      <w:r w:rsidRPr="00911CD7">
        <w:rPr>
          <w:sz w:val="22"/>
          <w:szCs w:val="22"/>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E38F1" w:rsidRPr="00911CD7" w:rsidRDefault="00AE38F1" w:rsidP="00911CD7">
      <w:pPr>
        <w:ind w:left="227" w:hanging="227"/>
        <w:jc w:val="both"/>
        <w:rPr>
          <w:sz w:val="22"/>
          <w:szCs w:val="22"/>
        </w:rPr>
      </w:pPr>
      <w:r w:rsidRPr="00911CD7">
        <w:rPr>
          <w:sz w:val="22"/>
          <w:szCs w:val="22"/>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E38F1" w:rsidRPr="00911CD7" w:rsidRDefault="00AE38F1" w:rsidP="00911CD7">
      <w:pPr>
        <w:ind w:left="227" w:hanging="227"/>
        <w:jc w:val="both"/>
        <w:rPr>
          <w:sz w:val="22"/>
          <w:szCs w:val="22"/>
        </w:rPr>
      </w:pPr>
      <w:r w:rsidRPr="00911CD7">
        <w:rPr>
          <w:sz w:val="22"/>
          <w:szCs w:val="22"/>
        </w:rPr>
        <w:t>- организацию занятий по лечебной физкультуре;</w:t>
      </w:r>
    </w:p>
    <w:p w:rsidR="00AE38F1" w:rsidRPr="00911CD7" w:rsidRDefault="00AE38F1" w:rsidP="00911CD7">
      <w:pPr>
        <w:ind w:left="227" w:hanging="227"/>
        <w:jc w:val="both"/>
        <w:rPr>
          <w:sz w:val="22"/>
          <w:szCs w:val="22"/>
        </w:rPr>
      </w:pPr>
      <w:r w:rsidRPr="00911CD7">
        <w:rPr>
          <w:sz w:val="22"/>
          <w:szCs w:val="22"/>
        </w:rPr>
        <w:t>- организацию часа активных движений (динамической паузы) между третьим и четвертым уроками в основной школе;</w:t>
      </w:r>
    </w:p>
    <w:p w:rsidR="00AE38F1" w:rsidRPr="00911CD7" w:rsidRDefault="00AE38F1" w:rsidP="00911CD7">
      <w:pPr>
        <w:ind w:left="227" w:hanging="227"/>
        <w:jc w:val="both"/>
        <w:rPr>
          <w:sz w:val="22"/>
          <w:szCs w:val="22"/>
        </w:rPr>
      </w:pPr>
      <w:r w:rsidRPr="00911CD7">
        <w:rPr>
          <w:sz w:val="22"/>
          <w:szCs w:val="22"/>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E38F1" w:rsidRPr="00911CD7" w:rsidRDefault="00AE38F1" w:rsidP="00911CD7">
      <w:pPr>
        <w:ind w:left="227" w:hanging="227"/>
        <w:jc w:val="both"/>
        <w:rPr>
          <w:sz w:val="22"/>
          <w:szCs w:val="22"/>
        </w:rPr>
      </w:pPr>
      <w:r w:rsidRPr="00911CD7">
        <w:rPr>
          <w:sz w:val="22"/>
          <w:szCs w:val="22"/>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E38F1" w:rsidRPr="00911CD7" w:rsidRDefault="00AE38F1" w:rsidP="00911CD7">
      <w:pPr>
        <w:ind w:left="227" w:hanging="227"/>
        <w:jc w:val="both"/>
        <w:rPr>
          <w:sz w:val="22"/>
          <w:szCs w:val="22"/>
        </w:rPr>
      </w:pPr>
      <w:r w:rsidRPr="00911CD7">
        <w:rPr>
          <w:sz w:val="22"/>
          <w:szCs w:val="22"/>
        </w:rPr>
        <w:t>- регулярное проведение спортивно-оздоровительных, туристических мероприятий (дней спорта, соревнований, олимпиад, походов и т. п.).</w:t>
      </w:r>
    </w:p>
    <w:p w:rsidR="00AE38F1" w:rsidRPr="00911CD7" w:rsidRDefault="00AE38F1" w:rsidP="00911CD7">
      <w:pPr>
        <w:ind w:firstLine="540"/>
        <w:jc w:val="both"/>
        <w:rPr>
          <w:sz w:val="22"/>
          <w:szCs w:val="22"/>
        </w:rPr>
      </w:pPr>
      <w:r w:rsidRPr="00911CD7">
        <w:rPr>
          <w:sz w:val="22"/>
          <w:szCs w:val="22"/>
        </w:rPr>
        <w:t>Программа предусматривают разные формы организации занятий:</w:t>
      </w:r>
    </w:p>
    <w:p w:rsidR="00AE38F1" w:rsidRPr="00911CD7" w:rsidRDefault="00AE38F1" w:rsidP="00911CD7">
      <w:pPr>
        <w:ind w:firstLine="540"/>
        <w:jc w:val="both"/>
        <w:rPr>
          <w:sz w:val="22"/>
          <w:szCs w:val="22"/>
        </w:rPr>
      </w:pPr>
      <w:r w:rsidRPr="00911CD7">
        <w:rPr>
          <w:sz w:val="22"/>
          <w:szCs w:val="22"/>
        </w:rPr>
        <w:t>- интеграцию в базовые образовательные дисциплины;</w:t>
      </w:r>
    </w:p>
    <w:p w:rsidR="00AE38F1" w:rsidRPr="00911CD7" w:rsidRDefault="00AE38F1" w:rsidP="00911CD7">
      <w:pPr>
        <w:ind w:firstLine="540"/>
        <w:jc w:val="both"/>
        <w:rPr>
          <w:sz w:val="22"/>
          <w:szCs w:val="22"/>
        </w:rPr>
      </w:pPr>
      <w:r w:rsidRPr="00911CD7">
        <w:rPr>
          <w:sz w:val="22"/>
          <w:szCs w:val="22"/>
        </w:rPr>
        <w:t>- проведение часов здоровья и экологической безопасности;</w:t>
      </w:r>
    </w:p>
    <w:p w:rsidR="00AE38F1" w:rsidRPr="00911CD7" w:rsidRDefault="00AE38F1" w:rsidP="00911CD7">
      <w:pPr>
        <w:ind w:firstLine="540"/>
        <w:jc w:val="both"/>
        <w:rPr>
          <w:sz w:val="22"/>
          <w:szCs w:val="22"/>
        </w:rPr>
      </w:pPr>
      <w:r w:rsidRPr="00911CD7">
        <w:rPr>
          <w:sz w:val="22"/>
          <w:szCs w:val="22"/>
        </w:rPr>
        <w:t>- факультативные занятия;</w:t>
      </w:r>
    </w:p>
    <w:p w:rsidR="00AE38F1" w:rsidRPr="00911CD7" w:rsidRDefault="00AE38F1" w:rsidP="00911CD7">
      <w:pPr>
        <w:ind w:firstLine="540"/>
        <w:jc w:val="both"/>
        <w:rPr>
          <w:sz w:val="22"/>
          <w:szCs w:val="22"/>
        </w:rPr>
      </w:pPr>
      <w:r w:rsidRPr="00911CD7">
        <w:rPr>
          <w:sz w:val="22"/>
          <w:szCs w:val="22"/>
        </w:rPr>
        <w:t>- проведение классных часов;</w:t>
      </w:r>
    </w:p>
    <w:p w:rsidR="00AE38F1" w:rsidRPr="00911CD7" w:rsidRDefault="00AE38F1" w:rsidP="00911CD7">
      <w:pPr>
        <w:ind w:firstLine="540"/>
        <w:jc w:val="both"/>
        <w:rPr>
          <w:sz w:val="22"/>
          <w:szCs w:val="22"/>
        </w:rPr>
      </w:pPr>
      <w:r w:rsidRPr="00911CD7">
        <w:rPr>
          <w:sz w:val="22"/>
          <w:szCs w:val="22"/>
        </w:rPr>
        <w:t>- занятия в кружках;</w:t>
      </w:r>
    </w:p>
    <w:p w:rsidR="00AE38F1" w:rsidRPr="00911CD7" w:rsidRDefault="00AE38F1" w:rsidP="00911CD7">
      <w:pPr>
        <w:ind w:firstLine="540"/>
        <w:jc w:val="both"/>
        <w:rPr>
          <w:sz w:val="22"/>
          <w:szCs w:val="22"/>
        </w:rPr>
      </w:pPr>
      <w:r w:rsidRPr="00911CD7">
        <w:rPr>
          <w:sz w:val="22"/>
          <w:szCs w:val="22"/>
        </w:rPr>
        <w:t>- проведение досуговых мероприятий: конкурсов, праздников, викторин, экскурсий и т. п.;</w:t>
      </w:r>
    </w:p>
    <w:p w:rsidR="00AE38F1" w:rsidRPr="00911CD7" w:rsidRDefault="00AE38F1" w:rsidP="00911CD7">
      <w:pPr>
        <w:ind w:firstLine="540"/>
        <w:jc w:val="both"/>
        <w:rPr>
          <w:sz w:val="22"/>
          <w:szCs w:val="22"/>
        </w:rPr>
      </w:pPr>
      <w:r w:rsidRPr="00911CD7">
        <w:rPr>
          <w:sz w:val="22"/>
          <w:szCs w:val="22"/>
        </w:rPr>
        <w:t>- организацию дней экологической культуры и здоровья.</w:t>
      </w:r>
    </w:p>
    <w:p w:rsidR="00AE38F1" w:rsidRPr="00911CD7" w:rsidRDefault="00AE38F1" w:rsidP="00911CD7">
      <w:pPr>
        <w:ind w:firstLine="540"/>
        <w:jc w:val="both"/>
        <w:rPr>
          <w:sz w:val="22"/>
          <w:szCs w:val="22"/>
        </w:rPr>
      </w:pPr>
      <w:r w:rsidRPr="00911CD7">
        <w:rPr>
          <w:i/>
          <w:sz w:val="22"/>
          <w:szCs w:val="22"/>
        </w:rPr>
        <w:t>Просветительская работа с родителями (законными представителями)</w:t>
      </w:r>
      <w:r w:rsidRPr="00911CD7">
        <w:rPr>
          <w:b/>
          <w:sz w:val="22"/>
          <w:szCs w:val="22"/>
        </w:rPr>
        <w:t xml:space="preserve"> </w:t>
      </w:r>
      <w:r w:rsidRPr="00911CD7">
        <w:rPr>
          <w:sz w:val="22"/>
          <w:szCs w:val="22"/>
        </w:rPr>
        <w:t>включает:</w:t>
      </w:r>
    </w:p>
    <w:p w:rsidR="00AE38F1" w:rsidRPr="00911CD7" w:rsidRDefault="00AE38F1" w:rsidP="00911CD7">
      <w:pPr>
        <w:ind w:left="170" w:hanging="170"/>
        <w:jc w:val="both"/>
        <w:rPr>
          <w:sz w:val="22"/>
          <w:szCs w:val="22"/>
        </w:rPr>
      </w:pPr>
      <w:r w:rsidRPr="00911CD7">
        <w:rPr>
          <w:sz w:val="22"/>
          <w:szCs w:val="22"/>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E38F1" w:rsidRPr="00911CD7" w:rsidRDefault="00AE38F1" w:rsidP="00911CD7">
      <w:pPr>
        <w:tabs>
          <w:tab w:val="decimal" w:pos="993"/>
        </w:tabs>
        <w:ind w:left="170" w:hanging="170"/>
        <w:jc w:val="both"/>
        <w:rPr>
          <w:sz w:val="22"/>
          <w:szCs w:val="22"/>
        </w:rPr>
      </w:pPr>
      <w:r w:rsidRPr="00911CD7">
        <w:rPr>
          <w:sz w:val="22"/>
          <w:szCs w:val="22"/>
        </w:rPr>
        <w:t>- содействие в приобретении для родителей (законных представителей) необходимой научно-методической литературы;</w:t>
      </w:r>
    </w:p>
    <w:p w:rsidR="00AE38F1" w:rsidRPr="00911CD7" w:rsidRDefault="00AE38F1" w:rsidP="00911CD7">
      <w:pPr>
        <w:ind w:left="170" w:hanging="170"/>
        <w:jc w:val="both"/>
        <w:rPr>
          <w:sz w:val="22"/>
          <w:szCs w:val="22"/>
        </w:rPr>
      </w:pPr>
      <w:r w:rsidRPr="00911CD7">
        <w:rPr>
          <w:sz w:val="22"/>
          <w:szCs w:val="22"/>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601D4" w:rsidRPr="00911CD7" w:rsidRDefault="007601D4" w:rsidP="00911CD7">
      <w:pPr>
        <w:ind w:firstLine="709"/>
        <w:jc w:val="both"/>
        <w:rPr>
          <w:bCs/>
          <w:sz w:val="22"/>
          <w:szCs w:val="22"/>
        </w:rPr>
      </w:pPr>
      <w:r w:rsidRPr="00911CD7">
        <w:rPr>
          <w:bCs/>
          <w:sz w:val="22"/>
          <w:szCs w:val="22"/>
        </w:rPr>
        <w:t>План воспитательной деятельности по реализации программы выстроен с учетом основных видов деятельности и направлений работы</w:t>
      </w:r>
      <w:r w:rsidR="005F59AE" w:rsidRPr="00911CD7">
        <w:rPr>
          <w:bCs/>
          <w:sz w:val="22"/>
          <w:szCs w:val="22"/>
        </w:rPr>
        <w:t xml:space="preserve"> (Таблица 22)</w:t>
      </w:r>
      <w:r w:rsidRPr="00911CD7">
        <w:rPr>
          <w:bCs/>
          <w:sz w:val="22"/>
          <w:szCs w:val="22"/>
        </w:rPr>
        <w:t>:</w:t>
      </w:r>
    </w:p>
    <w:p w:rsidR="007601D4" w:rsidRPr="00911CD7" w:rsidRDefault="007601D4" w:rsidP="00AE0524">
      <w:pPr>
        <w:pStyle w:val="a7"/>
        <w:numPr>
          <w:ilvl w:val="0"/>
          <w:numId w:val="130"/>
        </w:numPr>
        <w:jc w:val="both"/>
        <w:rPr>
          <w:bCs/>
          <w:sz w:val="22"/>
          <w:szCs w:val="22"/>
        </w:rPr>
      </w:pPr>
      <w:r w:rsidRPr="00911CD7">
        <w:rPr>
          <w:bCs/>
          <w:sz w:val="22"/>
          <w:szCs w:val="22"/>
        </w:rPr>
        <w:t>Медицинское;</w:t>
      </w:r>
    </w:p>
    <w:p w:rsidR="007601D4" w:rsidRPr="00911CD7" w:rsidRDefault="007601D4" w:rsidP="00AE0524">
      <w:pPr>
        <w:pStyle w:val="a7"/>
        <w:numPr>
          <w:ilvl w:val="0"/>
          <w:numId w:val="130"/>
        </w:numPr>
        <w:jc w:val="both"/>
        <w:rPr>
          <w:bCs/>
          <w:sz w:val="22"/>
          <w:szCs w:val="22"/>
        </w:rPr>
      </w:pPr>
      <w:r w:rsidRPr="00911CD7">
        <w:rPr>
          <w:bCs/>
          <w:sz w:val="22"/>
          <w:szCs w:val="22"/>
        </w:rPr>
        <w:t>Просветительское;</w:t>
      </w:r>
    </w:p>
    <w:p w:rsidR="007601D4" w:rsidRPr="00911CD7" w:rsidRDefault="007601D4" w:rsidP="00AE0524">
      <w:pPr>
        <w:pStyle w:val="a7"/>
        <w:numPr>
          <w:ilvl w:val="0"/>
          <w:numId w:val="130"/>
        </w:numPr>
        <w:jc w:val="both"/>
        <w:rPr>
          <w:bCs/>
          <w:sz w:val="22"/>
          <w:szCs w:val="22"/>
        </w:rPr>
      </w:pPr>
      <w:r w:rsidRPr="00911CD7">
        <w:rPr>
          <w:bCs/>
          <w:sz w:val="22"/>
          <w:szCs w:val="22"/>
        </w:rPr>
        <w:t>Психолого-педагогическое;</w:t>
      </w:r>
    </w:p>
    <w:p w:rsidR="007601D4" w:rsidRPr="00911CD7" w:rsidRDefault="007601D4" w:rsidP="00AE0524">
      <w:pPr>
        <w:pStyle w:val="a7"/>
        <w:numPr>
          <w:ilvl w:val="0"/>
          <w:numId w:val="130"/>
        </w:numPr>
        <w:jc w:val="both"/>
        <w:rPr>
          <w:bCs/>
          <w:sz w:val="22"/>
          <w:szCs w:val="22"/>
        </w:rPr>
      </w:pPr>
      <w:r w:rsidRPr="00911CD7">
        <w:rPr>
          <w:bCs/>
          <w:sz w:val="22"/>
          <w:szCs w:val="22"/>
        </w:rPr>
        <w:t>Спортивно-оздоровительное;</w:t>
      </w:r>
    </w:p>
    <w:p w:rsidR="007601D4" w:rsidRPr="00911CD7" w:rsidRDefault="005F59AE" w:rsidP="00AE0524">
      <w:pPr>
        <w:pStyle w:val="a7"/>
        <w:numPr>
          <w:ilvl w:val="0"/>
          <w:numId w:val="130"/>
        </w:numPr>
        <w:jc w:val="both"/>
        <w:rPr>
          <w:bCs/>
          <w:sz w:val="22"/>
          <w:szCs w:val="22"/>
        </w:rPr>
      </w:pPr>
      <w:r w:rsidRPr="00911CD7">
        <w:rPr>
          <w:bCs/>
          <w:sz w:val="22"/>
          <w:szCs w:val="22"/>
        </w:rPr>
        <w:t>Диагностическое</w:t>
      </w:r>
      <w:r w:rsidR="007601D4" w:rsidRPr="00911CD7">
        <w:rPr>
          <w:bCs/>
          <w:sz w:val="22"/>
          <w:szCs w:val="22"/>
        </w:rPr>
        <w:t xml:space="preserve">. </w:t>
      </w:r>
    </w:p>
    <w:p w:rsidR="005F59AE" w:rsidRPr="00911CD7" w:rsidRDefault="005F59AE" w:rsidP="00911CD7">
      <w:pPr>
        <w:jc w:val="right"/>
        <w:rPr>
          <w:bCs/>
          <w:sz w:val="22"/>
          <w:szCs w:val="22"/>
        </w:rPr>
      </w:pPr>
      <w:r w:rsidRPr="00911CD7">
        <w:rPr>
          <w:bCs/>
          <w:sz w:val="22"/>
          <w:szCs w:val="22"/>
        </w:rPr>
        <w:t>Таблица 22</w:t>
      </w:r>
    </w:p>
    <w:p w:rsidR="00BE7821" w:rsidRPr="00911CD7" w:rsidRDefault="00BE7821" w:rsidP="00911CD7">
      <w:pPr>
        <w:ind w:left="-142" w:firstLine="142"/>
        <w:jc w:val="center"/>
        <w:rPr>
          <w:b/>
          <w:bCs/>
          <w:sz w:val="22"/>
          <w:szCs w:val="22"/>
        </w:rPr>
      </w:pPr>
      <w:r w:rsidRPr="00911CD7">
        <w:rPr>
          <w:b/>
          <w:bCs/>
          <w:sz w:val="22"/>
          <w:szCs w:val="22"/>
        </w:rPr>
        <w:t>План деятельности по реализации программы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9"/>
        <w:gridCol w:w="5323"/>
        <w:gridCol w:w="1878"/>
        <w:gridCol w:w="1499"/>
        <w:gridCol w:w="1714"/>
      </w:tblGrid>
      <w:tr w:rsidR="00F56F27" w:rsidRPr="00DB0D14" w:rsidTr="00E74B92">
        <w:trPr>
          <w:trHeight w:val="712"/>
          <w:tblCellSpacing w:w="0" w:type="dxa"/>
        </w:trPr>
        <w:tc>
          <w:tcPr>
            <w:tcW w:w="262" w:type="pct"/>
          </w:tcPr>
          <w:p w:rsidR="005F59AE" w:rsidRPr="00DB0D14" w:rsidRDefault="005F59AE" w:rsidP="00911CD7">
            <w:pPr>
              <w:jc w:val="center"/>
              <w:rPr>
                <w:color w:val="000000"/>
                <w:sz w:val="20"/>
                <w:szCs w:val="20"/>
              </w:rPr>
            </w:pPr>
            <w:r w:rsidRPr="00DB0D14">
              <w:rPr>
                <w:b/>
                <w:bCs/>
                <w:color w:val="000000"/>
                <w:sz w:val="20"/>
                <w:szCs w:val="20"/>
              </w:rPr>
              <w:t>№</w:t>
            </w:r>
          </w:p>
        </w:tc>
        <w:tc>
          <w:tcPr>
            <w:tcW w:w="2459" w:type="pct"/>
          </w:tcPr>
          <w:p w:rsidR="005F59AE" w:rsidRPr="00DB0D14" w:rsidRDefault="005F59AE" w:rsidP="00911CD7">
            <w:pPr>
              <w:jc w:val="center"/>
              <w:rPr>
                <w:color w:val="000000"/>
                <w:sz w:val="20"/>
                <w:szCs w:val="20"/>
              </w:rPr>
            </w:pPr>
            <w:r w:rsidRPr="00DB0D14">
              <w:rPr>
                <w:b/>
                <w:bCs/>
                <w:color w:val="000000"/>
                <w:sz w:val="20"/>
                <w:szCs w:val="20"/>
              </w:rPr>
              <w:t>Мероприятия</w:t>
            </w:r>
          </w:p>
        </w:tc>
        <w:tc>
          <w:tcPr>
            <w:tcW w:w="883" w:type="pct"/>
          </w:tcPr>
          <w:p w:rsidR="005F59AE" w:rsidRPr="00DB0D14" w:rsidRDefault="005F59AE" w:rsidP="00911CD7">
            <w:pPr>
              <w:jc w:val="center"/>
              <w:rPr>
                <w:color w:val="000000"/>
                <w:sz w:val="20"/>
                <w:szCs w:val="20"/>
              </w:rPr>
            </w:pPr>
            <w:r w:rsidRPr="00DB0D14">
              <w:rPr>
                <w:b/>
                <w:bCs/>
                <w:color w:val="000000"/>
                <w:sz w:val="20"/>
                <w:szCs w:val="20"/>
              </w:rPr>
              <w:t>Ответственные исполнители</w:t>
            </w:r>
          </w:p>
        </w:tc>
        <w:tc>
          <w:tcPr>
            <w:tcW w:w="588" w:type="pct"/>
          </w:tcPr>
          <w:p w:rsidR="005F59AE" w:rsidRPr="00DB0D14" w:rsidRDefault="005F59AE" w:rsidP="00911CD7">
            <w:pPr>
              <w:jc w:val="center"/>
              <w:rPr>
                <w:color w:val="000000"/>
                <w:sz w:val="20"/>
                <w:szCs w:val="20"/>
              </w:rPr>
            </w:pPr>
            <w:r w:rsidRPr="00DB0D14">
              <w:rPr>
                <w:b/>
                <w:bCs/>
                <w:color w:val="000000"/>
                <w:sz w:val="20"/>
                <w:szCs w:val="20"/>
              </w:rPr>
              <w:t>Сроки</w:t>
            </w:r>
          </w:p>
        </w:tc>
        <w:tc>
          <w:tcPr>
            <w:tcW w:w="808" w:type="pct"/>
          </w:tcPr>
          <w:p w:rsidR="005F59AE" w:rsidRPr="00DB0D14" w:rsidRDefault="005F59AE" w:rsidP="00911CD7">
            <w:pPr>
              <w:jc w:val="center"/>
              <w:rPr>
                <w:color w:val="000000"/>
                <w:sz w:val="20"/>
                <w:szCs w:val="20"/>
              </w:rPr>
            </w:pPr>
            <w:r w:rsidRPr="00DB0D14">
              <w:rPr>
                <w:b/>
                <w:bCs/>
                <w:color w:val="000000"/>
                <w:sz w:val="20"/>
                <w:szCs w:val="20"/>
              </w:rPr>
              <w:t>Планируемый результат и выполнение</w:t>
            </w:r>
          </w:p>
        </w:tc>
      </w:tr>
      <w:tr w:rsidR="005F59AE" w:rsidRPr="00DB0D14" w:rsidTr="00EC4A70">
        <w:trPr>
          <w:trHeight w:val="346"/>
          <w:tblCellSpacing w:w="0" w:type="dxa"/>
        </w:trPr>
        <w:tc>
          <w:tcPr>
            <w:tcW w:w="5000" w:type="pct"/>
            <w:gridSpan w:val="5"/>
          </w:tcPr>
          <w:p w:rsidR="005F59AE" w:rsidRPr="00DB0D14" w:rsidRDefault="005F59AE" w:rsidP="00911CD7">
            <w:pPr>
              <w:jc w:val="center"/>
              <w:rPr>
                <w:color w:val="000000"/>
                <w:sz w:val="20"/>
                <w:szCs w:val="20"/>
              </w:rPr>
            </w:pPr>
            <w:r w:rsidRPr="00DB0D14">
              <w:rPr>
                <w:b/>
                <w:bCs/>
                <w:color w:val="000000"/>
                <w:sz w:val="20"/>
                <w:szCs w:val="20"/>
              </w:rPr>
              <w:t>1.Медицинское направление.</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1.1.</w:t>
            </w:r>
          </w:p>
        </w:tc>
        <w:tc>
          <w:tcPr>
            <w:tcW w:w="2459" w:type="pct"/>
          </w:tcPr>
          <w:p w:rsidR="005F59AE" w:rsidRPr="00DB0D14" w:rsidRDefault="005F59AE" w:rsidP="00911CD7">
            <w:pPr>
              <w:rPr>
                <w:color w:val="000000"/>
                <w:sz w:val="20"/>
                <w:szCs w:val="20"/>
              </w:rPr>
            </w:pPr>
            <w:r w:rsidRPr="00DB0D14">
              <w:rPr>
                <w:color w:val="000000"/>
                <w:sz w:val="20"/>
                <w:szCs w:val="20"/>
              </w:rPr>
              <w:t>Медико-педагогическая экспертиза:</w:t>
            </w:r>
          </w:p>
          <w:p w:rsidR="005F59AE" w:rsidRPr="00DB0D14" w:rsidRDefault="005F59AE" w:rsidP="00911CD7">
            <w:pPr>
              <w:rPr>
                <w:color w:val="000000"/>
                <w:sz w:val="20"/>
                <w:szCs w:val="20"/>
              </w:rPr>
            </w:pPr>
            <w:r w:rsidRPr="00DB0D14">
              <w:rPr>
                <w:color w:val="000000"/>
                <w:sz w:val="20"/>
                <w:szCs w:val="20"/>
              </w:rPr>
              <w:t xml:space="preserve">- анализ основных </w:t>
            </w:r>
            <w:r w:rsidR="000D787A" w:rsidRPr="00DB0D14">
              <w:rPr>
                <w:color w:val="000000"/>
                <w:sz w:val="20"/>
                <w:szCs w:val="20"/>
              </w:rPr>
              <w:t>характеристик состояния</w:t>
            </w:r>
            <w:r w:rsidRPr="00DB0D14">
              <w:rPr>
                <w:color w:val="000000"/>
                <w:sz w:val="20"/>
                <w:szCs w:val="20"/>
              </w:rPr>
              <w:t xml:space="preserve"> здоровья детей</w:t>
            </w:r>
            <w:r w:rsidR="000D787A" w:rsidRPr="00DB0D14">
              <w:rPr>
                <w:color w:val="000000"/>
                <w:sz w:val="20"/>
                <w:szCs w:val="20"/>
              </w:rPr>
              <w:t xml:space="preserve"> </w:t>
            </w:r>
            <w:r w:rsidRPr="00DB0D14">
              <w:rPr>
                <w:color w:val="000000"/>
                <w:sz w:val="20"/>
                <w:szCs w:val="20"/>
              </w:rPr>
              <w:t xml:space="preserve">в </w:t>
            </w:r>
            <w:r w:rsidR="000D787A" w:rsidRPr="00DB0D14">
              <w:rPr>
                <w:color w:val="000000"/>
                <w:sz w:val="20"/>
                <w:szCs w:val="20"/>
              </w:rPr>
              <w:t>гимназии</w:t>
            </w:r>
            <w:r w:rsidRPr="00DB0D14">
              <w:rPr>
                <w:color w:val="000000"/>
                <w:sz w:val="20"/>
                <w:szCs w:val="20"/>
              </w:rPr>
              <w:t>;</w:t>
            </w:r>
          </w:p>
          <w:p w:rsidR="005F59AE" w:rsidRPr="00DB0D14" w:rsidRDefault="005F59AE" w:rsidP="00911CD7">
            <w:pPr>
              <w:rPr>
                <w:color w:val="000000"/>
                <w:sz w:val="20"/>
                <w:szCs w:val="20"/>
              </w:rPr>
            </w:pPr>
            <w:r w:rsidRPr="00DB0D14">
              <w:rPr>
                <w:color w:val="000000"/>
                <w:sz w:val="20"/>
                <w:szCs w:val="20"/>
              </w:rPr>
              <w:t xml:space="preserve">-выявление учащихся специальной </w:t>
            </w:r>
            <w:r w:rsidR="000D787A" w:rsidRPr="00DB0D14">
              <w:rPr>
                <w:color w:val="000000"/>
                <w:sz w:val="20"/>
                <w:szCs w:val="20"/>
              </w:rPr>
              <w:t>медицинской группы</w:t>
            </w:r>
            <w:r w:rsidRPr="00DB0D14">
              <w:rPr>
                <w:color w:val="000000"/>
                <w:sz w:val="20"/>
                <w:szCs w:val="20"/>
              </w:rPr>
              <w:t>;</w:t>
            </w:r>
          </w:p>
          <w:p w:rsidR="005F59AE" w:rsidRPr="00DB0D14" w:rsidRDefault="005F59AE" w:rsidP="00911CD7">
            <w:pPr>
              <w:rPr>
                <w:color w:val="000000"/>
                <w:sz w:val="20"/>
                <w:szCs w:val="20"/>
              </w:rPr>
            </w:pPr>
            <w:r w:rsidRPr="00DB0D14">
              <w:rPr>
                <w:color w:val="000000"/>
                <w:sz w:val="20"/>
                <w:szCs w:val="20"/>
              </w:rPr>
              <w:t>-ведение строгого учета детей по группам здоровья. Формирование групп здоровья по показателям.</w:t>
            </w:r>
          </w:p>
        </w:tc>
        <w:tc>
          <w:tcPr>
            <w:tcW w:w="883" w:type="pct"/>
          </w:tcPr>
          <w:p w:rsidR="005F59AE" w:rsidRPr="00DB0D14" w:rsidRDefault="005F59AE" w:rsidP="00911CD7">
            <w:pPr>
              <w:jc w:val="center"/>
              <w:rPr>
                <w:color w:val="000000"/>
                <w:sz w:val="20"/>
                <w:szCs w:val="20"/>
              </w:rPr>
            </w:pPr>
            <w:r w:rsidRPr="00DB0D14">
              <w:rPr>
                <w:color w:val="000000"/>
                <w:sz w:val="20"/>
                <w:szCs w:val="20"/>
              </w:rPr>
              <w:t>Медицинский работник </w:t>
            </w:r>
          </w:p>
          <w:p w:rsidR="005F59AE" w:rsidRPr="00DB0D14" w:rsidRDefault="005F59AE" w:rsidP="00911CD7">
            <w:pPr>
              <w:jc w:val="center"/>
              <w:rPr>
                <w:color w:val="000000"/>
                <w:sz w:val="20"/>
                <w:szCs w:val="20"/>
              </w:rPr>
            </w:pPr>
            <w:r w:rsidRPr="00DB0D14">
              <w:rPr>
                <w:color w:val="000000"/>
                <w:sz w:val="20"/>
                <w:szCs w:val="20"/>
              </w:rPr>
              <w:t> </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Медицинские карты, листы здоровья в классных</w:t>
            </w:r>
            <w:r w:rsidR="000D787A" w:rsidRPr="00DB0D14">
              <w:rPr>
                <w:color w:val="000000"/>
                <w:sz w:val="20"/>
                <w:szCs w:val="20"/>
              </w:rPr>
              <w:t xml:space="preserve"> </w:t>
            </w:r>
            <w:r w:rsidRPr="00DB0D14">
              <w:rPr>
                <w:color w:val="000000"/>
                <w:sz w:val="20"/>
                <w:szCs w:val="20"/>
              </w:rPr>
              <w:t>журналах</w:t>
            </w:r>
          </w:p>
        </w:tc>
      </w:tr>
      <w:tr w:rsidR="00F56F27" w:rsidRPr="00DB0D14" w:rsidTr="00E74B92">
        <w:trPr>
          <w:trHeight w:val="523"/>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1.2.</w:t>
            </w:r>
          </w:p>
        </w:tc>
        <w:tc>
          <w:tcPr>
            <w:tcW w:w="2459" w:type="pct"/>
          </w:tcPr>
          <w:p w:rsidR="005F59AE" w:rsidRPr="00DB0D14" w:rsidRDefault="005F59AE" w:rsidP="00911CD7">
            <w:pPr>
              <w:rPr>
                <w:color w:val="000000"/>
                <w:sz w:val="20"/>
                <w:szCs w:val="20"/>
              </w:rPr>
            </w:pPr>
            <w:r w:rsidRPr="00DB0D14">
              <w:rPr>
                <w:color w:val="000000"/>
                <w:sz w:val="20"/>
                <w:szCs w:val="20"/>
              </w:rPr>
              <w:t>Проведение диспансеризации учащимся школы.</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rPr>
                <w:color w:val="000000"/>
                <w:sz w:val="20"/>
                <w:szCs w:val="20"/>
              </w:rPr>
            </w:pPr>
            <w:r w:rsidRPr="00DB0D14">
              <w:rPr>
                <w:color w:val="000000"/>
                <w:sz w:val="20"/>
                <w:szCs w:val="20"/>
              </w:rPr>
              <w:t> </w:t>
            </w:r>
          </w:p>
        </w:tc>
      </w:tr>
      <w:tr w:rsidR="00F56F27" w:rsidRPr="00DB0D14" w:rsidTr="00E74B92">
        <w:trPr>
          <w:trHeight w:val="551"/>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1.4.</w:t>
            </w:r>
          </w:p>
        </w:tc>
        <w:tc>
          <w:tcPr>
            <w:tcW w:w="2459" w:type="pct"/>
          </w:tcPr>
          <w:p w:rsidR="005F59AE" w:rsidRPr="00DB0D14" w:rsidRDefault="005F59AE" w:rsidP="00911CD7">
            <w:pPr>
              <w:rPr>
                <w:color w:val="000000"/>
                <w:sz w:val="20"/>
                <w:szCs w:val="20"/>
              </w:rPr>
            </w:pPr>
            <w:r w:rsidRPr="00DB0D14">
              <w:rPr>
                <w:color w:val="000000"/>
                <w:sz w:val="20"/>
                <w:szCs w:val="20"/>
              </w:rPr>
              <w:t xml:space="preserve">Медосмотр учащихся </w:t>
            </w:r>
            <w:r w:rsidR="000D787A" w:rsidRPr="00DB0D14">
              <w:rPr>
                <w:color w:val="000000"/>
                <w:sz w:val="20"/>
                <w:szCs w:val="20"/>
              </w:rPr>
              <w:t>школы, определение</w:t>
            </w:r>
            <w:r w:rsidRPr="00DB0D14">
              <w:rPr>
                <w:color w:val="000000"/>
                <w:sz w:val="20"/>
                <w:szCs w:val="20"/>
              </w:rPr>
              <w:t xml:space="preserve"> уровня физического здоровья.</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w:t>
            </w:r>
          </w:p>
          <w:p w:rsidR="005F59AE" w:rsidRPr="00DB0D14" w:rsidRDefault="005F59AE" w:rsidP="00911CD7">
            <w:pPr>
              <w:jc w:val="center"/>
              <w:rPr>
                <w:color w:val="000000"/>
                <w:sz w:val="20"/>
                <w:szCs w:val="20"/>
              </w:rPr>
            </w:pPr>
            <w:r w:rsidRPr="00DB0D14">
              <w:rPr>
                <w:color w:val="000000"/>
                <w:sz w:val="20"/>
                <w:szCs w:val="20"/>
              </w:rPr>
              <w:t>медосмотров</w:t>
            </w:r>
          </w:p>
        </w:tc>
      </w:tr>
      <w:tr w:rsidR="00F56F27" w:rsidRPr="00DB0D14" w:rsidTr="00E74B92">
        <w:trPr>
          <w:trHeight w:val="550"/>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1.5.</w:t>
            </w:r>
          </w:p>
        </w:tc>
        <w:tc>
          <w:tcPr>
            <w:tcW w:w="2459" w:type="pct"/>
          </w:tcPr>
          <w:p w:rsidR="005F59AE" w:rsidRPr="00DB0D14" w:rsidRDefault="005F59AE" w:rsidP="00911CD7">
            <w:pPr>
              <w:rPr>
                <w:color w:val="000000"/>
                <w:sz w:val="20"/>
                <w:szCs w:val="20"/>
              </w:rPr>
            </w:pPr>
            <w:r w:rsidRPr="00DB0D14">
              <w:rPr>
                <w:color w:val="000000"/>
                <w:sz w:val="20"/>
                <w:szCs w:val="20"/>
              </w:rPr>
              <w:t xml:space="preserve">Обеспечение и организация профилактических </w:t>
            </w:r>
            <w:r w:rsidR="000D787A" w:rsidRPr="00DB0D14">
              <w:rPr>
                <w:color w:val="000000"/>
                <w:sz w:val="20"/>
                <w:szCs w:val="20"/>
              </w:rPr>
              <w:t>прививок учащихся</w:t>
            </w:r>
            <w:r w:rsidRPr="00DB0D14">
              <w:rPr>
                <w:color w:val="000000"/>
                <w:sz w:val="20"/>
                <w:szCs w:val="20"/>
              </w:rPr>
              <w:t>.</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 прививок</w:t>
            </w:r>
          </w:p>
        </w:tc>
      </w:tr>
      <w:tr w:rsidR="00F56F27" w:rsidRPr="00DB0D14" w:rsidTr="00E74B92">
        <w:trPr>
          <w:trHeight w:val="544"/>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1.6.</w:t>
            </w:r>
          </w:p>
        </w:tc>
        <w:tc>
          <w:tcPr>
            <w:tcW w:w="2459" w:type="pct"/>
          </w:tcPr>
          <w:p w:rsidR="005F59AE" w:rsidRPr="00DB0D14" w:rsidRDefault="005F59AE" w:rsidP="00911CD7">
            <w:pPr>
              <w:rPr>
                <w:color w:val="000000"/>
                <w:sz w:val="20"/>
                <w:szCs w:val="20"/>
              </w:rPr>
            </w:pPr>
            <w:r w:rsidRPr="00DB0D14">
              <w:rPr>
                <w:color w:val="000000"/>
                <w:sz w:val="20"/>
                <w:szCs w:val="20"/>
              </w:rPr>
              <w:t>Оформление медицинских карт и листков здоровья в классных журналах.</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классные</w:t>
            </w:r>
          </w:p>
          <w:p w:rsidR="005F59AE" w:rsidRPr="00DB0D14" w:rsidRDefault="005F59AE" w:rsidP="00911CD7">
            <w:pPr>
              <w:jc w:val="center"/>
              <w:rPr>
                <w:color w:val="000000"/>
                <w:sz w:val="20"/>
                <w:szCs w:val="20"/>
              </w:rPr>
            </w:pPr>
            <w:r w:rsidRPr="00DB0D14">
              <w:rPr>
                <w:color w:val="000000"/>
                <w:sz w:val="20"/>
                <w:szCs w:val="20"/>
              </w:rPr>
              <w:t>журналы</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1.7.</w:t>
            </w:r>
          </w:p>
        </w:tc>
        <w:tc>
          <w:tcPr>
            <w:tcW w:w="2459" w:type="pct"/>
          </w:tcPr>
          <w:p w:rsidR="005F59AE" w:rsidRPr="00DB0D14" w:rsidRDefault="005F59AE" w:rsidP="00911CD7">
            <w:pPr>
              <w:rPr>
                <w:color w:val="000000"/>
                <w:sz w:val="20"/>
                <w:szCs w:val="20"/>
              </w:rPr>
            </w:pPr>
            <w:r w:rsidRPr="00DB0D14">
              <w:rPr>
                <w:color w:val="000000"/>
                <w:sz w:val="20"/>
                <w:szCs w:val="20"/>
              </w:rPr>
              <w:t>Анализ случаев травматизма в школе.</w:t>
            </w:r>
          </w:p>
          <w:p w:rsidR="005F59AE" w:rsidRPr="00DB0D14" w:rsidRDefault="005F59AE" w:rsidP="00911CD7">
            <w:pPr>
              <w:rPr>
                <w:color w:val="000000"/>
                <w:sz w:val="20"/>
                <w:szCs w:val="20"/>
              </w:rPr>
            </w:pPr>
            <w:r w:rsidRPr="00DB0D14">
              <w:rPr>
                <w:color w:val="000000"/>
                <w:sz w:val="20"/>
                <w:szCs w:val="20"/>
              </w:rPr>
              <w:t> </w:t>
            </w:r>
          </w:p>
        </w:tc>
        <w:tc>
          <w:tcPr>
            <w:tcW w:w="883" w:type="pct"/>
          </w:tcPr>
          <w:p w:rsidR="005F59AE" w:rsidRPr="00DB0D14" w:rsidRDefault="005F59AE" w:rsidP="00911CD7">
            <w:pPr>
              <w:jc w:val="center"/>
              <w:rPr>
                <w:color w:val="000000"/>
                <w:sz w:val="20"/>
                <w:szCs w:val="20"/>
              </w:rPr>
            </w:pPr>
            <w:r w:rsidRPr="00DB0D14">
              <w:rPr>
                <w:color w:val="000000"/>
                <w:sz w:val="20"/>
                <w:szCs w:val="20"/>
              </w:rPr>
              <w:t>Медицинский работник</w:t>
            </w:r>
            <w:r w:rsidR="000D787A" w:rsidRPr="00DB0D14">
              <w:rPr>
                <w:color w:val="000000"/>
                <w:sz w:val="20"/>
                <w:szCs w:val="20"/>
              </w:rPr>
              <w:t xml:space="preserve">, </w:t>
            </w:r>
            <w:r w:rsidRPr="00DB0D14">
              <w:rPr>
                <w:color w:val="000000"/>
                <w:sz w:val="20"/>
                <w:szCs w:val="20"/>
              </w:rPr>
              <w:t>зам. 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материалы</w:t>
            </w:r>
          </w:p>
          <w:p w:rsidR="005F59AE" w:rsidRPr="00DB0D14" w:rsidRDefault="005F59AE" w:rsidP="00911CD7">
            <w:pPr>
              <w:jc w:val="center"/>
              <w:rPr>
                <w:color w:val="000000"/>
                <w:sz w:val="20"/>
                <w:szCs w:val="20"/>
              </w:rPr>
            </w:pPr>
            <w:r w:rsidRPr="00DB0D14">
              <w:rPr>
                <w:color w:val="000000"/>
                <w:sz w:val="20"/>
                <w:szCs w:val="20"/>
              </w:rPr>
              <w:t>отчетов</w:t>
            </w:r>
          </w:p>
        </w:tc>
      </w:tr>
      <w:tr w:rsidR="00F56F27" w:rsidRPr="00DB0D14" w:rsidTr="00E74B92">
        <w:trPr>
          <w:trHeight w:val="535"/>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1.8.</w:t>
            </w:r>
          </w:p>
        </w:tc>
        <w:tc>
          <w:tcPr>
            <w:tcW w:w="2459" w:type="pct"/>
          </w:tcPr>
          <w:p w:rsidR="005F59AE" w:rsidRPr="00DB0D14" w:rsidRDefault="005F59AE" w:rsidP="00911CD7">
            <w:pPr>
              <w:rPr>
                <w:color w:val="000000"/>
                <w:sz w:val="20"/>
                <w:szCs w:val="20"/>
              </w:rPr>
            </w:pPr>
            <w:r w:rsidRPr="00DB0D14">
              <w:rPr>
                <w:color w:val="000000"/>
                <w:sz w:val="20"/>
                <w:szCs w:val="20"/>
              </w:rPr>
              <w:t>Анализ посещаемости и пропусков занятий по болезни.</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материалы</w:t>
            </w:r>
          </w:p>
          <w:p w:rsidR="005F59AE" w:rsidRPr="00DB0D14" w:rsidRDefault="005F59AE" w:rsidP="00911CD7">
            <w:pPr>
              <w:jc w:val="center"/>
              <w:rPr>
                <w:color w:val="000000"/>
                <w:sz w:val="20"/>
                <w:szCs w:val="20"/>
              </w:rPr>
            </w:pPr>
            <w:r w:rsidRPr="00DB0D14">
              <w:rPr>
                <w:color w:val="000000"/>
                <w:sz w:val="20"/>
                <w:szCs w:val="20"/>
              </w:rPr>
              <w:t>отчетов</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1.9.</w:t>
            </w:r>
          </w:p>
        </w:tc>
        <w:tc>
          <w:tcPr>
            <w:tcW w:w="2459" w:type="pct"/>
          </w:tcPr>
          <w:p w:rsidR="005F59AE" w:rsidRPr="00DB0D14" w:rsidRDefault="005F59AE" w:rsidP="00911CD7">
            <w:pPr>
              <w:rPr>
                <w:color w:val="000000"/>
                <w:sz w:val="20"/>
                <w:szCs w:val="20"/>
              </w:rPr>
            </w:pPr>
            <w:r w:rsidRPr="00DB0D14">
              <w:rPr>
                <w:color w:val="000000"/>
                <w:sz w:val="20"/>
                <w:szCs w:val="20"/>
              </w:rPr>
              <w:t>Контроль за качеством питания и питьевым режимом.</w:t>
            </w:r>
          </w:p>
        </w:tc>
        <w:tc>
          <w:tcPr>
            <w:tcW w:w="883" w:type="pct"/>
          </w:tcPr>
          <w:p w:rsidR="005F59AE" w:rsidRPr="00DB0D14" w:rsidRDefault="005F59AE" w:rsidP="00911CD7">
            <w:pPr>
              <w:jc w:val="center"/>
              <w:rPr>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ежедневно в течение года</w:t>
            </w:r>
          </w:p>
        </w:tc>
        <w:tc>
          <w:tcPr>
            <w:tcW w:w="808" w:type="pct"/>
          </w:tcPr>
          <w:p w:rsidR="005F59AE" w:rsidRPr="00DB0D14" w:rsidRDefault="005F59AE" w:rsidP="00911CD7">
            <w:pPr>
              <w:jc w:val="center"/>
              <w:rPr>
                <w:color w:val="000000"/>
                <w:sz w:val="20"/>
                <w:szCs w:val="20"/>
              </w:rPr>
            </w:pPr>
            <w:r w:rsidRPr="00DB0D14">
              <w:rPr>
                <w:color w:val="000000"/>
                <w:sz w:val="20"/>
                <w:szCs w:val="20"/>
              </w:rPr>
              <w:t> </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1.10.</w:t>
            </w:r>
          </w:p>
        </w:tc>
        <w:tc>
          <w:tcPr>
            <w:tcW w:w="2459" w:type="pct"/>
          </w:tcPr>
          <w:p w:rsidR="005F59AE" w:rsidRPr="00DB0D14" w:rsidRDefault="005F59AE" w:rsidP="00911CD7">
            <w:pPr>
              <w:rPr>
                <w:color w:val="000000"/>
                <w:sz w:val="20"/>
                <w:szCs w:val="20"/>
              </w:rPr>
            </w:pPr>
            <w:r w:rsidRPr="00DB0D14">
              <w:rPr>
                <w:color w:val="000000"/>
                <w:sz w:val="20"/>
                <w:szCs w:val="20"/>
              </w:rPr>
              <w:t>Смотр кабинетов, их соответствие гигиеническим требованиям:</w:t>
            </w:r>
          </w:p>
          <w:p w:rsidR="005F59AE" w:rsidRPr="00DB0D14" w:rsidRDefault="005F59AE" w:rsidP="00911CD7">
            <w:pPr>
              <w:rPr>
                <w:color w:val="000000"/>
                <w:sz w:val="20"/>
                <w:szCs w:val="20"/>
              </w:rPr>
            </w:pPr>
            <w:r w:rsidRPr="00DB0D14">
              <w:rPr>
                <w:color w:val="000000"/>
                <w:sz w:val="20"/>
                <w:szCs w:val="20"/>
              </w:rPr>
              <w:t xml:space="preserve">-проветривание; </w:t>
            </w:r>
          </w:p>
          <w:p w:rsidR="005F59AE" w:rsidRPr="00DB0D14" w:rsidRDefault="005F59AE" w:rsidP="00911CD7">
            <w:pPr>
              <w:rPr>
                <w:color w:val="000000"/>
                <w:sz w:val="20"/>
                <w:szCs w:val="20"/>
              </w:rPr>
            </w:pPr>
            <w:r w:rsidRPr="00DB0D14">
              <w:rPr>
                <w:color w:val="000000"/>
                <w:sz w:val="20"/>
                <w:szCs w:val="20"/>
              </w:rPr>
              <w:t xml:space="preserve">-освещение; </w:t>
            </w:r>
          </w:p>
          <w:p w:rsidR="005F59AE" w:rsidRPr="00DB0D14" w:rsidRDefault="005F59AE" w:rsidP="00911CD7">
            <w:pPr>
              <w:rPr>
                <w:color w:val="000000"/>
                <w:sz w:val="20"/>
                <w:szCs w:val="20"/>
              </w:rPr>
            </w:pPr>
            <w:r w:rsidRPr="00DB0D14">
              <w:rPr>
                <w:color w:val="000000"/>
                <w:sz w:val="20"/>
                <w:szCs w:val="20"/>
              </w:rPr>
              <w:t xml:space="preserve">-отопление </w:t>
            </w:r>
          </w:p>
          <w:p w:rsidR="005F59AE" w:rsidRPr="00DB0D14" w:rsidRDefault="005F59AE" w:rsidP="00911CD7">
            <w:pPr>
              <w:rPr>
                <w:color w:val="000000"/>
                <w:sz w:val="20"/>
                <w:szCs w:val="20"/>
              </w:rPr>
            </w:pPr>
            <w:r w:rsidRPr="00DB0D14">
              <w:rPr>
                <w:color w:val="000000"/>
                <w:sz w:val="20"/>
                <w:szCs w:val="20"/>
              </w:rPr>
              <w:t xml:space="preserve">-вентиляция </w:t>
            </w:r>
          </w:p>
          <w:p w:rsidR="005F59AE" w:rsidRPr="00DB0D14" w:rsidRDefault="005F59AE" w:rsidP="00911CD7">
            <w:pPr>
              <w:rPr>
                <w:color w:val="000000"/>
                <w:sz w:val="20"/>
                <w:szCs w:val="20"/>
              </w:rPr>
            </w:pPr>
            <w:r w:rsidRPr="00DB0D14">
              <w:rPr>
                <w:color w:val="000000"/>
                <w:sz w:val="20"/>
                <w:szCs w:val="20"/>
              </w:rPr>
              <w:t xml:space="preserve">-уборка </w:t>
            </w:r>
          </w:p>
        </w:tc>
        <w:tc>
          <w:tcPr>
            <w:tcW w:w="883" w:type="pct"/>
          </w:tcPr>
          <w:p w:rsidR="005F59AE" w:rsidRPr="00DB0D14" w:rsidRDefault="005F59AE" w:rsidP="00911CD7">
            <w:pPr>
              <w:jc w:val="center"/>
              <w:rPr>
                <w:color w:val="000000"/>
                <w:sz w:val="20"/>
                <w:szCs w:val="20"/>
              </w:rPr>
            </w:pPr>
            <w:r w:rsidRPr="00DB0D14">
              <w:rPr>
                <w:color w:val="000000"/>
                <w:sz w:val="20"/>
                <w:szCs w:val="20"/>
              </w:rPr>
              <w:t>Медицинский работник,</w:t>
            </w:r>
          </w:p>
          <w:p w:rsidR="005F59AE" w:rsidRPr="00DB0D14" w:rsidRDefault="005F59AE" w:rsidP="00911CD7">
            <w:pPr>
              <w:jc w:val="center"/>
              <w:rPr>
                <w:sz w:val="20"/>
                <w:szCs w:val="20"/>
              </w:rPr>
            </w:pPr>
            <w:r w:rsidRPr="00DB0D14">
              <w:rPr>
                <w:color w:val="000000"/>
                <w:sz w:val="20"/>
                <w:szCs w:val="20"/>
              </w:rPr>
              <w:t>учителя</w:t>
            </w:r>
          </w:p>
        </w:tc>
        <w:tc>
          <w:tcPr>
            <w:tcW w:w="588" w:type="pct"/>
          </w:tcPr>
          <w:p w:rsidR="005F59AE" w:rsidRPr="00DB0D14" w:rsidRDefault="005F59AE" w:rsidP="00911CD7">
            <w:pPr>
              <w:jc w:val="center"/>
              <w:rPr>
                <w:color w:val="000000"/>
                <w:sz w:val="20"/>
                <w:szCs w:val="20"/>
              </w:rPr>
            </w:pPr>
            <w:r w:rsidRPr="00DB0D14">
              <w:rPr>
                <w:color w:val="000000"/>
                <w:sz w:val="20"/>
                <w:szCs w:val="20"/>
              </w:rPr>
              <w:t>ежедневно в течение года</w:t>
            </w:r>
          </w:p>
        </w:tc>
        <w:tc>
          <w:tcPr>
            <w:tcW w:w="808" w:type="pct"/>
          </w:tcPr>
          <w:p w:rsidR="005F59AE" w:rsidRPr="00DB0D14" w:rsidRDefault="005F59AE" w:rsidP="00911CD7">
            <w:pPr>
              <w:jc w:val="center"/>
              <w:rPr>
                <w:color w:val="000000"/>
                <w:sz w:val="20"/>
                <w:szCs w:val="20"/>
              </w:rPr>
            </w:pPr>
            <w:r w:rsidRPr="00DB0D14">
              <w:rPr>
                <w:color w:val="000000"/>
                <w:sz w:val="20"/>
                <w:szCs w:val="20"/>
              </w:rPr>
              <w:t> </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1.11.</w:t>
            </w:r>
          </w:p>
        </w:tc>
        <w:tc>
          <w:tcPr>
            <w:tcW w:w="2459" w:type="pct"/>
          </w:tcPr>
          <w:p w:rsidR="005F59AE" w:rsidRPr="00DB0D14" w:rsidRDefault="005F59AE" w:rsidP="00911CD7">
            <w:pPr>
              <w:rPr>
                <w:color w:val="000000"/>
                <w:sz w:val="20"/>
                <w:szCs w:val="20"/>
              </w:rPr>
            </w:pPr>
            <w:r w:rsidRPr="00DB0D14">
              <w:rPr>
                <w:color w:val="000000"/>
                <w:sz w:val="20"/>
                <w:szCs w:val="20"/>
              </w:rPr>
              <w:t xml:space="preserve">Рациональное расписание уроков, </w:t>
            </w:r>
          </w:p>
          <w:p w:rsidR="005F59AE" w:rsidRPr="00DB0D14" w:rsidRDefault="005F59AE" w:rsidP="00911CD7">
            <w:pPr>
              <w:rPr>
                <w:color w:val="000000"/>
                <w:sz w:val="20"/>
                <w:szCs w:val="20"/>
              </w:rPr>
            </w:pPr>
            <w:r w:rsidRPr="00DB0D14">
              <w:rPr>
                <w:color w:val="000000"/>
                <w:sz w:val="20"/>
                <w:szCs w:val="20"/>
              </w:rPr>
              <w:t>не допускающее</w:t>
            </w:r>
            <w:r w:rsidR="000D787A" w:rsidRPr="00DB0D14">
              <w:rPr>
                <w:color w:val="000000"/>
                <w:sz w:val="20"/>
                <w:szCs w:val="20"/>
              </w:rPr>
              <w:t xml:space="preserve"> </w:t>
            </w:r>
            <w:r w:rsidRPr="00DB0D14">
              <w:rPr>
                <w:color w:val="000000"/>
                <w:sz w:val="20"/>
                <w:szCs w:val="20"/>
              </w:rPr>
              <w:t>перегрузок</w:t>
            </w:r>
          </w:p>
          <w:p w:rsidR="005F59AE" w:rsidRPr="00DB0D14" w:rsidRDefault="005F59AE" w:rsidP="00911CD7">
            <w:pPr>
              <w:rPr>
                <w:color w:val="000000"/>
                <w:sz w:val="20"/>
                <w:szCs w:val="20"/>
              </w:rPr>
            </w:pPr>
            <w:r w:rsidRPr="00DB0D14">
              <w:rPr>
                <w:color w:val="000000"/>
                <w:sz w:val="20"/>
                <w:szCs w:val="20"/>
              </w:rPr>
              <w:t>(соблюдение требований СанПиНа)</w:t>
            </w:r>
          </w:p>
        </w:tc>
        <w:tc>
          <w:tcPr>
            <w:tcW w:w="883" w:type="pct"/>
          </w:tcPr>
          <w:p w:rsidR="005F59AE" w:rsidRPr="00DB0D14" w:rsidRDefault="005F59AE" w:rsidP="00911CD7">
            <w:pPr>
              <w:jc w:val="center"/>
              <w:rPr>
                <w:color w:val="000000"/>
                <w:sz w:val="20"/>
                <w:szCs w:val="20"/>
              </w:rPr>
            </w:pPr>
            <w:r w:rsidRPr="00DB0D14">
              <w:rPr>
                <w:color w:val="000000"/>
                <w:sz w:val="20"/>
                <w:szCs w:val="20"/>
              </w:rPr>
              <w:t>Зам. 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справка по оценке расписания</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1.12.</w:t>
            </w:r>
          </w:p>
        </w:tc>
        <w:tc>
          <w:tcPr>
            <w:tcW w:w="2459" w:type="pct"/>
          </w:tcPr>
          <w:p w:rsidR="005F59AE" w:rsidRPr="00DB0D14" w:rsidRDefault="005F59AE" w:rsidP="00911CD7">
            <w:pPr>
              <w:rPr>
                <w:color w:val="000000"/>
                <w:sz w:val="20"/>
                <w:szCs w:val="20"/>
              </w:rPr>
            </w:pPr>
            <w:r w:rsidRPr="00DB0D14">
              <w:rPr>
                <w:color w:val="000000"/>
                <w:sz w:val="20"/>
                <w:szCs w:val="20"/>
              </w:rPr>
              <w:t>Постоянный контроль за столовой в гимназии.</w:t>
            </w:r>
          </w:p>
        </w:tc>
        <w:tc>
          <w:tcPr>
            <w:tcW w:w="883" w:type="pct"/>
          </w:tcPr>
          <w:p w:rsidR="005F59AE" w:rsidRPr="00DB0D14" w:rsidRDefault="005F59AE" w:rsidP="00911CD7">
            <w:pPr>
              <w:jc w:val="center"/>
              <w:rPr>
                <w:color w:val="000000"/>
                <w:sz w:val="20"/>
                <w:szCs w:val="20"/>
              </w:rPr>
            </w:pPr>
            <w:r w:rsidRPr="00DB0D14">
              <w:rPr>
                <w:color w:val="000000"/>
                <w:sz w:val="20"/>
                <w:szCs w:val="20"/>
              </w:rPr>
              <w:t>Директор,</w:t>
            </w:r>
          </w:p>
          <w:p w:rsidR="005F59AE" w:rsidRPr="00DB0D14" w:rsidRDefault="005F59AE" w:rsidP="00911CD7">
            <w:pPr>
              <w:jc w:val="center"/>
              <w:rPr>
                <w:color w:val="000000"/>
                <w:sz w:val="20"/>
                <w:szCs w:val="20"/>
              </w:rPr>
            </w:pPr>
            <w:r w:rsidRPr="00DB0D14">
              <w:rPr>
                <w:color w:val="000000"/>
                <w:sz w:val="20"/>
                <w:szCs w:val="20"/>
              </w:rPr>
              <w:t>Медицинский работник</w:t>
            </w:r>
          </w:p>
        </w:tc>
        <w:tc>
          <w:tcPr>
            <w:tcW w:w="588" w:type="pct"/>
          </w:tcPr>
          <w:p w:rsidR="005F59AE" w:rsidRPr="00DB0D14" w:rsidRDefault="005F59AE" w:rsidP="00911CD7">
            <w:pPr>
              <w:jc w:val="center"/>
              <w:rPr>
                <w:color w:val="000000"/>
                <w:sz w:val="20"/>
                <w:szCs w:val="20"/>
              </w:rPr>
            </w:pPr>
            <w:r w:rsidRPr="00DB0D14">
              <w:rPr>
                <w:color w:val="000000"/>
                <w:sz w:val="20"/>
                <w:szCs w:val="20"/>
              </w:rPr>
              <w:t>ежедневно в течение года</w:t>
            </w:r>
          </w:p>
        </w:tc>
        <w:tc>
          <w:tcPr>
            <w:tcW w:w="808" w:type="pct"/>
          </w:tcPr>
          <w:p w:rsidR="005F59AE" w:rsidRPr="00DB0D14" w:rsidRDefault="005F59AE" w:rsidP="00911CD7">
            <w:pPr>
              <w:jc w:val="center"/>
              <w:rPr>
                <w:color w:val="000000"/>
                <w:sz w:val="20"/>
                <w:szCs w:val="20"/>
              </w:rPr>
            </w:pPr>
            <w:r w:rsidRPr="00DB0D14">
              <w:rPr>
                <w:color w:val="000000"/>
                <w:sz w:val="20"/>
                <w:szCs w:val="20"/>
              </w:rPr>
              <w:t> </w:t>
            </w:r>
          </w:p>
        </w:tc>
      </w:tr>
      <w:tr w:rsidR="005F59AE" w:rsidRPr="00DB0D14" w:rsidTr="00EC4A70">
        <w:trPr>
          <w:trHeight w:val="371"/>
          <w:tblCellSpacing w:w="0" w:type="dxa"/>
        </w:trPr>
        <w:tc>
          <w:tcPr>
            <w:tcW w:w="5000" w:type="pct"/>
            <w:gridSpan w:val="5"/>
          </w:tcPr>
          <w:p w:rsidR="005F59AE" w:rsidRPr="00DB0D14" w:rsidRDefault="005F59AE" w:rsidP="00911CD7">
            <w:pPr>
              <w:jc w:val="center"/>
              <w:rPr>
                <w:color w:val="000000"/>
                <w:sz w:val="20"/>
                <w:szCs w:val="20"/>
              </w:rPr>
            </w:pPr>
            <w:r w:rsidRPr="00DB0D14">
              <w:rPr>
                <w:b/>
                <w:bCs/>
                <w:color w:val="000000"/>
                <w:sz w:val="20"/>
                <w:szCs w:val="20"/>
              </w:rPr>
              <w:t>2.Просветительское направление.</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2.1.</w:t>
            </w:r>
          </w:p>
        </w:tc>
        <w:tc>
          <w:tcPr>
            <w:tcW w:w="2459" w:type="pct"/>
          </w:tcPr>
          <w:p w:rsidR="005F59AE" w:rsidRPr="00DB0D14" w:rsidRDefault="005F59AE" w:rsidP="00911CD7">
            <w:pPr>
              <w:rPr>
                <w:color w:val="000000"/>
                <w:sz w:val="20"/>
                <w:szCs w:val="20"/>
              </w:rPr>
            </w:pPr>
            <w:r w:rsidRPr="00DB0D14">
              <w:rPr>
                <w:color w:val="000000"/>
                <w:sz w:val="20"/>
                <w:szCs w:val="20"/>
              </w:rPr>
              <w:t>Организация просветительской работы с родителями (лекторий).</w:t>
            </w:r>
          </w:p>
        </w:tc>
        <w:tc>
          <w:tcPr>
            <w:tcW w:w="883" w:type="pct"/>
          </w:tcPr>
          <w:p w:rsidR="005F59AE" w:rsidRPr="00DB0D14" w:rsidRDefault="005F59AE" w:rsidP="00911CD7">
            <w:pPr>
              <w:jc w:val="center"/>
              <w:rPr>
                <w:color w:val="000000"/>
                <w:sz w:val="20"/>
                <w:szCs w:val="20"/>
              </w:rPr>
            </w:pPr>
            <w:r w:rsidRPr="00DB0D14">
              <w:rPr>
                <w:color w:val="000000"/>
                <w:sz w:val="20"/>
                <w:szCs w:val="20"/>
              </w:rPr>
              <w:t>Зам. 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график проведения лектория</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2.2.</w:t>
            </w:r>
          </w:p>
        </w:tc>
        <w:tc>
          <w:tcPr>
            <w:tcW w:w="2459" w:type="pct"/>
          </w:tcPr>
          <w:p w:rsidR="005F59AE" w:rsidRPr="00DB0D14" w:rsidRDefault="005F59AE" w:rsidP="00911CD7">
            <w:pPr>
              <w:rPr>
                <w:color w:val="000000"/>
                <w:sz w:val="20"/>
                <w:szCs w:val="20"/>
              </w:rPr>
            </w:pPr>
            <w:r w:rsidRPr="00DB0D14">
              <w:rPr>
                <w:color w:val="000000"/>
                <w:sz w:val="20"/>
                <w:szCs w:val="20"/>
              </w:rPr>
              <w:t>Разработка и внедрение родительского лектория по здоровому образу жизни.</w:t>
            </w:r>
          </w:p>
        </w:tc>
        <w:tc>
          <w:tcPr>
            <w:tcW w:w="883" w:type="pct"/>
          </w:tcPr>
          <w:p w:rsidR="005F59AE" w:rsidRPr="00DB0D14" w:rsidRDefault="005F59AE" w:rsidP="00911CD7">
            <w:pPr>
              <w:jc w:val="center"/>
              <w:rPr>
                <w:color w:val="000000"/>
                <w:sz w:val="20"/>
                <w:szCs w:val="20"/>
              </w:rPr>
            </w:pPr>
            <w:r w:rsidRPr="00DB0D14">
              <w:rPr>
                <w:color w:val="000000"/>
                <w:sz w:val="20"/>
                <w:szCs w:val="20"/>
              </w:rPr>
              <w:t>Зам. директора</w:t>
            </w:r>
          </w:p>
        </w:tc>
        <w:tc>
          <w:tcPr>
            <w:tcW w:w="588" w:type="pct"/>
          </w:tcPr>
          <w:p w:rsidR="005F59AE" w:rsidRPr="00DB0D14" w:rsidRDefault="005F59AE" w:rsidP="00911CD7">
            <w:pPr>
              <w:rPr>
                <w:color w:val="000000"/>
                <w:sz w:val="20"/>
                <w:szCs w:val="20"/>
              </w:rPr>
            </w:pPr>
          </w:p>
        </w:tc>
        <w:tc>
          <w:tcPr>
            <w:tcW w:w="808" w:type="pct"/>
          </w:tcPr>
          <w:p w:rsidR="005F59AE" w:rsidRPr="00DB0D14" w:rsidRDefault="005F59AE" w:rsidP="00911CD7">
            <w:pPr>
              <w:jc w:val="center"/>
              <w:rPr>
                <w:color w:val="000000"/>
                <w:sz w:val="20"/>
                <w:szCs w:val="20"/>
              </w:rPr>
            </w:pPr>
            <w:r w:rsidRPr="00DB0D14">
              <w:rPr>
                <w:color w:val="000000"/>
                <w:sz w:val="20"/>
                <w:szCs w:val="20"/>
              </w:rPr>
              <w:t>тематика лектория</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2.3.</w:t>
            </w:r>
          </w:p>
        </w:tc>
        <w:tc>
          <w:tcPr>
            <w:tcW w:w="2459" w:type="pct"/>
          </w:tcPr>
          <w:p w:rsidR="005F59AE" w:rsidRPr="00DB0D14" w:rsidRDefault="005F59AE" w:rsidP="00911CD7">
            <w:pPr>
              <w:rPr>
                <w:color w:val="000000"/>
                <w:sz w:val="20"/>
                <w:szCs w:val="20"/>
              </w:rPr>
            </w:pPr>
            <w:r w:rsidRPr="00DB0D14">
              <w:rPr>
                <w:color w:val="000000"/>
                <w:sz w:val="20"/>
                <w:szCs w:val="20"/>
              </w:rPr>
              <w:t>Разработка системы обучения родителей и учителей по проблемам охраны, укрепления и сохранения здоровья детей.</w:t>
            </w:r>
          </w:p>
        </w:tc>
        <w:tc>
          <w:tcPr>
            <w:tcW w:w="883" w:type="pct"/>
          </w:tcPr>
          <w:p w:rsidR="005F59AE" w:rsidRPr="00DB0D14" w:rsidRDefault="005F59AE" w:rsidP="00911CD7">
            <w:pPr>
              <w:jc w:val="center"/>
              <w:rPr>
                <w:color w:val="000000"/>
                <w:sz w:val="20"/>
                <w:szCs w:val="20"/>
              </w:rPr>
            </w:pPr>
            <w:r w:rsidRPr="00DB0D14">
              <w:rPr>
                <w:color w:val="000000"/>
                <w:sz w:val="20"/>
                <w:szCs w:val="20"/>
              </w:rPr>
              <w:t>администрация гимназии</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 работы</w:t>
            </w:r>
          </w:p>
        </w:tc>
      </w:tr>
      <w:tr w:rsidR="00F56F27" w:rsidRPr="00DB0D14" w:rsidTr="00E74B92">
        <w:trPr>
          <w:trHeight w:val="591"/>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2.4.</w:t>
            </w:r>
          </w:p>
        </w:tc>
        <w:tc>
          <w:tcPr>
            <w:tcW w:w="2459" w:type="pct"/>
          </w:tcPr>
          <w:p w:rsidR="005F59AE" w:rsidRPr="00DB0D14" w:rsidRDefault="005F59AE" w:rsidP="00911CD7">
            <w:pPr>
              <w:rPr>
                <w:color w:val="000000"/>
                <w:sz w:val="20"/>
                <w:szCs w:val="20"/>
              </w:rPr>
            </w:pPr>
            <w:r w:rsidRPr="00DB0D14">
              <w:rPr>
                <w:color w:val="000000"/>
                <w:sz w:val="20"/>
                <w:szCs w:val="20"/>
              </w:rPr>
              <w:t>Вовлечение родителей и учителей в работу по сохранению и укреплению здоровья детей.</w:t>
            </w:r>
          </w:p>
        </w:tc>
        <w:tc>
          <w:tcPr>
            <w:tcW w:w="883" w:type="pct"/>
          </w:tcPr>
          <w:p w:rsidR="005F59AE" w:rsidRPr="00DB0D14" w:rsidRDefault="005F59AE" w:rsidP="00911CD7">
            <w:pPr>
              <w:jc w:val="center"/>
              <w:rPr>
                <w:color w:val="000000"/>
                <w:sz w:val="20"/>
                <w:szCs w:val="20"/>
              </w:rPr>
            </w:pPr>
            <w:r w:rsidRPr="00DB0D14">
              <w:rPr>
                <w:color w:val="000000"/>
                <w:sz w:val="20"/>
                <w:szCs w:val="20"/>
              </w:rPr>
              <w:t>администрация гимназии</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 работы</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2.5.</w:t>
            </w:r>
          </w:p>
        </w:tc>
        <w:tc>
          <w:tcPr>
            <w:tcW w:w="2459" w:type="pct"/>
          </w:tcPr>
          <w:p w:rsidR="005F59AE" w:rsidRPr="00DB0D14" w:rsidRDefault="005F59AE" w:rsidP="00911CD7">
            <w:pPr>
              <w:rPr>
                <w:color w:val="000000"/>
                <w:sz w:val="20"/>
                <w:szCs w:val="20"/>
              </w:rPr>
            </w:pPr>
            <w:r w:rsidRPr="00DB0D14">
              <w:rPr>
                <w:color w:val="000000"/>
                <w:sz w:val="20"/>
                <w:szCs w:val="20"/>
              </w:rPr>
              <w:t>Подготовка и проведение педагогического совета по теме «Формирование здорового образа жизни»</w:t>
            </w:r>
          </w:p>
        </w:tc>
        <w:tc>
          <w:tcPr>
            <w:tcW w:w="883" w:type="pct"/>
          </w:tcPr>
          <w:p w:rsidR="005F59AE" w:rsidRPr="00DB0D14" w:rsidRDefault="005F59AE" w:rsidP="00911CD7">
            <w:pPr>
              <w:jc w:val="center"/>
              <w:rPr>
                <w:color w:val="000000"/>
                <w:sz w:val="20"/>
                <w:szCs w:val="20"/>
              </w:rPr>
            </w:pPr>
            <w:r w:rsidRPr="00DB0D14">
              <w:rPr>
                <w:color w:val="000000"/>
                <w:sz w:val="20"/>
                <w:szCs w:val="20"/>
              </w:rPr>
              <w:t>Зам.</w:t>
            </w:r>
          </w:p>
          <w:p w:rsidR="005F59AE" w:rsidRPr="00DB0D14" w:rsidRDefault="005F59AE" w:rsidP="00911CD7">
            <w:pPr>
              <w:jc w:val="center"/>
              <w:rPr>
                <w:color w:val="000000"/>
                <w:sz w:val="20"/>
                <w:szCs w:val="20"/>
              </w:rPr>
            </w:pPr>
            <w:r w:rsidRPr="00DB0D14">
              <w:rPr>
                <w:color w:val="000000"/>
                <w:sz w:val="20"/>
                <w:szCs w:val="20"/>
              </w:rPr>
              <w:t>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2012-2013уч.г.</w:t>
            </w:r>
          </w:p>
        </w:tc>
        <w:tc>
          <w:tcPr>
            <w:tcW w:w="808" w:type="pct"/>
          </w:tcPr>
          <w:p w:rsidR="005F59AE" w:rsidRPr="00DB0D14" w:rsidRDefault="005F59AE" w:rsidP="00911CD7">
            <w:pPr>
              <w:jc w:val="center"/>
              <w:rPr>
                <w:color w:val="000000"/>
                <w:sz w:val="20"/>
                <w:szCs w:val="20"/>
              </w:rPr>
            </w:pPr>
            <w:r w:rsidRPr="00DB0D14">
              <w:rPr>
                <w:color w:val="000000"/>
                <w:sz w:val="20"/>
                <w:szCs w:val="20"/>
              </w:rPr>
              <w:t>протокол педсовета</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2.6.</w:t>
            </w:r>
          </w:p>
        </w:tc>
        <w:tc>
          <w:tcPr>
            <w:tcW w:w="2459" w:type="pct"/>
          </w:tcPr>
          <w:p w:rsidR="005F59AE" w:rsidRPr="00DB0D14" w:rsidRDefault="005F59AE" w:rsidP="00911CD7">
            <w:pPr>
              <w:rPr>
                <w:color w:val="000000"/>
                <w:sz w:val="20"/>
                <w:szCs w:val="20"/>
              </w:rPr>
            </w:pPr>
            <w:r w:rsidRPr="00DB0D14">
              <w:rPr>
                <w:color w:val="000000"/>
                <w:sz w:val="20"/>
                <w:szCs w:val="20"/>
              </w:rPr>
              <w:t>Организация просветительской работы с учащимися (лекторий, тематические классные часы и др.</w:t>
            </w:r>
            <w:r w:rsidR="00F56F27" w:rsidRPr="00DB0D14">
              <w:rPr>
                <w:color w:val="000000"/>
                <w:sz w:val="20"/>
                <w:szCs w:val="20"/>
              </w:rPr>
              <w:t xml:space="preserve"> </w:t>
            </w:r>
            <w:r w:rsidRPr="00DB0D14">
              <w:rPr>
                <w:color w:val="000000"/>
                <w:sz w:val="20"/>
                <w:szCs w:val="20"/>
              </w:rPr>
              <w:t>виды работ).</w:t>
            </w:r>
          </w:p>
        </w:tc>
        <w:tc>
          <w:tcPr>
            <w:tcW w:w="883" w:type="pct"/>
          </w:tcPr>
          <w:p w:rsidR="005F59AE" w:rsidRPr="00DB0D14" w:rsidRDefault="005F59AE" w:rsidP="00911CD7">
            <w:pPr>
              <w:jc w:val="center"/>
              <w:rPr>
                <w:color w:val="000000"/>
                <w:sz w:val="20"/>
                <w:szCs w:val="20"/>
              </w:rPr>
            </w:pPr>
            <w:r w:rsidRPr="00DB0D14">
              <w:rPr>
                <w:color w:val="000000"/>
                <w:sz w:val="20"/>
                <w:szCs w:val="20"/>
              </w:rPr>
              <w:t>Зам. 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 работы</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2.7.</w:t>
            </w:r>
          </w:p>
        </w:tc>
        <w:tc>
          <w:tcPr>
            <w:tcW w:w="2459" w:type="pct"/>
          </w:tcPr>
          <w:p w:rsidR="005F59AE" w:rsidRPr="00DB0D14" w:rsidRDefault="005F59AE" w:rsidP="00911CD7">
            <w:pPr>
              <w:rPr>
                <w:color w:val="000000"/>
                <w:sz w:val="20"/>
                <w:szCs w:val="20"/>
              </w:rPr>
            </w:pPr>
            <w:r w:rsidRPr="00DB0D14">
              <w:rPr>
                <w:color w:val="000000"/>
                <w:sz w:val="20"/>
                <w:szCs w:val="20"/>
              </w:rPr>
              <w:t>Совместная работа с учреждениями здравоохранения и органами внутренних дел по профилактике токсикомании, наркомании, курения и алкоголизма.</w:t>
            </w:r>
          </w:p>
        </w:tc>
        <w:tc>
          <w:tcPr>
            <w:tcW w:w="883" w:type="pct"/>
          </w:tcPr>
          <w:p w:rsidR="005F59AE" w:rsidRPr="00DB0D14" w:rsidRDefault="005F59AE" w:rsidP="00911CD7">
            <w:pPr>
              <w:jc w:val="center"/>
              <w:rPr>
                <w:color w:val="000000"/>
                <w:sz w:val="20"/>
                <w:szCs w:val="20"/>
              </w:rPr>
            </w:pPr>
            <w:r w:rsidRPr="00DB0D14">
              <w:rPr>
                <w:color w:val="000000"/>
                <w:sz w:val="20"/>
                <w:szCs w:val="20"/>
              </w:rPr>
              <w:t>Зам. директора</w:t>
            </w:r>
          </w:p>
        </w:tc>
        <w:tc>
          <w:tcPr>
            <w:tcW w:w="588" w:type="pct"/>
          </w:tcPr>
          <w:p w:rsidR="005F59AE" w:rsidRPr="00DB0D14" w:rsidRDefault="005F59AE" w:rsidP="00911CD7">
            <w:pPr>
              <w:jc w:val="center"/>
              <w:rPr>
                <w:color w:val="000000"/>
                <w:sz w:val="20"/>
                <w:szCs w:val="20"/>
              </w:rPr>
            </w:pPr>
            <w:r w:rsidRPr="00DB0D14">
              <w:rPr>
                <w:color w:val="000000"/>
                <w:sz w:val="20"/>
                <w:szCs w:val="20"/>
              </w:rPr>
              <w:t>ежегодно</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 работы</w:t>
            </w:r>
          </w:p>
        </w:tc>
      </w:tr>
      <w:tr w:rsidR="00F56F27" w:rsidRPr="00DB0D14" w:rsidTr="00E74B92">
        <w:trPr>
          <w:trHeight w:val="712"/>
          <w:tblCellSpacing w:w="0" w:type="dxa"/>
        </w:trPr>
        <w:tc>
          <w:tcPr>
            <w:tcW w:w="262" w:type="pct"/>
          </w:tcPr>
          <w:p w:rsidR="005F59AE" w:rsidRPr="00DB0D14" w:rsidRDefault="005F59AE" w:rsidP="00911CD7">
            <w:pPr>
              <w:rPr>
                <w:color w:val="000000"/>
                <w:sz w:val="20"/>
                <w:szCs w:val="20"/>
              </w:rPr>
            </w:pPr>
            <w:r w:rsidRPr="00DB0D14">
              <w:rPr>
                <w:color w:val="000000"/>
                <w:sz w:val="20"/>
                <w:szCs w:val="20"/>
              </w:rPr>
              <w:t>2.8.</w:t>
            </w:r>
          </w:p>
        </w:tc>
        <w:tc>
          <w:tcPr>
            <w:tcW w:w="2459" w:type="pct"/>
          </w:tcPr>
          <w:p w:rsidR="005F59AE" w:rsidRPr="00DB0D14" w:rsidRDefault="005F59AE" w:rsidP="00911CD7">
            <w:pPr>
              <w:rPr>
                <w:color w:val="000000"/>
                <w:sz w:val="20"/>
                <w:szCs w:val="20"/>
              </w:rPr>
            </w:pPr>
            <w:r w:rsidRPr="00DB0D14">
              <w:rPr>
                <w:color w:val="000000"/>
                <w:sz w:val="20"/>
                <w:szCs w:val="20"/>
              </w:rPr>
              <w:t xml:space="preserve">Пропаганда физической культуры и здорового образа жизни через уроки </w:t>
            </w:r>
            <w:r w:rsidR="00EA607D" w:rsidRPr="00DB0D14">
              <w:rPr>
                <w:color w:val="000000"/>
                <w:sz w:val="20"/>
                <w:szCs w:val="20"/>
              </w:rPr>
              <w:t>окружающего мира</w:t>
            </w:r>
            <w:r w:rsidRPr="00DB0D14">
              <w:rPr>
                <w:color w:val="000000"/>
                <w:sz w:val="20"/>
                <w:szCs w:val="20"/>
              </w:rPr>
              <w:t>, физической культуры.</w:t>
            </w:r>
          </w:p>
        </w:tc>
        <w:tc>
          <w:tcPr>
            <w:tcW w:w="883" w:type="pct"/>
          </w:tcPr>
          <w:p w:rsidR="005F59AE" w:rsidRPr="00DB0D14" w:rsidRDefault="005F59AE" w:rsidP="00911CD7">
            <w:pPr>
              <w:jc w:val="center"/>
              <w:rPr>
                <w:color w:val="000000"/>
                <w:sz w:val="20"/>
                <w:szCs w:val="20"/>
              </w:rPr>
            </w:pPr>
            <w:r w:rsidRPr="00DB0D14">
              <w:rPr>
                <w:color w:val="000000"/>
                <w:sz w:val="20"/>
                <w:szCs w:val="20"/>
              </w:rPr>
              <w:t>учителя-предметники</w:t>
            </w:r>
          </w:p>
        </w:tc>
        <w:tc>
          <w:tcPr>
            <w:tcW w:w="588" w:type="pct"/>
          </w:tcPr>
          <w:p w:rsidR="005F59AE" w:rsidRPr="00DB0D14" w:rsidRDefault="005F59AE" w:rsidP="00911CD7">
            <w:pPr>
              <w:jc w:val="center"/>
              <w:rPr>
                <w:color w:val="000000"/>
                <w:sz w:val="20"/>
                <w:szCs w:val="20"/>
              </w:rPr>
            </w:pPr>
            <w:r w:rsidRPr="00DB0D14">
              <w:rPr>
                <w:color w:val="000000"/>
                <w:sz w:val="20"/>
                <w:szCs w:val="20"/>
              </w:rPr>
              <w:t>в течение года</w:t>
            </w:r>
          </w:p>
        </w:tc>
        <w:tc>
          <w:tcPr>
            <w:tcW w:w="808" w:type="pct"/>
          </w:tcPr>
          <w:p w:rsidR="005F59AE" w:rsidRPr="00DB0D14" w:rsidRDefault="005F59AE" w:rsidP="00911CD7">
            <w:pPr>
              <w:jc w:val="center"/>
              <w:rPr>
                <w:color w:val="000000"/>
                <w:sz w:val="20"/>
                <w:szCs w:val="20"/>
              </w:rPr>
            </w:pPr>
            <w:r w:rsidRPr="00DB0D14">
              <w:rPr>
                <w:color w:val="000000"/>
                <w:sz w:val="20"/>
                <w:szCs w:val="20"/>
              </w:rPr>
              <w:t>планы</w:t>
            </w:r>
          </w:p>
          <w:p w:rsidR="005F59AE" w:rsidRPr="00DB0D14" w:rsidRDefault="005F59AE" w:rsidP="00911CD7">
            <w:pPr>
              <w:jc w:val="center"/>
              <w:rPr>
                <w:color w:val="000000"/>
                <w:sz w:val="20"/>
                <w:szCs w:val="20"/>
              </w:rPr>
            </w:pPr>
            <w:r w:rsidRPr="00DB0D14">
              <w:rPr>
                <w:color w:val="000000"/>
                <w:sz w:val="20"/>
                <w:szCs w:val="20"/>
              </w:rPr>
              <w:t>уроков</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2.9.</w:t>
            </w:r>
          </w:p>
        </w:tc>
        <w:tc>
          <w:tcPr>
            <w:tcW w:w="2459" w:type="pct"/>
          </w:tcPr>
          <w:p w:rsidR="003433CE" w:rsidRPr="00DB0D14" w:rsidRDefault="003433CE" w:rsidP="00911CD7">
            <w:pPr>
              <w:pStyle w:val="12"/>
              <w:tabs>
                <w:tab w:val="left" w:pos="1820"/>
              </w:tabs>
              <w:spacing w:before="0" w:after="0"/>
              <w:rPr>
                <w:sz w:val="20"/>
                <w:shd w:val="clear" w:color="auto" w:fill="FFFFFF"/>
              </w:rPr>
            </w:pPr>
            <w:r w:rsidRPr="00DB0D14">
              <w:rPr>
                <w:sz w:val="20"/>
                <w:shd w:val="clear" w:color="auto" w:fill="FFFFFF"/>
              </w:rPr>
              <w:t>Реализация дополнительных образовательных программ, ориентированных на:</w:t>
            </w:r>
          </w:p>
          <w:p w:rsidR="003433CE" w:rsidRPr="00DB0D14" w:rsidRDefault="003433CE" w:rsidP="00911CD7">
            <w:pPr>
              <w:pStyle w:val="12"/>
              <w:tabs>
                <w:tab w:val="left" w:pos="1820"/>
              </w:tabs>
              <w:spacing w:before="0" w:after="0"/>
              <w:rPr>
                <w:sz w:val="20"/>
                <w:shd w:val="clear" w:color="auto" w:fill="FFFFFF"/>
              </w:rPr>
            </w:pPr>
            <w:r w:rsidRPr="00DB0D14">
              <w:rPr>
                <w:sz w:val="20"/>
                <w:shd w:val="clear" w:color="auto" w:fill="FFFFFF"/>
              </w:rPr>
              <w:t>- формирование ценности здоровья и здорового образа жизни;</w:t>
            </w:r>
          </w:p>
          <w:p w:rsidR="003433CE" w:rsidRPr="00DB0D14" w:rsidRDefault="003433CE" w:rsidP="00911CD7">
            <w:pPr>
              <w:pStyle w:val="12"/>
              <w:tabs>
                <w:tab w:val="left" w:pos="1820"/>
              </w:tabs>
              <w:spacing w:before="0" w:after="0"/>
              <w:rPr>
                <w:sz w:val="20"/>
                <w:shd w:val="clear" w:color="auto" w:fill="FFFFFF"/>
              </w:rPr>
            </w:pPr>
            <w:r w:rsidRPr="00DB0D14">
              <w:rPr>
                <w:sz w:val="20"/>
                <w:shd w:val="clear" w:color="auto" w:fill="FFFFFF"/>
              </w:rPr>
              <w:t>- формирование экологической культуры;</w:t>
            </w:r>
          </w:p>
          <w:p w:rsidR="003433CE" w:rsidRPr="00DB0D14" w:rsidRDefault="003433CE" w:rsidP="00911CD7">
            <w:pPr>
              <w:rPr>
                <w:color w:val="000000"/>
                <w:sz w:val="20"/>
                <w:szCs w:val="20"/>
              </w:rPr>
            </w:pPr>
            <w:r w:rsidRPr="00DB0D14">
              <w:rPr>
                <w:sz w:val="20"/>
                <w:szCs w:val="20"/>
                <w:shd w:val="clear" w:color="auto" w:fill="FFFFFF"/>
              </w:rPr>
              <w:t>- профилактику дорожно-транспортного травматизма</w:t>
            </w:r>
          </w:p>
        </w:tc>
        <w:tc>
          <w:tcPr>
            <w:tcW w:w="883" w:type="pct"/>
          </w:tcPr>
          <w:p w:rsidR="003433CE" w:rsidRPr="00DB0D14" w:rsidRDefault="003433CE" w:rsidP="00911CD7">
            <w:pPr>
              <w:jc w:val="center"/>
              <w:rPr>
                <w:color w:val="000000"/>
                <w:sz w:val="20"/>
                <w:szCs w:val="20"/>
              </w:rPr>
            </w:pPr>
            <w:r w:rsidRPr="00DB0D14">
              <w:rPr>
                <w:color w:val="000000"/>
                <w:sz w:val="20"/>
                <w:szCs w:val="20"/>
              </w:rPr>
              <w:t>учителя-предметники</w:t>
            </w:r>
          </w:p>
        </w:tc>
        <w:tc>
          <w:tcPr>
            <w:tcW w:w="588" w:type="pct"/>
          </w:tcPr>
          <w:p w:rsidR="003433CE" w:rsidRPr="00DB0D14" w:rsidRDefault="003433CE" w:rsidP="00911CD7">
            <w:pPr>
              <w:jc w:val="center"/>
              <w:rPr>
                <w:color w:val="000000"/>
                <w:sz w:val="20"/>
                <w:szCs w:val="20"/>
              </w:rPr>
            </w:pPr>
            <w:r w:rsidRPr="00DB0D14">
              <w:rPr>
                <w:color w:val="000000"/>
                <w:sz w:val="20"/>
                <w:szCs w:val="20"/>
              </w:rPr>
              <w:t>в течение года</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планы</w:t>
            </w:r>
          </w:p>
          <w:p w:rsidR="003433CE" w:rsidRPr="00DB0D14" w:rsidRDefault="003433CE" w:rsidP="00911CD7">
            <w:pPr>
              <w:jc w:val="center"/>
              <w:rPr>
                <w:color w:val="000000"/>
                <w:sz w:val="20"/>
                <w:szCs w:val="20"/>
              </w:rPr>
            </w:pPr>
            <w:r w:rsidRPr="00DB0D14">
              <w:rPr>
                <w:color w:val="000000"/>
                <w:sz w:val="20"/>
                <w:szCs w:val="20"/>
              </w:rPr>
              <w:t>уроков</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2.10.</w:t>
            </w:r>
          </w:p>
        </w:tc>
        <w:tc>
          <w:tcPr>
            <w:tcW w:w="2459" w:type="pct"/>
          </w:tcPr>
          <w:p w:rsidR="003433CE" w:rsidRPr="00DB0D14" w:rsidRDefault="003433CE" w:rsidP="00911CD7">
            <w:pPr>
              <w:rPr>
                <w:sz w:val="20"/>
                <w:szCs w:val="20"/>
              </w:rPr>
            </w:pPr>
            <w:r w:rsidRPr="00DB0D14">
              <w:rPr>
                <w:sz w:val="20"/>
                <w:szCs w:val="20"/>
              </w:rPr>
              <w:t>Профилактическая работа в период эпидемий</w:t>
            </w:r>
          </w:p>
        </w:tc>
        <w:tc>
          <w:tcPr>
            <w:tcW w:w="883" w:type="pct"/>
          </w:tcPr>
          <w:p w:rsidR="003433CE" w:rsidRPr="00DB0D14" w:rsidRDefault="003433CE" w:rsidP="00911CD7">
            <w:pPr>
              <w:pStyle w:val="12"/>
              <w:spacing w:before="0" w:after="0"/>
              <w:rPr>
                <w:sz w:val="20"/>
              </w:rPr>
            </w:pPr>
            <w:r w:rsidRPr="00DB0D14">
              <w:rPr>
                <w:sz w:val="20"/>
              </w:rPr>
              <w:t>По необходимости</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Педагоги школы </w:t>
            </w:r>
          </w:p>
          <w:p w:rsidR="003433CE" w:rsidRPr="00DB0D14" w:rsidRDefault="003433CE" w:rsidP="00911CD7">
            <w:pPr>
              <w:pStyle w:val="12"/>
              <w:spacing w:before="0" w:after="0"/>
              <w:rPr>
                <w:sz w:val="20"/>
              </w:rPr>
            </w:pPr>
            <w:r w:rsidRPr="00DB0D14">
              <w:rPr>
                <w:sz w:val="20"/>
              </w:rPr>
              <w:t>Медицинский работник</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2.11.</w:t>
            </w:r>
          </w:p>
        </w:tc>
        <w:tc>
          <w:tcPr>
            <w:tcW w:w="2459" w:type="pct"/>
          </w:tcPr>
          <w:p w:rsidR="003433CE" w:rsidRPr="00DB0D14" w:rsidRDefault="003433CE" w:rsidP="00911CD7">
            <w:pPr>
              <w:rPr>
                <w:sz w:val="20"/>
                <w:szCs w:val="20"/>
              </w:rPr>
            </w:pPr>
            <w:r w:rsidRPr="00DB0D14">
              <w:rPr>
                <w:sz w:val="20"/>
                <w:szCs w:val="20"/>
              </w:rPr>
              <w:t>Встречи-беседы учащихся и родителей с врачами – специалистами</w:t>
            </w:r>
          </w:p>
        </w:tc>
        <w:tc>
          <w:tcPr>
            <w:tcW w:w="883" w:type="pct"/>
          </w:tcPr>
          <w:p w:rsidR="003433CE" w:rsidRPr="00DB0D14" w:rsidRDefault="003433CE" w:rsidP="00911CD7">
            <w:pPr>
              <w:pStyle w:val="12"/>
              <w:spacing w:before="0" w:after="0"/>
              <w:rPr>
                <w:sz w:val="20"/>
              </w:rPr>
            </w:pPr>
            <w:r w:rsidRPr="00DB0D14">
              <w:rPr>
                <w:sz w:val="20"/>
              </w:rPr>
              <w:t>По плану работы школы</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Педагоги школы </w:t>
            </w:r>
          </w:p>
          <w:p w:rsidR="003433CE" w:rsidRPr="00DB0D14" w:rsidRDefault="003433CE" w:rsidP="00911CD7">
            <w:pPr>
              <w:pStyle w:val="12"/>
              <w:spacing w:before="0" w:after="0"/>
              <w:rPr>
                <w:sz w:val="20"/>
              </w:rPr>
            </w:pPr>
            <w:r w:rsidRPr="00DB0D14">
              <w:rPr>
                <w:sz w:val="20"/>
              </w:rPr>
              <w:t>Медицинский работник</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2.12.</w:t>
            </w:r>
          </w:p>
        </w:tc>
        <w:tc>
          <w:tcPr>
            <w:tcW w:w="2459" w:type="pct"/>
          </w:tcPr>
          <w:p w:rsidR="003433CE" w:rsidRPr="00DB0D14" w:rsidRDefault="003433CE" w:rsidP="00911CD7">
            <w:pPr>
              <w:pStyle w:val="12"/>
              <w:tabs>
                <w:tab w:val="left" w:pos="1820"/>
              </w:tabs>
              <w:spacing w:before="0" w:after="0"/>
              <w:rPr>
                <w:sz w:val="20"/>
              </w:rPr>
            </w:pPr>
            <w:r w:rsidRPr="00DB0D14">
              <w:rPr>
                <w:sz w:val="20"/>
              </w:rPr>
              <w:t xml:space="preserve">Организация курсов для родителей по различным вопросам роста и развития ребёнка, его здоровья, факторам, положительно и </w:t>
            </w:r>
          </w:p>
          <w:p w:rsidR="003433CE" w:rsidRPr="00DB0D14" w:rsidRDefault="003433CE" w:rsidP="00911CD7">
            <w:pPr>
              <w:rPr>
                <w:sz w:val="20"/>
                <w:szCs w:val="20"/>
              </w:rPr>
            </w:pPr>
            <w:r w:rsidRPr="00DB0D14">
              <w:rPr>
                <w:sz w:val="20"/>
                <w:szCs w:val="20"/>
              </w:rPr>
              <w:t>отрицательно влияющих на здоровье детей</w:t>
            </w:r>
          </w:p>
        </w:tc>
        <w:tc>
          <w:tcPr>
            <w:tcW w:w="883" w:type="pct"/>
          </w:tcPr>
          <w:p w:rsidR="003433CE" w:rsidRPr="00DB0D14" w:rsidRDefault="003433CE" w:rsidP="00911CD7">
            <w:pPr>
              <w:pStyle w:val="12"/>
              <w:spacing w:before="0" w:after="0"/>
              <w:rPr>
                <w:sz w:val="20"/>
              </w:rPr>
            </w:pPr>
            <w:r w:rsidRPr="00DB0D14">
              <w:rPr>
                <w:sz w:val="20"/>
              </w:rPr>
              <w:t>По запросам</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Медицинский работник</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2.13.</w:t>
            </w:r>
          </w:p>
        </w:tc>
        <w:tc>
          <w:tcPr>
            <w:tcW w:w="2459" w:type="pct"/>
          </w:tcPr>
          <w:p w:rsidR="003433CE" w:rsidRPr="00DB0D14" w:rsidRDefault="003433CE" w:rsidP="00911CD7">
            <w:pPr>
              <w:rPr>
                <w:sz w:val="20"/>
                <w:szCs w:val="20"/>
              </w:rPr>
            </w:pPr>
            <w:r w:rsidRPr="00DB0D14">
              <w:rPr>
                <w:sz w:val="20"/>
                <w:szCs w:val="20"/>
              </w:rPr>
              <w:t>Привлечение родителей к участию в проектной деятельности учащихся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Педагоги школы </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2.14.</w:t>
            </w:r>
          </w:p>
        </w:tc>
        <w:tc>
          <w:tcPr>
            <w:tcW w:w="2459" w:type="pct"/>
          </w:tcPr>
          <w:p w:rsidR="003433CE" w:rsidRPr="00DB0D14" w:rsidRDefault="003433CE" w:rsidP="00911CD7">
            <w:pPr>
              <w:rPr>
                <w:sz w:val="20"/>
                <w:szCs w:val="20"/>
              </w:rPr>
            </w:pPr>
            <w:r w:rsidRPr="00DB0D14">
              <w:rPr>
                <w:sz w:val="20"/>
                <w:szCs w:val="20"/>
              </w:rPr>
              <w:t>Организация досуга учащихся совместно с родителями</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2.15.</w:t>
            </w:r>
          </w:p>
        </w:tc>
        <w:tc>
          <w:tcPr>
            <w:tcW w:w="2459" w:type="pct"/>
          </w:tcPr>
          <w:p w:rsidR="003433CE" w:rsidRPr="00DB0D14" w:rsidRDefault="003433CE" w:rsidP="00911CD7">
            <w:pPr>
              <w:pStyle w:val="12"/>
              <w:spacing w:before="0" w:after="0"/>
              <w:jc w:val="both"/>
              <w:rPr>
                <w:sz w:val="20"/>
              </w:rPr>
            </w:pPr>
            <w:r w:rsidRPr="00DB0D14">
              <w:rPr>
                <w:sz w:val="20"/>
              </w:rPr>
              <w:t>Разработка обязательных документов, с целью информирования обучающихся, родителей по вопросам сохранения и укрепления здоровья:</w:t>
            </w:r>
          </w:p>
          <w:p w:rsidR="003433CE" w:rsidRPr="00DB0D14" w:rsidRDefault="003433CE" w:rsidP="00AE0524">
            <w:pPr>
              <w:pStyle w:val="12"/>
              <w:widowControl w:val="0"/>
              <w:numPr>
                <w:ilvl w:val="0"/>
                <w:numId w:val="133"/>
              </w:numPr>
              <w:tabs>
                <w:tab w:val="left" w:pos="227"/>
              </w:tabs>
              <w:spacing w:before="0" w:after="0"/>
              <w:ind w:firstLine="0"/>
              <w:contextualSpacing/>
              <w:jc w:val="both"/>
              <w:rPr>
                <w:sz w:val="20"/>
              </w:rPr>
            </w:pPr>
            <w:r w:rsidRPr="00DB0D14">
              <w:rPr>
                <w:sz w:val="20"/>
              </w:rPr>
              <w:t xml:space="preserve">памяток, </w:t>
            </w:r>
          </w:p>
          <w:p w:rsidR="003433CE" w:rsidRPr="00DB0D14" w:rsidRDefault="003433CE" w:rsidP="00AE0524">
            <w:pPr>
              <w:pStyle w:val="12"/>
              <w:widowControl w:val="0"/>
              <w:numPr>
                <w:ilvl w:val="0"/>
                <w:numId w:val="133"/>
              </w:numPr>
              <w:tabs>
                <w:tab w:val="left" w:pos="227"/>
              </w:tabs>
              <w:spacing w:before="0" w:after="0"/>
              <w:ind w:firstLine="0"/>
              <w:contextualSpacing/>
              <w:jc w:val="both"/>
              <w:rPr>
                <w:sz w:val="20"/>
              </w:rPr>
            </w:pPr>
            <w:r w:rsidRPr="00DB0D14">
              <w:rPr>
                <w:sz w:val="20"/>
              </w:rPr>
              <w:t>буклетов,</w:t>
            </w:r>
          </w:p>
          <w:p w:rsidR="003433CE" w:rsidRPr="00DB0D14" w:rsidRDefault="003433CE" w:rsidP="00AE0524">
            <w:pPr>
              <w:pStyle w:val="12"/>
              <w:widowControl w:val="0"/>
              <w:numPr>
                <w:ilvl w:val="0"/>
                <w:numId w:val="133"/>
              </w:numPr>
              <w:tabs>
                <w:tab w:val="left" w:pos="227"/>
              </w:tabs>
              <w:spacing w:before="0" w:after="0"/>
              <w:ind w:firstLine="0"/>
              <w:contextualSpacing/>
              <w:jc w:val="both"/>
              <w:rPr>
                <w:sz w:val="20"/>
              </w:rPr>
            </w:pPr>
            <w:r w:rsidRPr="00DB0D14">
              <w:rPr>
                <w:sz w:val="20"/>
              </w:rPr>
              <w:t>презентаций</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Педагоги школы </w:t>
            </w:r>
          </w:p>
          <w:p w:rsidR="003433CE" w:rsidRPr="00DB0D14" w:rsidRDefault="003433CE" w:rsidP="00911CD7">
            <w:pPr>
              <w:pStyle w:val="12"/>
              <w:spacing w:before="0" w:after="0"/>
              <w:rPr>
                <w:sz w:val="20"/>
              </w:rPr>
            </w:pPr>
            <w:r w:rsidRPr="00DB0D14">
              <w:rPr>
                <w:sz w:val="20"/>
              </w:rPr>
              <w:t>Старший вожатый</w:t>
            </w:r>
          </w:p>
          <w:p w:rsidR="003433CE" w:rsidRPr="00DB0D14" w:rsidRDefault="003433CE" w:rsidP="00911CD7">
            <w:pPr>
              <w:pStyle w:val="12"/>
              <w:spacing w:before="0" w:after="0"/>
              <w:rPr>
                <w:sz w:val="20"/>
              </w:rPr>
            </w:pPr>
            <w:r w:rsidRPr="00DB0D14">
              <w:rPr>
                <w:sz w:val="20"/>
              </w:rPr>
              <w:t>Медицинский работник</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2.16.</w:t>
            </w:r>
          </w:p>
        </w:tc>
        <w:tc>
          <w:tcPr>
            <w:tcW w:w="2459" w:type="pct"/>
          </w:tcPr>
          <w:p w:rsidR="003433CE" w:rsidRPr="00DB0D14" w:rsidRDefault="003433CE" w:rsidP="00911CD7">
            <w:pPr>
              <w:rPr>
                <w:sz w:val="20"/>
                <w:szCs w:val="20"/>
              </w:rPr>
            </w:pPr>
            <w:r w:rsidRPr="00DB0D14">
              <w:rPr>
                <w:sz w:val="20"/>
                <w:szCs w:val="20"/>
              </w:rPr>
              <w:t>Размещение информации для участников образовательного процесса по формированию экологической культуры и культуры здорового и безопасного образа жизни на школьном сайте</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Педагоги школы </w:t>
            </w:r>
          </w:p>
          <w:p w:rsidR="003433CE" w:rsidRPr="00DB0D14" w:rsidRDefault="003433CE" w:rsidP="00911CD7">
            <w:pPr>
              <w:pStyle w:val="12"/>
              <w:spacing w:before="0" w:after="0"/>
              <w:rPr>
                <w:sz w:val="20"/>
              </w:rPr>
            </w:pPr>
            <w:r w:rsidRPr="00DB0D14">
              <w:rPr>
                <w:sz w:val="20"/>
              </w:rPr>
              <w:t>Медицинский работник</w:t>
            </w:r>
          </w:p>
        </w:tc>
        <w:tc>
          <w:tcPr>
            <w:tcW w:w="808" w:type="pct"/>
          </w:tcPr>
          <w:p w:rsidR="003433CE" w:rsidRPr="00DB0D14" w:rsidRDefault="003433CE" w:rsidP="00911CD7">
            <w:pPr>
              <w:jc w:val="center"/>
              <w:rPr>
                <w:color w:val="000000"/>
                <w:sz w:val="20"/>
                <w:szCs w:val="20"/>
              </w:rPr>
            </w:pPr>
          </w:p>
        </w:tc>
      </w:tr>
      <w:tr w:rsidR="003433CE" w:rsidRPr="00DB0D14" w:rsidTr="003433CE">
        <w:trPr>
          <w:trHeight w:val="564"/>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2.17.</w:t>
            </w:r>
          </w:p>
        </w:tc>
        <w:tc>
          <w:tcPr>
            <w:tcW w:w="2459" w:type="pct"/>
          </w:tcPr>
          <w:p w:rsidR="003433CE" w:rsidRPr="00DB0D14" w:rsidRDefault="003433CE" w:rsidP="00911CD7">
            <w:pPr>
              <w:pStyle w:val="12"/>
              <w:spacing w:before="0" w:after="0"/>
              <w:jc w:val="both"/>
              <w:rPr>
                <w:sz w:val="20"/>
              </w:rPr>
            </w:pPr>
            <w:r w:rsidRPr="00DB0D14">
              <w:rPr>
                <w:sz w:val="20"/>
              </w:rPr>
              <w:t>Организация для учащихся, родителей, педагогов:</w:t>
            </w:r>
          </w:p>
          <w:p w:rsidR="003433CE" w:rsidRPr="00DB0D14" w:rsidRDefault="003433CE" w:rsidP="00AE0524">
            <w:pPr>
              <w:pStyle w:val="12"/>
              <w:widowControl w:val="0"/>
              <w:numPr>
                <w:ilvl w:val="0"/>
                <w:numId w:val="134"/>
              </w:numPr>
              <w:tabs>
                <w:tab w:val="left" w:pos="302"/>
              </w:tabs>
              <w:spacing w:before="0" w:after="0"/>
              <w:ind w:firstLine="0"/>
              <w:contextualSpacing/>
              <w:jc w:val="both"/>
              <w:rPr>
                <w:sz w:val="20"/>
              </w:rPr>
            </w:pPr>
            <w:r w:rsidRPr="00DB0D14">
              <w:rPr>
                <w:sz w:val="20"/>
              </w:rPr>
              <w:t>выставок литературы;</w:t>
            </w:r>
          </w:p>
          <w:p w:rsidR="003433CE" w:rsidRPr="00DB0D14" w:rsidRDefault="003433CE" w:rsidP="00AE0524">
            <w:pPr>
              <w:pStyle w:val="12"/>
              <w:widowControl w:val="0"/>
              <w:numPr>
                <w:ilvl w:val="0"/>
                <w:numId w:val="134"/>
              </w:numPr>
              <w:tabs>
                <w:tab w:val="left" w:pos="302"/>
              </w:tabs>
              <w:spacing w:before="0" w:after="0"/>
              <w:ind w:firstLine="0"/>
              <w:contextualSpacing/>
              <w:jc w:val="both"/>
              <w:rPr>
                <w:sz w:val="20"/>
              </w:rPr>
            </w:pPr>
            <w:r w:rsidRPr="00DB0D14">
              <w:rPr>
                <w:sz w:val="20"/>
              </w:rPr>
              <w:t>подборок статей СМИ;</w:t>
            </w:r>
          </w:p>
          <w:p w:rsidR="003433CE" w:rsidRPr="00DB0D14" w:rsidRDefault="003433CE" w:rsidP="00AE0524">
            <w:pPr>
              <w:pStyle w:val="12"/>
              <w:widowControl w:val="0"/>
              <w:numPr>
                <w:ilvl w:val="0"/>
                <w:numId w:val="134"/>
              </w:numPr>
              <w:tabs>
                <w:tab w:val="left" w:pos="302"/>
              </w:tabs>
              <w:spacing w:before="0" w:after="0"/>
              <w:ind w:firstLine="0"/>
              <w:contextualSpacing/>
              <w:jc w:val="both"/>
              <w:rPr>
                <w:sz w:val="20"/>
              </w:rPr>
            </w:pPr>
            <w:r w:rsidRPr="00DB0D14">
              <w:rPr>
                <w:sz w:val="20"/>
              </w:rPr>
              <w:t xml:space="preserve">подборка полезных Интернет – адресов </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 xml:space="preserve">Библиотекарь </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2.18.</w:t>
            </w:r>
          </w:p>
        </w:tc>
        <w:tc>
          <w:tcPr>
            <w:tcW w:w="2459" w:type="pct"/>
          </w:tcPr>
          <w:p w:rsidR="003433CE" w:rsidRPr="00DB0D14" w:rsidRDefault="003433CE" w:rsidP="00911CD7">
            <w:pPr>
              <w:pStyle w:val="12"/>
              <w:spacing w:before="0" w:after="0"/>
              <w:jc w:val="both"/>
              <w:rPr>
                <w:sz w:val="20"/>
              </w:rPr>
            </w:pPr>
            <w:r w:rsidRPr="00DB0D14">
              <w:rPr>
                <w:sz w:val="20"/>
              </w:rPr>
              <w:t>Проведение психологических тренингов</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Педагог-психолог</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2.19.</w:t>
            </w:r>
          </w:p>
        </w:tc>
        <w:tc>
          <w:tcPr>
            <w:tcW w:w="2459" w:type="pct"/>
          </w:tcPr>
          <w:p w:rsidR="003433CE" w:rsidRPr="00DB0D14" w:rsidRDefault="003433CE" w:rsidP="00911CD7">
            <w:pPr>
              <w:pStyle w:val="12"/>
              <w:spacing w:before="0" w:after="0"/>
              <w:jc w:val="both"/>
              <w:rPr>
                <w:sz w:val="20"/>
              </w:rPr>
            </w:pPr>
            <w:r w:rsidRPr="00DB0D14">
              <w:rPr>
                <w:sz w:val="20"/>
              </w:rPr>
              <w:t>Создание информационной карты</w:t>
            </w:r>
            <w:r w:rsidR="00BA34C4" w:rsidRPr="00DB0D14">
              <w:rPr>
                <w:sz w:val="20"/>
              </w:rPr>
              <w:t xml:space="preserve"> </w:t>
            </w:r>
            <w:r w:rsidRPr="00DB0D14">
              <w:rPr>
                <w:sz w:val="20"/>
              </w:rPr>
              <w:t>для учащихся, родителей</w:t>
            </w:r>
            <w:r w:rsidR="00BA34C4" w:rsidRPr="00DB0D14">
              <w:rPr>
                <w:sz w:val="20"/>
              </w:rPr>
              <w:t xml:space="preserve"> </w:t>
            </w:r>
            <w:r w:rsidRPr="00DB0D14">
              <w:rPr>
                <w:sz w:val="20"/>
              </w:rPr>
              <w:t xml:space="preserve">о спортивных кружках и секциях Северного микрорайона </w:t>
            </w:r>
          </w:p>
        </w:tc>
        <w:tc>
          <w:tcPr>
            <w:tcW w:w="883" w:type="pct"/>
          </w:tcPr>
          <w:p w:rsidR="003433CE" w:rsidRPr="00DB0D14" w:rsidRDefault="003433CE" w:rsidP="00911CD7">
            <w:pPr>
              <w:pStyle w:val="12"/>
              <w:spacing w:before="0" w:after="0"/>
              <w:rPr>
                <w:sz w:val="20"/>
              </w:rPr>
            </w:pPr>
            <w:r w:rsidRPr="00DB0D14">
              <w:rPr>
                <w:sz w:val="20"/>
              </w:rPr>
              <w:t xml:space="preserve">Ежегодно </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2.20.</w:t>
            </w:r>
          </w:p>
        </w:tc>
        <w:tc>
          <w:tcPr>
            <w:tcW w:w="2459" w:type="pct"/>
          </w:tcPr>
          <w:p w:rsidR="003433CE" w:rsidRPr="00DB0D14" w:rsidRDefault="003433CE" w:rsidP="00911CD7">
            <w:pPr>
              <w:pStyle w:val="12"/>
              <w:spacing w:before="0" w:after="0"/>
              <w:rPr>
                <w:sz w:val="20"/>
              </w:rPr>
            </w:pPr>
            <w:r w:rsidRPr="00DB0D14">
              <w:rPr>
                <w:sz w:val="20"/>
              </w:rPr>
              <w:t>Организация семинаров-практикумов по вопросам безопасности,</w:t>
            </w:r>
            <w:r w:rsidR="00BA34C4" w:rsidRPr="00DB0D14">
              <w:rPr>
                <w:sz w:val="20"/>
              </w:rPr>
              <w:t xml:space="preserve"> </w:t>
            </w:r>
            <w:r w:rsidRPr="00DB0D14">
              <w:rPr>
                <w:sz w:val="20"/>
              </w:rPr>
              <w:t>экологии и здоровьесбережения</w:t>
            </w:r>
          </w:p>
        </w:tc>
        <w:tc>
          <w:tcPr>
            <w:tcW w:w="883" w:type="pct"/>
          </w:tcPr>
          <w:p w:rsidR="003433CE" w:rsidRPr="00DB0D14" w:rsidRDefault="003433CE" w:rsidP="00911CD7">
            <w:pPr>
              <w:pStyle w:val="12"/>
              <w:spacing w:before="0" w:after="0"/>
              <w:rPr>
                <w:sz w:val="20"/>
              </w:rPr>
            </w:pPr>
            <w:r w:rsidRPr="00DB0D14">
              <w:rPr>
                <w:sz w:val="20"/>
              </w:rPr>
              <w:t xml:space="preserve">По плану </w:t>
            </w:r>
          </w:p>
        </w:tc>
        <w:tc>
          <w:tcPr>
            <w:tcW w:w="588" w:type="pct"/>
          </w:tcPr>
          <w:p w:rsidR="003433CE" w:rsidRPr="00DB0D14" w:rsidRDefault="003433CE" w:rsidP="00911CD7">
            <w:pPr>
              <w:pStyle w:val="12"/>
              <w:spacing w:before="0" w:after="0"/>
              <w:rPr>
                <w:sz w:val="20"/>
              </w:rPr>
            </w:pPr>
            <w:r w:rsidRPr="00DB0D14">
              <w:rPr>
                <w:sz w:val="20"/>
              </w:rPr>
              <w:t>Администрация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2.21.</w:t>
            </w:r>
          </w:p>
        </w:tc>
        <w:tc>
          <w:tcPr>
            <w:tcW w:w="2459" w:type="pct"/>
          </w:tcPr>
          <w:p w:rsidR="003433CE" w:rsidRPr="00DB0D14" w:rsidRDefault="003433CE" w:rsidP="00911CD7">
            <w:pPr>
              <w:pStyle w:val="12"/>
              <w:spacing w:before="0" w:after="0"/>
              <w:rPr>
                <w:sz w:val="20"/>
              </w:rPr>
            </w:pPr>
            <w:r w:rsidRPr="00DB0D14">
              <w:rPr>
                <w:sz w:val="20"/>
              </w:rPr>
              <w:t>Встречи с сотрудниками ГИБДД, ОДН</w:t>
            </w:r>
          </w:p>
        </w:tc>
        <w:tc>
          <w:tcPr>
            <w:tcW w:w="883" w:type="pct"/>
          </w:tcPr>
          <w:p w:rsidR="003433CE" w:rsidRPr="00DB0D14" w:rsidRDefault="003433CE" w:rsidP="00911CD7">
            <w:pPr>
              <w:pStyle w:val="12"/>
              <w:spacing w:before="0" w:after="0"/>
              <w:rPr>
                <w:sz w:val="20"/>
              </w:rPr>
            </w:pPr>
            <w:r w:rsidRPr="00DB0D14">
              <w:rPr>
                <w:sz w:val="20"/>
              </w:rPr>
              <w:t>В рамках месячников и декад безопасности</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C4A70">
        <w:trPr>
          <w:trHeight w:val="381"/>
          <w:tblCellSpacing w:w="0" w:type="dxa"/>
        </w:trPr>
        <w:tc>
          <w:tcPr>
            <w:tcW w:w="5000" w:type="pct"/>
            <w:gridSpan w:val="5"/>
          </w:tcPr>
          <w:p w:rsidR="003433CE" w:rsidRPr="00DB0D14" w:rsidRDefault="003433CE" w:rsidP="00911CD7">
            <w:pPr>
              <w:jc w:val="center"/>
              <w:rPr>
                <w:color w:val="000000"/>
                <w:sz w:val="20"/>
                <w:szCs w:val="20"/>
              </w:rPr>
            </w:pPr>
            <w:r w:rsidRPr="00DB0D14">
              <w:rPr>
                <w:b/>
                <w:bCs/>
                <w:color w:val="000000"/>
                <w:sz w:val="20"/>
                <w:szCs w:val="20"/>
              </w:rPr>
              <w:t>3.Психолого-педагогическое направление.</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3.1.</w:t>
            </w:r>
          </w:p>
        </w:tc>
        <w:tc>
          <w:tcPr>
            <w:tcW w:w="2459" w:type="pct"/>
          </w:tcPr>
          <w:p w:rsidR="003433CE" w:rsidRPr="00DB0D14" w:rsidRDefault="003433CE" w:rsidP="00911CD7">
            <w:pPr>
              <w:rPr>
                <w:color w:val="000000"/>
                <w:sz w:val="20"/>
                <w:szCs w:val="20"/>
              </w:rPr>
            </w:pPr>
            <w:r w:rsidRPr="00DB0D14">
              <w:rPr>
                <w:color w:val="000000"/>
                <w:sz w:val="20"/>
                <w:szCs w:val="20"/>
              </w:rPr>
              <w:t>Организация работы кабинета психолого-педагогического сопровождения учебно-воспитательного процесса.</w:t>
            </w:r>
          </w:p>
        </w:tc>
        <w:tc>
          <w:tcPr>
            <w:tcW w:w="883" w:type="pct"/>
          </w:tcPr>
          <w:p w:rsidR="003433CE" w:rsidRPr="00DB0D14" w:rsidRDefault="003433CE" w:rsidP="00911CD7">
            <w:pPr>
              <w:jc w:val="center"/>
              <w:rPr>
                <w:color w:val="000000"/>
                <w:sz w:val="20"/>
                <w:szCs w:val="20"/>
              </w:rPr>
            </w:pPr>
            <w:r w:rsidRPr="00DB0D14">
              <w:rPr>
                <w:color w:val="000000"/>
                <w:sz w:val="20"/>
                <w:szCs w:val="20"/>
              </w:rPr>
              <w:t>администрация гимназии</w:t>
            </w:r>
          </w:p>
        </w:tc>
        <w:tc>
          <w:tcPr>
            <w:tcW w:w="588" w:type="pct"/>
          </w:tcPr>
          <w:p w:rsidR="003433CE" w:rsidRPr="00DB0D14" w:rsidRDefault="003433CE" w:rsidP="00911CD7">
            <w:pPr>
              <w:rPr>
                <w:color w:val="000000"/>
                <w:sz w:val="20"/>
                <w:szCs w:val="20"/>
              </w:rPr>
            </w:pPr>
            <w:r w:rsidRPr="00DB0D14">
              <w:rPr>
                <w:color w:val="000000"/>
                <w:sz w:val="20"/>
                <w:szCs w:val="20"/>
              </w:rPr>
              <w:t>ежегодно</w:t>
            </w:r>
          </w:p>
        </w:tc>
        <w:tc>
          <w:tcPr>
            <w:tcW w:w="808" w:type="pct"/>
          </w:tcPr>
          <w:p w:rsidR="003433CE" w:rsidRPr="00DB0D14" w:rsidRDefault="003433CE" w:rsidP="00911CD7">
            <w:pPr>
              <w:rPr>
                <w:color w:val="000000"/>
                <w:sz w:val="20"/>
                <w:szCs w:val="20"/>
              </w:rPr>
            </w:pPr>
            <w:r w:rsidRPr="00DB0D14">
              <w:rPr>
                <w:color w:val="000000"/>
                <w:sz w:val="20"/>
                <w:szCs w:val="20"/>
              </w:rPr>
              <w:t> план работы</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3.2.</w:t>
            </w:r>
          </w:p>
        </w:tc>
        <w:tc>
          <w:tcPr>
            <w:tcW w:w="2459" w:type="pct"/>
          </w:tcPr>
          <w:p w:rsidR="003433CE" w:rsidRPr="00DB0D14" w:rsidRDefault="003433CE" w:rsidP="00911CD7">
            <w:pPr>
              <w:rPr>
                <w:color w:val="000000"/>
                <w:sz w:val="20"/>
                <w:szCs w:val="20"/>
              </w:rPr>
            </w:pPr>
            <w:r w:rsidRPr="00DB0D14">
              <w:rPr>
                <w:color w:val="000000"/>
                <w:sz w:val="20"/>
                <w:szCs w:val="20"/>
              </w:rPr>
              <w:t>Отслеживание работоспособности, тревожности и других психических показателей обучающихся по экспериментальным программам:</w:t>
            </w:r>
          </w:p>
          <w:p w:rsidR="003433CE" w:rsidRPr="00DB0D14" w:rsidRDefault="003433CE" w:rsidP="00911CD7">
            <w:pPr>
              <w:rPr>
                <w:color w:val="000000"/>
                <w:sz w:val="20"/>
                <w:szCs w:val="20"/>
              </w:rPr>
            </w:pPr>
            <w:r w:rsidRPr="00DB0D14">
              <w:rPr>
                <w:color w:val="000000"/>
                <w:sz w:val="20"/>
                <w:szCs w:val="20"/>
              </w:rPr>
              <w:t>- определение влияния учебной нагрузки на психическое здоровье детей;</w:t>
            </w:r>
          </w:p>
          <w:p w:rsidR="003433CE" w:rsidRPr="00DB0D14" w:rsidRDefault="003433CE" w:rsidP="00911CD7">
            <w:pPr>
              <w:rPr>
                <w:color w:val="000000"/>
                <w:sz w:val="20"/>
                <w:szCs w:val="20"/>
              </w:rPr>
            </w:pPr>
            <w:r w:rsidRPr="00DB0D14">
              <w:rPr>
                <w:color w:val="000000"/>
                <w:sz w:val="20"/>
                <w:szCs w:val="20"/>
              </w:rPr>
              <w:t>- изучение умственного развития обучающихся с целью возможности продолжения обучения в профильных классах;</w:t>
            </w:r>
          </w:p>
          <w:p w:rsidR="003433CE" w:rsidRPr="00DB0D14" w:rsidRDefault="003433CE" w:rsidP="00911CD7">
            <w:pPr>
              <w:rPr>
                <w:color w:val="000000"/>
                <w:sz w:val="20"/>
                <w:szCs w:val="20"/>
              </w:rPr>
            </w:pPr>
            <w:r w:rsidRPr="00DB0D14">
              <w:rPr>
                <w:color w:val="000000"/>
                <w:sz w:val="20"/>
                <w:szCs w:val="20"/>
              </w:rPr>
              <w:t>-</w:t>
            </w:r>
            <w:r w:rsidR="00BA34C4" w:rsidRPr="00DB0D14">
              <w:rPr>
                <w:color w:val="000000"/>
                <w:sz w:val="20"/>
                <w:szCs w:val="20"/>
              </w:rPr>
              <w:t xml:space="preserve"> </w:t>
            </w:r>
            <w:r w:rsidRPr="00DB0D14">
              <w:rPr>
                <w:color w:val="000000"/>
                <w:sz w:val="20"/>
                <w:szCs w:val="20"/>
              </w:rPr>
              <w:t>изучение психологических возможностей и готовности детей к школе;</w:t>
            </w:r>
          </w:p>
          <w:p w:rsidR="003433CE" w:rsidRPr="00DB0D14" w:rsidRDefault="003433CE" w:rsidP="00911CD7">
            <w:pPr>
              <w:rPr>
                <w:color w:val="000000"/>
                <w:sz w:val="20"/>
                <w:szCs w:val="20"/>
              </w:rPr>
            </w:pPr>
            <w:r w:rsidRPr="00DB0D14">
              <w:rPr>
                <w:color w:val="000000"/>
                <w:sz w:val="20"/>
                <w:szCs w:val="20"/>
              </w:rPr>
              <w:t>-</w:t>
            </w:r>
            <w:r w:rsidR="00BA34C4" w:rsidRPr="00DB0D14">
              <w:rPr>
                <w:color w:val="000000"/>
                <w:sz w:val="20"/>
                <w:szCs w:val="20"/>
              </w:rPr>
              <w:t xml:space="preserve"> </w:t>
            </w:r>
            <w:r w:rsidRPr="00DB0D14">
              <w:rPr>
                <w:color w:val="000000"/>
                <w:sz w:val="20"/>
                <w:szCs w:val="20"/>
              </w:rPr>
              <w:t>разработка и внедрение системы медико-физиологического контроля за адаптацией обучающихся к различным формам обучения.</w:t>
            </w:r>
          </w:p>
        </w:tc>
        <w:tc>
          <w:tcPr>
            <w:tcW w:w="883" w:type="pct"/>
          </w:tcPr>
          <w:p w:rsidR="003433CE" w:rsidRPr="00DB0D14" w:rsidRDefault="003433CE" w:rsidP="00911CD7">
            <w:pPr>
              <w:jc w:val="center"/>
              <w:rPr>
                <w:color w:val="000000"/>
                <w:sz w:val="20"/>
                <w:szCs w:val="20"/>
              </w:rPr>
            </w:pPr>
            <w:r w:rsidRPr="00DB0D14">
              <w:rPr>
                <w:color w:val="000000"/>
                <w:sz w:val="20"/>
                <w:szCs w:val="20"/>
              </w:rPr>
              <w:t>Педагог-психолог,</w:t>
            </w:r>
          </w:p>
          <w:p w:rsidR="003433CE" w:rsidRPr="00DB0D14" w:rsidRDefault="003433CE" w:rsidP="00911CD7">
            <w:pPr>
              <w:jc w:val="center"/>
              <w:rPr>
                <w:color w:val="000000"/>
                <w:sz w:val="20"/>
                <w:szCs w:val="20"/>
              </w:rPr>
            </w:pPr>
            <w:r w:rsidRPr="00DB0D14">
              <w:rPr>
                <w:color w:val="000000"/>
                <w:sz w:val="20"/>
                <w:szCs w:val="20"/>
              </w:rPr>
              <w:t>медицинский работник,</w:t>
            </w:r>
          </w:p>
          <w:p w:rsidR="003433CE" w:rsidRPr="00DB0D14" w:rsidRDefault="003433CE" w:rsidP="00911CD7">
            <w:pPr>
              <w:jc w:val="center"/>
              <w:rPr>
                <w:color w:val="000000"/>
                <w:sz w:val="20"/>
                <w:szCs w:val="20"/>
              </w:rPr>
            </w:pPr>
            <w:r w:rsidRPr="00DB0D14">
              <w:rPr>
                <w:color w:val="000000"/>
                <w:sz w:val="20"/>
                <w:szCs w:val="20"/>
              </w:rPr>
              <w:t>классные руководители</w:t>
            </w:r>
          </w:p>
        </w:tc>
        <w:tc>
          <w:tcPr>
            <w:tcW w:w="588" w:type="pct"/>
          </w:tcPr>
          <w:p w:rsidR="003433CE" w:rsidRPr="00DB0D14" w:rsidRDefault="003433CE" w:rsidP="00911CD7">
            <w:pPr>
              <w:rPr>
                <w:color w:val="000000"/>
                <w:sz w:val="20"/>
                <w:szCs w:val="20"/>
              </w:rPr>
            </w:pPr>
            <w:r w:rsidRPr="00DB0D14">
              <w:rPr>
                <w:color w:val="000000"/>
                <w:sz w:val="20"/>
                <w:szCs w:val="20"/>
              </w:rPr>
              <w:t>ежегодно</w:t>
            </w:r>
          </w:p>
        </w:tc>
        <w:tc>
          <w:tcPr>
            <w:tcW w:w="808" w:type="pct"/>
          </w:tcPr>
          <w:p w:rsidR="003433CE" w:rsidRPr="00DB0D14" w:rsidRDefault="003433CE" w:rsidP="00911CD7">
            <w:pPr>
              <w:rPr>
                <w:color w:val="000000"/>
                <w:sz w:val="20"/>
                <w:szCs w:val="20"/>
              </w:rPr>
            </w:pPr>
            <w:r w:rsidRPr="00DB0D14">
              <w:rPr>
                <w:color w:val="000000"/>
                <w:sz w:val="20"/>
                <w:szCs w:val="20"/>
              </w:rPr>
              <w:t>диагностические исследования</w:t>
            </w:r>
          </w:p>
        </w:tc>
      </w:tr>
      <w:tr w:rsidR="003433CE" w:rsidRPr="00DB0D14" w:rsidTr="00E74B92">
        <w:trPr>
          <w:trHeight w:val="756"/>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3.3.</w:t>
            </w:r>
          </w:p>
        </w:tc>
        <w:tc>
          <w:tcPr>
            <w:tcW w:w="2459" w:type="pct"/>
          </w:tcPr>
          <w:p w:rsidR="003433CE" w:rsidRPr="00DB0D14" w:rsidRDefault="003433CE" w:rsidP="00911CD7">
            <w:pPr>
              <w:rPr>
                <w:color w:val="000000"/>
                <w:sz w:val="20"/>
                <w:szCs w:val="20"/>
              </w:rPr>
            </w:pPr>
            <w:r w:rsidRPr="00DB0D14">
              <w:rPr>
                <w:color w:val="000000"/>
                <w:sz w:val="20"/>
                <w:szCs w:val="20"/>
              </w:rPr>
              <w:t>Организация психолого-медико-педагогической и коррекционной помощи обучающимся. </w:t>
            </w:r>
          </w:p>
        </w:tc>
        <w:tc>
          <w:tcPr>
            <w:tcW w:w="883" w:type="pct"/>
          </w:tcPr>
          <w:p w:rsidR="003433CE" w:rsidRPr="00DB0D14" w:rsidRDefault="003433CE" w:rsidP="00911CD7">
            <w:pPr>
              <w:jc w:val="center"/>
              <w:rPr>
                <w:color w:val="000000"/>
                <w:sz w:val="20"/>
                <w:szCs w:val="20"/>
              </w:rPr>
            </w:pPr>
            <w:r w:rsidRPr="00DB0D14">
              <w:rPr>
                <w:color w:val="000000"/>
                <w:sz w:val="20"/>
                <w:szCs w:val="20"/>
              </w:rPr>
              <w:t>Педагог-психолог</w:t>
            </w:r>
          </w:p>
        </w:tc>
        <w:tc>
          <w:tcPr>
            <w:tcW w:w="588" w:type="pct"/>
          </w:tcPr>
          <w:p w:rsidR="003433CE" w:rsidRPr="00DB0D14" w:rsidRDefault="003433CE" w:rsidP="00911CD7">
            <w:pPr>
              <w:jc w:val="cente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 работы педагог-психолога</w:t>
            </w:r>
          </w:p>
        </w:tc>
      </w:tr>
      <w:tr w:rsidR="003433CE" w:rsidRPr="00DB0D14" w:rsidTr="00E74B92">
        <w:trPr>
          <w:trHeight w:val="693"/>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3.5.</w:t>
            </w:r>
          </w:p>
        </w:tc>
        <w:tc>
          <w:tcPr>
            <w:tcW w:w="2459" w:type="pct"/>
          </w:tcPr>
          <w:p w:rsidR="003433CE" w:rsidRPr="00DB0D14" w:rsidRDefault="003433CE" w:rsidP="00911CD7">
            <w:pPr>
              <w:rPr>
                <w:color w:val="000000"/>
                <w:sz w:val="20"/>
                <w:szCs w:val="20"/>
              </w:rPr>
            </w:pPr>
            <w:r w:rsidRPr="00DB0D14">
              <w:rPr>
                <w:color w:val="000000"/>
                <w:sz w:val="20"/>
                <w:szCs w:val="20"/>
              </w:rPr>
              <w:t>Использование здоровьесберегающих технологий, форм и методов в организации учебной деятельности:</w:t>
            </w:r>
          </w:p>
          <w:p w:rsidR="003433CE" w:rsidRPr="00DB0D14" w:rsidRDefault="003433CE" w:rsidP="00911CD7">
            <w:pPr>
              <w:rPr>
                <w:sz w:val="20"/>
                <w:szCs w:val="20"/>
              </w:rPr>
            </w:pPr>
            <w:r w:rsidRPr="00DB0D14">
              <w:rPr>
                <w:sz w:val="20"/>
                <w:szCs w:val="20"/>
              </w:rPr>
              <w:t>- утренняя зарядка,</w:t>
            </w:r>
          </w:p>
          <w:p w:rsidR="003433CE" w:rsidRPr="00DB0D14" w:rsidRDefault="003433CE" w:rsidP="00911CD7">
            <w:pPr>
              <w:rPr>
                <w:sz w:val="20"/>
                <w:szCs w:val="20"/>
              </w:rPr>
            </w:pPr>
            <w:r w:rsidRPr="00DB0D14">
              <w:rPr>
                <w:sz w:val="20"/>
                <w:szCs w:val="20"/>
              </w:rPr>
              <w:t>- физкультминутки;</w:t>
            </w:r>
          </w:p>
          <w:p w:rsidR="003433CE" w:rsidRPr="00DB0D14" w:rsidRDefault="003433CE" w:rsidP="00911CD7">
            <w:pPr>
              <w:rPr>
                <w:sz w:val="20"/>
                <w:szCs w:val="20"/>
              </w:rPr>
            </w:pPr>
            <w:r w:rsidRPr="00DB0D14">
              <w:rPr>
                <w:sz w:val="20"/>
                <w:szCs w:val="20"/>
              </w:rPr>
              <w:t xml:space="preserve"> - часы здоровья; </w:t>
            </w:r>
          </w:p>
          <w:p w:rsidR="003433CE" w:rsidRPr="00DB0D14" w:rsidRDefault="003433CE" w:rsidP="00911CD7">
            <w:pPr>
              <w:rPr>
                <w:sz w:val="20"/>
                <w:szCs w:val="20"/>
              </w:rPr>
            </w:pPr>
            <w:r w:rsidRPr="00DB0D14">
              <w:rPr>
                <w:sz w:val="20"/>
                <w:szCs w:val="20"/>
              </w:rPr>
              <w:t xml:space="preserve">- подвижные игры; </w:t>
            </w:r>
          </w:p>
          <w:p w:rsidR="003433CE" w:rsidRPr="00DB0D14" w:rsidRDefault="003433CE" w:rsidP="00911CD7">
            <w:pPr>
              <w:rPr>
                <w:sz w:val="20"/>
                <w:szCs w:val="20"/>
              </w:rPr>
            </w:pPr>
            <w:r w:rsidRPr="00DB0D14">
              <w:rPr>
                <w:sz w:val="20"/>
                <w:szCs w:val="20"/>
              </w:rPr>
              <w:t>- динамичных перемен.</w:t>
            </w:r>
          </w:p>
          <w:p w:rsidR="003433CE" w:rsidRPr="00DB0D14" w:rsidRDefault="003433CE" w:rsidP="00911CD7">
            <w:pPr>
              <w:rPr>
                <w:color w:val="000000"/>
                <w:sz w:val="20"/>
                <w:szCs w:val="20"/>
              </w:rPr>
            </w:pPr>
            <w:r w:rsidRPr="00DB0D14">
              <w:rPr>
                <w:sz w:val="20"/>
                <w:szCs w:val="20"/>
              </w:rPr>
              <w:t>- тематические прогулки и экскурсии</w:t>
            </w:r>
          </w:p>
        </w:tc>
        <w:tc>
          <w:tcPr>
            <w:tcW w:w="883" w:type="pct"/>
          </w:tcPr>
          <w:p w:rsidR="003433CE" w:rsidRPr="00DB0D14" w:rsidRDefault="003433CE" w:rsidP="00911CD7">
            <w:pPr>
              <w:jc w:val="center"/>
              <w:rPr>
                <w:color w:val="000000"/>
                <w:sz w:val="20"/>
                <w:szCs w:val="20"/>
              </w:rPr>
            </w:pPr>
            <w:r w:rsidRPr="00DB0D14">
              <w:rPr>
                <w:color w:val="000000"/>
                <w:sz w:val="20"/>
                <w:szCs w:val="20"/>
              </w:rPr>
              <w:t>учителя-предметники</w:t>
            </w:r>
          </w:p>
        </w:tc>
        <w:tc>
          <w:tcPr>
            <w:tcW w:w="588" w:type="pct"/>
          </w:tcPr>
          <w:p w:rsidR="003433CE" w:rsidRPr="00DB0D14" w:rsidRDefault="003433CE" w:rsidP="00911CD7">
            <w:pP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планы</w:t>
            </w:r>
          </w:p>
          <w:p w:rsidR="003433CE" w:rsidRPr="00DB0D14" w:rsidRDefault="003433CE" w:rsidP="00911CD7">
            <w:pPr>
              <w:jc w:val="center"/>
              <w:rPr>
                <w:color w:val="000000"/>
                <w:sz w:val="20"/>
                <w:szCs w:val="20"/>
              </w:rPr>
            </w:pPr>
            <w:r w:rsidRPr="00DB0D14">
              <w:rPr>
                <w:color w:val="000000"/>
                <w:sz w:val="20"/>
                <w:szCs w:val="20"/>
              </w:rPr>
              <w:t>уроков</w:t>
            </w:r>
          </w:p>
        </w:tc>
      </w:tr>
      <w:tr w:rsidR="003433CE" w:rsidRPr="00DB0D14" w:rsidTr="00E74B92">
        <w:trPr>
          <w:trHeight w:val="693"/>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3.6.</w:t>
            </w:r>
          </w:p>
        </w:tc>
        <w:tc>
          <w:tcPr>
            <w:tcW w:w="2459" w:type="pct"/>
          </w:tcPr>
          <w:p w:rsidR="003433CE" w:rsidRPr="00DB0D14" w:rsidRDefault="003433CE" w:rsidP="00911CD7">
            <w:pPr>
              <w:rPr>
                <w:sz w:val="20"/>
                <w:szCs w:val="20"/>
              </w:rPr>
            </w:pPr>
            <w:r w:rsidRPr="00DB0D14">
              <w:rPr>
                <w:sz w:val="20"/>
                <w:szCs w:val="20"/>
              </w:rPr>
              <w:t>Использование здоровьесберегающих технологий, форм и методов в организации урочной и внеурочной деятельности:</w:t>
            </w:r>
          </w:p>
          <w:p w:rsidR="003433CE" w:rsidRPr="00DB0D14" w:rsidRDefault="003433CE" w:rsidP="00911CD7">
            <w:pPr>
              <w:rPr>
                <w:color w:val="000000"/>
                <w:sz w:val="20"/>
                <w:szCs w:val="20"/>
              </w:rPr>
            </w:pPr>
          </w:p>
        </w:tc>
        <w:tc>
          <w:tcPr>
            <w:tcW w:w="883" w:type="pct"/>
          </w:tcPr>
          <w:p w:rsidR="003433CE" w:rsidRPr="00DB0D14" w:rsidRDefault="003433CE" w:rsidP="00911CD7">
            <w:pPr>
              <w:jc w:val="center"/>
              <w:rPr>
                <w:color w:val="000000"/>
                <w:sz w:val="20"/>
                <w:szCs w:val="20"/>
              </w:rPr>
            </w:pPr>
          </w:p>
        </w:tc>
        <w:tc>
          <w:tcPr>
            <w:tcW w:w="588" w:type="pct"/>
          </w:tcPr>
          <w:p w:rsidR="003433CE" w:rsidRPr="00DB0D14" w:rsidRDefault="003433CE" w:rsidP="00911CD7">
            <w:pPr>
              <w:rPr>
                <w:color w:val="000000"/>
                <w:sz w:val="20"/>
                <w:szCs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693"/>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3.7.</w:t>
            </w:r>
          </w:p>
        </w:tc>
        <w:tc>
          <w:tcPr>
            <w:tcW w:w="2459" w:type="pct"/>
          </w:tcPr>
          <w:p w:rsidR="003433CE" w:rsidRPr="00DB0D14" w:rsidRDefault="003433CE" w:rsidP="00911CD7">
            <w:pPr>
              <w:rPr>
                <w:color w:val="000000"/>
                <w:sz w:val="20"/>
                <w:szCs w:val="20"/>
                <w:shd w:val="clear" w:color="auto" w:fill="FFFFFF"/>
              </w:rPr>
            </w:pPr>
            <w:r w:rsidRPr="00DB0D14">
              <w:rPr>
                <w:color w:val="000000"/>
                <w:sz w:val="20"/>
                <w:szCs w:val="20"/>
                <w:shd w:val="clear" w:color="auto" w:fill="FFFFFF"/>
              </w:rPr>
              <w:t xml:space="preserve">Контроль организации образовательного процесса </w:t>
            </w:r>
          </w:p>
          <w:p w:rsidR="003433CE" w:rsidRPr="00DB0D14" w:rsidRDefault="003433CE" w:rsidP="00911CD7">
            <w:pPr>
              <w:rPr>
                <w:color w:val="000000"/>
                <w:sz w:val="20"/>
                <w:szCs w:val="20"/>
                <w:shd w:val="clear" w:color="auto" w:fill="FFFFFF"/>
              </w:rPr>
            </w:pPr>
            <w:r w:rsidRPr="00DB0D14">
              <w:rPr>
                <w:color w:val="000000"/>
                <w:sz w:val="20"/>
                <w:szCs w:val="20"/>
                <w:shd w:val="clear" w:color="auto" w:fill="FFFFFF"/>
              </w:rPr>
              <w:t xml:space="preserve">-объем нагрузки по реализации основных и дополнительных образовательных программ, </w:t>
            </w:r>
          </w:p>
          <w:p w:rsidR="003433CE" w:rsidRPr="00DB0D14" w:rsidRDefault="003433CE" w:rsidP="00911CD7">
            <w:pPr>
              <w:rPr>
                <w:color w:val="000000"/>
                <w:sz w:val="20"/>
                <w:szCs w:val="20"/>
                <w:shd w:val="clear" w:color="auto" w:fill="FFFFFF"/>
              </w:rPr>
            </w:pPr>
            <w:r w:rsidRPr="00DB0D14">
              <w:rPr>
                <w:color w:val="000000"/>
                <w:sz w:val="20"/>
                <w:szCs w:val="20"/>
                <w:shd w:val="clear" w:color="auto" w:fill="FFFFFF"/>
              </w:rPr>
              <w:t xml:space="preserve">- время на самостоятельную учебную работу, </w:t>
            </w:r>
          </w:p>
          <w:p w:rsidR="003433CE" w:rsidRPr="00DB0D14" w:rsidRDefault="003433CE" w:rsidP="00911CD7">
            <w:pPr>
              <w:rPr>
                <w:color w:val="000000"/>
                <w:sz w:val="20"/>
                <w:szCs w:val="20"/>
                <w:shd w:val="clear" w:color="auto" w:fill="FFFFFF"/>
              </w:rPr>
            </w:pPr>
            <w:r w:rsidRPr="00DB0D14">
              <w:rPr>
                <w:color w:val="000000"/>
                <w:sz w:val="20"/>
                <w:szCs w:val="20"/>
                <w:shd w:val="clear" w:color="auto" w:fill="FFFFFF"/>
              </w:rPr>
              <w:t xml:space="preserve">-время отдыха, </w:t>
            </w:r>
          </w:p>
          <w:p w:rsidR="003433CE" w:rsidRPr="00DB0D14" w:rsidRDefault="003433CE" w:rsidP="00911CD7">
            <w:pPr>
              <w:rPr>
                <w:sz w:val="20"/>
                <w:szCs w:val="20"/>
              </w:rPr>
            </w:pPr>
            <w:r w:rsidRPr="00DB0D14">
              <w:rPr>
                <w:color w:val="000000"/>
                <w:sz w:val="20"/>
                <w:szCs w:val="20"/>
                <w:shd w:val="clear" w:color="auto" w:fill="FFFFFF"/>
              </w:rPr>
              <w:t>- удовлетворение потребностей обучающихся в двигательной активности и т.д.</w:t>
            </w:r>
          </w:p>
        </w:tc>
        <w:tc>
          <w:tcPr>
            <w:tcW w:w="883" w:type="pct"/>
          </w:tcPr>
          <w:p w:rsidR="003433CE" w:rsidRPr="00DB0D14" w:rsidRDefault="003433CE" w:rsidP="00911CD7">
            <w:pPr>
              <w:pStyle w:val="12"/>
              <w:spacing w:before="0" w:after="0"/>
              <w:jc w:val="both"/>
              <w:rPr>
                <w:sz w:val="20"/>
              </w:rPr>
            </w:pPr>
            <w:r w:rsidRPr="00DB0D14">
              <w:rPr>
                <w:sz w:val="20"/>
              </w:rPr>
              <w:t>По плану вшк</w:t>
            </w:r>
          </w:p>
        </w:tc>
        <w:tc>
          <w:tcPr>
            <w:tcW w:w="588" w:type="pct"/>
          </w:tcPr>
          <w:p w:rsidR="003433CE" w:rsidRPr="00DB0D14" w:rsidRDefault="003433CE" w:rsidP="00911CD7">
            <w:pPr>
              <w:pStyle w:val="12"/>
              <w:spacing w:before="0" w:after="0"/>
              <w:rPr>
                <w:sz w:val="20"/>
              </w:rPr>
            </w:pPr>
            <w:r w:rsidRPr="00DB0D14">
              <w:rPr>
                <w:sz w:val="20"/>
              </w:rPr>
              <w:t>Администрация школы</w:t>
            </w:r>
          </w:p>
        </w:tc>
        <w:tc>
          <w:tcPr>
            <w:tcW w:w="808" w:type="pct"/>
          </w:tcPr>
          <w:p w:rsidR="003433CE" w:rsidRPr="00DB0D14" w:rsidRDefault="003433CE" w:rsidP="00911CD7">
            <w:pPr>
              <w:jc w:val="center"/>
              <w:rPr>
                <w:color w:val="000000"/>
                <w:sz w:val="20"/>
                <w:szCs w:val="20"/>
              </w:rPr>
            </w:pPr>
          </w:p>
        </w:tc>
      </w:tr>
      <w:tr w:rsidR="003433CE" w:rsidRPr="00DB0D14" w:rsidTr="00EC4A70">
        <w:trPr>
          <w:trHeight w:val="207"/>
          <w:tblCellSpacing w:w="0" w:type="dxa"/>
        </w:trPr>
        <w:tc>
          <w:tcPr>
            <w:tcW w:w="5000" w:type="pct"/>
            <w:gridSpan w:val="5"/>
          </w:tcPr>
          <w:p w:rsidR="003433CE" w:rsidRPr="00DB0D14" w:rsidRDefault="003433CE" w:rsidP="00911CD7">
            <w:pPr>
              <w:jc w:val="center"/>
              <w:rPr>
                <w:color w:val="000000"/>
                <w:sz w:val="20"/>
                <w:szCs w:val="20"/>
              </w:rPr>
            </w:pPr>
            <w:r w:rsidRPr="00DB0D14">
              <w:rPr>
                <w:b/>
                <w:bCs/>
                <w:color w:val="000000"/>
                <w:sz w:val="20"/>
                <w:szCs w:val="20"/>
              </w:rPr>
              <w:t>4.Спортивно-оздоровительное направление.</w:t>
            </w:r>
          </w:p>
        </w:tc>
      </w:tr>
      <w:tr w:rsidR="003433CE" w:rsidRPr="00DB0D14" w:rsidTr="00E74B92">
        <w:trPr>
          <w:trHeight w:val="824"/>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w:t>
            </w:r>
          </w:p>
        </w:tc>
        <w:tc>
          <w:tcPr>
            <w:tcW w:w="2459" w:type="pct"/>
          </w:tcPr>
          <w:p w:rsidR="003433CE" w:rsidRPr="00DB0D14" w:rsidRDefault="003433CE" w:rsidP="00911CD7">
            <w:pPr>
              <w:rPr>
                <w:color w:val="000000"/>
                <w:sz w:val="20"/>
                <w:szCs w:val="20"/>
              </w:rPr>
            </w:pPr>
            <w:r w:rsidRPr="00DB0D14">
              <w:rPr>
                <w:color w:val="000000"/>
                <w:sz w:val="20"/>
                <w:szCs w:val="20"/>
              </w:rPr>
              <w:t>Организацию спортивных мероприятий.</w:t>
            </w:r>
          </w:p>
          <w:p w:rsidR="003433CE" w:rsidRPr="00DB0D14" w:rsidRDefault="003433CE" w:rsidP="00911CD7">
            <w:pPr>
              <w:rPr>
                <w:color w:val="000000"/>
                <w:sz w:val="20"/>
                <w:szCs w:val="20"/>
              </w:rPr>
            </w:pPr>
            <w:r w:rsidRPr="00DB0D14">
              <w:rPr>
                <w:color w:val="000000"/>
                <w:sz w:val="20"/>
                <w:szCs w:val="20"/>
              </w:rPr>
              <w:t> </w:t>
            </w:r>
          </w:p>
        </w:tc>
        <w:tc>
          <w:tcPr>
            <w:tcW w:w="883" w:type="pct"/>
          </w:tcPr>
          <w:p w:rsidR="003433CE" w:rsidRPr="00DB0D14" w:rsidRDefault="003433CE" w:rsidP="00911CD7">
            <w:pPr>
              <w:jc w:val="center"/>
              <w:rPr>
                <w:color w:val="000000"/>
                <w:sz w:val="20"/>
                <w:szCs w:val="20"/>
              </w:rPr>
            </w:pPr>
            <w:r w:rsidRPr="00DB0D14">
              <w:rPr>
                <w:color w:val="000000"/>
                <w:sz w:val="20"/>
                <w:szCs w:val="20"/>
              </w:rPr>
              <w:t>учителя физической культуры</w:t>
            </w:r>
          </w:p>
        </w:tc>
        <w:tc>
          <w:tcPr>
            <w:tcW w:w="588" w:type="pct"/>
          </w:tcPr>
          <w:p w:rsidR="003433CE" w:rsidRPr="00DB0D14" w:rsidRDefault="003433CE" w:rsidP="00911CD7">
            <w:pPr>
              <w:jc w:val="cente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 работы</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4.2.</w:t>
            </w:r>
          </w:p>
        </w:tc>
        <w:tc>
          <w:tcPr>
            <w:tcW w:w="2459" w:type="pct"/>
          </w:tcPr>
          <w:p w:rsidR="003433CE" w:rsidRPr="00DB0D14" w:rsidRDefault="003433CE" w:rsidP="00911CD7">
            <w:pPr>
              <w:rPr>
                <w:color w:val="000000"/>
                <w:sz w:val="20"/>
                <w:szCs w:val="20"/>
              </w:rPr>
            </w:pPr>
            <w:r w:rsidRPr="00DB0D14">
              <w:rPr>
                <w:color w:val="000000"/>
                <w:sz w:val="20"/>
                <w:szCs w:val="20"/>
              </w:rPr>
              <w:t>Разработка</w:t>
            </w:r>
            <w:r w:rsidR="00BA34C4" w:rsidRPr="00DB0D14">
              <w:rPr>
                <w:color w:val="000000"/>
                <w:sz w:val="20"/>
                <w:szCs w:val="20"/>
              </w:rPr>
              <w:t xml:space="preserve"> </w:t>
            </w:r>
            <w:r w:rsidRPr="00DB0D14">
              <w:rPr>
                <w:color w:val="000000"/>
                <w:sz w:val="20"/>
                <w:szCs w:val="20"/>
              </w:rPr>
              <w:t>системы кружковой, внеклассной и внешкольной работы по формированию здорового образа жизни обучающихся.</w:t>
            </w:r>
          </w:p>
        </w:tc>
        <w:tc>
          <w:tcPr>
            <w:tcW w:w="883" w:type="pct"/>
          </w:tcPr>
          <w:p w:rsidR="003433CE" w:rsidRPr="00DB0D14" w:rsidRDefault="003433CE" w:rsidP="00911CD7">
            <w:pPr>
              <w:jc w:val="center"/>
              <w:rPr>
                <w:color w:val="000000"/>
                <w:sz w:val="20"/>
                <w:szCs w:val="20"/>
              </w:rPr>
            </w:pPr>
            <w:r w:rsidRPr="00DB0D14">
              <w:rPr>
                <w:color w:val="000000"/>
                <w:sz w:val="20"/>
                <w:szCs w:val="20"/>
              </w:rPr>
              <w:t>Зам. директора</w:t>
            </w:r>
          </w:p>
        </w:tc>
        <w:tc>
          <w:tcPr>
            <w:tcW w:w="588" w:type="pct"/>
          </w:tcPr>
          <w:p w:rsidR="003433CE" w:rsidRPr="00DB0D14" w:rsidRDefault="003433CE" w:rsidP="00911CD7">
            <w:pPr>
              <w:jc w:val="cente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 работы кружков и секций</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4.3.</w:t>
            </w:r>
          </w:p>
        </w:tc>
        <w:tc>
          <w:tcPr>
            <w:tcW w:w="2459" w:type="pct"/>
          </w:tcPr>
          <w:p w:rsidR="003433CE" w:rsidRPr="00DB0D14" w:rsidRDefault="003433CE" w:rsidP="00911CD7">
            <w:pPr>
              <w:rPr>
                <w:color w:val="000000"/>
                <w:sz w:val="20"/>
                <w:szCs w:val="20"/>
              </w:rPr>
            </w:pPr>
            <w:r w:rsidRPr="00DB0D14">
              <w:rPr>
                <w:color w:val="000000"/>
                <w:sz w:val="20"/>
                <w:szCs w:val="20"/>
              </w:rPr>
              <w:t>Привлечение обучающихся, родителей, социальных партнёров гимназии к физической культуре и спорту, различным формам оздоровительной работы.</w:t>
            </w:r>
          </w:p>
        </w:tc>
        <w:tc>
          <w:tcPr>
            <w:tcW w:w="883" w:type="pct"/>
          </w:tcPr>
          <w:p w:rsidR="003433CE" w:rsidRPr="00DB0D14" w:rsidRDefault="003433CE" w:rsidP="00911CD7">
            <w:pPr>
              <w:jc w:val="center"/>
              <w:rPr>
                <w:color w:val="000000"/>
                <w:sz w:val="20"/>
                <w:szCs w:val="20"/>
              </w:rPr>
            </w:pPr>
            <w:r w:rsidRPr="00DB0D14">
              <w:rPr>
                <w:color w:val="000000"/>
                <w:sz w:val="20"/>
                <w:szCs w:val="20"/>
              </w:rPr>
              <w:t>Зам.</w:t>
            </w:r>
          </w:p>
          <w:p w:rsidR="003433CE" w:rsidRPr="00DB0D14" w:rsidRDefault="003433CE" w:rsidP="00911CD7">
            <w:pPr>
              <w:jc w:val="center"/>
              <w:rPr>
                <w:color w:val="000000"/>
                <w:sz w:val="20"/>
                <w:szCs w:val="20"/>
              </w:rPr>
            </w:pPr>
            <w:r w:rsidRPr="00DB0D14">
              <w:rPr>
                <w:color w:val="000000"/>
                <w:sz w:val="20"/>
                <w:szCs w:val="20"/>
              </w:rPr>
              <w:t>директора</w:t>
            </w:r>
          </w:p>
        </w:tc>
        <w:tc>
          <w:tcPr>
            <w:tcW w:w="588" w:type="pct"/>
          </w:tcPr>
          <w:p w:rsidR="003433CE" w:rsidRPr="00DB0D14" w:rsidRDefault="003433CE" w:rsidP="00911CD7">
            <w:pPr>
              <w:jc w:val="cente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план работы</w:t>
            </w: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p w:rsidR="003433CE" w:rsidRPr="00DB0D14" w:rsidRDefault="003433CE" w:rsidP="00911CD7">
            <w:pPr>
              <w:rPr>
                <w:color w:val="000000"/>
                <w:sz w:val="20"/>
                <w:szCs w:val="20"/>
              </w:rPr>
            </w:pPr>
            <w:r w:rsidRPr="00DB0D14">
              <w:rPr>
                <w:color w:val="000000"/>
                <w:sz w:val="20"/>
                <w:szCs w:val="20"/>
              </w:rPr>
              <w:t>4.4.</w:t>
            </w:r>
          </w:p>
        </w:tc>
        <w:tc>
          <w:tcPr>
            <w:tcW w:w="2459" w:type="pct"/>
          </w:tcPr>
          <w:p w:rsidR="003433CE" w:rsidRPr="00DB0D14" w:rsidRDefault="003433CE" w:rsidP="00911CD7">
            <w:pPr>
              <w:rPr>
                <w:sz w:val="20"/>
                <w:szCs w:val="20"/>
              </w:rPr>
            </w:pPr>
            <w:r w:rsidRPr="00DB0D14">
              <w:rPr>
                <w:sz w:val="20"/>
                <w:szCs w:val="20"/>
              </w:rPr>
              <w:t>Эффективная организация прогулок на свежем воздухе</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начальных классов</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4.5.</w:t>
            </w:r>
          </w:p>
        </w:tc>
        <w:tc>
          <w:tcPr>
            <w:tcW w:w="2459" w:type="pct"/>
          </w:tcPr>
          <w:p w:rsidR="003433CE" w:rsidRPr="00DB0D14" w:rsidRDefault="003433CE" w:rsidP="00911CD7">
            <w:pPr>
              <w:rPr>
                <w:sz w:val="20"/>
                <w:szCs w:val="20"/>
              </w:rPr>
            </w:pPr>
            <w:r w:rsidRPr="00DB0D14">
              <w:rPr>
                <w:sz w:val="20"/>
                <w:szCs w:val="20"/>
              </w:rPr>
              <w:t>Полноценная и эффективная работа с учащимися всех групп здоровья (на уроках физкультуры, в секциях и т. п.)</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физической культуры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4.6.</w:t>
            </w:r>
          </w:p>
        </w:tc>
        <w:tc>
          <w:tcPr>
            <w:tcW w:w="2459" w:type="pct"/>
          </w:tcPr>
          <w:p w:rsidR="003433CE" w:rsidRPr="00DB0D14" w:rsidRDefault="003433CE" w:rsidP="00911CD7">
            <w:pPr>
              <w:rPr>
                <w:sz w:val="20"/>
                <w:szCs w:val="20"/>
              </w:rPr>
            </w:pPr>
            <w:r w:rsidRPr="00DB0D14">
              <w:rPr>
                <w:sz w:val="20"/>
                <w:szCs w:val="20"/>
              </w:rPr>
              <w:t>Организация занятий по лечебной физкультуре</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физической культуры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4.7.</w:t>
            </w:r>
          </w:p>
        </w:tc>
        <w:tc>
          <w:tcPr>
            <w:tcW w:w="2459" w:type="pct"/>
          </w:tcPr>
          <w:p w:rsidR="003433CE" w:rsidRPr="00DB0D14" w:rsidRDefault="003433CE" w:rsidP="00911CD7">
            <w:pPr>
              <w:pStyle w:val="12"/>
              <w:tabs>
                <w:tab w:val="left" w:pos="1820"/>
              </w:tabs>
              <w:spacing w:before="0" w:after="0"/>
              <w:rPr>
                <w:sz w:val="20"/>
              </w:rPr>
            </w:pPr>
            <w:r w:rsidRPr="00DB0D14">
              <w:rPr>
                <w:sz w:val="20"/>
              </w:rPr>
              <w:t>Реализация социально-значимых проектов</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Зам.директора по ВР</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4.8.</w:t>
            </w:r>
          </w:p>
        </w:tc>
        <w:tc>
          <w:tcPr>
            <w:tcW w:w="2459" w:type="pct"/>
          </w:tcPr>
          <w:p w:rsidR="003433CE" w:rsidRPr="00DB0D14" w:rsidRDefault="003433CE" w:rsidP="00911CD7">
            <w:pPr>
              <w:rPr>
                <w:sz w:val="20"/>
                <w:szCs w:val="20"/>
              </w:rPr>
            </w:pPr>
            <w:r w:rsidRPr="00DB0D14">
              <w:rPr>
                <w:sz w:val="20"/>
                <w:szCs w:val="20"/>
              </w:rPr>
              <w:t>Организация работы спортивных секций и создание условий для их эффективного функционирования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Администрация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p w:rsidR="003433CE" w:rsidRPr="00DB0D14" w:rsidRDefault="003433CE" w:rsidP="00911CD7">
            <w:pPr>
              <w:rPr>
                <w:color w:val="000000"/>
                <w:sz w:val="20"/>
                <w:szCs w:val="20"/>
              </w:rPr>
            </w:pPr>
            <w:r w:rsidRPr="00DB0D14">
              <w:rPr>
                <w:color w:val="000000"/>
                <w:sz w:val="20"/>
                <w:szCs w:val="20"/>
              </w:rPr>
              <w:t>4.9.</w:t>
            </w:r>
          </w:p>
        </w:tc>
        <w:tc>
          <w:tcPr>
            <w:tcW w:w="2459" w:type="pct"/>
          </w:tcPr>
          <w:p w:rsidR="003433CE" w:rsidRPr="00DB0D14" w:rsidRDefault="003433CE" w:rsidP="00911CD7">
            <w:pPr>
              <w:rPr>
                <w:sz w:val="20"/>
                <w:szCs w:val="20"/>
              </w:rPr>
            </w:pPr>
            <w:r w:rsidRPr="00DB0D14">
              <w:rPr>
                <w:sz w:val="20"/>
                <w:szCs w:val="20"/>
              </w:rPr>
              <w:t>Привлечение учащихся к занятию в спортивных секциях, клубах по интересам</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4.10.</w:t>
            </w:r>
          </w:p>
        </w:tc>
        <w:tc>
          <w:tcPr>
            <w:tcW w:w="2459" w:type="pct"/>
          </w:tcPr>
          <w:p w:rsidR="003433CE" w:rsidRPr="00DB0D14" w:rsidRDefault="003433CE" w:rsidP="00911CD7">
            <w:pPr>
              <w:rPr>
                <w:sz w:val="20"/>
                <w:szCs w:val="20"/>
              </w:rPr>
            </w:pPr>
            <w:r w:rsidRPr="00DB0D14">
              <w:rPr>
                <w:sz w:val="20"/>
                <w:szCs w:val="20"/>
              </w:rPr>
              <w:t>Проведение Дней</w:t>
            </w:r>
            <w:r w:rsidR="00BA34C4" w:rsidRPr="00DB0D14">
              <w:rPr>
                <w:sz w:val="20"/>
                <w:szCs w:val="20"/>
              </w:rPr>
              <w:t xml:space="preserve"> </w:t>
            </w:r>
            <w:r w:rsidRPr="00DB0D14">
              <w:rPr>
                <w:sz w:val="20"/>
                <w:szCs w:val="20"/>
              </w:rPr>
              <w:t>здоровья с выездом на природу, каток, лыжную базу</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Зам. директора по БЖ</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4.11.</w:t>
            </w:r>
          </w:p>
        </w:tc>
        <w:tc>
          <w:tcPr>
            <w:tcW w:w="2459" w:type="pct"/>
          </w:tcPr>
          <w:p w:rsidR="003433CE" w:rsidRPr="00DB0D14" w:rsidRDefault="003433CE" w:rsidP="00911CD7">
            <w:pPr>
              <w:pStyle w:val="12"/>
              <w:spacing w:before="0" w:after="0"/>
              <w:jc w:val="both"/>
              <w:rPr>
                <w:sz w:val="20"/>
              </w:rPr>
            </w:pPr>
            <w:r w:rsidRPr="00DB0D14">
              <w:rPr>
                <w:sz w:val="20"/>
              </w:rPr>
              <w:t>Организация и проведение традиционных спортивных соревнований: «Быстрее, выше, сильнее!», «А ну – ка, мальчики!», «А ну – ка, девочки!», «Праздник спорта»</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4.12.</w:t>
            </w:r>
          </w:p>
        </w:tc>
        <w:tc>
          <w:tcPr>
            <w:tcW w:w="2459" w:type="pct"/>
          </w:tcPr>
          <w:p w:rsidR="003433CE" w:rsidRPr="00DB0D14" w:rsidRDefault="003433CE" w:rsidP="00911CD7">
            <w:pPr>
              <w:rPr>
                <w:sz w:val="20"/>
                <w:szCs w:val="20"/>
              </w:rPr>
            </w:pPr>
            <w:r w:rsidRPr="00DB0D14">
              <w:rPr>
                <w:sz w:val="20"/>
                <w:szCs w:val="20"/>
              </w:rPr>
              <w:t>Организация совместных с родителями праздников «Мама, папа, я – спортивная семья», «Молодецкие игры» и т.д.</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4.13.</w:t>
            </w:r>
          </w:p>
        </w:tc>
        <w:tc>
          <w:tcPr>
            <w:tcW w:w="2459" w:type="pct"/>
          </w:tcPr>
          <w:p w:rsidR="003433CE" w:rsidRPr="00DB0D14" w:rsidRDefault="003433CE" w:rsidP="00911CD7">
            <w:pPr>
              <w:rPr>
                <w:sz w:val="20"/>
                <w:szCs w:val="20"/>
              </w:rPr>
            </w:pPr>
            <w:r w:rsidRPr="00DB0D14">
              <w:rPr>
                <w:sz w:val="20"/>
                <w:szCs w:val="20"/>
              </w:rPr>
              <w:t>Проведение Единого Дня Здоровья 7 апреля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Старший вожатый</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4.14.</w:t>
            </w:r>
          </w:p>
        </w:tc>
        <w:tc>
          <w:tcPr>
            <w:tcW w:w="2459" w:type="pct"/>
          </w:tcPr>
          <w:p w:rsidR="003433CE" w:rsidRPr="00DB0D14" w:rsidRDefault="003433CE" w:rsidP="00911CD7">
            <w:pPr>
              <w:pStyle w:val="12"/>
              <w:spacing w:before="0" w:after="0"/>
              <w:jc w:val="both"/>
              <w:rPr>
                <w:sz w:val="20"/>
              </w:rPr>
            </w:pPr>
            <w:r w:rsidRPr="00DB0D14">
              <w:rPr>
                <w:sz w:val="20"/>
              </w:rPr>
              <w:t>Участие школьников во всех спортивных мероприятиях города:</w:t>
            </w:r>
          </w:p>
          <w:p w:rsidR="003433CE" w:rsidRPr="00DB0D14" w:rsidRDefault="003433CE" w:rsidP="00AE0524">
            <w:pPr>
              <w:pStyle w:val="12"/>
              <w:widowControl w:val="0"/>
              <w:numPr>
                <w:ilvl w:val="0"/>
                <w:numId w:val="132"/>
              </w:numPr>
              <w:tabs>
                <w:tab w:val="left" w:pos="227"/>
              </w:tabs>
              <w:spacing w:before="0" w:after="0"/>
              <w:ind w:firstLine="0"/>
              <w:contextualSpacing/>
              <w:jc w:val="both"/>
              <w:rPr>
                <w:sz w:val="20"/>
              </w:rPr>
            </w:pPr>
            <w:r w:rsidRPr="00DB0D14">
              <w:rPr>
                <w:sz w:val="20"/>
              </w:rPr>
              <w:t>«Кросс наций»;</w:t>
            </w:r>
          </w:p>
          <w:p w:rsidR="003433CE" w:rsidRPr="00DB0D14" w:rsidRDefault="003433CE" w:rsidP="00AE0524">
            <w:pPr>
              <w:pStyle w:val="12"/>
              <w:widowControl w:val="0"/>
              <w:numPr>
                <w:ilvl w:val="0"/>
                <w:numId w:val="132"/>
              </w:numPr>
              <w:tabs>
                <w:tab w:val="left" w:pos="227"/>
              </w:tabs>
              <w:spacing w:before="0" w:after="0"/>
              <w:ind w:firstLine="0"/>
              <w:contextualSpacing/>
              <w:jc w:val="both"/>
              <w:rPr>
                <w:sz w:val="20"/>
              </w:rPr>
            </w:pPr>
            <w:r w:rsidRPr="00DB0D14">
              <w:rPr>
                <w:sz w:val="20"/>
              </w:rPr>
              <w:t>«Лыжня России»;</w:t>
            </w:r>
          </w:p>
          <w:p w:rsidR="003433CE" w:rsidRPr="00DB0D14" w:rsidRDefault="00824C25" w:rsidP="00AE0524">
            <w:pPr>
              <w:pStyle w:val="12"/>
              <w:widowControl w:val="0"/>
              <w:numPr>
                <w:ilvl w:val="0"/>
                <w:numId w:val="132"/>
              </w:numPr>
              <w:tabs>
                <w:tab w:val="left" w:pos="227"/>
              </w:tabs>
              <w:spacing w:before="0" w:after="0"/>
              <w:ind w:firstLine="0"/>
              <w:contextualSpacing/>
              <w:jc w:val="both"/>
              <w:rPr>
                <w:sz w:val="20"/>
              </w:rPr>
            </w:pPr>
            <w:r w:rsidRPr="00DB0D14">
              <w:rPr>
                <w:sz w:val="20"/>
              </w:rPr>
              <w:t>и др.</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p w:rsidR="003433CE" w:rsidRPr="00DB0D14" w:rsidRDefault="003433CE" w:rsidP="00911CD7">
            <w:pPr>
              <w:pStyle w:val="12"/>
              <w:spacing w:before="0" w:after="0"/>
              <w:rPr>
                <w:sz w:val="20"/>
              </w:rPr>
            </w:pPr>
            <w:r w:rsidRPr="00DB0D14">
              <w:rPr>
                <w:sz w:val="20"/>
              </w:rPr>
              <w:t>Педагоги дополнительного образования</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4.15.</w:t>
            </w:r>
          </w:p>
        </w:tc>
        <w:tc>
          <w:tcPr>
            <w:tcW w:w="2459" w:type="pct"/>
          </w:tcPr>
          <w:p w:rsidR="003433CE" w:rsidRPr="00DB0D14" w:rsidRDefault="003433CE" w:rsidP="00911CD7">
            <w:pPr>
              <w:rPr>
                <w:sz w:val="20"/>
                <w:szCs w:val="20"/>
              </w:rPr>
            </w:pPr>
            <w:r w:rsidRPr="00DB0D14">
              <w:rPr>
                <w:sz w:val="20"/>
                <w:szCs w:val="20"/>
              </w:rPr>
              <w:t>Участие школьников в Президентских состязаниях</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4.16.</w:t>
            </w:r>
          </w:p>
        </w:tc>
        <w:tc>
          <w:tcPr>
            <w:tcW w:w="2459" w:type="pct"/>
          </w:tcPr>
          <w:p w:rsidR="003433CE" w:rsidRPr="00DB0D14" w:rsidRDefault="003433CE" w:rsidP="00911CD7">
            <w:pPr>
              <w:rPr>
                <w:sz w:val="20"/>
                <w:szCs w:val="20"/>
              </w:rPr>
            </w:pPr>
            <w:r w:rsidRPr="00DB0D14">
              <w:rPr>
                <w:sz w:val="20"/>
                <w:szCs w:val="20"/>
              </w:rPr>
              <w:t>Сдача норм ГТЗО</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физической культуры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rPr>
                <w:sz w:val="20"/>
                <w:szCs w:val="20"/>
              </w:rPr>
            </w:pPr>
            <w:r w:rsidRPr="00DB0D14">
              <w:rPr>
                <w:sz w:val="20"/>
                <w:szCs w:val="20"/>
              </w:rPr>
              <w:t xml:space="preserve">Проведение соревнований </w:t>
            </w:r>
            <w:r w:rsidR="008F4BD9" w:rsidRPr="00DB0D14">
              <w:rPr>
                <w:sz w:val="20"/>
                <w:szCs w:val="20"/>
              </w:rPr>
              <w:t>среди школ</w:t>
            </w:r>
            <w:r w:rsidRPr="00DB0D14">
              <w:rPr>
                <w:sz w:val="20"/>
                <w:szCs w:val="20"/>
              </w:rPr>
              <w:t xml:space="preserve"> Северного микрорайона по футболу, волейболу, баскетболу, плаванию</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физической культуры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pStyle w:val="12"/>
              <w:spacing w:before="0" w:after="0"/>
              <w:jc w:val="both"/>
              <w:rPr>
                <w:sz w:val="20"/>
              </w:rPr>
            </w:pPr>
            <w:r w:rsidRPr="00DB0D14">
              <w:rPr>
                <w:sz w:val="20"/>
              </w:rPr>
              <w:t xml:space="preserve">Участие школьников в спортивных </w:t>
            </w:r>
            <w:r w:rsidR="008F4BD9" w:rsidRPr="00DB0D14">
              <w:rPr>
                <w:sz w:val="20"/>
              </w:rPr>
              <w:t>мероприятиях округа</w:t>
            </w:r>
            <w:r w:rsidRPr="00DB0D14">
              <w:rPr>
                <w:sz w:val="20"/>
              </w:rPr>
              <w:t>, города, области</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Учителя физической культуры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pStyle w:val="12"/>
              <w:spacing w:before="0" w:after="0"/>
              <w:jc w:val="both"/>
              <w:rPr>
                <w:sz w:val="20"/>
              </w:rPr>
            </w:pPr>
            <w:r w:rsidRPr="00DB0D14">
              <w:rPr>
                <w:sz w:val="20"/>
              </w:rPr>
              <w:t>Организация оздоровительного плавания для обучающихся, педагогов</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B51B25" w:rsidP="00911CD7">
            <w:pPr>
              <w:pStyle w:val="12"/>
              <w:spacing w:before="0" w:after="0"/>
              <w:jc w:val="both"/>
              <w:rPr>
                <w:sz w:val="20"/>
              </w:rPr>
            </w:pPr>
            <w:r w:rsidRPr="00DB0D14">
              <w:rPr>
                <w:sz w:val="20"/>
              </w:rPr>
              <w:t>Организация работы летнего</w:t>
            </w:r>
            <w:r w:rsidR="003433CE" w:rsidRPr="00DB0D14">
              <w:rPr>
                <w:sz w:val="20"/>
              </w:rPr>
              <w:t xml:space="preserve"> оздоровительного лагеря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pStyle w:val="12"/>
              <w:spacing w:before="0" w:after="0"/>
              <w:rPr>
                <w:sz w:val="20"/>
              </w:rPr>
            </w:pPr>
            <w:r w:rsidRPr="00DB0D14">
              <w:rPr>
                <w:sz w:val="20"/>
              </w:rPr>
              <w:t>Проведение Дня защиты детей</w:t>
            </w:r>
          </w:p>
        </w:tc>
        <w:tc>
          <w:tcPr>
            <w:tcW w:w="883" w:type="pct"/>
          </w:tcPr>
          <w:p w:rsidR="003433CE" w:rsidRPr="00DB0D14" w:rsidRDefault="003433CE" w:rsidP="00911CD7">
            <w:pPr>
              <w:pStyle w:val="12"/>
              <w:spacing w:before="0" w:after="0"/>
              <w:rPr>
                <w:sz w:val="20"/>
              </w:rPr>
            </w:pPr>
            <w:r w:rsidRPr="00DB0D14">
              <w:rPr>
                <w:sz w:val="20"/>
              </w:rPr>
              <w:t>Ежегодно</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Зам. директора по БЖ</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pStyle w:val="12"/>
              <w:spacing w:before="0" w:after="0"/>
              <w:jc w:val="both"/>
              <w:rPr>
                <w:sz w:val="20"/>
              </w:rPr>
            </w:pPr>
            <w:r w:rsidRPr="00DB0D14">
              <w:rPr>
                <w:sz w:val="20"/>
              </w:rPr>
              <w:t>Проведение классных часов здоровьесберегающей направленности</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71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pStyle w:val="12"/>
              <w:spacing w:before="0" w:after="0"/>
              <w:jc w:val="both"/>
              <w:rPr>
                <w:sz w:val="20"/>
              </w:rPr>
            </w:pPr>
            <w:r w:rsidRPr="00DB0D14">
              <w:rPr>
                <w:sz w:val="20"/>
              </w:rPr>
              <w:t>Оформление тематических стендов</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C4A70">
        <w:trPr>
          <w:trHeight w:val="210"/>
          <w:tblCellSpacing w:w="0" w:type="dxa"/>
        </w:trPr>
        <w:tc>
          <w:tcPr>
            <w:tcW w:w="5000" w:type="pct"/>
            <w:gridSpan w:val="5"/>
          </w:tcPr>
          <w:p w:rsidR="003433CE" w:rsidRPr="00DB0D14" w:rsidRDefault="003433CE" w:rsidP="00911CD7">
            <w:pPr>
              <w:jc w:val="center"/>
              <w:rPr>
                <w:color w:val="000000"/>
                <w:sz w:val="20"/>
                <w:szCs w:val="20"/>
              </w:rPr>
            </w:pPr>
            <w:r w:rsidRPr="00DB0D14">
              <w:rPr>
                <w:b/>
                <w:bCs/>
                <w:color w:val="000000"/>
                <w:sz w:val="20"/>
                <w:szCs w:val="20"/>
              </w:rPr>
              <w:t>5.Диагностическое направление</w:t>
            </w:r>
          </w:p>
        </w:tc>
      </w:tr>
      <w:tr w:rsidR="003433CE" w:rsidRPr="00DB0D14" w:rsidTr="00E74B92">
        <w:trPr>
          <w:trHeight w:val="703"/>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5.1.</w:t>
            </w:r>
          </w:p>
        </w:tc>
        <w:tc>
          <w:tcPr>
            <w:tcW w:w="2459" w:type="pct"/>
          </w:tcPr>
          <w:p w:rsidR="003433CE" w:rsidRPr="00DB0D14" w:rsidRDefault="003433CE" w:rsidP="00911CD7">
            <w:pPr>
              <w:rPr>
                <w:color w:val="000000"/>
                <w:sz w:val="20"/>
                <w:szCs w:val="20"/>
              </w:rPr>
            </w:pPr>
            <w:r w:rsidRPr="00DB0D14">
              <w:rPr>
                <w:color w:val="000000"/>
                <w:sz w:val="20"/>
                <w:szCs w:val="20"/>
              </w:rPr>
              <w:t>Мониторинг состояния здоровья детей.</w:t>
            </w:r>
          </w:p>
        </w:tc>
        <w:tc>
          <w:tcPr>
            <w:tcW w:w="883" w:type="pct"/>
          </w:tcPr>
          <w:p w:rsidR="003433CE" w:rsidRPr="00DB0D14" w:rsidRDefault="003433CE" w:rsidP="00911CD7">
            <w:pPr>
              <w:jc w:val="center"/>
              <w:rPr>
                <w:color w:val="000000"/>
                <w:sz w:val="20"/>
                <w:szCs w:val="20"/>
              </w:rPr>
            </w:pPr>
            <w:r w:rsidRPr="00DB0D14">
              <w:rPr>
                <w:color w:val="000000"/>
                <w:sz w:val="20"/>
                <w:szCs w:val="20"/>
              </w:rPr>
              <w:t>председатель НМС</w:t>
            </w:r>
          </w:p>
        </w:tc>
        <w:tc>
          <w:tcPr>
            <w:tcW w:w="588" w:type="pct"/>
          </w:tcPr>
          <w:p w:rsidR="003433CE" w:rsidRPr="00DB0D14" w:rsidRDefault="003433CE" w:rsidP="00911CD7">
            <w:pPr>
              <w:jc w:val="center"/>
              <w:rPr>
                <w:color w:val="000000"/>
                <w:sz w:val="20"/>
                <w:szCs w:val="20"/>
              </w:rPr>
            </w:pPr>
            <w:r w:rsidRPr="00DB0D14">
              <w:rPr>
                <w:color w:val="000000"/>
                <w:sz w:val="20"/>
                <w:szCs w:val="20"/>
              </w:rPr>
              <w:t>ежегодно</w:t>
            </w:r>
          </w:p>
        </w:tc>
        <w:tc>
          <w:tcPr>
            <w:tcW w:w="808" w:type="pct"/>
          </w:tcPr>
          <w:p w:rsidR="003433CE" w:rsidRPr="00DB0D14" w:rsidRDefault="003433CE" w:rsidP="00911CD7">
            <w:pPr>
              <w:jc w:val="center"/>
              <w:rPr>
                <w:color w:val="000000"/>
                <w:sz w:val="20"/>
                <w:szCs w:val="20"/>
              </w:rPr>
            </w:pPr>
            <w:r w:rsidRPr="00DB0D14">
              <w:rPr>
                <w:color w:val="000000"/>
                <w:sz w:val="20"/>
                <w:szCs w:val="20"/>
              </w:rPr>
              <w:t>результаты мониторинга</w:t>
            </w: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r w:rsidRPr="00DB0D14">
              <w:rPr>
                <w:color w:val="000000"/>
                <w:sz w:val="20"/>
                <w:szCs w:val="20"/>
              </w:rPr>
              <w:t>5.2.</w:t>
            </w:r>
          </w:p>
        </w:tc>
        <w:tc>
          <w:tcPr>
            <w:tcW w:w="2459" w:type="pct"/>
          </w:tcPr>
          <w:p w:rsidR="003433CE" w:rsidRPr="00DB0D14" w:rsidRDefault="003433CE" w:rsidP="00911CD7">
            <w:pPr>
              <w:rPr>
                <w:color w:val="000000"/>
                <w:sz w:val="20"/>
                <w:szCs w:val="20"/>
              </w:rPr>
            </w:pPr>
            <w:r w:rsidRPr="00DB0D14">
              <w:rPr>
                <w:color w:val="000000"/>
                <w:sz w:val="20"/>
                <w:szCs w:val="20"/>
              </w:rPr>
              <w:t>Подготовка и проведение семинара для учителей гимназии по теме «Проблемы диагностики развития».</w:t>
            </w:r>
          </w:p>
        </w:tc>
        <w:tc>
          <w:tcPr>
            <w:tcW w:w="883" w:type="pct"/>
          </w:tcPr>
          <w:p w:rsidR="003433CE" w:rsidRPr="00DB0D14" w:rsidRDefault="003433CE" w:rsidP="00911CD7">
            <w:pPr>
              <w:jc w:val="center"/>
              <w:rPr>
                <w:color w:val="000000"/>
                <w:sz w:val="20"/>
                <w:szCs w:val="20"/>
              </w:rPr>
            </w:pPr>
            <w:r w:rsidRPr="00DB0D14">
              <w:rPr>
                <w:color w:val="000000"/>
                <w:sz w:val="20"/>
                <w:szCs w:val="20"/>
              </w:rPr>
              <w:t>председатель НМС, Педагог-психолог</w:t>
            </w:r>
          </w:p>
        </w:tc>
        <w:tc>
          <w:tcPr>
            <w:tcW w:w="588" w:type="pct"/>
          </w:tcPr>
          <w:p w:rsidR="003433CE" w:rsidRPr="00DB0D14" w:rsidRDefault="003433CE" w:rsidP="00911CD7">
            <w:pPr>
              <w:jc w:val="center"/>
              <w:rPr>
                <w:color w:val="000000"/>
                <w:sz w:val="20"/>
                <w:szCs w:val="20"/>
              </w:rPr>
            </w:pPr>
          </w:p>
        </w:tc>
        <w:tc>
          <w:tcPr>
            <w:tcW w:w="808" w:type="pct"/>
          </w:tcPr>
          <w:p w:rsidR="003433CE" w:rsidRPr="00DB0D14" w:rsidRDefault="003433CE" w:rsidP="00911CD7">
            <w:pPr>
              <w:jc w:val="center"/>
              <w:rPr>
                <w:color w:val="000000"/>
                <w:sz w:val="20"/>
                <w:szCs w:val="20"/>
              </w:rPr>
            </w:pPr>
            <w:r w:rsidRPr="00DB0D14">
              <w:rPr>
                <w:color w:val="000000"/>
                <w:sz w:val="20"/>
                <w:szCs w:val="20"/>
              </w:rPr>
              <w:t>материалы семинара</w:t>
            </w: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shd w:val="clear" w:color="auto" w:fill="FFFFFF"/>
              </w:rPr>
            </w:pPr>
            <w:r w:rsidRPr="00DB0D14">
              <w:rPr>
                <w:color w:val="000000"/>
                <w:sz w:val="20"/>
                <w:szCs w:val="20"/>
                <w:shd w:val="clear" w:color="auto" w:fill="FFFFFF"/>
              </w:rPr>
              <w:t>Анализ эффективности профилактических и оздоровительных мероприятий</w:t>
            </w:r>
          </w:p>
        </w:tc>
        <w:tc>
          <w:tcPr>
            <w:tcW w:w="883" w:type="pct"/>
          </w:tcPr>
          <w:p w:rsidR="003433CE" w:rsidRPr="00DB0D14" w:rsidRDefault="003433CE" w:rsidP="00911CD7">
            <w:pPr>
              <w:pStyle w:val="12"/>
              <w:spacing w:before="0" w:after="0"/>
              <w:rPr>
                <w:sz w:val="20"/>
              </w:rPr>
            </w:pPr>
            <w:r w:rsidRPr="00DB0D14">
              <w:rPr>
                <w:sz w:val="20"/>
              </w:rPr>
              <w:t xml:space="preserve">Ежегодно </w:t>
            </w:r>
          </w:p>
        </w:tc>
        <w:tc>
          <w:tcPr>
            <w:tcW w:w="588" w:type="pct"/>
          </w:tcPr>
          <w:p w:rsidR="003433CE" w:rsidRPr="00DB0D14" w:rsidRDefault="003433CE" w:rsidP="00911CD7">
            <w:pPr>
              <w:pStyle w:val="12"/>
              <w:spacing w:before="0" w:after="0"/>
              <w:rPr>
                <w:sz w:val="20"/>
              </w:rPr>
            </w:pPr>
            <w:r w:rsidRPr="00DB0D14">
              <w:rPr>
                <w:sz w:val="20"/>
              </w:rPr>
              <w:t>Администрация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shd w:val="clear" w:color="auto" w:fill="FFFFFF"/>
              </w:rPr>
            </w:pPr>
            <w:r w:rsidRPr="00DB0D14">
              <w:rPr>
                <w:color w:val="000000"/>
                <w:sz w:val="20"/>
                <w:szCs w:val="20"/>
                <w:shd w:val="clear" w:color="auto" w:fill="FFFFFF"/>
              </w:rPr>
              <w:t>Отслеживание показателей количества пропусков занятий по болезни</w:t>
            </w:r>
          </w:p>
        </w:tc>
        <w:tc>
          <w:tcPr>
            <w:tcW w:w="883" w:type="pct"/>
          </w:tcPr>
          <w:p w:rsidR="003433CE" w:rsidRPr="00DB0D14" w:rsidRDefault="003433CE" w:rsidP="00911CD7">
            <w:pPr>
              <w:pStyle w:val="12"/>
              <w:spacing w:before="0" w:after="0"/>
              <w:rPr>
                <w:sz w:val="20"/>
              </w:rPr>
            </w:pPr>
            <w:r w:rsidRPr="00DB0D14">
              <w:rPr>
                <w:sz w:val="20"/>
              </w:rPr>
              <w:t xml:space="preserve">Ежедневно </w:t>
            </w:r>
          </w:p>
        </w:tc>
        <w:tc>
          <w:tcPr>
            <w:tcW w:w="588" w:type="pct"/>
          </w:tcPr>
          <w:p w:rsidR="003433CE" w:rsidRPr="00DB0D14" w:rsidRDefault="003433CE" w:rsidP="00911CD7">
            <w:pPr>
              <w:pStyle w:val="12"/>
              <w:spacing w:before="0" w:after="0"/>
              <w:rPr>
                <w:sz w:val="20"/>
              </w:rPr>
            </w:pPr>
            <w:r w:rsidRPr="00DB0D14">
              <w:rPr>
                <w:sz w:val="20"/>
              </w:rPr>
              <w:t>Социальный педагог</w:t>
            </w:r>
          </w:p>
          <w:p w:rsidR="003433CE" w:rsidRPr="00DB0D14" w:rsidRDefault="003433CE" w:rsidP="00911CD7">
            <w:pPr>
              <w:pStyle w:val="12"/>
              <w:spacing w:before="0" w:after="0"/>
              <w:rPr>
                <w:sz w:val="20"/>
              </w:rPr>
            </w:pPr>
            <w:r w:rsidRPr="00DB0D14">
              <w:rPr>
                <w:sz w:val="20"/>
              </w:rPr>
              <w:t>Классные руководители</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shd w:val="clear" w:color="auto" w:fill="FFFFFF"/>
              </w:rPr>
            </w:pPr>
            <w:r w:rsidRPr="00DB0D14">
              <w:rPr>
                <w:color w:val="000000"/>
                <w:sz w:val="20"/>
                <w:szCs w:val="20"/>
                <w:shd w:val="clear" w:color="auto" w:fill="FFFFFF"/>
              </w:rPr>
              <w:t>Информирование общественности о состоянии сформированности культуры здорового и безопасного образа жизни учащихся</w:t>
            </w:r>
          </w:p>
        </w:tc>
        <w:tc>
          <w:tcPr>
            <w:tcW w:w="883" w:type="pct"/>
          </w:tcPr>
          <w:p w:rsidR="003433CE" w:rsidRPr="00DB0D14" w:rsidRDefault="003433CE" w:rsidP="00911CD7">
            <w:pPr>
              <w:pStyle w:val="12"/>
              <w:spacing w:before="0" w:after="0"/>
              <w:rPr>
                <w:sz w:val="20"/>
              </w:rPr>
            </w:pPr>
            <w:r w:rsidRPr="00DB0D14">
              <w:rPr>
                <w:sz w:val="20"/>
              </w:rPr>
              <w:t xml:space="preserve">Ежегодно </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shd w:val="clear" w:color="auto" w:fill="FFFFFF"/>
              </w:rPr>
            </w:pPr>
            <w:r w:rsidRPr="00DB0D14">
              <w:rPr>
                <w:color w:val="000000"/>
                <w:sz w:val="20"/>
                <w:szCs w:val="20"/>
                <w:shd w:val="clear" w:color="auto" w:fill="FFFFFF"/>
              </w:rPr>
              <w:t>Планирование и осуществление мероприятий по предупреждению пере</w:t>
            </w:r>
            <w:r w:rsidRPr="00DB0D14">
              <w:rPr>
                <w:color w:val="000000"/>
                <w:sz w:val="20"/>
                <w:szCs w:val="20"/>
                <w:shd w:val="clear" w:color="auto" w:fill="FFFFFF"/>
              </w:rPr>
              <w:softHyphen/>
              <w:t>утомления учащихся в процессе учебной деятельности</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Администрация школы</w:t>
            </w:r>
          </w:p>
          <w:p w:rsidR="003433CE" w:rsidRPr="00DB0D14" w:rsidRDefault="003433CE" w:rsidP="00911CD7">
            <w:pPr>
              <w:pStyle w:val="12"/>
              <w:spacing w:before="0" w:after="0"/>
              <w:rPr>
                <w:sz w:val="20"/>
              </w:rPr>
            </w:pPr>
            <w:r w:rsidRPr="00DB0D14">
              <w:rPr>
                <w:sz w:val="20"/>
              </w:rPr>
              <w:t>Педагоги школы</w:t>
            </w: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rPr>
            </w:pPr>
            <w:r w:rsidRPr="00DB0D14">
              <w:rPr>
                <w:color w:val="000000"/>
                <w:sz w:val="20"/>
                <w:szCs w:val="20"/>
              </w:rPr>
              <w:t>Проведение социологических исследований на предмет удовлетворенности учащихся, родителей, педагогов работой образовательного учреждения по сохранению и укреплению здоровья</w:t>
            </w:r>
          </w:p>
        </w:tc>
        <w:tc>
          <w:tcPr>
            <w:tcW w:w="883" w:type="pct"/>
          </w:tcPr>
          <w:p w:rsidR="003433CE" w:rsidRPr="00DB0D14" w:rsidRDefault="003433CE" w:rsidP="00911CD7">
            <w:pPr>
              <w:pStyle w:val="12"/>
              <w:spacing w:before="0" w:after="0"/>
              <w:rPr>
                <w:sz w:val="20"/>
              </w:rPr>
            </w:pPr>
            <w:r w:rsidRPr="00DB0D14">
              <w:rPr>
                <w:sz w:val="20"/>
              </w:rPr>
              <w:t>1 раз в год</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rPr>
            </w:pPr>
            <w:r w:rsidRPr="00DB0D14">
              <w:rPr>
                <w:color w:val="000000"/>
                <w:sz w:val="20"/>
                <w:szCs w:val="20"/>
              </w:rPr>
              <w:t>Отслеживание показателей участия школьников в экологических акциях, мероприятиях</w:t>
            </w:r>
          </w:p>
        </w:tc>
        <w:tc>
          <w:tcPr>
            <w:tcW w:w="883" w:type="pct"/>
          </w:tcPr>
          <w:p w:rsidR="003433CE" w:rsidRPr="00DB0D14" w:rsidRDefault="003433CE" w:rsidP="00911CD7">
            <w:pPr>
              <w:pStyle w:val="12"/>
              <w:spacing w:before="0" w:after="0"/>
              <w:rPr>
                <w:sz w:val="20"/>
              </w:rPr>
            </w:pPr>
            <w:r w:rsidRPr="00DB0D14">
              <w:rPr>
                <w:sz w:val="20"/>
              </w:rPr>
              <w:t>1 раз в год</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rPr>
            </w:pPr>
            <w:r w:rsidRPr="00DB0D14">
              <w:rPr>
                <w:color w:val="000000"/>
                <w:sz w:val="20"/>
                <w:szCs w:val="20"/>
              </w:rPr>
              <w:t>Отслеживание показателей участия детей в конкурсах экологической направленности</w:t>
            </w:r>
          </w:p>
        </w:tc>
        <w:tc>
          <w:tcPr>
            <w:tcW w:w="883" w:type="pct"/>
          </w:tcPr>
          <w:p w:rsidR="003433CE" w:rsidRPr="00DB0D14" w:rsidRDefault="003433CE" w:rsidP="00911CD7">
            <w:pPr>
              <w:pStyle w:val="12"/>
              <w:spacing w:before="0" w:after="0"/>
              <w:rPr>
                <w:sz w:val="20"/>
              </w:rPr>
            </w:pPr>
            <w:r w:rsidRPr="00DB0D14">
              <w:rPr>
                <w:sz w:val="20"/>
              </w:rPr>
              <w:t>1 раз в год</w:t>
            </w:r>
          </w:p>
        </w:tc>
        <w:tc>
          <w:tcPr>
            <w:tcW w:w="588" w:type="pct"/>
          </w:tcPr>
          <w:p w:rsidR="003433CE" w:rsidRPr="00DB0D14" w:rsidRDefault="003433CE" w:rsidP="00911CD7">
            <w:pPr>
              <w:pStyle w:val="12"/>
              <w:spacing w:before="0" w:after="0"/>
              <w:rPr>
                <w:sz w:val="20"/>
              </w:rPr>
            </w:pPr>
            <w:r w:rsidRPr="00DB0D14">
              <w:rPr>
                <w:sz w:val="20"/>
              </w:rPr>
              <w:t>Зам. директора по ВР</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rPr>
            </w:pPr>
            <w:r w:rsidRPr="00DB0D14">
              <w:rPr>
                <w:sz w:val="20"/>
                <w:szCs w:val="20"/>
              </w:rPr>
              <w:t>Осуществление медико – физиологического и психолого – педагогического</w:t>
            </w:r>
            <w:r w:rsidR="00BA34C4" w:rsidRPr="00DB0D14">
              <w:rPr>
                <w:sz w:val="20"/>
                <w:szCs w:val="20"/>
              </w:rPr>
              <w:t xml:space="preserve"> </w:t>
            </w:r>
            <w:r w:rsidRPr="00DB0D14">
              <w:rPr>
                <w:sz w:val="20"/>
                <w:szCs w:val="20"/>
              </w:rPr>
              <w:t>мониторинга состояния здоровья обучающихся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Зам. директора по БЖ</w:t>
            </w:r>
          </w:p>
          <w:p w:rsidR="003433CE" w:rsidRPr="00DB0D14" w:rsidRDefault="003433CE" w:rsidP="00911CD7">
            <w:pPr>
              <w:pStyle w:val="12"/>
              <w:spacing w:before="0" w:after="0"/>
              <w:rPr>
                <w:sz w:val="20"/>
              </w:rPr>
            </w:pPr>
            <w:r w:rsidRPr="00DB0D14">
              <w:rPr>
                <w:sz w:val="20"/>
              </w:rPr>
              <w:t>Медицинский работник</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rPr>
            </w:pPr>
            <w:r w:rsidRPr="00DB0D14">
              <w:rPr>
                <w:sz w:val="20"/>
                <w:szCs w:val="20"/>
              </w:rPr>
              <w:t>Медицинская профилактика и динамическое наблюдение за состоянием здоровья учащихся</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Медицинский работник</w:t>
            </w:r>
          </w:p>
          <w:p w:rsidR="003433CE" w:rsidRPr="00DB0D14" w:rsidRDefault="003433CE" w:rsidP="00911CD7">
            <w:pPr>
              <w:pStyle w:val="12"/>
              <w:spacing w:before="0" w:after="0"/>
              <w:rPr>
                <w:sz w:val="20"/>
              </w:rPr>
            </w:pPr>
          </w:p>
        </w:tc>
        <w:tc>
          <w:tcPr>
            <w:tcW w:w="808" w:type="pct"/>
          </w:tcPr>
          <w:p w:rsidR="003433CE" w:rsidRPr="00DB0D14" w:rsidRDefault="003433CE" w:rsidP="00911CD7">
            <w:pPr>
              <w:jc w:val="center"/>
              <w:rPr>
                <w:color w:val="000000"/>
                <w:sz w:val="20"/>
                <w:szCs w:val="20"/>
              </w:rPr>
            </w:pPr>
          </w:p>
        </w:tc>
      </w:tr>
      <w:tr w:rsidR="003433CE" w:rsidRPr="00DB0D14" w:rsidTr="00E74B92">
        <w:trPr>
          <w:trHeight w:val="822"/>
          <w:tblCellSpacing w:w="0" w:type="dxa"/>
        </w:trPr>
        <w:tc>
          <w:tcPr>
            <w:tcW w:w="262" w:type="pct"/>
          </w:tcPr>
          <w:p w:rsidR="003433CE" w:rsidRPr="00DB0D14" w:rsidRDefault="003433CE" w:rsidP="00911CD7">
            <w:pPr>
              <w:rPr>
                <w:color w:val="000000"/>
                <w:sz w:val="20"/>
                <w:szCs w:val="20"/>
              </w:rPr>
            </w:pPr>
          </w:p>
        </w:tc>
        <w:tc>
          <w:tcPr>
            <w:tcW w:w="2459" w:type="pct"/>
          </w:tcPr>
          <w:p w:rsidR="003433CE" w:rsidRPr="00DB0D14" w:rsidRDefault="003433CE" w:rsidP="00911CD7">
            <w:pPr>
              <w:jc w:val="both"/>
              <w:textAlignment w:val="baseline"/>
              <w:rPr>
                <w:color w:val="000000"/>
                <w:sz w:val="20"/>
                <w:szCs w:val="20"/>
                <w:shd w:val="clear" w:color="auto" w:fill="FFFFFF"/>
              </w:rPr>
            </w:pPr>
            <w:r w:rsidRPr="00DB0D14">
              <w:rPr>
                <w:color w:val="000000"/>
                <w:sz w:val="20"/>
                <w:szCs w:val="20"/>
                <w:shd w:val="clear" w:color="auto" w:fill="FFFFFF"/>
              </w:rPr>
              <w:t>Информирование родителей о результатах медицинских и профилактических осмотров</w:t>
            </w:r>
          </w:p>
        </w:tc>
        <w:tc>
          <w:tcPr>
            <w:tcW w:w="883" w:type="pct"/>
          </w:tcPr>
          <w:p w:rsidR="003433CE" w:rsidRPr="00DB0D14" w:rsidRDefault="003433CE" w:rsidP="00911CD7">
            <w:pPr>
              <w:pStyle w:val="12"/>
              <w:spacing w:before="0" w:after="0"/>
              <w:rPr>
                <w:sz w:val="20"/>
              </w:rPr>
            </w:pPr>
            <w:r w:rsidRPr="00DB0D14">
              <w:rPr>
                <w:sz w:val="20"/>
              </w:rPr>
              <w:t>В течение года</w:t>
            </w:r>
          </w:p>
        </w:tc>
        <w:tc>
          <w:tcPr>
            <w:tcW w:w="588" w:type="pct"/>
          </w:tcPr>
          <w:p w:rsidR="003433CE" w:rsidRPr="00DB0D14" w:rsidRDefault="003433CE" w:rsidP="00911CD7">
            <w:pPr>
              <w:pStyle w:val="12"/>
              <w:spacing w:before="0" w:after="0"/>
              <w:rPr>
                <w:sz w:val="20"/>
              </w:rPr>
            </w:pPr>
            <w:r w:rsidRPr="00DB0D14">
              <w:rPr>
                <w:sz w:val="20"/>
              </w:rPr>
              <w:t>Классные руководители</w:t>
            </w:r>
          </w:p>
        </w:tc>
        <w:tc>
          <w:tcPr>
            <w:tcW w:w="808" w:type="pct"/>
          </w:tcPr>
          <w:p w:rsidR="003433CE" w:rsidRPr="00DB0D14" w:rsidRDefault="003433CE" w:rsidP="00911CD7">
            <w:pPr>
              <w:jc w:val="center"/>
              <w:rPr>
                <w:color w:val="000000"/>
                <w:sz w:val="20"/>
                <w:szCs w:val="20"/>
              </w:rPr>
            </w:pPr>
          </w:p>
        </w:tc>
      </w:tr>
    </w:tbl>
    <w:p w:rsidR="00652F29" w:rsidRPr="00911CD7" w:rsidRDefault="00652F29" w:rsidP="00911CD7">
      <w:pPr>
        <w:tabs>
          <w:tab w:val="left" w:pos="-142"/>
        </w:tabs>
        <w:autoSpaceDE w:val="0"/>
        <w:autoSpaceDN w:val="0"/>
        <w:adjustRightInd w:val="0"/>
        <w:ind w:firstLine="709"/>
        <w:jc w:val="both"/>
        <w:rPr>
          <w:color w:val="000000"/>
          <w:sz w:val="22"/>
          <w:szCs w:val="22"/>
        </w:rPr>
      </w:pPr>
    </w:p>
    <w:p w:rsidR="009D4797" w:rsidRPr="00911CD7" w:rsidRDefault="009D4797" w:rsidP="00911CD7">
      <w:pPr>
        <w:tabs>
          <w:tab w:val="left" w:pos="-142"/>
        </w:tabs>
        <w:autoSpaceDE w:val="0"/>
        <w:autoSpaceDN w:val="0"/>
        <w:adjustRightInd w:val="0"/>
        <w:ind w:firstLine="709"/>
        <w:jc w:val="both"/>
        <w:rPr>
          <w:color w:val="000000"/>
          <w:sz w:val="22"/>
          <w:szCs w:val="22"/>
        </w:rPr>
      </w:pPr>
      <w:r w:rsidRPr="003C1254">
        <w:rPr>
          <w:color w:val="000000"/>
          <w:sz w:val="22"/>
          <w:szCs w:val="22"/>
        </w:rPr>
        <w:t>Содержание курса «Окружающий мир» обеспечивает естественнонаучную основу понимания младшими школьниками законов природы, необходимости ее охраны, поскольку в этом курсе уделяется особое внимание формированию конкретных знаний об объектах живой и неживой природы.</w:t>
      </w:r>
      <w:r w:rsidRPr="00911CD7">
        <w:rPr>
          <w:color w:val="000000"/>
          <w:sz w:val="22"/>
          <w:szCs w:val="22"/>
        </w:rPr>
        <w:t xml:space="preserve"> </w:t>
      </w:r>
    </w:p>
    <w:p w:rsidR="009D4797" w:rsidRPr="00911CD7" w:rsidRDefault="009D4797" w:rsidP="00911CD7">
      <w:pPr>
        <w:tabs>
          <w:tab w:val="left" w:pos="-142"/>
        </w:tabs>
        <w:autoSpaceDE w:val="0"/>
        <w:autoSpaceDN w:val="0"/>
        <w:adjustRightInd w:val="0"/>
        <w:ind w:firstLine="709"/>
        <w:jc w:val="both"/>
        <w:rPr>
          <w:color w:val="000000"/>
          <w:sz w:val="22"/>
          <w:szCs w:val="22"/>
        </w:rPr>
      </w:pPr>
      <w:r w:rsidRPr="00911CD7">
        <w:rPr>
          <w:color w:val="000000"/>
          <w:sz w:val="22"/>
          <w:szCs w:val="22"/>
        </w:rPr>
        <w:t>Также следует отметить, что для становления и развития ответственного отношения к природе, формирования экологической культуры младших школьников не последнюю роль играет содержание и других учебных предметов начальной школы, которые несут ту или иную информацию о жизни природы, о взаимодействии человека (общества) с природой, о ее ценностных свойствах. Например, «содержание предметов гуманитарно-эстетического цикла (русский язык, литературное чтение, музыка, изобразительное искусство) позволяет обогащать запас сенсорно-гармонических впечатлений младших школьников, способствует развитию его оценочных суждений, полноценному общению с природой, грамотному поведению в ней. Общеизвестно, что произведения искусства также как и реальная природа в ее многообразных проявлениях красок, форм, звуков, ароматов служит важным средством познания окружающего мира, источником знаний о природном окружении и нравственно-эстетических чувств.</w:t>
      </w:r>
    </w:p>
    <w:p w:rsidR="009D4797" w:rsidRPr="00911CD7" w:rsidRDefault="009D4797" w:rsidP="00911CD7">
      <w:pPr>
        <w:tabs>
          <w:tab w:val="left" w:pos="-142"/>
        </w:tabs>
        <w:autoSpaceDE w:val="0"/>
        <w:autoSpaceDN w:val="0"/>
        <w:adjustRightInd w:val="0"/>
        <w:ind w:firstLine="709"/>
        <w:jc w:val="both"/>
        <w:rPr>
          <w:color w:val="000000"/>
          <w:sz w:val="22"/>
          <w:szCs w:val="22"/>
        </w:rPr>
      </w:pPr>
      <w:r w:rsidRPr="00911CD7">
        <w:rPr>
          <w:color w:val="000000"/>
          <w:sz w:val="22"/>
          <w:szCs w:val="22"/>
        </w:rPr>
        <w:t>Уроки технологии способствуют расширению знаний учащихся о практическом значении природных материалов в жизни человека, разнообразии его трудовой деятельности, о роли труда в жизни человека и общества, содействуют формированию умений и навыков грамотного общения с объектами природы, экономного использования природных ресурсов» [4].</w:t>
      </w:r>
    </w:p>
    <w:p w:rsidR="009D4797" w:rsidRPr="00911CD7" w:rsidRDefault="009D4797" w:rsidP="00911CD7">
      <w:pPr>
        <w:ind w:firstLine="709"/>
        <w:jc w:val="both"/>
        <w:rPr>
          <w:color w:val="000000"/>
          <w:sz w:val="22"/>
          <w:szCs w:val="22"/>
        </w:rPr>
      </w:pPr>
      <w:r w:rsidRPr="00911CD7">
        <w:rPr>
          <w:color w:val="000000"/>
          <w:sz w:val="22"/>
          <w:szCs w:val="22"/>
        </w:rPr>
        <w:t>Из вышесказанного, очевидно, что важнейшим компонентом</w:t>
      </w:r>
      <w:r w:rsidR="00BA34C4" w:rsidRPr="00911CD7">
        <w:rPr>
          <w:color w:val="000000"/>
          <w:sz w:val="22"/>
          <w:szCs w:val="22"/>
        </w:rPr>
        <w:t xml:space="preserve"> </w:t>
      </w:r>
      <w:r w:rsidRPr="00911CD7">
        <w:rPr>
          <w:color w:val="000000"/>
          <w:sz w:val="22"/>
          <w:szCs w:val="22"/>
        </w:rPr>
        <w:t>экологического воспитания становится деятельность младших школьников, направленная на изучение и улучшение отношений между природой и человеком.</w:t>
      </w:r>
      <w:r w:rsidRPr="00911CD7">
        <w:rPr>
          <w:sz w:val="22"/>
          <w:szCs w:val="22"/>
        </w:rPr>
        <w:t xml:space="preserve"> </w:t>
      </w:r>
      <w:r w:rsidRPr="00911CD7">
        <w:rPr>
          <w:color w:val="000000"/>
          <w:sz w:val="22"/>
          <w:szCs w:val="22"/>
        </w:rPr>
        <w:t xml:space="preserve">Разные ее виды на уроке и вне его дополняют друг друга: </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самостоятельная работа с различными источниками информации</w:t>
      </w:r>
      <w:r w:rsidRPr="00911CD7">
        <w:rPr>
          <w:color w:val="000000"/>
          <w:sz w:val="22"/>
          <w:szCs w:val="22"/>
        </w:rPr>
        <w:t xml:space="preserve"> позволяет накопить фактический материал, раскрыть сущность проблемы; </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решение экологических задач</w:t>
      </w:r>
      <w:r w:rsidRPr="00911CD7">
        <w:rPr>
          <w:color w:val="000000"/>
          <w:sz w:val="22"/>
          <w:szCs w:val="22"/>
        </w:rPr>
        <w:t xml:space="preserve"> направлено на выявление противоречий во взаимодействии общества и природы; </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сюжетно-ролевая игра</w:t>
      </w:r>
      <w:r w:rsidRPr="00911CD7">
        <w:rPr>
          <w:color w:val="000000"/>
          <w:sz w:val="22"/>
          <w:szCs w:val="22"/>
        </w:rPr>
        <w:t xml:space="preserve"> выступает средством психологической подготовки школьников к реальным экологическим ситуациям;</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массовые экологически ориентированные мероприятия-праздники</w:t>
      </w:r>
      <w:r w:rsidRPr="00911CD7">
        <w:rPr>
          <w:color w:val="000000"/>
          <w:sz w:val="22"/>
          <w:szCs w:val="22"/>
        </w:rPr>
        <w:t xml:space="preserve"> расширяют опыт детей в соблюдении экокультурных норм поведения в социоприродной среде;</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игры-маршруты с элементами туристско-краеведческой деятельности, общественно-полезная деятельность</w:t>
      </w:r>
      <w:r w:rsidRPr="00911CD7">
        <w:rPr>
          <w:color w:val="000000"/>
          <w:sz w:val="22"/>
          <w:szCs w:val="22"/>
        </w:rPr>
        <w:t xml:space="preserve"> послужат приобретению опыта принятия экологических решений, позволят внести реальный вклад в изучение и охрану местных экосистем, пропаганду экологических идей; </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проектная деятельность</w:t>
      </w:r>
      <w:r w:rsidRPr="00911CD7">
        <w:rPr>
          <w:color w:val="000000"/>
          <w:sz w:val="22"/>
          <w:szCs w:val="22"/>
        </w:rPr>
        <w:t xml:space="preserve"> формирует опыт по формированию проблемы,</w:t>
      </w:r>
      <w:r w:rsidR="00BA34C4" w:rsidRPr="00911CD7">
        <w:rPr>
          <w:color w:val="000000"/>
          <w:sz w:val="22"/>
          <w:szCs w:val="22"/>
        </w:rPr>
        <w:t xml:space="preserve"> </w:t>
      </w:r>
      <w:r w:rsidRPr="00911CD7">
        <w:rPr>
          <w:color w:val="000000"/>
          <w:sz w:val="22"/>
          <w:szCs w:val="22"/>
        </w:rPr>
        <w:t xml:space="preserve">рождению идей о путях ее решения; развивает творческие способности младших школьников; </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диалоги с природой</w:t>
      </w:r>
      <w:r w:rsidRPr="00911CD7">
        <w:rPr>
          <w:color w:val="000000"/>
          <w:sz w:val="22"/>
          <w:szCs w:val="22"/>
        </w:rPr>
        <w:t xml:space="preserve"> развивают эмоционально чувственную сферу ребенка;</w:t>
      </w:r>
    </w:p>
    <w:p w:rsidR="009D4797" w:rsidRPr="00911CD7" w:rsidRDefault="009D4797" w:rsidP="00AE0524">
      <w:pPr>
        <w:pStyle w:val="a7"/>
        <w:numPr>
          <w:ilvl w:val="0"/>
          <w:numId w:val="131"/>
        </w:numPr>
        <w:ind w:left="227" w:hanging="227"/>
        <w:jc w:val="both"/>
        <w:rPr>
          <w:color w:val="000000"/>
          <w:sz w:val="22"/>
          <w:szCs w:val="22"/>
        </w:rPr>
      </w:pPr>
      <w:r w:rsidRPr="00911CD7">
        <w:rPr>
          <w:i/>
          <w:color w:val="000000"/>
          <w:sz w:val="22"/>
          <w:szCs w:val="22"/>
        </w:rPr>
        <w:t xml:space="preserve">дискуссия </w:t>
      </w:r>
      <w:r w:rsidRPr="00911CD7">
        <w:rPr>
          <w:color w:val="000000"/>
          <w:sz w:val="22"/>
          <w:szCs w:val="22"/>
        </w:rPr>
        <w:t>стимулирует учебную деятельность, способствуя проявлению личного отношения учащихся к проблемам, поиску возможностей их решения [5].</w:t>
      </w:r>
    </w:p>
    <w:p w:rsidR="009D4797" w:rsidRPr="00911CD7" w:rsidRDefault="009D4797" w:rsidP="00911CD7">
      <w:pPr>
        <w:tabs>
          <w:tab w:val="right" w:pos="9356"/>
        </w:tabs>
        <w:ind w:firstLine="709"/>
        <w:jc w:val="both"/>
        <w:rPr>
          <w:color w:val="000000"/>
          <w:sz w:val="22"/>
          <w:szCs w:val="22"/>
        </w:rPr>
      </w:pPr>
      <w:r w:rsidRPr="00911CD7">
        <w:rPr>
          <w:color w:val="000000"/>
          <w:sz w:val="22"/>
          <w:szCs w:val="22"/>
        </w:rPr>
        <w:t>Таким образом, можно с уверенностью сказать, что только при условии системного, комплексного подхода к экологическому воспитанию учащихся на первой ступени школьного образования возможно заложить такие культурные ценности, которые в дальнейшем станут составляющими экологичной личности.</w:t>
      </w:r>
    </w:p>
    <w:p w:rsidR="0024740A" w:rsidRPr="00911CD7" w:rsidRDefault="0024740A" w:rsidP="00911CD7">
      <w:pPr>
        <w:jc w:val="both"/>
        <w:rPr>
          <w:sz w:val="22"/>
          <w:szCs w:val="22"/>
          <w:highlight w:val="yellow"/>
        </w:rPr>
      </w:pPr>
    </w:p>
    <w:p w:rsidR="002306BF" w:rsidRPr="00911CD7" w:rsidRDefault="00952B5C" w:rsidP="00052E7B">
      <w:pPr>
        <w:pStyle w:val="3"/>
      </w:pPr>
      <w:bookmarkStart w:id="435" w:name="_Toc421800955"/>
      <w:r>
        <w:t>2.</w:t>
      </w:r>
      <w:r w:rsidR="002458A0" w:rsidRPr="00911CD7">
        <w:t xml:space="preserve">4.4. </w:t>
      </w:r>
      <w:r w:rsidR="002306BF" w:rsidRPr="00911CD7">
        <w:rPr>
          <w:iCs/>
        </w:rPr>
        <w:t>Модель организации работы по</w:t>
      </w:r>
      <w:r w:rsidR="002306BF" w:rsidRPr="00911CD7">
        <w:t xml:space="preserve"> формированию экологической культуры, здорового и безопасного образа жизни.</w:t>
      </w:r>
      <w:bookmarkEnd w:id="435"/>
      <w:r w:rsidR="002306BF" w:rsidRPr="00911CD7">
        <w:t xml:space="preserve"> </w:t>
      </w:r>
    </w:p>
    <w:p w:rsidR="002306BF" w:rsidRPr="00911CD7" w:rsidRDefault="002306BF" w:rsidP="00911CD7">
      <w:pPr>
        <w:ind w:firstLine="567"/>
        <w:jc w:val="both"/>
        <w:rPr>
          <w:sz w:val="22"/>
          <w:szCs w:val="22"/>
        </w:rPr>
      </w:pPr>
      <w:r w:rsidRPr="00911CD7">
        <w:rPr>
          <w:b/>
          <w:sz w:val="22"/>
          <w:szCs w:val="22"/>
        </w:rPr>
        <w:t xml:space="preserve"> </w:t>
      </w:r>
      <w:r w:rsidRPr="00911CD7">
        <w:rPr>
          <w:sz w:val="22"/>
          <w:szCs w:val="22"/>
        </w:rPr>
        <w:t>Модель организации работы по формированию экологической культуры, здорового 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гимназии в воспитании у обучающихся ценностного отношения к своему здоровью.</w:t>
      </w:r>
    </w:p>
    <w:p w:rsidR="002306BF" w:rsidRPr="00911CD7" w:rsidRDefault="002306BF" w:rsidP="00911CD7">
      <w:pPr>
        <w:pStyle w:val="a7"/>
        <w:ind w:left="0" w:firstLine="567"/>
        <w:jc w:val="both"/>
        <w:rPr>
          <w:sz w:val="22"/>
          <w:szCs w:val="22"/>
        </w:rPr>
      </w:pPr>
      <w:r w:rsidRPr="00911CD7">
        <w:rPr>
          <w:sz w:val="22"/>
          <w:szCs w:val="22"/>
        </w:rPr>
        <w:t>В качестве методологических оснований проектирования модели формирования у младших школьников</w:t>
      </w:r>
      <w:r w:rsidR="00BA34C4" w:rsidRPr="00911CD7">
        <w:rPr>
          <w:sz w:val="22"/>
          <w:szCs w:val="22"/>
        </w:rPr>
        <w:t xml:space="preserve"> </w:t>
      </w:r>
      <w:r w:rsidRPr="00911CD7">
        <w:rPr>
          <w:sz w:val="22"/>
          <w:szCs w:val="22"/>
        </w:rPr>
        <w:t>экологической культуры и ценностной ориентации на здоровый</w:t>
      </w:r>
      <w:r w:rsidR="00BA34C4" w:rsidRPr="00911CD7">
        <w:rPr>
          <w:sz w:val="22"/>
          <w:szCs w:val="22"/>
        </w:rPr>
        <w:t xml:space="preserve"> </w:t>
      </w:r>
      <w:r w:rsidRPr="00911CD7">
        <w:rPr>
          <w:sz w:val="22"/>
          <w:szCs w:val="22"/>
        </w:rPr>
        <w:t>и безопасный образ жизни нами выбраны системно-деятельностный и личностно-ориентированный подходы.</w:t>
      </w:r>
      <w:r w:rsidR="00BA34C4" w:rsidRPr="00911CD7">
        <w:rPr>
          <w:sz w:val="22"/>
          <w:szCs w:val="22"/>
        </w:rPr>
        <w:t xml:space="preserve"> </w:t>
      </w:r>
    </w:p>
    <w:p w:rsidR="002306BF" w:rsidRPr="00911CD7" w:rsidRDefault="002306BF" w:rsidP="00911CD7">
      <w:pPr>
        <w:pStyle w:val="a7"/>
        <w:ind w:left="0" w:firstLine="851"/>
        <w:jc w:val="both"/>
        <w:rPr>
          <w:sz w:val="22"/>
          <w:szCs w:val="22"/>
        </w:rPr>
      </w:pPr>
      <w:r w:rsidRPr="00911CD7">
        <w:rPr>
          <w:sz w:val="22"/>
          <w:szCs w:val="22"/>
        </w:rPr>
        <w:t>В структуре модели мы выделяем четыре компонента:</w:t>
      </w:r>
    </w:p>
    <w:p w:rsidR="002306BF" w:rsidRPr="00911CD7" w:rsidRDefault="002306BF" w:rsidP="00911CD7">
      <w:pPr>
        <w:pStyle w:val="a7"/>
        <w:ind w:left="0" w:firstLine="567"/>
        <w:jc w:val="both"/>
        <w:rPr>
          <w:sz w:val="22"/>
          <w:szCs w:val="22"/>
        </w:rPr>
      </w:pPr>
      <w:r w:rsidRPr="00911CD7">
        <w:rPr>
          <w:sz w:val="22"/>
          <w:szCs w:val="22"/>
        </w:rPr>
        <w:t>- целевой;</w:t>
      </w:r>
    </w:p>
    <w:p w:rsidR="002306BF" w:rsidRPr="00911CD7" w:rsidRDefault="002306BF" w:rsidP="00911CD7">
      <w:pPr>
        <w:pStyle w:val="a7"/>
        <w:ind w:left="0" w:firstLine="567"/>
        <w:jc w:val="both"/>
        <w:rPr>
          <w:sz w:val="22"/>
          <w:szCs w:val="22"/>
        </w:rPr>
      </w:pPr>
      <w:r w:rsidRPr="00911CD7">
        <w:rPr>
          <w:sz w:val="22"/>
          <w:szCs w:val="22"/>
        </w:rPr>
        <w:t xml:space="preserve">- предметно-содержательный; </w:t>
      </w:r>
    </w:p>
    <w:p w:rsidR="002306BF" w:rsidRPr="00911CD7" w:rsidRDefault="002306BF" w:rsidP="00911CD7">
      <w:pPr>
        <w:pStyle w:val="a7"/>
        <w:ind w:left="0" w:firstLine="567"/>
        <w:jc w:val="both"/>
        <w:rPr>
          <w:sz w:val="22"/>
          <w:szCs w:val="22"/>
        </w:rPr>
      </w:pPr>
      <w:r w:rsidRPr="00911CD7">
        <w:rPr>
          <w:sz w:val="22"/>
          <w:szCs w:val="22"/>
        </w:rPr>
        <w:t xml:space="preserve">- организационно-деятельностный; </w:t>
      </w:r>
    </w:p>
    <w:p w:rsidR="002306BF" w:rsidRPr="00911CD7" w:rsidRDefault="002306BF" w:rsidP="00911CD7">
      <w:pPr>
        <w:pStyle w:val="a7"/>
        <w:ind w:left="0" w:firstLine="567"/>
        <w:jc w:val="both"/>
        <w:rPr>
          <w:sz w:val="22"/>
          <w:szCs w:val="22"/>
        </w:rPr>
      </w:pPr>
      <w:r w:rsidRPr="00911CD7">
        <w:rPr>
          <w:sz w:val="22"/>
          <w:szCs w:val="22"/>
        </w:rPr>
        <w:t>- результативно-оценочный.</w:t>
      </w:r>
    </w:p>
    <w:p w:rsidR="002306BF" w:rsidRPr="00911CD7" w:rsidRDefault="002306BF" w:rsidP="00911CD7">
      <w:pPr>
        <w:pStyle w:val="a7"/>
        <w:ind w:left="0" w:firstLine="567"/>
        <w:jc w:val="both"/>
        <w:rPr>
          <w:sz w:val="22"/>
          <w:szCs w:val="22"/>
        </w:rPr>
      </w:pPr>
      <w:r w:rsidRPr="00911CD7">
        <w:rPr>
          <w:sz w:val="22"/>
          <w:szCs w:val="22"/>
        </w:rPr>
        <w:t xml:space="preserve">Системоопределяющим компонентом модели является </w:t>
      </w:r>
      <w:r w:rsidRPr="00911CD7">
        <w:rPr>
          <w:b/>
          <w:sz w:val="22"/>
          <w:szCs w:val="22"/>
        </w:rPr>
        <w:t>целевой компонент.</w:t>
      </w:r>
      <w:r w:rsidRPr="00911CD7">
        <w:rPr>
          <w:sz w:val="22"/>
          <w:szCs w:val="22"/>
        </w:rPr>
        <w:t xml:space="preserve"> Он представляет собой информационную основу процесса формирования у младших школьников ценностной ориентации на здоровый образ жизни и обусловливает возможные ожидаемые результаты. В соответствии с этим цель определена как формирование устойчивых представлений младших школьников о здоровом образе жизни как ценности, умений осуществлять линию поведения, основывающуюся на приоритете здоровья.</w:t>
      </w:r>
      <w:r w:rsidR="00BA34C4" w:rsidRPr="00911CD7">
        <w:rPr>
          <w:b/>
          <w:sz w:val="22"/>
          <w:szCs w:val="22"/>
        </w:rPr>
        <w:t xml:space="preserve"> </w:t>
      </w:r>
    </w:p>
    <w:p w:rsidR="002306BF" w:rsidRPr="00911CD7" w:rsidRDefault="002306BF" w:rsidP="00911CD7">
      <w:pPr>
        <w:pStyle w:val="a7"/>
        <w:ind w:left="0" w:firstLine="567"/>
        <w:jc w:val="both"/>
        <w:rPr>
          <w:sz w:val="22"/>
          <w:szCs w:val="22"/>
        </w:rPr>
      </w:pPr>
      <w:r w:rsidRPr="00911CD7">
        <w:rPr>
          <w:sz w:val="22"/>
          <w:szCs w:val="22"/>
        </w:rPr>
        <w:t xml:space="preserve"> </w:t>
      </w:r>
      <w:r w:rsidRPr="00911CD7">
        <w:rPr>
          <w:b/>
          <w:sz w:val="22"/>
          <w:szCs w:val="22"/>
        </w:rPr>
        <w:t>Предметно-содержательный компонент</w:t>
      </w:r>
      <w:r w:rsidRPr="00911CD7">
        <w:rPr>
          <w:sz w:val="22"/>
          <w:szCs w:val="22"/>
        </w:rPr>
        <w:t xml:space="preserve"> модели образован смысловым наполнением основных аспектов формирования у младших школьников ценностной ориентации на здоровый образ жизни. При определении предметного содержания мы руководствовались примерными видами деятельности по формированию у младших школьников основ здорового образа жизни, отраженных в программных требованиях к обучению и воспитанию учащихся 1-4 классов.</w:t>
      </w:r>
    </w:p>
    <w:p w:rsidR="002306BF" w:rsidRPr="00911CD7" w:rsidRDefault="002306BF" w:rsidP="00911CD7">
      <w:pPr>
        <w:pStyle w:val="a7"/>
        <w:ind w:left="0" w:firstLine="567"/>
        <w:jc w:val="both"/>
        <w:rPr>
          <w:sz w:val="22"/>
          <w:szCs w:val="22"/>
        </w:rPr>
      </w:pPr>
      <w:r w:rsidRPr="00911CD7">
        <w:rPr>
          <w:sz w:val="22"/>
          <w:szCs w:val="22"/>
        </w:rPr>
        <w:t xml:space="preserve"> В результате нами определено следующее предметное содержание деятельности по формированию у младших школьников экологической культуры и</w:t>
      </w:r>
      <w:r w:rsidR="00BA34C4" w:rsidRPr="00911CD7">
        <w:rPr>
          <w:sz w:val="22"/>
          <w:szCs w:val="22"/>
        </w:rPr>
        <w:t xml:space="preserve"> </w:t>
      </w:r>
      <w:r w:rsidRPr="00911CD7">
        <w:rPr>
          <w:sz w:val="22"/>
          <w:szCs w:val="22"/>
        </w:rPr>
        <w:t>ценностной ориентации на здоровый образ жизни:</w:t>
      </w:r>
    </w:p>
    <w:p w:rsidR="002306BF" w:rsidRPr="00911CD7" w:rsidRDefault="002306BF" w:rsidP="00911CD7">
      <w:pPr>
        <w:rPr>
          <w:sz w:val="22"/>
          <w:szCs w:val="22"/>
        </w:rPr>
      </w:pPr>
      <w:r w:rsidRPr="00911CD7">
        <w:rPr>
          <w:sz w:val="22"/>
          <w:szCs w:val="22"/>
        </w:rPr>
        <w:t xml:space="preserve">- знания о здоровье и здоровом образе жизни; </w:t>
      </w:r>
    </w:p>
    <w:p w:rsidR="002306BF" w:rsidRPr="00911CD7" w:rsidRDefault="002306BF" w:rsidP="00911CD7">
      <w:pPr>
        <w:rPr>
          <w:sz w:val="22"/>
          <w:szCs w:val="22"/>
        </w:rPr>
      </w:pPr>
      <w:r w:rsidRPr="00911CD7">
        <w:rPr>
          <w:sz w:val="22"/>
          <w:szCs w:val="22"/>
        </w:rPr>
        <w:t>- знания о возможностях человеческого организма, условиях и способах развития этих возможностей;</w:t>
      </w:r>
    </w:p>
    <w:p w:rsidR="002306BF" w:rsidRPr="00911CD7" w:rsidRDefault="002306BF" w:rsidP="00911CD7">
      <w:pPr>
        <w:rPr>
          <w:sz w:val="22"/>
          <w:szCs w:val="22"/>
        </w:rPr>
      </w:pPr>
      <w:r w:rsidRPr="00911CD7">
        <w:rPr>
          <w:sz w:val="22"/>
          <w:szCs w:val="22"/>
        </w:rPr>
        <w:t xml:space="preserve">- значение занятий физическими упражнениями, активного образа жизни, спорта, прогулок на природе для укрепления своего организма; </w:t>
      </w:r>
    </w:p>
    <w:p w:rsidR="002306BF" w:rsidRPr="00911CD7" w:rsidRDefault="002306BF" w:rsidP="00911CD7">
      <w:pPr>
        <w:rPr>
          <w:sz w:val="22"/>
          <w:szCs w:val="22"/>
        </w:rPr>
      </w:pPr>
      <w:r w:rsidRPr="00911CD7">
        <w:rPr>
          <w:sz w:val="22"/>
          <w:szCs w:val="22"/>
        </w:rPr>
        <w:t>- способы соблюдения здоровьесберегающего режима дня, поддержания чистоты и порядка в помещениях;</w:t>
      </w:r>
    </w:p>
    <w:p w:rsidR="002306BF" w:rsidRPr="00911CD7" w:rsidRDefault="002306BF" w:rsidP="00911CD7">
      <w:pPr>
        <w:rPr>
          <w:sz w:val="22"/>
          <w:szCs w:val="22"/>
        </w:rPr>
      </w:pPr>
      <w:r w:rsidRPr="00911CD7">
        <w:rPr>
          <w:sz w:val="22"/>
          <w:szCs w:val="22"/>
        </w:rPr>
        <w:t>- соблюдение санитарно-гигиенических норм труда и отдыха;</w:t>
      </w:r>
    </w:p>
    <w:p w:rsidR="002306BF" w:rsidRPr="00911CD7" w:rsidRDefault="002306BF" w:rsidP="00911CD7">
      <w:pPr>
        <w:rPr>
          <w:sz w:val="22"/>
          <w:szCs w:val="22"/>
        </w:rPr>
      </w:pPr>
      <w:r w:rsidRPr="00911CD7">
        <w:rPr>
          <w:sz w:val="22"/>
          <w:szCs w:val="22"/>
        </w:rPr>
        <w:t>-</w:t>
      </w:r>
      <w:r w:rsidR="00BA34C4" w:rsidRPr="00911CD7">
        <w:rPr>
          <w:sz w:val="22"/>
          <w:szCs w:val="22"/>
        </w:rPr>
        <w:t xml:space="preserve"> </w:t>
      </w:r>
      <w:r w:rsidRPr="00911CD7">
        <w:rPr>
          <w:sz w:val="22"/>
          <w:szCs w:val="22"/>
        </w:rPr>
        <w:t>умение следить за чистотой и опрятностью одежды, чистотой своего тела, рационального использования оздоровляющего влияния природных факторов;</w:t>
      </w:r>
    </w:p>
    <w:p w:rsidR="002306BF" w:rsidRPr="00911CD7" w:rsidRDefault="002306BF" w:rsidP="00911CD7">
      <w:pPr>
        <w:jc w:val="both"/>
        <w:rPr>
          <w:sz w:val="22"/>
          <w:szCs w:val="22"/>
        </w:rPr>
      </w:pPr>
      <w:r w:rsidRPr="00911CD7">
        <w:rPr>
          <w:sz w:val="22"/>
          <w:szCs w:val="22"/>
        </w:rPr>
        <w:t>-</w:t>
      </w:r>
      <w:r w:rsidR="00BA34C4" w:rsidRPr="00911CD7">
        <w:rPr>
          <w:sz w:val="22"/>
          <w:szCs w:val="22"/>
        </w:rPr>
        <w:t xml:space="preserve"> </w:t>
      </w:r>
      <w:r w:rsidRPr="00911CD7">
        <w:rPr>
          <w:sz w:val="22"/>
          <w:szCs w:val="22"/>
        </w:rPr>
        <w:t>экологически правильное питание.</w:t>
      </w:r>
    </w:p>
    <w:p w:rsidR="002306BF" w:rsidRPr="00911CD7" w:rsidRDefault="002306BF" w:rsidP="00911CD7">
      <w:pPr>
        <w:pStyle w:val="a7"/>
        <w:ind w:left="0"/>
        <w:jc w:val="both"/>
        <w:rPr>
          <w:sz w:val="22"/>
          <w:szCs w:val="22"/>
        </w:rPr>
      </w:pPr>
      <w:r w:rsidRPr="00911CD7">
        <w:rPr>
          <w:sz w:val="22"/>
          <w:szCs w:val="22"/>
        </w:rPr>
        <w:t>-</w:t>
      </w:r>
      <w:r w:rsidR="00BA34C4" w:rsidRPr="00911CD7">
        <w:rPr>
          <w:sz w:val="22"/>
          <w:szCs w:val="22"/>
        </w:rPr>
        <w:t xml:space="preserve"> </w:t>
      </w:r>
      <w:r w:rsidRPr="00911CD7">
        <w:rPr>
          <w:sz w:val="22"/>
          <w:szCs w:val="22"/>
        </w:rPr>
        <w:t xml:space="preserve">представления о взаимосвязи и взаимозависимости физического, </w:t>
      </w:r>
      <w:r w:rsidR="00690102" w:rsidRPr="00911CD7">
        <w:rPr>
          <w:sz w:val="22"/>
          <w:szCs w:val="22"/>
        </w:rPr>
        <w:t>психического</w:t>
      </w:r>
      <w:r w:rsidRPr="00911CD7">
        <w:rPr>
          <w:sz w:val="22"/>
          <w:szCs w:val="22"/>
        </w:rPr>
        <w:t xml:space="preserve"> и социального здоровья;</w:t>
      </w:r>
    </w:p>
    <w:p w:rsidR="002306BF" w:rsidRPr="00911CD7" w:rsidRDefault="002306BF" w:rsidP="00911CD7">
      <w:pPr>
        <w:pStyle w:val="a7"/>
        <w:ind w:left="0"/>
        <w:jc w:val="both"/>
        <w:rPr>
          <w:sz w:val="22"/>
          <w:szCs w:val="22"/>
        </w:rPr>
      </w:pPr>
      <w:r w:rsidRPr="00911CD7">
        <w:rPr>
          <w:sz w:val="22"/>
          <w:szCs w:val="22"/>
        </w:rPr>
        <w:t>-</w:t>
      </w:r>
      <w:r w:rsidR="00BA34C4" w:rsidRPr="00911CD7">
        <w:rPr>
          <w:sz w:val="22"/>
          <w:szCs w:val="22"/>
        </w:rPr>
        <w:t xml:space="preserve"> </w:t>
      </w:r>
      <w:r w:rsidRPr="00911CD7">
        <w:rPr>
          <w:sz w:val="22"/>
          <w:szCs w:val="22"/>
        </w:rPr>
        <w:t xml:space="preserve">знание возможности негативного влияния компьютерных игр и </w:t>
      </w:r>
      <w:r w:rsidR="00690102" w:rsidRPr="00911CD7">
        <w:rPr>
          <w:sz w:val="22"/>
          <w:szCs w:val="22"/>
        </w:rPr>
        <w:t>телевидения</w:t>
      </w:r>
      <w:r w:rsidRPr="00911CD7">
        <w:rPr>
          <w:sz w:val="22"/>
          <w:szCs w:val="22"/>
        </w:rPr>
        <w:t xml:space="preserve"> на здоровье человека.</w:t>
      </w:r>
    </w:p>
    <w:p w:rsidR="002306BF" w:rsidRPr="00911CD7" w:rsidRDefault="002306BF" w:rsidP="00911CD7">
      <w:pPr>
        <w:pStyle w:val="a7"/>
        <w:ind w:left="0" w:firstLine="567"/>
        <w:jc w:val="both"/>
        <w:rPr>
          <w:sz w:val="22"/>
          <w:szCs w:val="22"/>
        </w:rPr>
      </w:pPr>
      <w:r w:rsidRPr="00911CD7">
        <w:rPr>
          <w:sz w:val="22"/>
          <w:szCs w:val="22"/>
        </w:rPr>
        <w:t>Выбранные целевые установки и ведущие направления деятельности определяют многообразие форм, методов</w:t>
      </w:r>
      <w:r w:rsidR="00690102" w:rsidRPr="00911CD7">
        <w:rPr>
          <w:sz w:val="22"/>
          <w:szCs w:val="22"/>
        </w:rPr>
        <w:t xml:space="preserve"> и способов деятельности по фор</w:t>
      </w:r>
      <w:r w:rsidRPr="00911CD7">
        <w:rPr>
          <w:sz w:val="22"/>
          <w:szCs w:val="22"/>
        </w:rPr>
        <w:t xml:space="preserve">мированию у младшего школьника экологической культуры </w:t>
      </w:r>
      <w:r w:rsidR="00690102" w:rsidRPr="00911CD7">
        <w:rPr>
          <w:sz w:val="22"/>
          <w:szCs w:val="22"/>
        </w:rPr>
        <w:t>и ценностной</w:t>
      </w:r>
      <w:r w:rsidRPr="00911CD7">
        <w:rPr>
          <w:sz w:val="22"/>
          <w:szCs w:val="22"/>
        </w:rPr>
        <w:t xml:space="preserve"> ориентации на здоровый образ жизни, которые в своей совокупности определяют содержательное наполнение </w:t>
      </w:r>
      <w:r w:rsidRPr="00911CD7">
        <w:rPr>
          <w:b/>
          <w:sz w:val="22"/>
          <w:szCs w:val="22"/>
        </w:rPr>
        <w:t>организационно-деятельностного компонента.</w:t>
      </w:r>
    </w:p>
    <w:p w:rsidR="00AE4226" w:rsidRPr="00911CD7" w:rsidRDefault="002306BF" w:rsidP="00911CD7">
      <w:pPr>
        <w:pStyle w:val="a7"/>
        <w:ind w:left="0" w:firstLine="567"/>
        <w:jc w:val="both"/>
        <w:rPr>
          <w:sz w:val="22"/>
          <w:szCs w:val="22"/>
        </w:rPr>
      </w:pPr>
      <w:r w:rsidRPr="00911CD7">
        <w:rPr>
          <w:b/>
          <w:sz w:val="22"/>
          <w:szCs w:val="22"/>
        </w:rPr>
        <w:t>Результативно-оценочной компонент</w:t>
      </w:r>
      <w:r w:rsidRPr="00911CD7">
        <w:rPr>
          <w:sz w:val="22"/>
          <w:szCs w:val="22"/>
        </w:rPr>
        <w:t xml:space="preserve"> отражает теоретические представления о промежуточных и конечном ожидаемых результатах педагогической деятельности по формированию у младших школьников экологической культуры </w:t>
      </w:r>
      <w:r w:rsidR="00AE4226" w:rsidRPr="00911CD7">
        <w:rPr>
          <w:sz w:val="22"/>
          <w:szCs w:val="22"/>
        </w:rPr>
        <w:t>и ценностной</w:t>
      </w:r>
      <w:r w:rsidRPr="00911CD7">
        <w:rPr>
          <w:sz w:val="22"/>
          <w:szCs w:val="22"/>
        </w:rPr>
        <w:t xml:space="preserve"> ориентации на здоровый и </w:t>
      </w:r>
      <w:r w:rsidR="00AE4226" w:rsidRPr="00911CD7">
        <w:rPr>
          <w:sz w:val="22"/>
          <w:szCs w:val="22"/>
        </w:rPr>
        <w:t>безопасный образ</w:t>
      </w:r>
      <w:r w:rsidRPr="00911CD7">
        <w:rPr>
          <w:sz w:val="22"/>
          <w:szCs w:val="22"/>
        </w:rPr>
        <w:t xml:space="preserve"> жизни.</w:t>
      </w:r>
    </w:p>
    <w:p w:rsidR="00AE4226" w:rsidRPr="00911CD7" w:rsidRDefault="00A37465" w:rsidP="00911CD7">
      <w:pPr>
        <w:pStyle w:val="a7"/>
        <w:ind w:left="0" w:firstLine="567"/>
        <w:contextualSpacing w:val="0"/>
        <w:jc w:val="both"/>
        <w:rPr>
          <w:b/>
          <w:bCs/>
          <w:color w:val="000000"/>
          <w:sz w:val="22"/>
          <w:szCs w:val="22"/>
          <w:bdr w:val="none" w:sz="0" w:space="0" w:color="auto" w:frame="1"/>
        </w:rPr>
      </w:pPr>
      <w:r w:rsidRPr="00911CD7">
        <w:rPr>
          <w:b/>
          <w:bCs/>
          <w:color w:val="000000"/>
          <w:sz w:val="22"/>
          <w:szCs w:val="22"/>
          <w:bdr w:val="none" w:sz="0" w:space="0" w:color="auto" w:frame="1"/>
        </w:rPr>
        <w:t>Основные виды деятельности и формы занятий с учащимися</w:t>
      </w:r>
    </w:p>
    <w:p w:rsidR="003C1254" w:rsidRDefault="00A37465" w:rsidP="00911CD7">
      <w:pPr>
        <w:pStyle w:val="a7"/>
        <w:ind w:left="0"/>
        <w:contextualSpacing w:val="0"/>
        <w:jc w:val="both"/>
        <w:rPr>
          <w:sz w:val="22"/>
          <w:szCs w:val="22"/>
        </w:rPr>
      </w:pPr>
      <w:r w:rsidRPr="00911CD7">
        <w:rPr>
          <w:sz w:val="22"/>
          <w:szCs w:val="22"/>
        </w:rPr>
        <w:t xml:space="preserve">- </w:t>
      </w:r>
      <w:r w:rsidRPr="00911CD7">
        <w:rPr>
          <w:b/>
          <w:sz w:val="22"/>
          <w:szCs w:val="22"/>
        </w:rPr>
        <w:t xml:space="preserve">обучение </w:t>
      </w:r>
      <w:r w:rsidRPr="00911CD7">
        <w:rPr>
          <w:sz w:val="22"/>
          <w:szCs w:val="22"/>
        </w:rPr>
        <w:t>(целенаправленный педагогический процесс организации и стимулирования активной учебно-познавательной деятельности обучающихся по формированию экологической культуры, здорового образа жизни);</w:t>
      </w:r>
    </w:p>
    <w:p w:rsidR="00AE4226" w:rsidRPr="00911CD7" w:rsidRDefault="005615F4" w:rsidP="00911CD7">
      <w:pPr>
        <w:pStyle w:val="a7"/>
        <w:ind w:left="0"/>
        <w:contextualSpacing w:val="0"/>
        <w:jc w:val="both"/>
        <w:rPr>
          <w:sz w:val="22"/>
          <w:szCs w:val="22"/>
        </w:rPr>
      </w:pPr>
      <w:r>
        <w:rPr>
          <w:noProof/>
          <w:sz w:val="22"/>
          <w:szCs w:val="22"/>
        </w:rPr>
        <mc:AlternateContent>
          <mc:Choice Requires="wpg">
            <w:drawing>
              <wp:anchor distT="0" distB="0" distL="114300" distR="114300" simplePos="0" relativeHeight="251858944" behindDoc="0" locked="0" layoutInCell="1" allowOverlap="1">
                <wp:simplePos x="0" y="0"/>
                <wp:positionH relativeFrom="column">
                  <wp:posOffset>19685</wp:posOffset>
                </wp:positionH>
                <wp:positionV relativeFrom="paragraph">
                  <wp:posOffset>1685925</wp:posOffset>
                </wp:positionV>
                <wp:extent cx="6022340" cy="4169410"/>
                <wp:effectExtent l="0" t="0" r="16510" b="21590"/>
                <wp:wrapTopAndBottom/>
                <wp:docPr id="406" name="Группа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2340" cy="4169410"/>
                          <a:chOff x="0" y="0"/>
                          <a:chExt cx="5269103" cy="3692652"/>
                        </a:xfrm>
                      </wpg:grpSpPr>
                      <wps:wsp>
                        <wps:cNvPr id="407" name="Овал 407"/>
                        <wps:cNvSpPr>
                          <a:spLocks noChangeArrowheads="1"/>
                        </wps:cNvSpPr>
                        <wps:spPr bwMode="auto">
                          <a:xfrm>
                            <a:off x="1560576" y="1536192"/>
                            <a:ext cx="2234565" cy="689610"/>
                          </a:xfrm>
                          <a:prstGeom prst="ellipse">
                            <a:avLst/>
                          </a:prstGeom>
                          <a:solidFill>
                            <a:srgbClr val="CCC0D9"/>
                          </a:solidFill>
                          <a:ln w="9525">
                            <a:solidFill>
                              <a:srgbClr val="000000"/>
                            </a:solidFill>
                            <a:round/>
                            <a:headEnd/>
                            <a:tailEnd/>
                          </a:ln>
                        </wps:spPr>
                        <wps:txbx>
                          <w:txbxContent>
                            <w:p w:rsidR="00357AD9" w:rsidRPr="00CD6CC4" w:rsidRDefault="00357AD9" w:rsidP="00A37465">
                              <w:pPr>
                                <w:jc w:val="center"/>
                                <w:rPr>
                                  <w:b/>
                                  <w:szCs w:val="16"/>
                                </w:rPr>
                              </w:pPr>
                              <w:r w:rsidRPr="00CD6CC4">
                                <w:rPr>
                                  <w:b/>
                                  <w:szCs w:val="16"/>
                                </w:rPr>
                                <w:t>ФОРМЫ</w:t>
                              </w:r>
                            </w:p>
                            <w:p w:rsidR="00357AD9" w:rsidRPr="00CD6CC4" w:rsidRDefault="00357AD9" w:rsidP="00A37465">
                              <w:pPr>
                                <w:jc w:val="center"/>
                                <w:rPr>
                                  <w:b/>
                                  <w:szCs w:val="16"/>
                                </w:rPr>
                              </w:pPr>
                              <w:r w:rsidRPr="00CD6CC4">
                                <w:rPr>
                                  <w:b/>
                                  <w:szCs w:val="16"/>
                                </w:rPr>
                                <w:t>ДЕЯТЕЛЬНОСТИ</w:t>
                              </w:r>
                            </w:p>
                          </w:txbxContent>
                        </wps:txbx>
                        <wps:bodyPr rot="0" vert="horz" wrap="square" lIns="91440" tIns="45720" rIns="91440" bIns="45720" anchor="ctr" anchorCtr="0" upright="1">
                          <a:noAutofit/>
                        </wps:bodyPr>
                      </wps:wsp>
                      <wps:wsp>
                        <wps:cNvPr id="408" name="Прямая со стрелкой 408"/>
                        <wps:cNvCnPr>
                          <a:cxnSpLocks noChangeShapeType="1"/>
                        </wps:cNvCnPr>
                        <wps:spPr bwMode="auto">
                          <a:xfrm flipH="1" flipV="1">
                            <a:off x="2584704" y="1207008"/>
                            <a:ext cx="889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Скругленный прямоугольник 409"/>
                        <wps:cNvSpPr>
                          <a:spLocks noChangeArrowheads="1"/>
                        </wps:cNvSpPr>
                        <wps:spPr bwMode="auto">
                          <a:xfrm>
                            <a:off x="2145792" y="780288"/>
                            <a:ext cx="965835" cy="426085"/>
                          </a:xfrm>
                          <a:prstGeom prst="roundRect">
                            <a:avLst>
                              <a:gd name="adj" fmla="val 16667"/>
                            </a:avLst>
                          </a:prstGeom>
                          <a:solidFill>
                            <a:srgbClr val="CCC0D9"/>
                          </a:solidFill>
                          <a:ln w="9525">
                            <a:solidFill>
                              <a:srgbClr val="000000"/>
                            </a:solidFill>
                            <a:round/>
                            <a:headEnd/>
                            <a:tailEnd/>
                          </a:ln>
                        </wps:spPr>
                        <wps:txbx>
                          <w:txbxContent>
                            <w:p w:rsidR="00357AD9" w:rsidRPr="00CD6CC4" w:rsidRDefault="00357AD9" w:rsidP="00A37465">
                              <w:pPr>
                                <w:rPr>
                                  <w:sz w:val="16"/>
                                  <w:szCs w:val="16"/>
                                </w:rPr>
                              </w:pPr>
                              <w:r w:rsidRPr="00CD6CC4">
                                <w:rPr>
                                  <w:sz w:val="16"/>
                                  <w:szCs w:val="16"/>
                                </w:rPr>
                                <w:t>КЛАССНЫЕ ЧАСЫ</w:t>
                              </w:r>
                            </w:p>
                          </w:txbxContent>
                        </wps:txbx>
                        <wps:bodyPr rot="0" vert="horz" wrap="square" lIns="91440" tIns="45720" rIns="91440" bIns="45720" anchor="ctr" anchorCtr="0" upright="1">
                          <a:noAutofit/>
                        </wps:bodyPr>
                      </wps:wsp>
                      <wps:wsp>
                        <wps:cNvPr id="410" name="Прямая со стрелкой 410"/>
                        <wps:cNvCnPr>
                          <a:cxnSpLocks noChangeShapeType="1"/>
                        </wps:cNvCnPr>
                        <wps:spPr bwMode="auto">
                          <a:xfrm flipH="1" flipV="1">
                            <a:off x="1792224" y="694944"/>
                            <a:ext cx="621030" cy="80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Прямая со стрелкой 411"/>
                        <wps:cNvCnPr>
                          <a:cxnSpLocks noChangeShapeType="1"/>
                        </wps:cNvCnPr>
                        <wps:spPr bwMode="auto">
                          <a:xfrm flipV="1">
                            <a:off x="2950464" y="694944"/>
                            <a:ext cx="387985" cy="80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Скругленный прямоугольник 412"/>
                        <wps:cNvSpPr>
                          <a:spLocks noChangeArrowheads="1"/>
                        </wps:cNvSpPr>
                        <wps:spPr bwMode="auto">
                          <a:xfrm>
                            <a:off x="1219200" y="280416"/>
                            <a:ext cx="1207770" cy="422910"/>
                          </a:xfrm>
                          <a:prstGeom prst="roundRect">
                            <a:avLst>
                              <a:gd name="adj" fmla="val 16667"/>
                            </a:avLst>
                          </a:prstGeom>
                          <a:solidFill>
                            <a:srgbClr val="CCC0D9"/>
                          </a:solidFill>
                          <a:ln w="9525">
                            <a:solidFill>
                              <a:srgbClr val="000000"/>
                            </a:solidFill>
                            <a:round/>
                            <a:headEnd/>
                            <a:tailEnd/>
                          </a:ln>
                        </wps:spPr>
                        <wps:txbx>
                          <w:txbxContent>
                            <w:p w:rsidR="00357AD9" w:rsidRPr="008F7C69" w:rsidRDefault="00357AD9" w:rsidP="00A37465">
                              <w:pPr>
                                <w:jc w:val="center"/>
                                <w:rPr>
                                  <w:sz w:val="16"/>
                                  <w:szCs w:val="16"/>
                                </w:rPr>
                              </w:pPr>
                              <w:r>
                                <w:rPr>
                                  <w:sz w:val="16"/>
                                  <w:szCs w:val="16"/>
                                </w:rPr>
                                <w:t>ИССЛЕДОВАТЕЛЬСКАЯ РАБОТА</w:t>
                              </w:r>
                            </w:p>
                          </w:txbxContent>
                        </wps:txbx>
                        <wps:bodyPr rot="0" vert="horz" wrap="square" lIns="91440" tIns="45720" rIns="91440" bIns="45720" anchor="ctr" anchorCtr="0" upright="1">
                          <a:noAutofit/>
                        </wps:bodyPr>
                      </wps:wsp>
                      <wps:wsp>
                        <wps:cNvPr id="413" name="Скругленный прямоугольник 413"/>
                        <wps:cNvSpPr>
                          <a:spLocks noChangeArrowheads="1"/>
                        </wps:cNvSpPr>
                        <wps:spPr bwMode="auto">
                          <a:xfrm>
                            <a:off x="2950464" y="438912"/>
                            <a:ext cx="723900" cy="267335"/>
                          </a:xfrm>
                          <a:prstGeom prst="roundRect">
                            <a:avLst>
                              <a:gd name="adj" fmla="val 16667"/>
                            </a:avLst>
                          </a:prstGeom>
                          <a:solidFill>
                            <a:srgbClr val="CCC0D9"/>
                          </a:solidFill>
                          <a:ln w="9525">
                            <a:solidFill>
                              <a:srgbClr val="000000"/>
                            </a:solidFill>
                            <a:round/>
                            <a:headEnd/>
                            <a:tailEnd/>
                          </a:ln>
                        </wps:spPr>
                        <wps:txbx>
                          <w:txbxContent>
                            <w:p w:rsidR="00357AD9" w:rsidRPr="008F7C69" w:rsidRDefault="00357AD9" w:rsidP="00A37465">
                              <w:pPr>
                                <w:jc w:val="center"/>
                                <w:rPr>
                                  <w:sz w:val="10"/>
                                  <w:szCs w:val="16"/>
                                </w:rPr>
                              </w:pPr>
                              <w:r w:rsidRPr="008F7C69">
                                <w:rPr>
                                  <w:sz w:val="16"/>
                                </w:rPr>
                                <w:t>ПРОГУЛКИ</w:t>
                              </w:r>
                            </w:p>
                          </w:txbxContent>
                        </wps:txbx>
                        <wps:bodyPr rot="0" vert="horz" wrap="square" lIns="91440" tIns="45720" rIns="91440" bIns="45720" anchor="ctr" anchorCtr="0" upright="1">
                          <a:noAutofit/>
                        </wps:bodyPr>
                      </wps:wsp>
                      <wps:wsp>
                        <wps:cNvPr id="414" name="Прямая со стрелкой 414"/>
                        <wps:cNvCnPr>
                          <a:cxnSpLocks noChangeShapeType="1"/>
                        </wps:cNvCnPr>
                        <wps:spPr bwMode="auto">
                          <a:xfrm flipH="1" flipV="1">
                            <a:off x="597408" y="280416"/>
                            <a:ext cx="1682115" cy="122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Скругленный прямоугольник 415"/>
                        <wps:cNvSpPr>
                          <a:spLocks noChangeArrowheads="1"/>
                        </wps:cNvSpPr>
                        <wps:spPr bwMode="auto">
                          <a:xfrm>
                            <a:off x="0" y="0"/>
                            <a:ext cx="1147445" cy="278130"/>
                          </a:xfrm>
                          <a:prstGeom prst="roundRect">
                            <a:avLst>
                              <a:gd name="adj" fmla="val 16667"/>
                            </a:avLst>
                          </a:prstGeom>
                          <a:solidFill>
                            <a:srgbClr val="CCC0D9"/>
                          </a:solidFill>
                          <a:ln w="9525">
                            <a:solidFill>
                              <a:srgbClr val="000000"/>
                            </a:solidFill>
                            <a:round/>
                            <a:headEnd/>
                            <a:tailEnd/>
                          </a:ln>
                        </wps:spPr>
                        <wps:txbx>
                          <w:txbxContent>
                            <w:p w:rsidR="00357AD9" w:rsidRPr="008F7C69" w:rsidRDefault="00357AD9" w:rsidP="00A37465">
                              <w:pPr>
                                <w:jc w:val="center"/>
                                <w:rPr>
                                  <w:sz w:val="16"/>
                                  <w:szCs w:val="16"/>
                                </w:rPr>
                              </w:pPr>
                              <w:r>
                                <w:rPr>
                                  <w:sz w:val="16"/>
                                  <w:szCs w:val="16"/>
                                </w:rPr>
                                <w:t>ПОСЕЩЕНИЕ МУЗЕЯ</w:t>
                              </w:r>
                            </w:p>
                          </w:txbxContent>
                        </wps:txbx>
                        <wps:bodyPr rot="0" vert="horz" wrap="square" lIns="91440" tIns="45720" rIns="91440" bIns="45720" anchor="ctr" anchorCtr="0" upright="1">
                          <a:noAutofit/>
                        </wps:bodyPr>
                      </wps:wsp>
                      <wps:wsp>
                        <wps:cNvPr id="416" name="Прямая со стрелкой 416"/>
                        <wps:cNvCnPr>
                          <a:cxnSpLocks noChangeShapeType="1"/>
                        </wps:cNvCnPr>
                        <wps:spPr bwMode="auto">
                          <a:xfrm flipV="1">
                            <a:off x="3060192" y="341376"/>
                            <a:ext cx="1026160" cy="1167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Скругленный прямоугольник 417"/>
                        <wps:cNvSpPr>
                          <a:spLocks noChangeArrowheads="1"/>
                        </wps:cNvSpPr>
                        <wps:spPr bwMode="auto">
                          <a:xfrm>
                            <a:off x="3767328" y="97536"/>
                            <a:ext cx="1501775" cy="241300"/>
                          </a:xfrm>
                          <a:prstGeom prst="roundRect">
                            <a:avLst>
                              <a:gd name="adj" fmla="val 16667"/>
                            </a:avLst>
                          </a:prstGeom>
                          <a:solidFill>
                            <a:srgbClr val="CCC0D9"/>
                          </a:solidFill>
                          <a:ln w="9525">
                            <a:solidFill>
                              <a:srgbClr val="000000"/>
                            </a:solidFill>
                            <a:round/>
                            <a:headEnd/>
                            <a:tailEnd/>
                          </a:ln>
                        </wps:spPr>
                        <wps:txbx>
                          <w:txbxContent>
                            <w:p w:rsidR="00357AD9" w:rsidRPr="008F7C69" w:rsidRDefault="00357AD9" w:rsidP="00A37465">
                              <w:pPr>
                                <w:jc w:val="center"/>
                                <w:rPr>
                                  <w:sz w:val="16"/>
                                  <w:szCs w:val="16"/>
                                </w:rPr>
                              </w:pPr>
                              <w:r>
                                <w:rPr>
                                  <w:sz w:val="16"/>
                                  <w:szCs w:val="16"/>
                                </w:rPr>
                                <w:t>ВЫПУСК ШКОЛЬНОЙ ГАЗЕТЫ</w:t>
                              </w:r>
                            </w:p>
                          </w:txbxContent>
                        </wps:txbx>
                        <wps:bodyPr rot="0" vert="horz" wrap="square" lIns="91440" tIns="45720" rIns="91440" bIns="45720" anchor="ctr" anchorCtr="0" upright="1">
                          <a:noAutofit/>
                        </wps:bodyPr>
                      </wps:wsp>
                      <wps:wsp>
                        <wps:cNvPr id="418" name="Прямая со стрелкой 418"/>
                        <wps:cNvCnPr>
                          <a:cxnSpLocks noChangeShapeType="1"/>
                        </wps:cNvCnPr>
                        <wps:spPr bwMode="auto">
                          <a:xfrm flipH="1" flipV="1">
                            <a:off x="902208" y="1085088"/>
                            <a:ext cx="113030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Скругленный прямоугольник 419"/>
                        <wps:cNvSpPr>
                          <a:spLocks noChangeArrowheads="1"/>
                        </wps:cNvSpPr>
                        <wps:spPr bwMode="auto">
                          <a:xfrm>
                            <a:off x="48768" y="987552"/>
                            <a:ext cx="862330" cy="509905"/>
                          </a:xfrm>
                          <a:prstGeom prst="roundRect">
                            <a:avLst>
                              <a:gd name="adj" fmla="val 16667"/>
                            </a:avLst>
                          </a:prstGeom>
                          <a:solidFill>
                            <a:srgbClr val="CCC0D9"/>
                          </a:solidFill>
                          <a:ln w="9525">
                            <a:solidFill>
                              <a:srgbClr val="000000"/>
                            </a:solidFill>
                            <a:round/>
                            <a:headEnd/>
                            <a:tailEnd/>
                          </a:ln>
                        </wps:spPr>
                        <wps:txbx>
                          <w:txbxContent>
                            <w:p w:rsidR="00357AD9" w:rsidRPr="008F7C69" w:rsidRDefault="00357AD9" w:rsidP="00A37465">
                              <w:pPr>
                                <w:jc w:val="center"/>
                                <w:rPr>
                                  <w:sz w:val="16"/>
                                  <w:szCs w:val="16"/>
                                </w:rPr>
                              </w:pPr>
                              <w:r>
                                <w:rPr>
                                  <w:sz w:val="16"/>
                                  <w:szCs w:val="16"/>
                                </w:rPr>
                                <w:t>МИНИ-ПРОЕКТЫ</w:t>
                              </w:r>
                            </w:p>
                          </w:txbxContent>
                        </wps:txbx>
                        <wps:bodyPr rot="0" vert="horz" wrap="square" lIns="91440" tIns="45720" rIns="91440" bIns="45720" anchor="ctr" anchorCtr="0" upright="1">
                          <a:noAutofit/>
                        </wps:bodyPr>
                      </wps:wsp>
                      <wps:wsp>
                        <wps:cNvPr id="420" name="Прямая со стрелкой 420"/>
                        <wps:cNvCnPr>
                          <a:cxnSpLocks noChangeShapeType="1"/>
                        </wps:cNvCnPr>
                        <wps:spPr bwMode="auto">
                          <a:xfrm flipV="1">
                            <a:off x="3328416" y="1207008"/>
                            <a:ext cx="741680" cy="414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Скругленный прямоугольник 421"/>
                        <wps:cNvSpPr>
                          <a:spLocks noChangeArrowheads="1"/>
                        </wps:cNvSpPr>
                        <wps:spPr bwMode="auto">
                          <a:xfrm>
                            <a:off x="4072128" y="926592"/>
                            <a:ext cx="1078865" cy="379095"/>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ДИСКУССИОННЫЙ КЛУБ</w:t>
                              </w:r>
                            </w:p>
                          </w:txbxContent>
                        </wps:txbx>
                        <wps:bodyPr rot="0" vert="horz" wrap="square" lIns="91440" tIns="45720" rIns="91440" bIns="45720" anchor="ctr" anchorCtr="0" upright="1">
                          <a:noAutofit/>
                        </wps:bodyPr>
                      </wps:wsp>
                      <wps:wsp>
                        <wps:cNvPr id="422" name="Прямая со стрелкой 422"/>
                        <wps:cNvCnPr>
                          <a:cxnSpLocks noChangeShapeType="1"/>
                        </wps:cNvCnPr>
                        <wps:spPr bwMode="auto">
                          <a:xfrm flipH="1" flipV="1">
                            <a:off x="902208" y="1877568"/>
                            <a:ext cx="62865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Скругленный прямоугольник 423"/>
                        <wps:cNvSpPr>
                          <a:spLocks noChangeArrowheads="1"/>
                        </wps:cNvSpPr>
                        <wps:spPr bwMode="auto">
                          <a:xfrm>
                            <a:off x="0" y="1731264"/>
                            <a:ext cx="907415" cy="241300"/>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rPr>
                                  <w:sz w:val="16"/>
                                  <w:szCs w:val="16"/>
                                </w:rPr>
                              </w:pPr>
                              <w:r>
                                <w:rPr>
                                  <w:sz w:val="16"/>
                                  <w:szCs w:val="16"/>
                                </w:rPr>
                                <w:t>РОЛЕВЫЕ ИГРЫ</w:t>
                              </w:r>
                            </w:p>
                          </w:txbxContent>
                        </wps:txbx>
                        <wps:bodyPr rot="0" vert="horz" wrap="square" lIns="91440" tIns="45720" rIns="91440" bIns="45720" anchor="ctr" anchorCtr="0" upright="1">
                          <a:noAutofit/>
                        </wps:bodyPr>
                      </wps:wsp>
                      <wps:wsp>
                        <wps:cNvPr id="424" name="Прямая со стрелкой 424"/>
                        <wps:cNvCnPr>
                          <a:cxnSpLocks noChangeShapeType="1"/>
                        </wps:cNvCnPr>
                        <wps:spPr bwMode="auto">
                          <a:xfrm>
                            <a:off x="3767328" y="1877568"/>
                            <a:ext cx="363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Скругленный прямоугольник 425"/>
                        <wps:cNvSpPr>
                          <a:spLocks noChangeArrowheads="1"/>
                        </wps:cNvSpPr>
                        <wps:spPr bwMode="auto">
                          <a:xfrm>
                            <a:off x="4133088" y="1731264"/>
                            <a:ext cx="1026795" cy="457835"/>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СИТУАЦИОННЫЕ ИГРЫ</w:t>
                              </w:r>
                            </w:p>
                          </w:txbxContent>
                        </wps:txbx>
                        <wps:bodyPr rot="0" vert="horz" wrap="square" lIns="91440" tIns="45720" rIns="91440" bIns="45720" anchor="ctr" anchorCtr="0" upright="1">
                          <a:noAutofit/>
                        </wps:bodyPr>
                      </wps:wsp>
                      <wps:wsp>
                        <wps:cNvPr id="426" name="Прямая со стрелкой 426"/>
                        <wps:cNvCnPr>
                          <a:cxnSpLocks noChangeShapeType="1"/>
                        </wps:cNvCnPr>
                        <wps:spPr bwMode="auto">
                          <a:xfrm flipH="1">
                            <a:off x="1353312" y="2084832"/>
                            <a:ext cx="55054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Скругленный прямоугольник 427"/>
                        <wps:cNvSpPr>
                          <a:spLocks noChangeArrowheads="1"/>
                        </wps:cNvSpPr>
                        <wps:spPr bwMode="auto">
                          <a:xfrm>
                            <a:off x="841248" y="2633472"/>
                            <a:ext cx="888365" cy="388620"/>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СПОРТИВНЫЕ ИГРЫ</w:t>
                              </w:r>
                            </w:p>
                          </w:txbxContent>
                        </wps:txbx>
                        <wps:bodyPr rot="0" vert="horz" wrap="square" lIns="91440" tIns="45720" rIns="91440" bIns="45720" anchor="ctr" anchorCtr="0" upright="1">
                          <a:noAutofit/>
                        </wps:bodyPr>
                      </wps:wsp>
                      <wps:wsp>
                        <wps:cNvPr id="428" name="Прямая со стрелкой 428"/>
                        <wps:cNvCnPr>
                          <a:cxnSpLocks noChangeShapeType="1"/>
                        </wps:cNvCnPr>
                        <wps:spPr bwMode="auto">
                          <a:xfrm>
                            <a:off x="3425952" y="2182368"/>
                            <a:ext cx="512064" cy="451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9" name="Скругленный прямоугольник 429"/>
                        <wps:cNvSpPr>
                          <a:spLocks noChangeArrowheads="1"/>
                        </wps:cNvSpPr>
                        <wps:spPr bwMode="auto">
                          <a:xfrm>
                            <a:off x="3572256" y="2633472"/>
                            <a:ext cx="923290" cy="388620"/>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rPr>
                                  <w:sz w:val="16"/>
                                  <w:szCs w:val="16"/>
                                </w:rPr>
                              </w:pPr>
                              <w:r>
                                <w:rPr>
                                  <w:sz w:val="16"/>
                                  <w:szCs w:val="16"/>
                                </w:rPr>
                                <w:t>ДНИ ЗДОРОВЬЯ</w:t>
                              </w:r>
                            </w:p>
                          </w:txbxContent>
                        </wps:txbx>
                        <wps:bodyPr rot="0" vert="horz" wrap="square" lIns="91440" tIns="45720" rIns="91440" bIns="45720" anchor="ctr" anchorCtr="0" upright="1">
                          <a:noAutofit/>
                        </wps:bodyPr>
                      </wps:wsp>
                      <wps:wsp>
                        <wps:cNvPr id="430" name="Прямая со стрелкой 430"/>
                        <wps:cNvCnPr>
                          <a:cxnSpLocks noChangeShapeType="1"/>
                        </wps:cNvCnPr>
                        <wps:spPr bwMode="auto">
                          <a:xfrm>
                            <a:off x="2950464" y="2279904"/>
                            <a:ext cx="377952" cy="1024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Скругленный прямоугольник 431"/>
                        <wps:cNvSpPr>
                          <a:spLocks noChangeArrowheads="1"/>
                        </wps:cNvSpPr>
                        <wps:spPr bwMode="auto">
                          <a:xfrm>
                            <a:off x="1194816" y="3352800"/>
                            <a:ext cx="836930" cy="339725"/>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ЭКСКУРСИИ</w:t>
                              </w:r>
                            </w:p>
                          </w:txbxContent>
                        </wps:txbx>
                        <wps:bodyPr rot="0" vert="horz" wrap="square" lIns="91440" tIns="45720" rIns="91440" bIns="45720" anchor="ctr" anchorCtr="0" upright="1">
                          <a:noAutofit/>
                        </wps:bodyPr>
                      </wps:wsp>
                      <wps:wsp>
                        <wps:cNvPr id="432" name="Скругленный прямоугольник 432"/>
                        <wps:cNvSpPr>
                          <a:spLocks noChangeArrowheads="1"/>
                        </wps:cNvSpPr>
                        <wps:spPr bwMode="auto">
                          <a:xfrm>
                            <a:off x="3206496" y="3304032"/>
                            <a:ext cx="923290" cy="388620"/>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АКЦИИ</w:t>
                              </w:r>
                            </w:p>
                          </w:txbxContent>
                        </wps:txbx>
                        <wps:bodyPr rot="0" vert="horz" wrap="square" lIns="91440" tIns="45720" rIns="91440" bIns="45720" anchor="ctr" anchorCtr="0" upright="1">
                          <a:noAutofit/>
                        </wps:bodyPr>
                      </wps:wsp>
                      <wps:wsp>
                        <wps:cNvPr id="433" name="Прямая со стрелкой 433"/>
                        <wps:cNvCnPr>
                          <a:cxnSpLocks noChangeShapeType="1"/>
                        </wps:cNvCnPr>
                        <wps:spPr bwMode="auto">
                          <a:xfrm flipH="1">
                            <a:off x="1938528" y="2243328"/>
                            <a:ext cx="320548" cy="10601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Скругленный прямоугольник 434"/>
                        <wps:cNvSpPr>
                          <a:spLocks noChangeArrowheads="1"/>
                        </wps:cNvSpPr>
                        <wps:spPr bwMode="auto">
                          <a:xfrm>
                            <a:off x="2231136" y="3352800"/>
                            <a:ext cx="836930" cy="339852"/>
                          </a:xfrm>
                          <a:prstGeom prst="roundRect">
                            <a:avLst>
                              <a:gd name="adj" fmla="val 16667"/>
                            </a:avLst>
                          </a:prstGeom>
                          <a:solidFill>
                            <a:srgbClr val="CCC0D9"/>
                          </a:solidFill>
                          <a:ln w="9525">
                            <a:solidFill>
                              <a:srgbClr val="000000"/>
                            </a:solidFill>
                            <a:round/>
                            <a:headEnd/>
                            <a:tailEnd/>
                          </a:ln>
                        </wps:spPr>
                        <wps:txbx>
                          <w:txbxContent>
                            <w:p w:rsidR="00357AD9" w:rsidRPr="00DE4880" w:rsidRDefault="00357AD9" w:rsidP="00A37465">
                              <w:pPr>
                                <w:jc w:val="center"/>
                                <w:rPr>
                                  <w:sz w:val="16"/>
                                  <w:szCs w:val="16"/>
                                </w:rPr>
                              </w:pPr>
                              <w:r>
                                <w:rPr>
                                  <w:sz w:val="16"/>
                                  <w:szCs w:val="16"/>
                                </w:rPr>
                                <w:t>ПРАЗДНИКИ</w:t>
                              </w:r>
                            </w:p>
                          </w:txbxContent>
                        </wps:txbx>
                        <wps:bodyPr rot="0" vert="horz" wrap="square" lIns="91440" tIns="45720" rIns="91440" bIns="45720" anchor="ctr" anchorCtr="0" upright="1">
                          <a:noAutofit/>
                        </wps:bodyPr>
                      </wps:wsp>
                      <wps:wsp>
                        <wps:cNvPr id="435" name="Прямая со стрелкой 435"/>
                        <wps:cNvCnPr>
                          <a:cxnSpLocks noChangeShapeType="1"/>
                        </wps:cNvCnPr>
                        <wps:spPr bwMode="auto">
                          <a:xfrm>
                            <a:off x="2584704" y="2231136"/>
                            <a:ext cx="8890" cy="1072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406" o:spid="_x0000_s1092" style="position:absolute;left:0;text-align:left;margin-left:1.55pt;margin-top:132.75pt;width:474.2pt;height:328.3pt;z-index:251858944;mso-width-relative:margin;mso-height-relative:margin" coordsize="5269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">
                <v:oval id="Овал 407" o:spid="_x0000_s1093" style="position:absolute;left:15605;top:15361;width:22346;height:6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z8UA&#10;AADcAAAADwAAAGRycy9kb3ducmV2LnhtbESPQWvCQBSE74X+h+UVvBTdKFIlukpQBO2pGgWPz+xr&#10;NjT7NmRXTf99tyB4HGbmG2a+7GwtbtT6yrGC4SABQVw4XXGp4Jhv+lMQPiBrrB2Tgl/ysFy8vswx&#10;1e7Oe7odQikihH2KCkwITSqlLwxZ9APXEEfv27UWQ5RtKXWL9wi3tRwlyYe0WHFcMNjQylDxc7ha&#10;Be/ZOts0XEw+893XdZufzeW02ivVe+uyGYhAXXiGH+2tVjBOJ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rPxQAAANwAAAAPAAAAAAAAAAAAAAAAAJgCAABkcnMv&#10;ZG93bnJldi54bWxQSwUGAAAAAAQABAD1AAAAigMAAAAA&#10;" fillcolor="#ccc0d9">
                  <v:textbox>
                    <w:txbxContent>
                      <w:p w:rsidR="00357AD9" w:rsidRPr="00CD6CC4" w:rsidRDefault="00357AD9" w:rsidP="00A37465">
                        <w:pPr>
                          <w:jc w:val="center"/>
                          <w:rPr>
                            <w:b/>
                            <w:szCs w:val="16"/>
                          </w:rPr>
                        </w:pPr>
                        <w:r w:rsidRPr="00CD6CC4">
                          <w:rPr>
                            <w:b/>
                            <w:szCs w:val="16"/>
                          </w:rPr>
                          <w:t>ФОРМЫ</w:t>
                        </w:r>
                      </w:p>
                      <w:p w:rsidR="00357AD9" w:rsidRPr="00CD6CC4" w:rsidRDefault="00357AD9" w:rsidP="00A37465">
                        <w:pPr>
                          <w:jc w:val="center"/>
                          <w:rPr>
                            <w:b/>
                            <w:szCs w:val="16"/>
                          </w:rPr>
                        </w:pPr>
                        <w:r w:rsidRPr="00CD6CC4">
                          <w:rPr>
                            <w:b/>
                            <w:szCs w:val="16"/>
                          </w:rPr>
                          <w:t>ДЕЯТЕЛЬНОСТИ</w:t>
                        </w:r>
                      </w:p>
                    </w:txbxContent>
                  </v:textbox>
                </v:oval>
                <v:shapetype id="_x0000_t32" coordsize="21600,21600" o:spt="32" o:oned="t" path="m,l21600,21600e" filled="f">
                  <v:path arrowok="t" fillok="f" o:connecttype="none"/>
                  <o:lock v:ext="edit" shapetype="t"/>
                </v:shapetype>
                <v:shape id="Прямая со стрелкой 408" o:spid="_x0000_s1094" type="#_x0000_t32" style="position:absolute;left:25847;top:12070;width:88;height:41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3Q5cAAAADcAAAADwAAAGRycy9kb3ducmV2LnhtbERPS2vCQBC+F/wPywi91Y0hiI2uIhZB&#10;pBcfhx6H7LgJZmdDdqrpv3cPBY8f33u5Hnyr7tTHJrCB6SQDRVwF27AzcDnvPuagoiBbbAOTgT+K&#10;sF6N3pZY2vDgI91P4lQK4ViigVqkK7WOVU0e4yR0xIm7ht6jJNg7bXt8pHDf6jzLZtpjw6mhxo62&#10;NVW306838HPx35958eVd4c5yFDo0eTEz5n08bBaghAZ5if/de2ugyNLadCYdAb1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90OXAAAAA3AAAAA8AAAAAAAAAAAAAAAAA&#10;oQIAAGRycy9kb3ducmV2LnhtbFBLBQYAAAAABAAEAPkAAACOAwAAAAA=&#10;">
                  <v:stroke endarrow="block"/>
                </v:shape>
                <v:roundrect id="Скругленный прямоугольник 409" o:spid="_x0000_s1095" style="position:absolute;left:21457;top:7802;width:9659;height:4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Jar8A&#10;AADcAAAADwAAAGRycy9kb3ducmV2LnhtbESPzQrCMBCE74LvEFbwpqkiotUoUhA9CP4+wNKsbbHZ&#10;1CZqfXsjCB6HmfmGmS8bU4on1a6wrGDQj0AQp1YXnCm4nNe9CQjnkTWWlknBmxwsF+3WHGNtX3yk&#10;58lnIkDYxagg976KpXRpTgZd31bEwbva2qAPss6krvEV4KaUwygaS4MFh4UcK0pySm+nh1FwSFKd&#10;2P3ueqdJoXHnsg0ND0p1O81qBsJT4//hX3urFYyiK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UlqvwAAANwAAAAPAAAAAAAAAAAAAAAAAJgCAABkcnMvZG93bnJl&#10;di54bWxQSwUGAAAAAAQABAD1AAAAhAMAAAAA&#10;" fillcolor="#ccc0d9">
                  <v:textbox>
                    <w:txbxContent>
                      <w:p w:rsidR="00357AD9" w:rsidRPr="00CD6CC4" w:rsidRDefault="00357AD9" w:rsidP="00A37465">
                        <w:pPr>
                          <w:rPr>
                            <w:sz w:val="16"/>
                            <w:szCs w:val="16"/>
                          </w:rPr>
                        </w:pPr>
                        <w:r w:rsidRPr="00CD6CC4">
                          <w:rPr>
                            <w:sz w:val="16"/>
                            <w:szCs w:val="16"/>
                          </w:rPr>
                          <w:t>КЛАССНЫЕ ЧАСЫ</w:t>
                        </w:r>
                      </w:p>
                    </w:txbxContent>
                  </v:textbox>
                </v:roundrect>
                <v:shape id="Прямая со стрелкой 410" o:spid="_x0000_s1096" type="#_x0000_t32" style="position:absolute;left:17922;top:6949;width:6210;height:80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JKPsEAAADcAAAADwAAAGRycy9kb3ducmV2LnhtbERPPWvDMBDdC/kP4grdGtnGhMaNYkpC&#10;oYQuiTN0PKyrbGqdjHVJ3H8fDYWOj/e9qWc/qCtNsQ9sIF9moIjbYHt2Bs7N+/MLqCjIFofAZOCX&#10;ItTbxcMGKxtufKTrSZxKIRwrNNCJjJXWse3IY1yGkThx32HyKAlOTtsJbyncD7rIspX22HNq6HCk&#10;XUftz+niDXyd/ee6KPfela6Ro9ChL8qVMU+P89srKKFZ/sV/7g9roMzT/HQmHQG9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kko+wQAAANwAAAAPAAAAAAAAAAAAAAAA&#10;AKECAABkcnMvZG93bnJldi54bWxQSwUGAAAAAAQABAD5AAAAjwMAAAAA&#10;">
                  <v:stroke endarrow="block"/>
                </v:shape>
                <v:shape id="Прямая со стрелкой 411" o:spid="_x0000_s1097" type="#_x0000_t32" style="position:absolute;left:29504;top:6949;width:3880;height:8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FcMAAADcAAAADwAAAGRycy9kb3ducmV2LnhtbESPQWsCMRSE7wX/Q3hCbzW7xYqsRlFB&#10;kF5KVdDjY/PcDW5elk26Wf99Uyh4HGbmG2a5Hmwjeuq8cawgn2QgiEunDVcKzqf92xyED8gaG8ek&#10;4EEe1qvRyxIL7SJ/U38MlUgQ9gUqqENoCyl9WZNFP3EtcfJurrMYkuwqqTuMCW4b+Z5lM2nRcFqo&#10;saVdTeX9+GMVmPhl+vawi9vPy9XrSObx4YxSr+NhswARaAjP8H/7oBVM8xz+zq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RXDAAAA3AAAAA8AAAAAAAAAAAAA&#10;AAAAoQIAAGRycy9kb3ducmV2LnhtbFBLBQYAAAAABAAEAPkAAACRAwAAAAA=&#10;">
                  <v:stroke endarrow="block"/>
                </v:shape>
                <v:roundrect id="Скругленный прямоугольник 412" o:spid="_x0000_s1098" style="position:absolute;left:12192;top:2804;width:12077;height:4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Nxr8A&#10;AADcAAAADwAAAGRycy9kb3ducmV2LnhtbESPzQrCMBCE74LvEFbwpqlFRKpRpCB6EPx9gKVZ22Kz&#10;qU3U+vZGEDwOM/MNM1+2phJPalxpWcFoGIEgzqwuOVdwOa8HUxDOI2usLJOCNzlYLrqdOSbavvhI&#10;z5PPRYCwS1BB4X2dSOmyggy6oa2Jg3e1jUEfZJNL3eArwE0l4yiaSIMlh4UCa0oLym6nh1FwSDOd&#10;2v3ueqdpqXHn8g3FB6X6vXY1A+Gp9f/wr73VCsaj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TE3GvwAAANwAAAAPAAAAAAAAAAAAAAAAAJgCAABkcnMvZG93bnJl&#10;di54bWxQSwUGAAAAAAQABAD1AAAAhAMAAAAA&#10;" fillcolor="#ccc0d9">
                  <v:textbox>
                    <w:txbxContent>
                      <w:p w:rsidR="00357AD9" w:rsidRPr="008F7C69" w:rsidRDefault="00357AD9" w:rsidP="00A37465">
                        <w:pPr>
                          <w:jc w:val="center"/>
                          <w:rPr>
                            <w:sz w:val="16"/>
                            <w:szCs w:val="16"/>
                          </w:rPr>
                        </w:pPr>
                        <w:r>
                          <w:rPr>
                            <w:sz w:val="16"/>
                            <w:szCs w:val="16"/>
                          </w:rPr>
                          <w:t>ИССЛЕДОВАТЕЛЬСКАЯ РАБОТА</w:t>
                        </w:r>
                      </w:p>
                    </w:txbxContent>
                  </v:textbox>
                </v:roundrect>
                <v:roundrect id="Скругленный прямоугольник 413" o:spid="_x0000_s1099" style="position:absolute;left:29504;top:4389;width:7239;height:26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oXb8A&#10;AADcAAAADwAAAGRycy9kb3ducmV2LnhtbESPzQrCMBCE74LvEFbwpqk/iFSjSEH0IPj7AEuztsVm&#10;U5uo9e2NIHgcZuYbZr5sTCmeVLvCsoJBPwJBnFpdcKbgcl73piCcR9ZYWiYFb3KwXLRbc4y1ffGR&#10;niefiQBhF6OC3PsqltKlORl0fVsRB+9qa4M+yDqTusZXgJtSDqNoIg0WHBZyrCjJKb2dHkbBIUl1&#10;Yve7652mhcadyzY0PCjV7TSrGQhPjf+Hf+2tVjAejOB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AOhdvwAAANwAAAAPAAAAAAAAAAAAAAAAAJgCAABkcnMvZG93bnJl&#10;di54bWxQSwUGAAAAAAQABAD1AAAAhAMAAAAA&#10;" fillcolor="#ccc0d9">
                  <v:textbox>
                    <w:txbxContent>
                      <w:p w:rsidR="00357AD9" w:rsidRPr="008F7C69" w:rsidRDefault="00357AD9" w:rsidP="00A37465">
                        <w:pPr>
                          <w:jc w:val="center"/>
                          <w:rPr>
                            <w:sz w:val="10"/>
                            <w:szCs w:val="16"/>
                          </w:rPr>
                        </w:pPr>
                        <w:r w:rsidRPr="008F7C69">
                          <w:rPr>
                            <w:sz w:val="16"/>
                          </w:rPr>
                          <w:t>ПРОГУЛКИ</w:t>
                        </w:r>
                      </w:p>
                    </w:txbxContent>
                  </v:textbox>
                </v:roundrect>
                <v:shape id="Прямая со стрелкой 414" o:spid="_x0000_s1100" type="#_x0000_t32" style="position:absolute;left:5974;top:2804;width:16821;height:122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MPcQAAADcAAAADwAAAGRycy9kb3ducmV2LnhtbESPzWrDMBCE74W+g9hCbo0cI0LqRgmh&#10;JRBKL/k59LhYW9nEWhlrk7hvXxUKOQ4z8w2zXI+hU1caUhvZwmxagCKuo2vZWzgdt88LUEmQHXaR&#10;ycIPJVivHh+WWLl44z1dD+JVhnCq0EIj0ldap7qhgGkae+LsfcchoGQ5eO0GvGV46HRZFHMdsOW8&#10;0GBPbw3V58MlWPg6hc+X0rwHb/xR9kIfbWnm1k6exs0rKKFR7uH/9s5ZMDMDf2fyEd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Uw9xAAAANwAAAAPAAAAAAAAAAAA&#10;AAAAAKECAABkcnMvZG93bnJldi54bWxQSwUGAAAAAAQABAD5AAAAkgMAAAAA&#10;">
                  <v:stroke endarrow="block"/>
                </v:shape>
                <v:roundrect id="Скругленный прямоугольник 415" o:spid="_x0000_s1101" style="position:absolute;width:11474;height:2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Vsr8A&#10;AADcAAAADwAAAGRycy9kb3ducmV2LnhtbESPzQrCMBCE74LvEFbwpqmiItUoUhA9CP4+wNKsbbHZ&#10;1CZqfXsjCB6HmfmGmS8bU4on1a6wrGDQj0AQp1YXnCm4nNe9KQjnkTWWlknBmxwsF+3WHGNtX3yk&#10;58lnIkDYxagg976KpXRpTgZd31bEwbva2qAPss6krvEV4KaUwyiaSIMFh4UcK0pySm+nh1FwSFKd&#10;2P3ueqdpoXHnsg0ND0p1O81qBsJT4//hX3urFYwGY/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dWyvwAAANwAAAAPAAAAAAAAAAAAAAAAAJgCAABkcnMvZG93bnJl&#10;di54bWxQSwUGAAAAAAQABAD1AAAAhAMAAAAA&#10;" fillcolor="#ccc0d9">
                  <v:textbox>
                    <w:txbxContent>
                      <w:p w:rsidR="00357AD9" w:rsidRPr="008F7C69" w:rsidRDefault="00357AD9" w:rsidP="00A37465">
                        <w:pPr>
                          <w:jc w:val="center"/>
                          <w:rPr>
                            <w:sz w:val="16"/>
                            <w:szCs w:val="16"/>
                          </w:rPr>
                        </w:pPr>
                        <w:r>
                          <w:rPr>
                            <w:sz w:val="16"/>
                            <w:szCs w:val="16"/>
                          </w:rPr>
                          <w:t>ПОСЕЩЕНИЕ МУЗЕЯ</w:t>
                        </w:r>
                      </w:p>
                    </w:txbxContent>
                  </v:textbox>
                </v:roundrect>
                <v:shape id="Прямая со стрелкой 416" o:spid="_x0000_s1102" type="#_x0000_t32" style="position:absolute;left:30601;top:3413;width:10262;height:116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tYcQAAADcAAAADwAAAGRycy9kb3ducmV2LnhtbESPwWrDMBBE74H+g9hCbrHskoTgRjFt&#10;oBB6CU0C7XGxtraotTKWajl/XwUCPQ4z84bZVpPtxEiDN44VFFkOgrh22nCj4HJ+W2xA+ICssXNM&#10;Cq7kodo9zLZYahf5g8ZTaESCsC9RQRtCX0rp65Ys+sz1xMn7doPFkOTQSD1gTHDbyac8X0uLhtNC&#10;iz3tW6p/Tr9WgYlHM/aHfXx9//zyOpK5rpxRav44vTyDCDSF//C9fdAKlsUa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G1hxAAAANwAAAAPAAAAAAAAAAAA&#10;AAAAAKECAABkcnMvZG93bnJldi54bWxQSwUGAAAAAAQABAD5AAAAkgMAAAAA&#10;">
                  <v:stroke endarrow="block"/>
                </v:shape>
                <v:roundrect id="Скругленный прямоугольник 417" o:spid="_x0000_s1103" style="position:absolute;left:37673;top:975;width:15018;height:2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uXr8A&#10;AADcAAAADwAAAGRycy9kb3ducmV2LnhtbESPzQrCMBCE74LvEFbwpqkiKtUoUhA9CP4+wNKsbbHZ&#10;1CZqfXsjCB6HmfmGmS8bU4on1a6wrGDQj0AQp1YXnCm4nNe9KQjnkTWWlknBmxwsF+3WHGNtX3yk&#10;58lnIkDYxagg976KpXRpTgZd31bEwbva2qAPss6krvEV4KaUwygaS4MFh4UcK0pySm+nh1FwSFKd&#10;2P3ueqdpoXHnsg0ND0p1O81qBsJT4//hX3urFYwGE/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5evwAAANwAAAAPAAAAAAAAAAAAAAAAAJgCAABkcnMvZG93bnJl&#10;di54bWxQSwUGAAAAAAQABAD1AAAAhAMAAAAA&#10;" fillcolor="#ccc0d9">
                  <v:textbox>
                    <w:txbxContent>
                      <w:p w:rsidR="00357AD9" w:rsidRPr="008F7C69" w:rsidRDefault="00357AD9" w:rsidP="00A37465">
                        <w:pPr>
                          <w:jc w:val="center"/>
                          <w:rPr>
                            <w:sz w:val="16"/>
                            <w:szCs w:val="16"/>
                          </w:rPr>
                        </w:pPr>
                        <w:r>
                          <w:rPr>
                            <w:sz w:val="16"/>
                            <w:szCs w:val="16"/>
                          </w:rPr>
                          <w:t>ВЫПУСК ШКОЛЬНОЙ ГАЗЕТЫ</w:t>
                        </w:r>
                      </w:p>
                    </w:txbxContent>
                  </v:textbox>
                </v:roundrect>
                <v:shape id="Прямая со стрелкой 418" o:spid="_x0000_s1104" type="#_x0000_t32" style="position:absolute;left:9022;top:10850;width:11303;height:47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GOMEAAADcAAAADwAAAGRycy9kb3ducmV2LnhtbERPPWvDMBDdC/kP4grdGtnGhMaNYkpC&#10;oYQuiTN0PKyrbGqdjHVJ3H8fDYWOj/e9qWc/qCtNsQ9sIF9moIjbYHt2Bs7N+/MLqCjIFofAZOCX&#10;ItTbxcMGKxtufKTrSZxKIRwrNNCJjJXWse3IY1yGkThx32HyKAlOTtsJbyncD7rIspX22HNq6HCk&#10;XUftz+niDXyd/ee6KPfela6Ro9ChL8qVMU+P89srKKFZ/sV/7g9roMzT2nQmHQG9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EY4wQAAANwAAAAPAAAAAAAAAAAAAAAA&#10;AKECAABkcnMvZG93bnJldi54bWxQSwUGAAAAAAQABAD5AAAAjwMAAAAA&#10;">
                  <v:stroke endarrow="block"/>
                </v:shape>
                <v:roundrect id="Скругленный прямоугольник 419" o:spid="_x0000_s1105" style="position:absolute;left:487;top:9875;width:8623;height:50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ft78A&#10;AADcAAAADwAAAGRycy9kb3ducmV2LnhtbESPzQrCMBCE74LvEFbwpqkiotUoUhA9CP4+wNKsbbHZ&#10;1CZqfXsjCB6HmfmGmS8bU4on1a6wrGDQj0AQp1YXnCm4nNe9CQjnkTWWlknBmxwsF+3WHGNtX3yk&#10;58lnIkDYxagg976KpXRpTgZd31bEwbva2qAPss6krvEV4KaUwygaS4MFh4UcK0pySm+nh1FwSFKd&#10;2P3ueqdJoXHnsg0ND0p1O81qBsJT4//hX3urFYwGU/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6N+3vwAAANwAAAAPAAAAAAAAAAAAAAAAAJgCAABkcnMvZG93bnJl&#10;di54bWxQSwUGAAAAAAQABAD1AAAAhAMAAAAA&#10;" fillcolor="#ccc0d9">
                  <v:textbox>
                    <w:txbxContent>
                      <w:p w:rsidR="00357AD9" w:rsidRPr="008F7C69" w:rsidRDefault="00357AD9" w:rsidP="00A37465">
                        <w:pPr>
                          <w:jc w:val="center"/>
                          <w:rPr>
                            <w:sz w:val="16"/>
                            <w:szCs w:val="16"/>
                          </w:rPr>
                        </w:pPr>
                        <w:r>
                          <w:rPr>
                            <w:sz w:val="16"/>
                            <w:szCs w:val="16"/>
                          </w:rPr>
                          <w:t>МИНИ-ПРОЕКТЫ</w:t>
                        </w:r>
                      </w:p>
                    </w:txbxContent>
                  </v:textbox>
                </v:roundrect>
                <v:shape id="Прямая со стрелкой 420" o:spid="_x0000_s1106" type="#_x0000_t32" style="position:absolute;left:33284;top:12070;width:7416;height:4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aM8EAAADcAAAADwAAAGRycy9kb3ducmV2LnhtbERPz2vCMBS+C/sfwhvsZtPJ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ZozwQAAANwAAAAPAAAAAAAAAAAAAAAA&#10;AKECAABkcnMvZG93bnJldi54bWxQSwUGAAAAAAQABAD5AAAAjwMAAAAA&#10;">
                  <v:stroke endarrow="block"/>
                </v:shape>
                <v:roundrect id="Скругленный прямоугольник 421" o:spid="_x0000_s1107" style="position:absolute;left:40721;top:9265;width:10788;height:3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ZDL8A&#10;AADcAAAADwAAAGRycy9kb3ducmV2LnhtbESPzQrCMBCE74LvEFbwpqlFRKpRpCB6EPx9gKVZ22Kz&#10;qU3U+vZGEDwOM/MNM1+2phJPalxpWcFoGIEgzqwuOVdwOa8HUxDOI2usLJOCNzlYLrqdOSbavvhI&#10;z5PPRYCwS1BB4X2dSOmyggy6oa2Jg3e1jUEfZJNL3eArwE0l4yiaSIMlh4UCa0oLym6nh1FwSDOd&#10;2v3ueqdpqXHn8g3FB6X6vXY1A+Gp9f/wr73VCsbxC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8hkMvwAAANwAAAAPAAAAAAAAAAAAAAAAAJgCAABkcnMvZG93bnJl&#10;di54bWxQSwUGAAAAAAQABAD1AAAAhAMAAAAA&#10;" fillcolor="#ccc0d9">
                  <v:textbox>
                    <w:txbxContent>
                      <w:p w:rsidR="00357AD9" w:rsidRPr="00DE4880" w:rsidRDefault="00357AD9" w:rsidP="00A37465">
                        <w:pPr>
                          <w:jc w:val="center"/>
                          <w:rPr>
                            <w:sz w:val="16"/>
                            <w:szCs w:val="16"/>
                          </w:rPr>
                        </w:pPr>
                        <w:r>
                          <w:rPr>
                            <w:sz w:val="16"/>
                            <w:szCs w:val="16"/>
                          </w:rPr>
                          <w:t>ДИСКУССИОННЫЙ КЛУБ</w:t>
                        </w:r>
                      </w:p>
                    </w:txbxContent>
                  </v:textbox>
                </v:roundrect>
                <v:shape id="Прямая со стрелкой 422" o:spid="_x0000_s1108" type="#_x0000_t32" style="position:absolute;left:9022;top:18775;width:6286;height: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C7b8QAAADcAAAADwAAAGRycy9kb3ducmV2LnhtbESPzWrDMBCE74W8g9hAbo1cYULiRAml&#10;pRBKL/k55LhYW9nUWhlrm7hvXxUKOQ4z8w2z2Y2hU1caUhvZwtO8AEVcR9eyt3A+vT0uQSVBdthF&#10;Jgs/lGC3nTxssHLxxge6HsWrDOFUoYVGpK+0TnVDAdM89sTZ+4xDQMly8NoNeMvw0GlTFAsdsOW8&#10;0GBPLw3VX8fvYOFyDh8rU74GX/qTHITeW1MurJ1Nx+c1KKFR7uH/9t5ZKI2BvzP5CO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YLtvxAAAANwAAAAPAAAAAAAAAAAA&#10;AAAAAKECAABkcnMvZG93bnJldi54bWxQSwUGAAAAAAQABAD5AAAAkgMAAAAA&#10;">
                  <v:stroke endarrow="block"/>
                </v:shape>
                <v:roundrect id="Скругленный прямоугольник 423" o:spid="_x0000_s1109" style="position:absolute;top:17312;width:9074;height:2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4MIA&#10;AADcAAAADwAAAGRycy9kb3ducmV2LnhtbESP0YrCMBRE34X9h3AXfNPUrohU0yKFxX0QVqsfcGmu&#10;bbG56TZR699vBMHHYWbOMOtsMK24Ue8aywpm0wgEcWl1w5WC0/F7sgThPLLG1jIpeJCDLP0YrTHR&#10;9s4HuhW+EgHCLkEFtfddIqUrazLoprYjDt7Z9gZ9kH0ldY/3ADetjKNoIQ02HBZq7CivqbwUV6Ng&#10;n5c6t7+78x8tG407V20p3is1/hw2KxCeBv8Ov9o/WsE8/oL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LgwgAAANwAAAAPAAAAAAAAAAAAAAAAAJgCAABkcnMvZG93&#10;bnJldi54bWxQSwUGAAAAAAQABAD1AAAAhwMAAAAA&#10;" fillcolor="#ccc0d9">
                  <v:textbox>
                    <w:txbxContent>
                      <w:p w:rsidR="00357AD9" w:rsidRPr="00DE4880" w:rsidRDefault="00357AD9" w:rsidP="00A37465">
                        <w:pPr>
                          <w:rPr>
                            <w:sz w:val="16"/>
                            <w:szCs w:val="16"/>
                          </w:rPr>
                        </w:pPr>
                        <w:r>
                          <w:rPr>
                            <w:sz w:val="16"/>
                            <w:szCs w:val="16"/>
                          </w:rPr>
                          <w:t>РОЛЕВЫЕ ИГРЫ</w:t>
                        </w:r>
                      </w:p>
                    </w:txbxContent>
                  </v:textbox>
                </v:roundrect>
                <v:shape id="Прямая со стрелкой 424" o:spid="_x0000_s1110" type="#_x0000_t32" style="position:absolute;left:37673;top:18775;width:3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c8YAAADcAAAADwAAAGRycy9kb3ducmV2LnhtbESPT2vCQBTE7wW/w/KE3upGk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f13PGAAAA3AAAAA8AAAAAAAAA&#10;AAAAAAAAoQIAAGRycy9kb3ducmV2LnhtbFBLBQYAAAAABAAEAPkAAACUAwAAAAA=&#10;">
                  <v:stroke endarrow="block"/>
                </v:shape>
                <v:roundrect id="Скругленный прямоугольник 425" o:spid="_x0000_s1111" style="position:absolute;left:41330;top:17312;width:10268;height:4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fD8IA&#10;AADcAAAADwAAAGRycy9kb3ducmV2LnhtbESP0YrCMBRE34X9h3AXfNPUsopU0yKFxX0QVqsfcGmu&#10;bbG56TZR699vBMHHYWbOMOtsMK24Ue8aywpm0wgEcWl1w5WC0/F7sgThPLLG1jIpeJCDLP0YrTHR&#10;9s4HuhW+EgHCLkEFtfddIqUrazLoprYjDt7Z9gZ9kH0ldY/3ADetjKNoIQ02HBZq7CivqbwUV6Ng&#10;n5c6t7+78x8tG407V20p3is1/hw2KxCeBv8Ov9o/WsFXPIf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8PwgAAANwAAAAPAAAAAAAAAAAAAAAAAJgCAABkcnMvZG93&#10;bnJldi54bWxQSwUGAAAAAAQABAD1AAAAhwMAAAAA&#10;" fillcolor="#ccc0d9">
                  <v:textbox>
                    <w:txbxContent>
                      <w:p w:rsidR="00357AD9" w:rsidRPr="00DE4880" w:rsidRDefault="00357AD9" w:rsidP="00A37465">
                        <w:pPr>
                          <w:jc w:val="center"/>
                          <w:rPr>
                            <w:sz w:val="16"/>
                            <w:szCs w:val="16"/>
                          </w:rPr>
                        </w:pPr>
                        <w:r>
                          <w:rPr>
                            <w:sz w:val="16"/>
                            <w:szCs w:val="16"/>
                          </w:rPr>
                          <w:t>СИТУАЦИОННЫЕ ИГРЫ</w:t>
                        </w:r>
                      </w:p>
                    </w:txbxContent>
                  </v:textbox>
                </v:roundrect>
                <v:shape id="Прямая со стрелкой 426" o:spid="_x0000_s1112" type="#_x0000_t32" style="position:absolute;left:13533;top:20848;width:5505;height:32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n3MIAAADcAAAADwAAAGRycy9kb3ducmV2LnhtbESPQWsCMRSE70L/Q3gFb5qtqJ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Cn3MIAAADcAAAADwAAAAAAAAAAAAAA&#10;AAChAgAAZHJzL2Rvd25yZXYueG1sUEsFBgAAAAAEAAQA+QAAAJADAAAAAA==&#10;">
                  <v:stroke endarrow="block"/>
                </v:shape>
                <v:roundrect id="Скругленный прямоугольник 427" o:spid="_x0000_s1113" style="position:absolute;left:8412;top:26334;width:8884;height:3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k48IA&#10;AADcAAAADwAAAGRycy9kb3ducmV2LnhtbESP0YrCMBRE34X9h3AXfNPUsqhU0yKFxX0QVqsfcGmu&#10;bbG56TZR699vBMHHYWbOMOtsMK24Ue8aywpm0wgEcWl1w5WC0/F7sgThPLLG1jIpeJCDLP0YrTHR&#10;9s4HuhW+EgHCLkEFtfddIqUrazLoprYjDt7Z9gZ9kH0ldY/3ADetjKNoLg02HBZq7CivqbwUV6Ng&#10;n5c6t7+78x8tG407V20p3is1/hw2KxCeBv8Ov9o/WsFXvID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yTjwgAAANwAAAAPAAAAAAAAAAAAAAAAAJgCAABkcnMvZG93&#10;bnJldi54bWxQSwUGAAAAAAQABAD1AAAAhwMAAAAA&#10;" fillcolor="#ccc0d9">
                  <v:textbox>
                    <w:txbxContent>
                      <w:p w:rsidR="00357AD9" w:rsidRPr="00DE4880" w:rsidRDefault="00357AD9" w:rsidP="00A37465">
                        <w:pPr>
                          <w:jc w:val="center"/>
                          <w:rPr>
                            <w:sz w:val="16"/>
                            <w:szCs w:val="16"/>
                          </w:rPr>
                        </w:pPr>
                        <w:r>
                          <w:rPr>
                            <w:sz w:val="16"/>
                            <w:szCs w:val="16"/>
                          </w:rPr>
                          <w:t>СПОРТИВНЫЕ ИГРЫ</w:t>
                        </w:r>
                      </w:p>
                    </w:txbxContent>
                  </v:textbox>
                </v:roundrect>
                <v:shape id="Прямая со стрелкой 428" o:spid="_x0000_s1114" type="#_x0000_t32" style="position:absolute;left:34259;top:21823;width:5121;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ddsIAAADcAAAADwAAAGRycy9kb3ducmV2LnhtbERPTYvCMBC9L/gfwgje1lQR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LddsIAAADcAAAADwAAAAAAAAAAAAAA&#10;AAChAgAAZHJzL2Rvd25yZXYueG1sUEsFBgAAAAAEAAQA+QAAAJADAAAAAA==&#10;">
                  <v:stroke endarrow="block"/>
                </v:shape>
                <v:roundrect id="Скругленный прямоугольник 429" o:spid="_x0000_s1115" style="position:absolute;left:35722;top:26334;width:9233;height:3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VCsMA&#10;AADcAAAADwAAAGRycy9kb3ducmV2LnhtbESP0WqDQBRE3wP5h+UG+paskRKsdQ1FKMmDEJv2Ay7u&#10;jUrdu8bdRvP32UKhj8PMnGGy/Wx6caPRdZYVbDcRCOLa6o4bBV+f7+sEhPPIGnvLpOBODvb5cpFh&#10;qu3EH3Q7+0YECLsUFbTeD6mUrm7JoNvYgTh4Fzsa9EGOjdQjTgFuehlH0U4a7DgstDhQ0VL9ff4x&#10;Cqqi1oU9lZcrJZ3G0jUHiiulnlbz2ysIT7P/D/+1j1rBc/wCv2fC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VCsMAAADcAAAADwAAAAAAAAAAAAAAAACYAgAAZHJzL2Rv&#10;d25yZXYueG1sUEsFBgAAAAAEAAQA9QAAAIgDAAAAAA==&#10;" fillcolor="#ccc0d9">
                  <v:textbox>
                    <w:txbxContent>
                      <w:p w:rsidR="00357AD9" w:rsidRPr="00DE4880" w:rsidRDefault="00357AD9" w:rsidP="00A37465">
                        <w:pPr>
                          <w:rPr>
                            <w:sz w:val="16"/>
                            <w:szCs w:val="16"/>
                          </w:rPr>
                        </w:pPr>
                        <w:r>
                          <w:rPr>
                            <w:sz w:val="16"/>
                            <w:szCs w:val="16"/>
                          </w:rPr>
                          <w:t>ДНИ ЗДОРОВЬЯ</w:t>
                        </w:r>
                      </w:p>
                    </w:txbxContent>
                  </v:textbox>
                </v:roundrect>
                <v:shape id="Прямая со стрелкой 430" o:spid="_x0000_s1116" type="#_x0000_t32" style="position:absolute;left:29504;top:22799;width:3780;height:10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HrcIAAADcAAAADwAAAGRycy9kb3ducmV2LnhtbERPz2vCMBS+C/4P4QneZuoU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1HrcIAAADcAAAADwAAAAAAAAAAAAAA&#10;AAChAgAAZHJzL2Rvd25yZXYueG1sUEsFBgAAAAAEAAQA+QAAAJADAAAAAA==&#10;">
                  <v:stroke endarrow="block"/>
                </v:shape>
                <v:roundrect id="Скругленный прямоугольник 431" o:spid="_x0000_s1117" style="position:absolute;left:11948;top:33528;width:8369;height:3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P0b8A&#10;AADcAAAADwAAAGRycy9kb3ducmV2LnhtbESPzQrCMBCE74LvEFbwpqk/iFSjSEH0IPj7AEuztsVm&#10;U5uo9e2NIHgcZuYbZr5sTCmeVLvCsoJBPwJBnFpdcKbgcl73piCcR9ZYWiYFb3KwXLRbc4y1ffGR&#10;niefiQBhF6OC3PsqltKlORl0fVsRB+9qa4M+yDqTusZXgJtSDqNoIg0WHBZyrCjJKb2dHkbBIUl1&#10;Yve7652mhcadyzY0PCjV7TSrGQhPjf+Hf+2tVjAeDeB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4/RvwAAANwAAAAPAAAAAAAAAAAAAAAAAJgCAABkcnMvZG93bnJl&#10;di54bWxQSwUGAAAAAAQABAD1AAAAhAMAAAAA&#10;" fillcolor="#ccc0d9">
                  <v:textbox>
                    <w:txbxContent>
                      <w:p w:rsidR="00357AD9" w:rsidRPr="00DE4880" w:rsidRDefault="00357AD9" w:rsidP="00A37465">
                        <w:pPr>
                          <w:jc w:val="center"/>
                          <w:rPr>
                            <w:sz w:val="16"/>
                            <w:szCs w:val="16"/>
                          </w:rPr>
                        </w:pPr>
                        <w:r>
                          <w:rPr>
                            <w:sz w:val="16"/>
                            <w:szCs w:val="16"/>
                          </w:rPr>
                          <w:t>ЭКСКУРСИИ</w:t>
                        </w:r>
                      </w:p>
                    </w:txbxContent>
                  </v:textbox>
                </v:roundrect>
                <v:roundrect id="Скругленный прямоугольник 432" o:spid="_x0000_s1118" style="position:absolute;left:32064;top:33040;width:9233;height:3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RpsIA&#10;AADcAAAADwAAAGRycy9kb3ducmV2LnhtbESP0YrCMBRE34X9h3AXfNPUrohU0yKFxX0QVqsfcGmu&#10;bbG56TZR699vBMHHYWbOMOtsMK24Ue8aywpm0wgEcWl1w5WC0/F7sgThPLLG1jIpeJCDLP0YrTHR&#10;9s4HuhW+EgHCLkEFtfddIqUrazLoprYjDt7Z9gZ9kH0ldY/3ADetjKNoIQ02HBZq7CivqbwUV6Ng&#10;n5c6t7+78x8tG407V20p3is1/hw2KxCeBv8Ov9o/WsH8K4b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GmwgAAANwAAAAPAAAAAAAAAAAAAAAAAJgCAABkcnMvZG93&#10;bnJldi54bWxQSwUGAAAAAAQABAD1AAAAhwMAAAAA&#10;" fillcolor="#ccc0d9">
                  <v:textbox>
                    <w:txbxContent>
                      <w:p w:rsidR="00357AD9" w:rsidRPr="00DE4880" w:rsidRDefault="00357AD9" w:rsidP="00A37465">
                        <w:pPr>
                          <w:jc w:val="center"/>
                          <w:rPr>
                            <w:sz w:val="16"/>
                            <w:szCs w:val="16"/>
                          </w:rPr>
                        </w:pPr>
                        <w:r>
                          <w:rPr>
                            <w:sz w:val="16"/>
                            <w:szCs w:val="16"/>
                          </w:rPr>
                          <w:t>АКЦИИ</w:t>
                        </w:r>
                      </w:p>
                    </w:txbxContent>
                  </v:textbox>
                </v:roundrect>
                <v:shape id="Прямая со стрелкой 433" o:spid="_x0000_s1119" type="#_x0000_t32" style="position:absolute;left:19385;top:22433;width:3205;height:106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6SmcQAAADcAAAADwAAAGRycy9kb3ducmV2LnhtbESPQWvCQBSE70L/w/IKvemmVUuJ2Ugr&#10;FMRLUQv1+Mg+k8Xs25DdZuO/7xYEj8PMfMMU69G2YqDeG8cKnmcZCOLKacO1gu/j5/QNhA/IGlvH&#10;pOBKHtblw6TAXLvIexoOoRYJwj5HBU0IXS6lrxqy6GeuI07e2fUWQ5J9LXWPMcFtK1+y7FVaNJwW&#10;Guxo01B1OfxaBSZ+maHbbuLH7ufkdSRzXTqj1NPj+L4CEWgM9/CtvdUKFvM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fpKZxAAAANwAAAAPAAAAAAAAAAAA&#10;AAAAAKECAABkcnMvZG93bnJldi54bWxQSwUGAAAAAAQABAD5AAAAkgMAAAAA&#10;">
                  <v:stroke endarrow="block"/>
                </v:shape>
                <v:roundrect id="Скругленный прямоугольник 434" o:spid="_x0000_s1120" style="position:absolute;left:22311;top:33528;width:8369;height:3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sSb8A&#10;AADcAAAADwAAAGRycy9kb3ducmV2LnhtbESPzQrCMBCE74LvEFbwpqk/iFSjSEH0IPj7AEuztsVm&#10;U5uo9e2NIHgcZuYbZr5sTCmeVLvCsoJBPwJBnFpdcKbgcl73piCcR9ZYWiYFb3KwXLRbc4y1ffGR&#10;niefiQBhF6OC3PsqltKlORl0fVsRB+9qa4M+yDqTusZXgJtSDqNoIg0WHBZyrCjJKb2dHkbBIUl1&#10;Yve7652mhcadyzY0PCjV7TSrGQhPjf+Hf+2tVjAeje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XCxJvwAAANwAAAAPAAAAAAAAAAAAAAAAAJgCAABkcnMvZG93bnJl&#10;di54bWxQSwUGAAAAAAQABAD1AAAAhAMAAAAA&#10;" fillcolor="#ccc0d9">
                  <v:textbox>
                    <w:txbxContent>
                      <w:p w:rsidR="00357AD9" w:rsidRPr="00DE4880" w:rsidRDefault="00357AD9" w:rsidP="00A37465">
                        <w:pPr>
                          <w:jc w:val="center"/>
                          <w:rPr>
                            <w:sz w:val="16"/>
                            <w:szCs w:val="16"/>
                          </w:rPr>
                        </w:pPr>
                        <w:r>
                          <w:rPr>
                            <w:sz w:val="16"/>
                            <w:szCs w:val="16"/>
                          </w:rPr>
                          <w:t>ПРАЗДНИКИ</w:t>
                        </w:r>
                      </w:p>
                    </w:txbxContent>
                  </v:textbox>
                </v:roundrect>
                <v:shape id="Прямая со стрелкой 435" o:spid="_x0000_s1121" type="#_x0000_t32" style="position:absolute;left:25847;top:22311;width:88;height:10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w10:wrap type="topAndBottom"/>
              </v:group>
            </w:pict>
          </mc:Fallback>
        </mc:AlternateContent>
      </w:r>
      <w:r w:rsidR="00A37465" w:rsidRPr="00911CD7">
        <w:rPr>
          <w:sz w:val="22"/>
          <w:szCs w:val="22"/>
        </w:rPr>
        <w:t xml:space="preserve">- </w:t>
      </w:r>
      <w:r w:rsidR="00A37465" w:rsidRPr="00911CD7">
        <w:rPr>
          <w:b/>
          <w:sz w:val="22"/>
          <w:szCs w:val="22"/>
        </w:rPr>
        <w:t>воспитание</w:t>
      </w:r>
      <w:r w:rsidR="00A37465" w:rsidRPr="00911CD7">
        <w:rPr>
          <w:sz w:val="22"/>
          <w:szCs w:val="22"/>
        </w:rPr>
        <w:t xml:space="preserve"> (специально организованное, целенаправленное и управляемое воздействие педагогического коллектива на обучающихся с целью формирования экологической культуры, здорового образа жизни);</w:t>
      </w:r>
    </w:p>
    <w:p w:rsidR="00AE4226" w:rsidRPr="00911CD7" w:rsidRDefault="00A37465" w:rsidP="00911CD7">
      <w:pPr>
        <w:pStyle w:val="a7"/>
        <w:ind w:left="0"/>
        <w:contextualSpacing w:val="0"/>
        <w:jc w:val="both"/>
        <w:rPr>
          <w:sz w:val="22"/>
          <w:szCs w:val="22"/>
        </w:rPr>
      </w:pPr>
      <w:r w:rsidRPr="00911CD7">
        <w:rPr>
          <w:sz w:val="22"/>
          <w:szCs w:val="22"/>
        </w:rPr>
        <w:t xml:space="preserve">- </w:t>
      </w:r>
      <w:r w:rsidRPr="00911CD7">
        <w:rPr>
          <w:b/>
          <w:sz w:val="22"/>
          <w:szCs w:val="22"/>
        </w:rPr>
        <w:t xml:space="preserve">развивающая </w:t>
      </w:r>
      <w:r w:rsidR="00AE4226" w:rsidRPr="00911CD7">
        <w:rPr>
          <w:b/>
          <w:sz w:val="22"/>
          <w:szCs w:val="22"/>
        </w:rPr>
        <w:t>деятельность</w:t>
      </w:r>
      <w:r w:rsidR="00AE4226" w:rsidRPr="00911CD7">
        <w:rPr>
          <w:sz w:val="22"/>
          <w:szCs w:val="22"/>
        </w:rPr>
        <w:t xml:space="preserve"> (</w:t>
      </w:r>
      <w:r w:rsidRPr="00911CD7">
        <w:rPr>
          <w:sz w:val="22"/>
          <w:szCs w:val="22"/>
        </w:rPr>
        <w:t>оказание помощи педагогическому коллективу в осуществлении индивидуального и дифференцированного подхода в обучении и воспитании детей, развитии их способностей и склонностей);</w:t>
      </w:r>
    </w:p>
    <w:p w:rsidR="00AE4226" w:rsidRPr="00911CD7" w:rsidRDefault="00A37465" w:rsidP="00911CD7">
      <w:pPr>
        <w:pStyle w:val="a7"/>
        <w:ind w:left="0"/>
        <w:contextualSpacing w:val="0"/>
        <w:jc w:val="both"/>
        <w:rPr>
          <w:sz w:val="22"/>
          <w:szCs w:val="22"/>
        </w:rPr>
      </w:pPr>
      <w:r w:rsidRPr="00911CD7">
        <w:rPr>
          <w:sz w:val="22"/>
          <w:szCs w:val="22"/>
        </w:rPr>
        <w:t xml:space="preserve">- </w:t>
      </w:r>
      <w:r w:rsidRPr="00911CD7">
        <w:rPr>
          <w:b/>
          <w:sz w:val="22"/>
          <w:szCs w:val="22"/>
        </w:rPr>
        <w:t xml:space="preserve">диагностика </w:t>
      </w:r>
      <w:r w:rsidRPr="00911CD7">
        <w:rPr>
          <w:sz w:val="22"/>
          <w:szCs w:val="22"/>
        </w:rPr>
        <w:t>(мониторинг физического состояния, гармоничности развития, физической подготовленности и работоспособности детей, диагностика состояния адаптационных механизмов, контроль организации питания);</w:t>
      </w:r>
    </w:p>
    <w:p w:rsidR="00FB3328" w:rsidRDefault="00A37465" w:rsidP="00911CD7">
      <w:pPr>
        <w:pStyle w:val="a7"/>
        <w:ind w:left="0"/>
        <w:contextualSpacing w:val="0"/>
        <w:jc w:val="both"/>
        <w:rPr>
          <w:sz w:val="22"/>
          <w:szCs w:val="22"/>
        </w:rPr>
      </w:pPr>
      <w:r w:rsidRPr="00911CD7">
        <w:rPr>
          <w:sz w:val="22"/>
          <w:szCs w:val="22"/>
        </w:rPr>
        <w:t xml:space="preserve">- </w:t>
      </w:r>
      <w:r w:rsidRPr="00911CD7">
        <w:rPr>
          <w:b/>
          <w:sz w:val="22"/>
          <w:szCs w:val="22"/>
        </w:rPr>
        <w:t>профилактика и коррекция</w:t>
      </w:r>
      <w:r w:rsidRPr="00911CD7">
        <w:rPr>
          <w:sz w:val="22"/>
          <w:szCs w:val="22"/>
        </w:rPr>
        <w:t xml:space="preserve"> (формирование у педагогов и учащихся потребности в знании о здоровом образе жизни, коррекция, предупреждение и устранение возможных отклонений в состоянии здоровья </w:t>
      </w:r>
      <w:r w:rsidR="00AE4226" w:rsidRPr="00911CD7">
        <w:rPr>
          <w:sz w:val="22"/>
          <w:szCs w:val="22"/>
        </w:rPr>
        <w:t>и физического развития)</w:t>
      </w:r>
      <w:r w:rsidR="00FB3328" w:rsidRPr="00911CD7">
        <w:rPr>
          <w:sz w:val="22"/>
          <w:szCs w:val="22"/>
        </w:rPr>
        <w:t>;</w:t>
      </w:r>
    </w:p>
    <w:p w:rsidR="000872B2" w:rsidRPr="00911CD7" w:rsidRDefault="00A37465" w:rsidP="00911CD7">
      <w:pPr>
        <w:pStyle w:val="a7"/>
        <w:ind w:left="0"/>
        <w:contextualSpacing w:val="0"/>
        <w:jc w:val="both"/>
        <w:rPr>
          <w:sz w:val="22"/>
          <w:szCs w:val="22"/>
        </w:rPr>
      </w:pPr>
      <w:r w:rsidRPr="00911CD7">
        <w:rPr>
          <w:sz w:val="22"/>
          <w:szCs w:val="22"/>
        </w:rPr>
        <w:t xml:space="preserve">- </w:t>
      </w:r>
      <w:r w:rsidRPr="00911CD7">
        <w:rPr>
          <w:b/>
          <w:sz w:val="22"/>
          <w:szCs w:val="22"/>
        </w:rPr>
        <w:t>консультативная деятельность</w:t>
      </w:r>
      <w:r w:rsidRPr="00911CD7">
        <w:rPr>
          <w:sz w:val="22"/>
          <w:szCs w:val="22"/>
        </w:rPr>
        <w:t xml:space="preserve"> (повышение валеологической культуры педагогов и родителей; расширение кругозора по вопросам здорового образа жизни).</w:t>
      </w:r>
      <w:r w:rsidR="00AE4226" w:rsidRPr="00911CD7">
        <w:rPr>
          <w:sz w:val="22"/>
          <w:szCs w:val="22"/>
        </w:rPr>
        <w:t xml:space="preserve"> </w:t>
      </w:r>
    </w:p>
    <w:p w:rsidR="00246006" w:rsidRPr="00911CD7" w:rsidRDefault="00246006" w:rsidP="00911CD7">
      <w:pPr>
        <w:keepNext/>
        <w:ind w:firstLine="709"/>
        <w:jc w:val="both"/>
        <w:rPr>
          <w:sz w:val="22"/>
          <w:szCs w:val="22"/>
        </w:rPr>
      </w:pPr>
      <w:r w:rsidRPr="00911CD7">
        <w:rPr>
          <w:sz w:val="22"/>
          <w:szCs w:val="22"/>
        </w:rPr>
        <w:t>Организация работы по реализации программы проходила в два этапа:</w:t>
      </w:r>
    </w:p>
    <w:p w:rsidR="00364D62" w:rsidRPr="00911CD7" w:rsidRDefault="001601E3" w:rsidP="00911CD7">
      <w:pPr>
        <w:keepNext/>
        <w:ind w:firstLine="709"/>
        <w:jc w:val="both"/>
        <w:rPr>
          <w:sz w:val="22"/>
          <w:szCs w:val="22"/>
        </w:rPr>
      </w:pPr>
      <w:r w:rsidRPr="00911CD7">
        <w:rPr>
          <w:i/>
          <w:sz w:val="22"/>
          <w:szCs w:val="22"/>
        </w:rPr>
        <w:t xml:space="preserve">Первый этап </w:t>
      </w:r>
      <w:r w:rsidR="00364D62" w:rsidRPr="00911CD7">
        <w:rPr>
          <w:sz w:val="22"/>
          <w:szCs w:val="22"/>
        </w:rPr>
        <w:t>— анализ состояния и планирование работы образовательного учреждения по данному направлению, в том числе по:</w:t>
      </w:r>
    </w:p>
    <w:p w:rsidR="00364D62" w:rsidRPr="00911CD7" w:rsidRDefault="00364D62" w:rsidP="00911CD7">
      <w:pPr>
        <w:keepNext/>
        <w:ind w:left="284" w:hanging="284"/>
        <w:jc w:val="both"/>
        <w:rPr>
          <w:sz w:val="22"/>
          <w:szCs w:val="22"/>
        </w:rPr>
      </w:pPr>
      <w:r w:rsidRPr="00911CD7">
        <w:rPr>
          <w:sz w:val="22"/>
          <w:szCs w:val="22"/>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64D62" w:rsidRPr="00911CD7" w:rsidRDefault="00364D62" w:rsidP="00911CD7">
      <w:pPr>
        <w:keepNext/>
        <w:ind w:left="284" w:hanging="284"/>
        <w:jc w:val="both"/>
        <w:rPr>
          <w:sz w:val="22"/>
          <w:szCs w:val="22"/>
        </w:rPr>
      </w:pPr>
      <w:r w:rsidRPr="00911CD7">
        <w:rPr>
          <w:sz w:val="22"/>
          <w:szCs w:val="22"/>
        </w:rPr>
        <w:t>• организации просветительской работы образовательного учреждения с учащимися и родителями (законными представителями);</w:t>
      </w:r>
    </w:p>
    <w:p w:rsidR="00364D62" w:rsidRPr="00911CD7" w:rsidRDefault="00364D62" w:rsidP="00911CD7">
      <w:pPr>
        <w:ind w:left="284" w:hanging="284"/>
        <w:jc w:val="both"/>
        <w:rPr>
          <w:sz w:val="22"/>
          <w:szCs w:val="22"/>
        </w:rPr>
      </w:pPr>
      <w:r w:rsidRPr="00911CD7">
        <w:rPr>
          <w:sz w:val="22"/>
          <w:szCs w:val="22"/>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364D62" w:rsidRPr="00911CD7" w:rsidRDefault="00364D62" w:rsidP="00911CD7">
      <w:pPr>
        <w:ind w:firstLine="709"/>
        <w:jc w:val="both"/>
        <w:rPr>
          <w:sz w:val="22"/>
          <w:szCs w:val="22"/>
        </w:rPr>
      </w:pPr>
      <w:r w:rsidRPr="00911CD7">
        <w:rPr>
          <w:i/>
          <w:sz w:val="22"/>
          <w:szCs w:val="22"/>
        </w:rPr>
        <w:t>Второй этап</w:t>
      </w:r>
      <w:r w:rsidRPr="00911CD7">
        <w:rPr>
          <w:sz w:val="22"/>
          <w:szCs w:val="22"/>
        </w:rPr>
        <w:t xml:space="preserve"> — организация просветительской работы</w:t>
      </w:r>
      <w:r w:rsidR="001601E3" w:rsidRPr="00911CD7">
        <w:rPr>
          <w:sz w:val="22"/>
          <w:szCs w:val="22"/>
        </w:rPr>
        <w:t xml:space="preserve"> </w:t>
      </w:r>
      <w:r w:rsidRPr="00911CD7">
        <w:rPr>
          <w:sz w:val="22"/>
          <w:szCs w:val="22"/>
        </w:rPr>
        <w:t>образовательного учреждения.</w:t>
      </w:r>
    </w:p>
    <w:p w:rsidR="00364D62" w:rsidRPr="00911CD7" w:rsidRDefault="001601E3" w:rsidP="00911CD7">
      <w:pPr>
        <w:jc w:val="both"/>
        <w:rPr>
          <w:sz w:val="22"/>
          <w:szCs w:val="22"/>
        </w:rPr>
      </w:pPr>
      <w:r w:rsidRPr="00911CD7">
        <w:rPr>
          <w:sz w:val="22"/>
          <w:szCs w:val="22"/>
        </w:rPr>
        <w:t>1.</w:t>
      </w:r>
      <w:r w:rsidR="00364D62" w:rsidRPr="00911CD7">
        <w:rPr>
          <w:sz w:val="22"/>
          <w:szCs w:val="22"/>
        </w:rPr>
        <w:t xml:space="preserve"> Просветительско-воспитательная работа с обучающимися, направленная на формирование ценности здоровья и здорового образа жизни, включает:</w:t>
      </w:r>
    </w:p>
    <w:p w:rsidR="00364D62" w:rsidRPr="00911CD7" w:rsidRDefault="00364D62" w:rsidP="00911CD7">
      <w:pPr>
        <w:ind w:left="284" w:hanging="284"/>
        <w:jc w:val="both"/>
        <w:rPr>
          <w:sz w:val="22"/>
          <w:szCs w:val="22"/>
        </w:rPr>
      </w:pPr>
      <w:r w:rsidRPr="00911CD7">
        <w:rPr>
          <w:sz w:val="22"/>
          <w:szCs w:val="22"/>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w:t>
      </w:r>
      <w:r w:rsidR="00F90E53" w:rsidRPr="00911CD7">
        <w:rPr>
          <w:sz w:val="22"/>
          <w:szCs w:val="22"/>
        </w:rPr>
        <w:t xml:space="preserve"> </w:t>
      </w:r>
      <w:r w:rsidRPr="00911CD7">
        <w:rPr>
          <w:sz w:val="22"/>
          <w:szCs w:val="22"/>
        </w:rPr>
        <w:t>учебный процесс;</w:t>
      </w:r>
    </w:p>
    <w:p w:rsidR="00364D62" w:rsidRPr="00911CD7" w:rsidRDefault="00364D62" w:rsidP="00911CD7">
      <w:pPr>
        <w:ind w:left="284" w:hanging="284"/>
        <w:jc w:val="both"/>
        <w:rPr>
          <w:sz w:val="22"/>
          <w:szCs w:val="22"/>
        </w:rPr>
      </w:pPr>
      <w:r w:rsidRPr="00911CD7">
        <w:rPr>
          <w:sz w:val="22"/>
          <w:szCs w:val="22"/>
        </w:rPr>
        <w:t>• лекции, беседы, консультации по проблемам сохранения и укрепления здоровья, профилактики вредных привычек;</w:t>
      </w:r>
    </w:p>
    <w:p w:rsidR="00364D62" w:rsidRPr="00911CD7" w:rsidRDefault="00364D62" w:rsidP="00911CD7">
      <w:pPr>
        <w:ind w:left="284" w:hanging="284"/>
        <w:jc w:val="both"/>
        <w:rPr>
          <w:sz w:val="22"/>
          <w:szCs w:val="22"/>
        </w:rPr>
      </w:pPr>
      <w:r w:rsidRPr="00911CD7">
        <w:rPr>
          <w:sz w:val="22"/>
          <w:szCs w:val="22"/>
        </w:rPr>
        <w:t>• проведение дней здоровья, конкурсов, праздников и</w:t>
      </w:r>
      <w:r w:rsidR="001601E3" w:rsidRPr="00911CD7">
        <w:rPr>
          <w:sz w:val="22"/>
          <w:szCs w:val="22"/>
        </w:rPr>
        <w:t xml:space="preserve"> </w:t>
      </w:r>
      <w:r w:rsidRPr="00911CD7">
        <w:rPr>
          <w:sz w:val="22"/>
          <w:szCs w:val="22"/>
        </w:rPr>
        <w:t>других активных мероприятий, направленных на пропаганду здорового образа жизни;</w:t>
      </w:r>
    </w:p>
    <w:p w:rsidR="00364D62" w:rsidRPr="00911CD7" w:rsidRDefault="00364D62" w:rsidP="00911CD7">
      <w:pPr>
        <w:ind w:left="284" w:hanging="284"/>
        <w:jc w:val="both"/>
        <w:rPr>
          <w:sz w:val="22"/>
          <w:szCs w:val="22"/>
        </w:rPr>
      </w:pPr>
      <w:r w:rsidRPr="00911CD7">
        <w:rPr>
          <w:sz w:val="22"/>
          <w:szCs w:val="22"/>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364D62" w:rsidRPr="00911CD7" w:rsidRDefault="00364D62" w:rsidP="00911CD7">
      <w:pPr>
        <w:jc w:val="both"/>
        <w:rPr>
          <w:sz w:val="22"/>
          <w:szCs w:val="22"/>
        </w:rPr>
      </w:pPr>
      <w:r w:rsidRPr="00911CD7">
        <w:rPr>
          <w:sz w:val="22"/>
          <w:szCs w:val="22"/>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w:t>
      </w:r>
      <w:r w:rsidR="001601E3" w:rsidRPr="00911CD7">
        <w:rPr>
          <w:sz w:val="22"/>
          <w:szCs w:val="22"/>
        </w:rPr>
        <w:t xml:space="preserve"> </w:t>
      </w:r>
      <w:r w:rsidRPr="00911CD7">
        <w:rPr>
          <w:sz w:val="22"/>
          <w:szCs w:val="22"/>
        </w:rPr>
        <w:t>укрепления здоровья детей, включает:</w:t>
      </w:r>
    </w:p>
    <w:p w:rsidR="00364D62" w:rsidRPr="00911CD7" w:rsidRDefault="00364D62" w:rsidP="00911CD7">
      <w:pPr>
        <w:ind w:left="284" w:hanging="284"/>
        <w:jc w:val="both"/>
        <w:rPr>
          <w:sz w:val="22"/>
          <w:szCs w:val="22"/>
        </w:rPr>
      </w:pPr>
      <w:r w:rsidRPr="00911CD7">
        <w:rPr>
          <w:sz w:val="22"/>
          <w:szCs w:val="22"/>
        </w:rPr>
        <w:t>• проведение соответствующих лекций, семинаров, круглых столов и т. п.;</w:t>
      </w:r>
    </w:p>
    <w:p w:rsidR="00364D62" w:rsidRPr="00911CD7" w:rsidRDefault="00364D62" w:rsidP="00911CD7">
      <w:pPr>
        <w:ind w:left="284" w:hanging="284"/>
        <w:jc w:val="both"/>
        <w:rPr>
          <w:sz w:val="22"/>
          <w:szCs w:val="22"/>
        </w:rPr>
      </w:pPr>
      <w:r w:rsidRPr="00911CD7">
        <w:rPr>
          <w:sz w:val="22"/>
          <w:szCs w:val="22"/>
        </w:rPr>
        <w:t>• приобретение для педагогов, специалистов и родителей</w:t>
      </w:r>
    </w:p>
    <w:p w:rsidR="00364D62" w:rsidRPr="00911CD7" w:rsidRDefault="00364D62" w:rsidP="00911CD7">
      <w:pPr>
        <w:ind w:left="284" w:hanging="284"/>
        <w:jc w:val="both"/>
        <w:rPr>
          <w:sz w:val="22"/>
          <w:szCs w:val="22"/>
        </w:rPr>
      </w:pPr>
      <w:r w:rsidRPr="00911CD7">
        <w:rPr>
          <w:sz w:val="22"/>
          <w:szCs w:val="22"/>
        </w:rPr>
        <w:t>(законных представителей) необходимой научно-методической литературы;</w:t>
      </w:r>
    </w:p>
    <w:p w:rsidR="00364D62" w:rsidRPr="00911CD7" w:rsidRDefault="00364D62" w:rsidP="00911CD7">
      <w:pPr>
        <w:ind w:left="284" w:hanging="284"/>
        <w:jc w:val="both"/>
        <w:rPr>
          <w:sz w:val="22"/>
          <w:szCs w:val="22"/>
        </w:rPr>
      </w:pPr>
      <w:r w:rsidRPr="00911CD7">
        <w:rPr>
          <w:sz w:val="22"/>
          <w:szCs w:val="22"/>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0872B2" w:rsidRPr="00911CD7" w:rsidRDefault="000872B2" w:rsidP="00911CD7">
      <w:pPr>
        <w:jc w:val="center"/>
        <w:rPr>
          <w:b/>
          <w:bCs/>
          <w:sz w:val="22"/>
          <w:szCs w:val="22"/>
        </w:rPr>
      </w:pPr>
    </w:p>
    <w:p w:rsidR="00364D62" w:rsidRPr="00911CD7" w:rsidRDefault="00364D62" w:rsidP="00911CD7">
      <w:pPr>
        <w:jc w:val="center"/>
        <w:rPr>
          <w:b/>
          <w:sz w:val="22"/>
          <w:szCs w:val="22"/>
        </w:rPr>
      </w:pPr>
      <w:r w:rsidRPr="00911CD7">
        <w:rPr>
          <w:b/>
          <w:sz w:val="22"/>
          <w:szCs w:val="22"/>
        </w:rPr>
        <w:t>Структура системной работы по формированию культуры здорового и безопасного образа жизни на ступени начального общего образования</w:t>
      </w:r>
    </w:p>
    <w:p w:rsidR="00364D62" w:rsidRPr="00911CD7" w:rsidRDefault="00364D62" w:rsidP="00911CD7">
      <w:pPr>
        <w:ind w:firstLine="709"/>
        <w:jc w:val="both"/>
        <w:rPr>
          <w:sz w:val="22"/>
          <w:szCs w:val="22"/>
        </w:rPr>
      </w:pPr>
      <w:r w:rsidRPr="00911CD7">
        <w:rPr>
          <w:sz w:val="22"/>
          <w:szCs w:val="22"/>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w:t>
      </w:r>
      <w:r w:rsidR="001601E3" w:rsidRPr="00911CD7">
        <w:rPr>
          <w:sz w:val="22"/>
          <w:szCs w:val="22"/>
        </w:rPr>
        <w:t xml:space="preserve"> </w:t>
      </w:r>
      <w:r w:rsidRPr="00911CD7">
        <w:rPr>
          <w:sz w:val="22"/>
          <w:szCs w:val="22"/>
        </w:rPr>
        <w:t>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r w:rsidR="00245F60" w:rsidRPr="00911CD7">
        <w:rPr>
          <w:sz w:val="22"/>
          <w:szCs w:val="22"/>
        </w:rPr>
        <w:t xml:space="preserve"> (См. таблицу 22)</w:t>
      </w:r>
      <w:r w:rsidRPr="00911CD7">
        <w:rPr>
          <w:sz w:val="22"/>
          <w:szCs w:val="22"/>
        </w:rPr>
        <w:t>.</w:t>
      </w:r>
    </w:p>
    <w:p w:rsidR="00364D62" w:rsidRPr="00911CD7" w:rsidRDefault="00364D62" w:rsidP="00911CD7">
      <w:pPr>
        <w:jc w:val="center"/>
        <w:rPr>
          <w:b/>
          <w:sz w:val="22"/>
          <w:szCs w:val="22"/>
        </w:rPr>
      </w:pPr>
      <w:r w:rsidRPr="00911CD7">
        <w:rPr>
          <w:b/>
          <w:sz w:val="22"/>
          <w:szCs w:val="22"/>
        </w:rPr>
        <w:t>Здоровьесберегающая инфраструктура образовательного учреждения включает:</w:t>
      </w:r>
    </w:p>
    <w:p w:rsidR="00364D62" w:rsidRPr="00911CD7" w:rsidRDefault="00364D62" w:rsidP="00911CD7">
      <w:pPr>
        <w:ind w:left="284" w:hanging="284"/>
        <w:jc w:val="both"/>
        <w:rPr>
          <w:sz w:val="22"/>
          <w:szCs w:val="22"/>
        </w:rPr>
      </w:pPr>
      <w:r w:rsidRPr="00911CD7">
        <w:rPr>
          <w:sz w:val="22"/>
          <w:szCs w:val="22"/>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364D62" w:rsidRPr="00911CD7" w:rsidRDefault="00364D62" w:rsidP="00911CD7">
      <w:pPr>
        <w:ind w:left="284" w:hanging="284"/>
        <w:jc w:val="both"/>
        <w:rPr>
          <w:sz w:val="22"/>
          <w:szCs w:val="22"/>
        </w:rPr>
      </w:pPr>
      <w:r w:rsidRPr="00911CD7">
        <w:rPr>
          <w:sz w:val="22"/>
          <w:szCs w:val="22"/>
        </w:rPr>
        <w:t>• наличие и необходимое оснащение помещений для питания обучающихся, а также для хранения и приготовления</w:t>
      </w:r>
      <w:r w:rsidR="00FE5D91" w:rsidRPr="00911CD7">
        <w:rPr>
          <w:sz w:val="22"/>
          <w:szCs w:val="22"/>
        </w:rPr>
        <w:t xml:space="preserve"> </w:t>
      </w:r>
      <w:r w:rsidRPr="00911CD7">
        <w:rPr>
          <w:sz w:val="22"/>
          <w:szCs w:val="22"/>
        </w:rPr>
        <w:t>пищи;</w:t>
      </w:r>
    </w:p>
    <w:p w:rsidR="00364D62" w:rsidRPr="00911CD7" w:rsidRDefault="00364D62" w:rsidP="00911CD7">
      <w:pPr>
        <w:ind w:left="284" w:hanging="284"/>
        <w:jc w:val="both"/>
        <w:rPr>
          <w:sz w:val="22"/>
          <w:szCs w:val="22"/>
        </w:rPr>
      </w:pPr>
      <w:r w:rsidRPr="00911CD7">
        <w:rPr>
          <w:sz w:val="22"/>
          <w:szCs w:val="22"/>
        </w:rPr>
        <w:t>• организацию качественного горячего питания учащихся, в том числе горячих завтраков;</w:t>
      </w:r>
    </w:p>
    <w:p w:rsidR="00364D62" w:rsidRPr="00911CD7" w:rsidRDefault="00364D62" w:rsidP="00911CD7">
      <w:pPr>
        <w:ind w:left="284" w:hanging="284"/>
        <w:jc w:val="both"/>
        <w:rPr>
          <w:sz w:val="22"/>
          <w:szCs w:val="22"/>
        </w:rPr>
      </w:pPr>
      <w:r w:rsidRPr="00911CD7">
        <w:rPr>
          <w:sz w:val="22"/>
          <w:szCs w:val="22"/>
        </w:rPr>
        <w:t xml:space="preserve">• оснащённость кабинетов, физкультурного </w:t>
      </w:r>
      <w:r w:rsidR="00650BC6" w:rsidRPr="00911CD7">
        <w:rPr>
          <w:sz w:val="22"/>
          <w:szCs w:val="22"/>
        </w:rPr>
        <w:t xml:space="preserve">и гимнастического </w:t>
      </w:r>
      <w:r w:rsidRPr="00911CD7">
        <w:rPr>
          <w:sz w:val="22"/>
          <w:szCs w:val="22"/>
        </w:rPr>
        <w:t>зал</w:t>
      </w:r>
      <w:r w:rsidR="00650BC6" w:rsidRPr="00911CD7">
        <w:rPr>
          <w:sz w:val="22"/>
          <w:szCs w:val="22"/>
        </w:rPr>
        <w:t>ов</w:t>
      </w:r>
      <w:r w:rsidRPr="00911CD7">
        <w:rPr>
          <w:sz w:val="22"/>
          <w:szCs w:val="22"/>
        </w:rPr>
        <w:t xml:space="preserve">, спортплощадок необходимым игровым и спортивным </w:t>
      </w:r>
      <w:r w:rsidR="0036038F" w:rsidRPr="00911CD7">
        <w:rPr>
          <w:sz w:val="22"/>
          <w:szCs w:val="22"/>
        </w:rPr>
        <w:t>оборудованием</w:t>
      </w:r>
      <w:r w:rsidRPr="00911CD7">
        <w:rPr>
          <w:sz w:val="22"/>
          <w:szCs w:val="22"/>
        </w:rPr>
        <w:t xml:space="preserve"> и инвентарём;</w:t>
      </w:r>
    </w:p>
    <w:p w:rsidR="00364D62" w:rsidRPr="00911CD7" w:rsidRDefault="00364D62" w:rsidP="00911CD7">
      <w:pPr>
        <w:ind w:left="284" w:hanging="284"/>
        <w:jc w:val="both"/>
        <w:rPr>
          <w:sz w:val="22"/>
          <w:szCs w:val="22"/>
        </w:rPr>
      </w:pPr>
      <w:r w:rsidRPr="00911CD7">
        <w:rPr>
          <w:sz w:val="22"/>
          <w:szCs w:val="22"/>
        </w:rPr>
        <w:t>• наличие помещений для медицинского персонала;</w:t>
      </w:r>
    </w:p>
    <w:p w:rsidR="00364D62" w:rsidRPr="00911CD7" w:rsidRDefault="00364D62" w:rsidP="00911CD7">
      <w:pPr>
        <w:ind w:left="284" w:hanging="284"/>
        <w:jc w:val="both"/>
        <w:rPr>
          <w:sz w:val="22"/>
          <w:szCs w:val="22"/>
        </w:rPr>
      </w:pPr>
      <w:r w:rsidRPr="00911CD7">
        <w:rPr>
          <w:sz w:val="22"/>
          <w:szCs w:val="22"/>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64D62" w:rsidRPr="00911CD7" w:rsidRDefault="00364D62" w:rsidP="00911CD7">
      <w:pPr>
        <w:ind w:firstLine="709"/>
        <w:jc w:val="both"/>
        <w:rPr>
          <w:sz w:val="22"/>
          <w:szCs w:val="22"/>
        </w:rPr>
      </w:pPr>
      <w:r w:rsidRPr="00911CD7">
        <w:rPr>
          <w:sz w:val="22"/>
          <w:szCs w:val="22"/>
        </w:rPr>
        <w:t>Ответственность и контроль за реализацию этого блока</w:t>
      </w:r>
      <w:r w:rsidR="001601E3" w:rsidRPr="00911CD7">
        <w:rPr>
          <w:sz w:val="22"/>
          <w:szCs w:val="22"/>
        </w:rPr>
        <w:t xml:space="preserve"> </w:t>
      </w:r>
      <w:r w:rsidRPr="00911CD7">
        <w:rPr>
          <w:sz w:val="22"/>
          <w:szCs w:val="22"/>
        </w:rPr>
        <w:t>возлагается на администрацию образовательного учреждения.</w:t>
      </w:r>
    </w:p>
    <w:p w:rsidR="006A464F" w:rsidRPr="00911CD7" w:rsidRDefault="00364D62" w:rsidP="00911CD7">
      <w:pPr>
        <w:jc w:val="center"/>
        <w:rPr>
          <w:b/>
          <w:sz w:val="22"/>
          <w:szCs w:val="22"/>
        </w:rPr>
      </w:pPr>
      <w:r w:rsidRPr="00911CD7">
        <w:rPr>
          <w:b/>
          <w:sz w:val="22"/>
          <w:szCs w:val="22"/>
        </w:rPr>
        <w:t>Рациональная организация учебной и</w:t>
      </w:r>
      <w:r w:rsidR="00FE5D91" w:rsidRPr="00911CD7">
        <w:rPr>
          <w:b/>
          <w:sz w:val="22"/>
          <w:szCs w:val="22"/>
        </w:rPr>
        <w:t xml:space="preserve"> </w:t>
      </w:r>
      <w:r w:rsidRPr="00911CD7">
        <w:rPr>
          <w:b/>
          <w:sz w:val="22"/>
          <w:szCs w:val="22"/>
        </w:rPr>
        <w:t>внеу</w:t>
      </w:r>
      <w:r w:rsidR="0036038F" w:rsidRPr="00911CD7">
        <w:rPr>
          <w:b/>
          <w:sz w:val="22"/>
          <w:szCs w:val="22"/>
        </w:rPr>
        <w:t>рочной</w:t>
      </w:r>
      <w:r w:rsidRPr="00911CD7">
        <w:rPr>
          <w:b/>
          <w:sz w:val="22"/>
          <w:szCs w:val="22"/>
        </w:rPr>
        <w:t xml:space="preserve"> деятельности</w:t>
      </w:r>
      <w:r w:rsidRPr="00911CD7">
        <w:rPr>
          <w:sz w:val="22"/>
          <w:szCs w:val="22"/>
        </w:rPr>
        <w:t xml:space="preserve"> </w:t>
      </w:r>
      <w:r w:rsidRPr="00911CD7">
        <w:rPr>
          <w:b/>
          <w:sz w:val="22"/>
          <w:szCs w:val="22"/>
        </w:rPr>
        <w:t>обучающихся</w:t>
      </w:r>
      <w:r w:rsidR="006A464F" w:rsidRPr="00911CD7">
        <w:rPr>
          <w:b/>
          <w:sz w:val="22"/>
          <w:szCs w:val="22"/>
        </w:rPr>
        <w:t xml:space="preserve"> </w:t>
      </w:r>
    </w:p>
    <w:p w:rsidR="00364D62" w:rsidRPr="00911CD7" w:rsidRDefault="006A464F" w:rsidP="00911CD7">
      <w:pPr>
        <w:ind w:firstLine="709"/>
        <w:jc w:val="both"/>
        <w:rPr>
          <w:sz w:val="22"/>
          <w:szCs w:val="22"/>
        </w:rPr>
      </w:pPr>
      <w:r w:rsidRPr="00911CD7">
        <w:rPr>
          <w:sz w:val="22"/>
          <w:szCs w:val="22"/>
        </w:rPr>
        <w:t>Рациональная организация учебной и внеурочной деятельности обучающихся</w:t>
      </w:r>
      <w:r w:rsidR="00364D62" w:rsidRPr="00911CD7">
        <w:rPr>
          <w:sz w:val="22"/>
          <w:szCs w:val="22"/>
        </w:rPr>
        <w:t>,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64D62" w:rsidRPr="00911CD7" w:rsidRDefault="00364D62" w:rsidP="00911CD7">
      <w:pPr>
        <w:ind w:left="284" w:hanging="284"/>
        <w:jc w:val="both"/>
        <w:rPr>
          <w:sz w:val="22"/>
          <w:szCs w:val="22"/>
        </w:rPr>
      </w:pPr>
      <w:r w:rsidRPr="00911CD7">
        <w:rPr>
          <w:sz w:val="22"/>
          <w:szCs w:val="22"/>
        </w:rPr>
        <w:t>• соблюдение гигиенических норм и требований к организации и объёму учебной и внеу</w:t>
      </w:r>
      <w:r w:rsidR="0036038F" w:rsidRPr="00911CD7">
        <w:rPr>
          <w:sz w:val="22"/>
          <w:szCs w:val="22"/>
        </w:rPr>
        <w:t>рочной</w:t>
      </w:r>
      <w:r w:rsidRPr="00911CD7">
        <w:rPr>
          <w:sz w:val="22"/>
          <w:szCs w:val="22"/>
        </w:rPr>
        <w:t xml:space="preserve">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64D62" w:rsidRPr="00911CD7" w:rsidRDefault="00364D62" w:rsidP="00911CD7">
      <w:pPr>
        <w:ind w:left="284" w:hanging="284"/>
        <w:jc w:val="both"/>
        <w:rPr>
          <w:sz w:val="22"/>
          <w:szCs w:val="22"/>
        </w:rPr>
      </w:pPr>
      <w:r w:rsidRPr="00911CD7">
        <w:rPr>
          <w:sz w:val="22"/>
          <w:szCs w:val="22"/>
        </w:rPr>
        <w:t>• введение любых инноваций в учебный процесс только под контролем специалистов;</w:t>
      </w:r>
    </w:p>
    <w:p w:rsidR="00364D62" w:rsidRPr="00911CD7" w:rsidRDefault="00364D62" w:rsidP="00911CD7">
      <w:pPr>
        <w:ind w:left="284" w:hanging="284"/>
        <w:jc w:val="both"/>
        <w:rPr>
          <w:sz w:val="22"/>
          <w:szCs w:val="22"/>
        </w:rPr>
      </w:pPr>
      <w:r w:rsidRPr="00911CD7">
        <w:rPr>
          <w:sz w:val="22"/>
          <w:szCs w:val="22"/>
        </w:rPr>
        <w:t>• строгое соблюдение всех требований к использованию</w:t>
      </w:r>
      <w:r w:rsidR="001601E3" w:rsidRPr="00911CD7">
        <w:rPr>
          <w:sz w:val="22"/>
          <w:szCs w:val="22"/>
        </w:rPr>
        <w:t xml:space="preserve"> </w:t>
      </w:r>
      <w:r w:rsidRPr="00911CD7">
        <w:rPr>
          <w:sz w:val="22"/>
          <w:szCs w:val="22"/>
        </w:rPr>
        <w:t>технических средств обучения, в том числе компьютеров и аудиовизуальных средств;</w:t>
      </w:r>
    </w:p>
    <w:p w:rsidR="00364D62" w:rsidRPr="00911CD7" w:rsidRDefault="00364D62" w:rsidP="00911CD7">
      <w:pPr>
        <w:ind w:left="284" w:hanging="284"/>
        <w:jc w:val="both"/>
        <w:rPr>
          <w:sz w:val="22"/>
          <w:szCs w:val="22"/>
        </w:rPr>
      </w:pPr>
      <w:r w:rsidRPr="00911CD7">
        <w:rPr>
          <w:sz w:val="22"/>
          <w:szCs w:val="22"/>
        </w:rPr>
        <w:t>• индивидуализация обучения (учёт индивидуальных особенностей развития: темпа развития и темпа деятельности),</w:t>
      </w:r>
      <w:r w:rsidR="001601E3" w:rsidRPr="00911CD7">
        <w:rPr>
          <w:sz w:val="22"/>
          <w:szCs w:val="22"/>
        </w:rPr>
        <w:t xml:space="preserve"> </w:t>
      </w:r>
      <w:r w:rsidRPr="00911CD7">
        <w:rPr>
          <w:sz w:val="22"/>
          <w:szCs w:val="22"/>
        </w:rPr>
        <w:t>работа по индивидуальным программам начального общего образования.</w:t>
      </w:r>
    </w:p>
    <w:p w:rsidR="00364D62" w:rsidRPr="00911CD7" w:rsidRDefault="00364D62" w:rsidP="00911CD7">
      <w:pPr>
        <w:ind w:firstLine="709"/>
        <w:jc w:val="both"/>
        <w:rPr>
          <w:sz w:val="22"/>
          <w:szCs w:val="22"/>
        </w:rPr>
      </w:pPr>
      <w:r w:rsidRPr="00911CD7">
        <w:rPr>
          <w:sz w:val="22"/>
          <w:szCs w:val="22"/>
        </w:rPr>
        <w:t>Эффективность реализации этого блока зависит от деятельности каждого педагога.</w:t>
      </w:r>
    </w:p>
    <w:p w:rsidR="00364D62" w:rsidRPr="00911CD7" w:rsidRDefault="00364D62" w:rsidP="00911CD7">
      <w:pPr>
        <w:ind w:firstLine="709"/>
        <w:jc w:val="both"/>
        <w:rPr>
          <w:sz w:val="22"/>
          <w:szCs w:val="22"/>
        </w:rPr>
      </w:pPr>
      <w:r w:rsidRPr="00911CD7">
        <w:rPr>
          <w:b/>
          <w:sz w:val="22"/>
          <w:szCs w:val="22"/>
        </w:rPr>
        <w:t>Эффективная организация</w:t>
      </w:r>
      <w:r w:rsidR="001601E3" w:rsidRPr="00911CD7">
        <w:rPr>
          <w:b/>
          <w:sz w:val="22"/>
          <w:szCs w:val="22"/>
        </w:rPr>
        <w:t xml:space="preserve"> ф</w:t>
      </w:r>
      <w:r w:rsidRPr="00911CD7">
        <w:rPr>
          <w:b/>
          <w:sz w:val="22"/>
          <w:szCs w:val="22"/>
        </w:rPr>
        <w:t>изкультурно-оздоровительной работы</w:t>
      </w:r>
      <w:r w:rsidRPr="00911CD7">
        <w:rPr>
          <w:sz w:val="22"/>
          <w:szCs w:val="22"/>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64D62" w:rsidRPr="00911CD7" w:rsidRDefault="00364D62" w:rsidP="00911CD7">
      <w:pPr>
        <w:ind w:left="284" w:hanging="284"/>
        <w:jc w:val="both"/>
        <w:rPr>
          <w:sz w:val="22"/>
          <w:szCs w:val="22"/>
        </w:rPr>
      </w:pPr>
      <w:r w:rsidRPr="00911CD7">
        <w:rPr>
          <w:sz w:val="22"/>
          <w:szCs w:val="22"/>
        </w:rPr>
        <w:t>• полноценную и эффективную работу с обучающимися всех групп здоровья (на уроках физкультуры, в секциях и т. п.);</w:t>
      </w:r>
    </w:p>
    <w:p w:rsidR="00364D62" w:rsidRPr="00911CD7" w:rsidRDefault="00364D62" w:rsidP="00911CD7">
      <w:pPr>
        <w:ind w:left="284" w:hanging="284"/>
        <w:jc w:val="both"/>
        <w:rPr>
          <w:sz w:val="22"/>
          <w:szCs w:val="22"/>
        </w:rPr>
      </w:pPr>
      <w:r w:rsidRPr="00911CD7">
        <w:rPr>
          <w:sz w:val="22"/>
          <w:szCs w:val="22"/>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64D62" w:rsidRPr="00911CD7" w:rsidRDefault="00364D62" w:rsidP="00911CD7">
      <w:pPr>
        <w:ind w:left="284" w:hanging="284"/>
        <w:jc w:val="both"/>
        <w:rPr>
          <w:sz w:val="22"/>
          <w:szCs w:val="22"/>
        </w:rPr>
      </w:pPr>
      <w:r w:rsidRPr="00911CD7">
        <w:rPr>
          <w:sz w:val="22"/>
          <w:szCs w:val="22"/>
        </w:rPr>
        <w:t>• организацию занятий по лечебной физкультуре;</w:t>
      </w:r>
    </w:p>
    <w:p w:rsidR="00364D62" w:rsidRPr="00911CD7" w:rsidRDefault="00364D62" w:rsidP="00911CD7">
      <w:pPr>
        <w:ind w:left="284" w:hanging="284"/>
        <w:jc w:val="both"/>
        <w:rPr>
          <w:sz w:val="22"/>
          <w:szCs w:val="22"/>
        </w:rPr>
      </w:pPr>
      <w:r w:rsidRPr="00911CD7">
        <w:rPr>
          <w:sz w:val="22"/>
          <w:szCs w:val="22"/>
        </w:rPr>
        <w:t>• организацию часа активных движений (динамической</w:t>
      </w:r>
      <w:r w:rsidR="002C6B20" w:rsidRPr="00911CD7">
        <w:rPr>
          <w:sz w:val="22"/>
          <w:szCs w:val="22"/>
        </w:rPr>
        <w:t xml:space="preserve"> </w:t>
      </w:r>
      <w:r w:rsidRPr="00911CD7">
        <w:rPr>
          <w:sz w:val="22"/>
          <w:szCs w:val="22"/>
        </w:rPr>
        <w:t>паузы) между 3-м и 4-м уроками;</w:t>
      </w:r>
    </w:p>
    <w:p w:rsidR="00364D62" w:rsidRPr="00911CD7" w:rsidRDefault="00364D62" w:rsidP="00911CD7">
      <w:pPr>
        <w:ind w:left="284" w:hanging="284"/>
        <w:jc w:val="both"/>
        <w:rPr>
          <w:sz w:val="22"/>
          <w:szCs w:val="22"/>
        </w:rPr>
      </w:pPr>
      <w:r w:rsidRPr="00911CD7">
        <w:rPr>
          <w:sz w:val="22"/>
          <w:szCs w:val="22"/>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64D62" w:rsidRPr="00911CD7" w:rsidRDefault="00364D62" w:rsidP="00911CD7">
      <w:pPr>
        <w:ind w:left="284" w:hanging="284"/>
        <w:jc w:val="both"/>
        <w:rPr>
          <w:sz w:val="22"/>
          <w:szCs w:val="22"/>
        </w:rPr>
      </w:pPr>
      <w:r w:rsidRPr="00911CD7">
        <w:rPr>
          <w:sz w:val="22"/>
          <w:szCs w:val="22"/>
        </w:rPr>
        <w:t>• организацию работы спортивных секций и создание условий для их эффективного функционирования;</w:t>
      </w:r>
    </w:p>
    <w:p w:rsidR="00364D62" w:rsidRPr="00911CD7" w:rsidRDefault="00364D62" w:rsidP="00911CD7">
      <w:pPr>
        <w:ind w:left="284" w:hanging="284"/>
        <w:jc w:val="both"/>
        <w:rPr>
          <w:sz w:val="22"/>
          <w:szCs w:val="22"/>
        </w:rPr>
      </w:pPr>
      <w:r w:rsidRPr="00911CD7">
        <w:rPr>
          <w:sz w:val="22"/>
          <w:szCs w:val="22"/>
        </w:rPr>
        <w:t>• регулярное проведение спортивно-оздоровительных мероприятий (дней спорта, соревнований, олимпиад, походов и т. п.).</w:t>
      </w:r>
    </w:p>
    <w:p w:rsidR="00364D62" w:rsidRPr="00911CD7" w:rsidRDefault="00364D62" w:rsidP="00911CD7">
      <w:pPr>
        <w:ind w:firstLine="709"/>
        <w:jc w:val="both"/>
        <w:rPr>
          <w:sz w:val="22"/>
          <w:szCs w:val="22"/>
        </w:rPr>
      </w:pPr>
      <w:r w:rsidRPr="00911CD7">
        <w:rPr>
          <w:sz w:val="22"/>
          <w:szCs w:val="22"/>
        </w:rPr>
        <w:t>Реализация этого блока зависит от администрации образовательного учреждения, учителей физической культуры, а также всех педагогов.</w:t>
      </w:r>
    </w:p>
    <w:p w:rsidR="00111D7B" w:rsidRPr="00911CD7" w:rsidRDefault="00111D7B" w:rsidP="00911CD7">
      <w:pPr>
        <w:ind w:firstLine="709"/>
        <w:jc w:val="both"/>
        <w:rPr>
          <w:sz w:val="22"/>
          <w:szCs w:val="22"/>
        </w:rPr>
      </w:pPr>
    </w:p>
    <w:p w:rsidR="00111D7B" w:rsidRPr="00911CD7" w:rsidRDefault="00111D7B" w:rsidP="00911CD7">
      <w:pPr>
        <w:pStyle w:val="Default"/>
        <w:jc w:val="both"/>
        <w:rPr>
          <w:sz w:val="22"/>
          <w:szCs w:val="22"/>
        </w:rPr>
      </w:pPr>
      <w:r w:rsidRPr="00911CD7">
        <w:rPr>
          <w:b/>
          <w:bCs/>
          <w:i/>
          <w:iCs/>
          <w:sz w:val="22"/>
          <w:szCs w:val="22"/>
        </w:rPr>
        <w:t xml:space="preserve">Реализация дополнительных образовательных программ предусматривает: </w:t>
      </w:r>
    </w:p>
    <w:p w:rsidR="00111D7B" w:rsidRPr="00911CD7" w:rsidRDefault="00111D7B" w:rsidP="00911CD7">
      <w:pPr>
        <w:pStyle w:val="Default"/>
        <w:ind w:left="284" w:hanging="284"/>
        <w:jc w:val="both"/>
        <w:rPr>
          <w:sz w:val="22"/>
          <w:szCs w:val="22"/>
        </w:rPr>
      </w:pPr>
      <w:r w:rsidRPr="00911CD7">
        <w:rPr>
          <w:sz w:val="22"/>
          <w:szCs w:val="22"/>
        </w:rPr>
        <w:t xml:space="preserve">•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111D7B" w:rsidRPr="00911CD7" w:rsidRDefault="00111D7B" w:rsidP="00911CD7">
      <w:pPr>
        <w:pStyle w:val="Default"/>
        <w:ind w:left="284" w:hanging="284"/>
        <w:jc w:val="both"/>
        <w:rPr>
          <w:sz w:val="22"/>
          <w:szCs w:val="22"/>
        </w:rPr>
      </w:pPr>
      <w:r w:rsidRPr="00911CD7">
        <w:rPr>
          <w:sz w:val="22"/>
          <w:szCs w:val="22"/>
        </w:rPr>
        <w:t xml:space="preserve">• проведение дней здоровья, конкурсов, праздников и т. п.; </w:t>
      </w:r>
    </w:p>
    <w:p w:rsidR="00111D7B" w:rsidRPr="00911CD7" w:rsidRDefault="00111D7B" w:rsidP="00911CD7">
      <w:pPr>
        <w:pStyle w:val="Default"/>
        <w:ind w:left="284" w:hanging="284"/>
        <w:jc w:val="both"/>
        <w:rPr>
          <w:sz w:val="22"/>
          <w:szCs w:val="22"/>
        </w:rPr>
      </w:pPr>
      <w:r w:rsidRPr="00911CD7">
        <w:rPr>
          <w:sz w:val="22"/>
          <w:szCs w:val="22"/>
        </w:rPr>
        <w:t xml:space="preserve">•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 </w:t>
      </w:r>
    </w:p>
    <w:p w:rsidR="00111D7B" w:rsidRPr="00911CD7" w:rsidRDefault="00111D7B" w:rsidP="00911CD7">
      <w:pPr>
        <w:pStyle w:val="Default"/>
        <w:ind w:firstLine="709"/>
        <w:jc w:val="both"/>
        <w:rPr>
          <w:sz w:val="22"/>
          <w:szCs w:val="22"/>
        </w:rPr>
      </w:pPr>
      <w:r w:rsidRPr="00911CD7">
        <w:rPr>
          <w:bCs/>
          <w:sz w:val="22"/>
          <w:szCs w:val="22"/>
        </w:rPr>
        <w:t>П</w:t>
      </w:r>
      <w:r w:rsidRPr="00911CD7">
        <w:rPr>
          <w:sz w:val="22"/>
          <w:szCs w:val="22"/>
        </w:rPr>
        <w:t xml:space="preserve">рограммы, направленные на формирование ценности здоровья и здорового образа жизни, предусматривают разные формы организации занятий: </w:t>
      </w:r>
    </w:p>
    <w:p w:rsidR="00111D7B" w:rsidRPr="00911CD7" w:rsidRDefault="00111D7B" w:rsidP="00911CD7">
      <w:pPr>
        <w:pStyle w:val="Default"/>
        <w:ind w:left="284" w:hanging="284"/>
        <w:jc w:val="both"/>
        <w:rPr>
          <w:sz w:val="22"/>
          <w:szCs w:val="22"/>
        </w:rPr>
      </w:pPr>
      <w:r w:rsidRPr="00911CD7">
        <w:rPr>
          <w:sz w:val="22"/>
          <w:szCs w:val="22"/>
        </w:rPr>
        <w:t xml:space="preserve">• интеграцию в базовые образовательные дисциплины; </w:t>
      </w:r>
    </w:p>
    <w:p w:rsidR="00111D7B" w:rsidRPr="00911CD7" w:rsidRDefault="00111D7B" w:rsidP="00911CD7">
      <w:pPr>
        <w:pStyle w:val="Default"/>
        <w:ind w:left="284" w:hanging="284"/>
        <w:jc w:val="both"/>
        <w:rPr>
          <w:sz w:val="22"/>
          <w:szCs w:val="22"/>
        </w:rPr>
      </w:pPr>
      <w:r w:rsidRPr="00911CD7">
        <w:rPr>
          <w:sz w:val="22"/>
          <w:szCs w:val="22"/>
        </w:rPr>
        <w:t xml:space="preserve">• проведение часов здоровья; </w:t>
      </w:r>
    </w:p>
    <w:p w:rsidR="00111D7B" w:rsidRPr="00911CD7" w:rsidRDefault="00111D7B" w:rsidP="00911CD7">
      <w:pPr>
        <w:pStyle w:val="Default"/>
        <w:ind w:left="284" w:hanging="284"/>
        <w:jc w:val="both"/>
        <w:rPr>
          <w:sz w:val="22"/>
          <w:szCs w:val="22"/>
        </w:rPr>
      </w:pPr>
      <w:r w:rsidRPr="00911CD7">
        <w:rPr>
          <w:sz w:val="22"/>
          <w:szCs w:val="22"/>
        </w:rPr>
        <w:t xml:space="preserve">• факультативные занятия; </w:t>
      </w:r>
    </w:p>
    <w:p w:rsidR="00111D7B" w:rsidRPr="00911CD7" w:rsidRDefault="00111D7B" w:rsidP="00911CD7">
      <w:pPr>
        <w:pStyle w:val="Default"/>
        <w:ind w:left="284" w:hanging="284"/>
        <w:jc w:val="both"/>
        <w:rPr>
          <w:sz w:val="22"/>
          <w:szCs w:val="22"/>
        </w:rPr>
      </w:pPr>
      <w:r w:rsidRPr="00911CD7">
        <w:rPr>
          <w:sz w:val="22"/>
          <w:szCs w:val="22"/>
        </w:rPr>
        <w:t xml:space="preserve">• проведение классных часов; </w:t>
      </w:r>
    </w:p>
    <w:p w:rsidR="00111D7B" w:rsidRPr="00911CD7" w:rsidRDefault="00111D7B" w:rsidP="00911CD7">
      <w:pPr>
        <w:pStyle w:val="Default"/>
        <w:ind w:left="284" w:hanging="284"/>
        <w:jc w:val="both"/>
        <w:rPr>
          <w:sz w:val="22"/>
          <w:szCs w:val="22"/>
        </w:rPr>
      </w:pPr>
      <w:r w:rsidRPr="00911CD7">
        <w:rPr>
          <w:sz w:val="22"/>
          <w:szCs w:val="22"/>
        </w:rPr>
        <w:t xml:space="preserve">• занятия в кружках; </w:t>
      </w:r>
    </w:p>
    <w:p w:rsidR="00111D7B" w:rsidRPr="00911CD7" w:rsidRDefault="00111D7B" w:rsidP="00911CD7">
      <w:pPr>
        <w:pStyle w:val="Default"/>
        <w:ind w:left="284" w:hanging="284"/>
        <w:jc w:val="both"/>
        <w:rPr>
          <w:sz w:val="22"/>
          <w:szCs w:val="22"/>
        </w:rPr>
      </w:pPr>
      <w:r w:rsidRPr="00911CD7">
        <w:rPr>
          <w:sz w:val="22"/>
          <w:szCs w:val="22"/>
        </w:rPr>
        <w:t xml:space="preserve">• проведение досуговых мероприятий: конкурсов, праздников, викторин, экскурсий и т. п.; </w:t>
      </w:r>
    </w:p>
    <w:p w:rsidR="00111D7B" w:rsidRPr="00911CD7" w:rsidRDefault="00111D7B" w:rsidP="00911CD7">
      <w:pPr>
        <w:ind w:left="284" w:hanging="284"/>
        <w:jc w:val="both"/>
        <w:rPr>
          <w:sz w:val="22"/>
          <w:szCs w:val="22"/>
        </w:rPr>
      </w:pPr>
      <w:r w:rsidRPr="00911CD7">
        <w:rPr>
          <w:sz w:val="22"/>
          <w:szCs w:val="22"/>
        </w:rPr>
        <w:t>• организацию дней здоровья.</w:t>
      </w:r>
    </w:p>
    <w:p w:rsidR="00364D62" w:rsidRPr="00911CD7" w:rsidRDefault="00364D62" w:rsidP="00911CD7">
      <w:pPr>
        <w:jc w:val="center"/>
        <w:rPr>
          <w:b/>
          <w:sz w:val="22"/>
          <w:szCs w:val="22"/>
        </w:rPr>
      </w:pPr>
      <w:r w:rsidRPr="00911CD7">
        <w:rPr>
          <w:b/>
          <w:sz w:val="22"/>
          <w:szCs w:val="22"/>
        </w:rPr>
        <w:t>Просветительская работа с родителями</w:t>
      </w:r>
      <w:r w:rsidR="00497DC2" w:rsidRPr="00911CD7">
        <w:rPr>
          <w:b/>
          <w:sz w:val="22"/>
          <w:szCs w:val="22"/>
        </w:rPr>
        <w:t xml:space="preserve"> </w:t>
      </w:r>
      <w:r w:rsidRPr="00911CD7">
        <w:rPr>
          <w:b/>
          <w:sz w:val="22"/>
          <w:szCs w:val="22"/>
        </w:rPr>
        <w:t>(законными представителями) включает:</w:t>
      </w:r>
    </w:p>
    <w:p w:rsidR="00364D62" w:rsidRPr="00911CD7" w:rsidRDefault="00364D62" w:rsidP="00911CD7">
      <w:pPr>
        <w:ind w:left="284" w:hanging="284"/>
        <w:jc w:val="both"/>
        <w:rPr>
          <w:sz w:val="22"/>
          <w:szCs w:val="22"/>
        </w:rPr>
      </w:pPr>
      <w:r w:rsidRPr="00911CD7">
        <w:rPr>
          <w:sz w:val="22"/>
          <w:szCs w:val="22"/>
        </w:rPr>
        <w:t>• лекции, семинары, консультации, курсы по различным вопросам роста и развития ребёнка, его здоровья, факторам,</w:t>
      </w:r>
      <w:r w:rsidR="0036038F" w:rsidRPr="00911CD7">
        <w:rPr>
          <w:sz w:val="22"/>
          <w:szCs w:val="22"/>
        </w:rPr>
        <w:t xml:space="preserve"> </w:t>
      </w:r>
      <w:r w:rsidRPr="00911CD7">
        <w:rPr>
          <w:sz w:val="22"/>
          <w:szCs w:val="22"/>
        </w:rPr>
        <w:t>положительно и отрицательно влияющим на здоровье детей;</w:t>
      </w:r>
    </w:p>
    <w:p w:rsidR="00364D62" w:rsidRPr="00911CD7" w:rsidRDefault="00364D62" w:rsidP="00911CD7">
      <w:pPr>
        <w:ind w:left="284" w:hanging="284"/>
        <w:jc w:val="both"/>
        <w:rPr>
          <w:sz w:val="22"/>
          <w:szCs w:val="22"/>
        </w:rPr>
      </w:pPr>
      <w:r w:rsidRPr="00911CD7">
        <w:rPr>
          <w:sz w:val="22"/>
          <w:szCs w:val="22"/>
        </w:rPr>
        <w:t>• приобретение для родителей (законных представителей) необходимой научно-методической литературы;</w:t>
      </w:r>
    </w:p>
    <w:p w:rsidR="00364D62" w:rsidRPr="00911CD7" w:rsidRDefault="00364D62" w:rsidP="00911CD7">
      <w:pPr>
        <w:ind w:left="284" w:hanging="284"/>
        <w:jc w:val="both"/>
        <w:rPr>
          <w:sz w:val="22"/>
          <w:szCs w:val="22"/>
        </w:rPr>
      </w:pPr>
      <w:r w:rsidRPr="00911CD7">
        <w:rPr>
          <w:sz w:val="22"/>
          <w:szCs w:val="22"/>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r w:rsidR="00FE5D91" w:rsidRPr="00911CD7">
        <w:rPr>
          <w:sz w:val="22"/>
          <w:szCs w:val="22"/>
        </w:rPr>
        <w:t xml:space="preserve"> </w:t>
      </w:r>
    </w:p>
    <w:p w:rsidR="00534163" w:rsidRPr="00911CD7" w:rsidRDefault="00534163" w:rsidP="00911CD7">
      <w:pPr>
        <w:jc w:val="center"/>
        <w:rPr>
          <w:b/>
          <w:bCs/>
          <w:sz w:val="22"/>
          <w:szCs w:val="22"/>
        </w:rPr>
      </w:pPr>
    </w:p>
    <w:p w:rsidR="000E4A79" w:rsidRDefault="00952B5C" w:rsidP="00952B5C">
      <w:pPr>
        <w:pStyle w:val="2"/>
        <w:rPr>
          <w:rFonts w:eastAsia="Calibri"/>
        </w:rPr>
      </w:pPr>
      <w:bookmarkStart w:id="436" w:name="_Toc421800956"/>
      <w:r>
        <w:t>2.</w:t>
      </w:r>
      <w:r w:rsidR="000E4A79" w:rsidRPr="00911CD7">
        <w:t xml:space="preserve">4.5. </w:t>
      </w:r>
      <w:r>
        <w:t xml:space="preserve">Мониторинг реализации программы. </w:t>
      </w:r>
      <w:r w:rsidR="000E4A79" w:rsidRPr="00911CD7">
        <w:t xml:space="preserve">Критерии, показатели эффективности деятельности по формированию экологической культуры, </w:t>
      </w:r>
      <w:r w:rsidR="000E4A79" w:rsidRPr="00911CD7">
        <w:rPr>
          <w:rFonts w:eastAsia="Calibri"/>
        </w:rPr>
        <w:t>здорового и безопасного образа жизни</w:t>
      </w:r>
      <w:bookmarkEnd w:id="436"/>
    </w:p>
    <w:p w:rsidR="00952B5C" w:rsidRPr="00952B5C" w:rsidRDefault="00952B5C" w:rsidP="00952B5C">
      <w:pPr>
        <w:rPr>
          <w:rFonts w:eastAsia="Calibri"/>
        </w:rPr>
      </w:pPr>
    </w:p>
    <w:p w:rsidR="00AE38F1" w:rsidRPr="00911CD7" w:rsidRDefault="00AE38F1" w:rsidP="00911CD7">
      <w:pPr>
        <w:pStyle w:val="afffd"/>
        <w:widowControl w:val="0"/>
        <w:spacing w:line="240" w:lineRule="auto"/>
        <w:ind w:firstLine="540"/>
        <w:rPr>
          <w:sz w:val="22"/>
          <w:szCs w:val="22"/>
        </w:rPr>
      </w:pPr>
      <w:r w:rsidRPr="00911CD7">
        <w:rPr>
          <w:sz w:val="22"/>
          <w:szCs w:val="22"/>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и др.</w:t>
      </w:r>
    </w:p>
    <w:p w:rsidR="00AE38F1" w:rsidRPr="00911CD7" w:rsidRDefault="00AE38F1" w:rsidP="00911CD7">
      <w:pPr>
        <w:pStyle w:val="afffd"/>
        <w:widowControl w:val="0"/>
        <w:spacing w:line="240" w:lineRule="auto"/>
        <w:ind w:firstLine="540"/>
        <w:rPr>
          <w:sz w:val="22"/>
          <w:szCs w:val="22"/>
        </w:rPr>
      </w:pPr>
      <w:r w:rsidRPr="00911CD7">
        <w:rPr>
          <w:sz w:val="22"/>
          <w:szCs w:val="22"/>
        </w:rPr>
        <w:t>В целях получения объективных данных о результатах реализации и необходимости коррекции целесообразно проводить систематический мониторинг, который должен включать:</w:t>
      </w:r>
    </w:p>
    <w:p w:rsidR="00AE38F1" w:rsidRPr="00911CD7" w:rsidRDefault="00AE38F1" w:rsidP="00911CD7">
      <w:pPr>
        <w:pStyle w:val="afffd"/>
        <w:widowControl w:val="0"/>
        <w:spacing w:line="240" w:lineRule="auto"/>
        <w:ind w:left="170" w:hanging="170"/>
        <w:rPr>
          <w:sz w:val="22"/>
          <w:szCs w:val="22"/>
        </w:rPr>
      </w:pPr>
      <w:r w:rsidRPr="00911CD7">
        <w:rPr>
          <w:sz w:val="22"/>
          <w:szCs w:val="22"/>
        </w:rPr>
        <w:t>-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E38F1" w:rsidRPr="00911CD7" w:rsidRDefault="00AE38F1" w:rsidP="00911CD7">
      <w:pPr>
        <w:pStyle w:val="afffd"/>
        <w:widowControl w:val="0"/>
        <w:spacing w:line="240" w:lineRule="auto"/>
        <w:ind w:left="170" w:hanging="170"/>
        <w:rPr>
          <w:sz w:val="22"/>
          <w:szCs w:val="22"/>
        </w:rPr>
      </w:pPr>
      <w:r w:rsidRPr="00911CD7">
        <w:rPr>
          <w:sz w:val="22"/>
          <w:szCs w:val="22"/>
        </w:rPr>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AE38F1" w:rsidRPr="00911CD7" w:rsidRDefault="00AE38F1" w:rsidP="00911CD7">
      <w:pPr>
        <w:pStyle w:val="afffd"/>
        <w:widowControl w:val="0"/>
        <w:spacing w:line="240" w:lineRule="auto"/>
        <w:ind w:left="170" w:hanging="170"/>
        <w:rPr>
          <w:sz w:val="22"/>
          <w:szCs w:val="22"/>
        </w:rPr>
      </w:pPr>
      <w:r w:rsidRPr="00911CD7">
        <w:rPr>
          <w:sz w:val="22"/>
          <w:szCs w:val="22"/>
        </w:rPr>
        <w:t>- динамику травматизма в образовательном учреждении, в том числе дорожно-транспортного травматизма;</w:t>
      </w:r>
    </w:p>
    <w:p w:rsidR="00AE38F1" w:rsidRPr="00911CD7" w:rsidRDefault="00AE38F1" w:rsidP="00911CD7">
      <w:pPr>
        <w:pStyle w:val="afffd"/>
        <w:widowControl w:val="0"/>
        <w:spacing w:line="240" w:lineRule="auto"/>
        <w:ind w:left="170" w:hanging="170"/>
        <w:rPr>
          <w:sz w:val="22"/>
          <w:szCs w:val="22"/>
        </w:rPr>
      </w:pPr>
      <w:r w:rsidRPr="00911CD7">
        <w:rPr>
          <w:sz w:val="22"/>
          <w:szCs w:val="22"/>
        </w:rPr>
        <w:t>- динамику количества пропусков занятий по болезни;</w:t>
      </w:r>
    </w:p>
    <w:p w:rsidR="00AE38F1" w:rsidRPr="00911CD7" w:rsidRDefault="00AE38F1" w:rsidP="00911CD7">
      <w:pPr>
        <w:pStyle w:val="afffd"/>
        <w:widowControl w:val="0"/>
        <w:spacing w:line="240" w:lineRule="auto"/>
        <w:ind w:left="170" w:hanging="170"/>
        <w:rPr>
          <w:sz w:val="22"/>
          <w:szCs w:val="22"/>
        </w:rPr>
      </w:pPr>
      <w:r w:rsidRPr="00911CD7">
        <w:rPr>
          <w:sz w:val="22"/>
          <w:szCs w:val="22"/>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AE38F1" w:rsidRPr="00911CD7" w:rsidRDefault="00AE38F1" w:rsidP="00911CD7">
      <w:pPr>
        <w:pStyle w:val="afffd"/>
        <w:widowControl w:val="0"/>
        <w:spacing w:line="240" w:lineRule="auto"/>
        <w:ind w:firstLine="540"/>
        <w:rPr>
          <w:sz w:val="22"/>
          <w:szCs w:val="22"/>
        </w:rPr>
      </w:pPr>
      <w:r w:rsidRPr="00911CD7">
        <w:rPr>
          <w:sz w:val="22"/>
          <w:szCs w:val="22"/>
        </w:rPr>
        <w:t>Можно выделить следующие критерии эффективной реализации Программы:</w:t>
      </w:r>
    </w:p>
    <w:p w:rsidR="00AE38F1" w:rsidRPr="00911CD7" w:rsidRDefault="00AE38F1" w:rsidP="00911CD7">
      <w:pPr>
        <w:pStyle w:val="afffd"/>
        <w:widowControl w:val="0"/>
        <w:spacing w:line="240" w:lineRule="auto"/>
        <w:ind w:left="170" w:hanging="170"/>
        <w:rPr>
          <w:sz w:val="22"/>
          <w:szCs w:val="22"/>
        </w:rPr>
      </w:pPr>
      <w:r w:rsidRPr="00911CD7">
        <w:rPr>
          <w:sz w:val="22"/>
          <w:szCs w:val="22"/>
        </w:rPr>
        <w:t>- высокая рейтинговая оценка деятельности школы по данному направлению в муниципальной или региональной системе образования;</w:t>
      </w:r>
    </w:p>
    <w:p w:rsidR="00AE38F1" w:rsidRPr="00911CD7" w:rsidRDefault="00AE38F1" w:rsidP="00911CD7">
      <w:pPr>
        <w:pStyle w:val="afffd"/>
        <w:widowControl w:val="0"/>
        <w:spacing w:line="240" w:lineRule="auto"/>
        <w:ind w:firstLine="0"/>
        <w:rPr>
          <w:sz w:val="22"/>
          <w:szCs w:val="22"/>
        </w:rPr>
      </w:pPr>
      <w:r w:rsidRPr="00911CD7">
        <w:rPr>
          <w:sz w:val="22"/>
          <w:szCs w:val="22"/>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E38F1" w:rsidRPr="00911CD7" w:rsidRDefault="00AE38F1" w:rsidP="00911CD7">
      <w:pPr>
        <w:pStyle w:val="afffd"/>
        <w:widowControl w:val="0"/>
        <w:spacing w:line="240" w:lineRule="auto"/>
        <w:ind w:firstLine="0"/>
        <w:rPr>
          <w:sz w:val="22"/>
          <w:szCs w:val="22"/>
        </w:rPr>
      </w:pPr>
      <w:r w:rsidRPr="00911CD7">
        <w:rPr>
          <w:sz w:val="22"/>
          <w:szCs w:val="22"/>
        </w:rPr>
        <w:t>- повышение уровня культуры межличностного общения обучающихся и уровня эмпатии друг к другу;</w:t>
      </w:r>
    </w:p>
    <w:p w:rsidR="00AE38F1" w:rsidRPr="00911CD7" w:rsidRDefault="00AE38F1" w:rsidP="00911CD7">
      <w:pPr>
        <w:pStyle w:val="afffd"/>
        <w:widowControl w:val="0"/>
        <w:spacing w:line="240" w:lineRule="auto"/>
        <w:ind w:firstLine="0"/>
        <w:rPr>
          <w:sz w:val="22"/>
          <w:szCs w:val="22"/>
        </w:rPr>
      </w:pPr>
      <w:r w:rsidRPr="00911CD7">
        <w:rPr>
          <w:sz w:val="22"/>
          <w:szCs w:val="22"/>
        </w:rPr>
        <w:t>- снижение уровня социальной напряжённости в детской и подростковой среде;</w:t>
      </w:r>
    </w:p>
    <w:p w:rsidR="00AE38F1" w:rsidRPr="00911CD7" w:rsidRDefault="00AE38F1" w:rsidP="00911CD7">
      <w:pPr>
        <w:pStyle w:val="afffd"/>
        <w:widowControl w:val="0"/>
        <w:spacing w:line="240" w:lineRule="auto"/>
        <w:ind w:firstLine="0"/>
        <w:rPr>
          <w:sz w:val="22"/>
          <w:szCs w:val="22"/>
        </w:rPr>
      </w:pPr>
      <w:r w:rsidRPr="00911CD7">
        <w:rPr>
          <w:sz w:val="22"/>
          <w:szCs w:val="22"/>
        </w:rPr>
        <w:t>- результаты экспресс-диагностики показателей здоровья школьников;</w:t>
      </w:r>
    </w:p>
    <w:p w:rsidR="00AE38F1" w:rsidRPr="00911CD7" w:rsidRDefault="00AE38F1" w:rsidP="00911CD7">
      <w:pPr>
        <w:pStyle w:val="afffd"/>
        <w:widowControl w:val="0"/>
        <w:spacing w:line="240" w:lineRule="auto"/>
        <w:ind w:left="170" w:hanging="170"/>
        <w:rPr>
          <w:sz w:val="22"/>
          <w:szCs w:val="22"/>
        </w:rPr>
      </w:pPr>
      <w:r w:rsidRPr="00911CD7">
        <w:rPr>
          <w:sz w:val="22"/>
          <w:szCs w:val="22"/>
        </w:rPr>
        <w:t>- положительные результаты анализа анкет по исследованию жизнедеятельности школьников, анкет для родителей (законных представителей).</w:t>
      </w:r>
    </w:p>
    <w:p w:rsidR="00230D6E" w:rsidRPr="00911CD7" w:rsidRDefault="00230D6E" w:rsidP="00911CD7">
      <w:pPr>
        <w:shd w:val="clear" w:color="auto" w:fill="FFFFFF"/>
        <w:ind w:firstLine="709"/>
        <w:jc w:val="both"/>
        <w:textAlignment w:val="baseline"/>
        <w:rPr>
          <w:color w:val="000000"/>
          <w:sz w:val="22"/>
          <w:szCs w:val="22"/>
        </w:rPr>
      </w:pPr>
      <w:r w:rsidRPr="00911CD7">
        <w:rPr>
          <w:color w:val="000000"/>
          <w:sz w:val="22"/>
          <w:szCs w:val="22"/>
        </w:rPr>
        <w:t>Ознакомление общественности с итогами реализации программы будет осуществляться через:</w:t>
      </w:r>
    </w:p>
    <w:p w:rsidR="00230D6E" w:rsidRPr="00911CD7" w:rsidRDefault="00230D6E" w:rsidP="00911CD7">
      <w:pPr>
        <w:shd w:val="clear" w:color="auto" w:fill="FFFFFF"/>
        <w:jc w:val="both"/>
        <w:textAlignment w:val="baseline"/>
        <w:rPr>
          <w:color w:val="000000"/>
          <w:sz w:val="22"/>
          <w:szCs w:val="22"/>
        </w:rPr>
      </w:pPr>
      <w:r w:rsidRPr="00911CD7">
        <w:rPr>
          <w:color w:val="000000"/>
          <w:sz w:val="22"/>
          <w:szCs w:val="22"/>
        </w:rPr>
        <w:t>-</w:t>
      </w:r>
      <w:r w:rsidR="00BA34C4" w:rsidRPr="00911CD7">
        <w:rPr>
          <w:color w:val="000000"/>
          <w:sz w:val="22"/>
          <w:szCs w:val="22"/>
        </w:rPr>
        <w:t xml:space="preserve"> </w:t>
      </w:r>
      <w:r w:rsidRPr="00911CD7">
        <w:rPr>
          <w:color w:val="000000"/>
          <w:sz w:val="22"/>
          <w:szCs w:val="22"/>
        </w:rPr>
        <w:t xml:space="preserve">публичный отчет директора образовательного учреждения, </w:t>
      </w:r>
    </w:p>
    <w:p w:rsidR="00230D6E" w:rsidRPr="00911CD7" w:rsidRDefault="00230D6E" w:rsidP="00911CD7">
      <w:pPr>
        <w:shd w:val="clear" w:color="auto" w:fill="FFFFFF"/>
        <w:jc w:val="both"/>
        <w:textAlignment w:val="baseline"/>
        <w:rPr>
          <w:color w:val="000000"/>
          <w:sz w:val="22"/>
          <w:szCs w:val="22"/>
        </w:rPr>
      </w:pPr>
      <w:r w:rsidRPr="00911CD7">
        <w:rPr>
          <w:color w:val="000000"/>
          <w:sz w:val="22"/>
          <w:szCs w:val="22"/>
        </w:rPr>
        <w:t>-</w:t>
      </w:r>
      <w:r w:rsidR="00BA34C4" w:rsidRPr="00911CD7">
        <w:rPr>
          <w:color w:val="000000"/>
          <w:sz w:val="22"/>
          <w:szCs w:val="22"/>
        </w:rPr>
        <w:t xml:space="preserve"> </w:t>
      </w:r>
      <w:r w:rsidRPr="00911CD7">
        <w:rPr>
          <w:color w:val="000000"/>
          <w:sz w:val="22"/>
          <w:szCs w:val="22"/>
        </w:rPr>
        <w:t>материалы, размещенные на сайте школы;</w:t>
      </w:r>
    </w:p>
    <w:p w:rsidR="00230D6E" w:rsidRPr="00911CD7" w:rsidRDefault="00230D6E" w:rsidP="00911CD7">
      <w:pPr>
        <w:shd w:val="clear" w:color="auto" w:fill="FFFFFF"/>
        <w:jc w:val="both"/>
        <w:textAlignment w:val="baseline"/>
        <w:rPr>
          <w:color w:val="000000"/>
          <w:sz w:val="22"/>
          <w:szCs w:val="22"/>
        </w:rPr>
      </w:pPr>
      <w:r w:rsidRPr="00911CD7">
        <w:rPr>
          <w:color w:val="000000"/>
          <w:sz w:val="22"/>
          <w:szCs w:val="22"/>
        </w:rPr>
        <w:t>- родительские собрания;</w:t>
      </w:r>
    </w:p>
    <w:p w:rsidR="00230D6E" w:rsidRPr="00911CD7" w:rsidRDefault="00230D6E" w:rsidP="00911CD7">
      <w:pPr>
        <w:shd w:val="clear" w:color="auto" w:fill="FFFFFF"/>
        <w:jc w:val="both"/>
        <w:textAlignment w:val="baseline"/>
        <w:rPr>
          <w:color w:val="000000"/>
          <w:sz w:val="22"/>
          <w:szCs w:val="22"/>
        </w:rPr>
      </w:pPr>
      <w:r w:rsidRPr="00911CD7">
        <w:rPr>
          <w:color w:val="000000"/>
          <w:sz w:val="22"/>
          <w:szCs w:val="22"/>
        </w:rPr>
        <w:t>- методические разработки по проблемам формирования экологической культуры и здоровьесбережения;</w:t>
      </w:r>
    </w:p>
    <w:p w:rsidR="00230D6E" w:rsidRPr="00911CD7" w:rsidRDefault="00230D6E" w:rsidP="00911CD7">
      <w:pPr>
        <w:shd w:val="clear" w:color="auto" w:fill="FFFFFF"/>
        <w:jc w:val="both"/>
        <w:textAlignment w:val="baseline"/>
        <w:rPr>
          <w:color w:val="000000"/>
          <w:sz w:val="22"/>
          <w:szCs w:val="22"/>
        </w:rPr>
      </w:pPr>
      <w:r w:rsidRPr="00911CD7">
        <w:rPr>
          <w:color w:val="000000"/>
          <w:sz w:val="22"/>
          <w:szCs w:val="22"/>
        </w:rPr>
        <w:t>- аналитические справки о ходе выполнения программы.</w:t>
      </w:r>
    </w:p>
    <w:p w:rsidR="007C5BFF" w:rsidRPr="00911CD7" w:rsidRDefault="007C5BFF" w:rsidP="00911CD7">
      <w:pPr>
        <w:shd w:val="clear" w:color="auto" w:fill="FFFFFF"/>
        <w:ind w:firstLine="709"/>
        <w:jc w:val="both"/>
        <w:textAlignment w:val="baseline"/>
        <w:rPr>
          <w:color w:val="000000"/>
          <w:sz w:val="22"/>
          <w:szCs w:val="22"/>
        </w:rPr>
      </w:pPr>
      <w:r w:rsidRPr="00911CD7">
        <w:rPr>
          <w:color w:val="000000"/>
          <w:sz w:val="22"/>
          <w:szCs w:val="22"/>
        </w:rPr>
        <w:t>В таблице 23 представлены критерии, показатели и механизм мониторинга реализации программы.</w:t>
      </w:r>
    </w:p>
    <w:p w:rsidR="0024740A" w:rsidRPr="00911CD7" w:rsidRDefault="0024740A" w:rsidP="00911CD7">
      <w:pPr>
        <w:ind w:left="360"/>
        <w:jc w:val="right"/>
        <w:rPr>
          <w:sz w:val="22"/>
          <w:szCs w:val="22"/>
        </w:rPr>
      </w:pPr>
      <w:r w:rsidRPr="00911CD7">
        <w:rPr>
          <w:sz w:val="22"/>
          <w:szCs w:val="22"/>
        </w:rPr>
        <w:t xml:space="preserve">Таблица </w:t>
      </w:r>
      <w:r w:rsidR="007C5BFF" w:rsidRPr="00911CD7">
        <w:rPr>
          <w:sz w:val="22"/>
          <w:szCs w:val="22"/>
        </w:rPr>
        <w:t>23</w:t>
      </w:r>
    </w:p>
    <w:p w:rsidR="007C5BFF" w:rsidRPr="00911CD7" w:rsidRDefault="00BA34C4" w:rsidP="00911CD7">
      <w:pPr>
        <w:shd w:val="clear" w:color="auto" w:fill="FFFFFF"/>
        <w:jc w:val="both"/>
        <w:textAlignment w:val="baseline"/>
        <w:rPr>
          <w:b/>
          <w:sz w:val="22"/>
          <w:szCs w:val="22"/>
        </w:rPr>
      </w:pPr>
      <w:r w:rsidRPr="00911CD7">
        <w:rPr>
          <w:color w:val="000000"/>
          <w:sz w:val="22"/>
          <w:szCs w:val="22"/>
        </w:rPr>
        <w:t xml:space="preserve"> </w:t>
      </w:r>
      <w:r w:rsidR="007C5BFF" w:rsidRPr="00911CD7">
        <w:rPr>
          <w:b/>
          <w:sz w:val="22"/>
          <w:szCs w:val="22"/>
        </w:rPr>
        <w:t>Критерии и показатели результативности реализации программы</w:t>
      </w:r>
    </w:p>
    <w:tbl>
      <w:tblPr>
        <w:tblStyle w:val="a9"/>
        <w:tblW w:w="5000" w:type="pct"/>
        <w:tblLook w:val="04A0" w:firstRow="1" w:lastRow="0" w:firstColumn="1" w:lastColumn="0" w:noHBand="0" w:noVBand="1"/>
      </w:tblPr>
      <w:tblGrid>
        <w:gridCol w:w="463"/>
        <w:gridCol w:w="4685"/>
        <w:gridCol w:w="3156"/>
        <w:gridCol w:w="2825"/>
      </w:tblGrid>
      <w:tr w:rsidR="0024740A" w:rsidRPr="00DB0D14" w:rsidTr="009738F2">
        <w:tc>
          <w:tcPr>
            <w:tcW w:w="208" w:type="pct"/>
          </w:tcPr>
          <w:p w:rsidR="0024740A" w:rsidRPr="00DB0D14" w:rsidRDefault="0024740A" w:rsidP="00911CD7">
            <w:pPr>
              <w:jc w:val="center"/>
              <w:rPr>
                <w:rFonts w:cs="Times New Roman"/>
                <w:i/>
                <w:sz w:val="20"/>
                <w:szCs w:val="20"/>
              </w:rPr>
            </w:pPr>
          </w:p>
        </w:tc>
        <w:tc>
          <w:tcPr>
            <w:tcW w:w="2105" w:type="pct"/>
          </w:tcPr>
          <w:p w:rsidR="0024740A" w:rsidRPr="00DB0D14" w:rsidRDefault="0024740A" w:rsidP="00911CD7">
            <w:pPr>
              <w:jc w:val="center"/>
              <w:rPr>
                <w:rFonts w:cs="Times New Roman"/>
                <w:i/>
                <w:sz w:val="20"/>
                <w:szCs w:val="20"/>
              </w:rPr>
            </w:pPr>
            <w:r w:rsidRPr="00DB0D14">
              <w:rPr>
                <w:rFonts w:cs="Times New Roman"/>
                <w:i/>
                <w:sz w:val="20"/>
                <w:szCs w:val="20"/>
              </w:rPr>
              <w:t>критерий</w:t>
            </w:r>
          </w:p>
        </w:tc>
        <w:tc>
          <w:tcPr>
            <w:tcW w:w="1418" w:type="pct"/>
          </w:tcPr>
          <w:p w:rsidR="0024740A" w:rsidRPr="00DB0D14" w:rsidRDefault="0024740A" w:rsidP="00911CD7">
            <w:pPr>
              <w:jc w:val="center"/>
              <w:rPr>
                <w:rFonts w:cs="Times New Roman"/>
                <w:i/>
                <w:sz w:val="20"/>
                <w:szCs w:val="20"/>
              </w:rPr>
            </w:pPr>
            <w:r w:rsidRPr="00DB0D14">
              <w:rPr>
                <w:rFonts w:cs="Times New Roman"/>
                <w:i/>
                <w:sz w:val="20"/>
                <w:szCs w:val="20"/>
              </w:rPr>
              <w:t>показатель</w:t>
            </w:r>
          </w:p>
        </w:tc>
        <w:tc>
          <w:tcPr>
            <w:tcW w:w="1269" w:type="pct"/>
          </w:tcPr>
          <w:p w:rsidR="0024740A" w:rsidRPr="00DB0D14" w:rsidRDefault="0024740A" w:rsidP="00911CD7">
            <w:pPr>
              <w:jc w:val="center"/>
              <w:rPr>
                <w:rFonts w:cs="Times New Roman"/>
                <w:i/>
                <w:sz w:val="20"/>
                <w:szCs w:val="20"/>
              </w:rPr>
            </w:pPr>
            <w:r w:rsidRPr="00DB0D14">
              <w:rPr>
                <w:rFonts w:cs="Times New Roman"/>
                <w:i/>
                <w:sz w:val="20"/>
                <w:szCs w:val="20"/>
              </w:rPr>
              <w:t>форма</w:t>
            </w:r>
          </w:p>
        </w:tc>
      </w:tr>
      <w:tr w:rsidR="0024740A" w:rsidRPr="00DB0D14" w:rsidTr="009738F2">
        <w:tc>
          <w:tcPr>
            <w:tcW w:w="5000" w:type="pct"/>
            <w:gridSpan w:val="4"/>
          </w:tcPr>
          <w:p w:rsidR="0024740A" w:rsidRPr="00DB0D14" w:rsidRDefault="0024740A" w:rsidP="00911CD7">
            <w:pPr>
              <w:rPr>
                <w:rFonts w:cs="Times New Roman"/>
                <w:b/>
                <w:sz w:val="20"/>
                <w:szCs w:val="20"/>
              </w:rPr>
            </w:pPr>
            <w:r w:rsidRPr="00DB0D14">
              <w:rPr>
                <w:rFonts w:cs="Times New Roman"/>
                <w:b/>
                <w:color w:val="000000"/>
                <w:sz w:val="20"/>
                <w:szCs w:val="20"/>
              </w:rPr>
              <w:t>Соблюдение требований СанПиН</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Содержание здания ОУ в соответствии с требованиями СанПиН</w:t>
            </w:r>
          </w:p>
        </w:tc>
        <w:tc>
          <w:tcPr>
            <w:tcW w:w="1418" w:type="pct"/>
          </w:tcPr>
          <w:p w:rsidR="0024740A" w:rsidRPr="00DB0D14" w:rsidRDefault="0024740A" w:rsidP="00911CD7">
            <w:pPr>
              <w:rPr>
                <w:rFonts w:cs="Times New Roman"/>
                <w:sz w:val="20"/>
                <w:szCs w:val="20"/>
              </w:rPr>
            </w:pPr>
            <w:r w:rsidRPr="00DB0D14">
              <w:rPr>
                <w:rFonts w:cs="Times New Roman"/>
                <w:color w:val="000000"/>
                <w:sz w:val="20"/>
                <w:szCs w:val="20"/>
              </w:rPr>
              <w:t>процент</w:t>
            </w:r>
            <w:r w:rsidR="00BA34C4" w:rsidRPr="00DB0D14">
              <w:rPr>
                <w:rFonts w:cs="Times New Roman"/>
                <w:color w:val="000000"/>
                <w:sz w:val="20"/>
                <w:szCs w:val="20"/>
              </w:rPr>
              <w:t xml:space="preserve"> </w:t>
            </w:r>
            <w:r w:rsidRPr="00DB0D14">
              <w:rPr>
                <w:rFonts w:cs="Times New Roman"/>
                <w:color w:val="000000"/>
                <w:sz w:val="20"/>
                <w:szCs w:val="20"/>
              </w:rPr>
              <w:t>учебных помещений, соответствующих нормативным требованиям</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приемки кабинетов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shd w:val="clear" w:color="auto" w:fill="FFFFFF"/>
              </w:rPr>
              <w:t>Оснащение учебных кабинетов, спортивных сооружений необходимым оборудованием и инвентарем</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Процент оснащенности соответствует нормативным показателям</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приемки, акты осмотра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shd w:val="clear" w:color="auto" w:fill="FFFFFF"/>
              </w:rPr>
              <w:t>Обеспечение помещений естественной и искусственной освещенностью, воздушно-тепловым режимом</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Соответствие требованиям (100%)</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приемки, акты осмотра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shd w:val="clear" w:color="auto" w:fill="FFFFFF"/>
              </w:rPr>
            </w:pPr>
            <w:r w:rsidRPr="00DB0D14">
              <w:rPr>
                <w:rFonts w:cs="Times New Roman"/>
                <w:color w:val="000000"/>
                <w:sz w:val="20"/>
                <w:szCs w:val="20"/>
                <w:shd w:val="clear" w:color="auto" w:fill="FFFFFF"/>
              </w:rPr>
              <w:t>Оснащение помещений для работы медицинского персонала оборудованием для проведения профилактических мероприятий различной направленности, иммунизации, первичной диагностики заболеваний, оказания первой медицинской помощи</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соответствие нормативным показателям</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приемки, акты осмотра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shd w:val="clear" w:color="auto" w:fill="FFFFFF"/>
              </w:rPr>
            </w:pPr>
            <w:r w:rsidRPr="00DB0D14">
              <w:rPr>
                <w:rFonts w:cs="Times New Roman"/>
                <w:color w:val="000000"/>
                <w:sz w:val="20"/>
                <w:szCs w:val="20"/>
                <w:shd w:val="clear" w:color="auto" w:fill="FFFFFF"/>
              </w:rPr>
              <w:t>Благоустройство и озеленение территории школы</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Озеленение в соответствии с требованиями пожарной безопасности и СанПиН</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обследования</w:t>
            </w:r>
          </w:p>
        </w:tc>
      </w:tr>
      <w:tr w:rsidR="0024740A" w:rsidRPr="00DB0D14" w:rsidTr="009738F2">
        <w:tc>
          <w:tcPr>
            <w:tcW w:w="5000" w:type="pct"/>
            <w:gridSpan w:val="4"/>
          </w:tcPr>
          <w:p w:rsidR="0024740A" w:rsidRPr="00DB0D14" w:rsidRDefault="0024740A" w:rsidP="00911CD7">
            <w:pPr>
              <w:rPr>
                <w:rFonts w:cs="Times New Roman"/>
                <w:b/>
                <w:sz w:val="20"/>
                <w:szCs w:val="20"/>
              </w:rPr>
            </w:pPr>
            <w:r w:rsidRPr="00DB0D14">
              <w:rPr>
                <w:rFonts w:cs="Times New Roman"/>
                <w:b/>
                <w:color w:val="000000"/>
                <w:sz w:val="20"/>
                <w:szCs w:val="20"/>
              </w:rPr>
              <w:t>Физическое развитие; развитие культуры потребления медицинских услуг</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1418" w:type="pct"/>
          </w:tcPr>
          <w:p w:rsidR="0024740A" w:rsidRPr="00DB0D14" w:rsidRDefault="0024740A" w:rsidP="00911CD7">
            <w:pPr>
              <w:rPr>
                <w:rFonts w:cs="Times New Roman"/>
                <w:sz w:val="20"/>
                <w:szCs w:val="20"/>
              </w:rPr>
            </w:pPr>
            <w:r w:rsidRPr="00DB0D14">
              <w:rPr>
                <w:rFonts w:cs="Times New Roman"/>
                <w:sz w:val="20"/>
                <w:szCs w:val="20"/>
              </w:rPr>
              <w:t>Положительная динамика результативности анкетирования по данному вопросу</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 наблюдение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vMerge w:val="restart"/>
          </w:tcPr>
          <w:p w:rsidR="0024740A" w:rsidRPr="00DB0D14" w:rsidRDefault="0024740A" w:rsidP="00911CD7">
            <w:pPr>
              <w:rPr>
                <w:rFonts w:cs="Times New Roman"/>
                <w:sz w:val="20"/>
                <w:szCs w:val="20"/>
              </w:rPr>
            </w:pPr>
            <w:r w:rsidRPr="00DB0D14">
              <w:rPr>
                <w:rFonts w:cs="Times New Roman"/>
                <w:sz w:val="20"/>
                <w:szCs w:val="20"/>
              </w:rPr>
              <w:t xml:space="preserve">Снижение уровня заболеваемости школьников </w:t>
            </w:r>
          </w:p>
          <w:p w:rsidR="0024740A" w:rsidRPr="00DB0D14" w:rsidRDefault="0024740A" w:rsidP="00911CD7">
            <w:pPr>
              <w:rPr>
                <w:rFonts w:cs="Times New Roman"/>
                <w:sz w:val="20"/>
                <w:szCs w:val="20"/>
              </w:rPr>
            </w:pPr>
          </w:p>
        </w:tc>
        <w:tc>
          <w:tcPr>
            <w:tcW w:w="1418" w:type="pct"/>
          </w:tcPr>
          <w:p w:rsidR="0024740A" w:rsidRPr="00DB0D14" w:rsidRDefault="0024740A" w:rsidP="00911CD7">
            <w:pPr>
              <w:rPr>
                <w:rFonts w:cs="Times New Roman"/>
                <w:sz w:val="20"/>
                <w:szCs w:val="20"/>
              </w:rPr>
            </w:pPr>
            <w:r w:rsidRPr="00DB0D14">
              <w:rPr>
                <w:rFonts w:cs="Times New Roman"/>
                <w:sz w:val="20"/>
                <w:szCs w:val="20"/>
              </w:rPr>
              <w:t>Снижение количества пропусков по болезни</w:t>
            </w:r>
          </w:p>
        </w:tc>
        <w:tc>
          <w:tcPr>
            <w:tcW w:w="1269" w:type="pct"/>
          </w:tcPr>
          <w:p w:rsidR="0024740A" w:rsidRPr="00DB0D14" w:rsidRDefault="0024740A" w:rsidP="00911CD7">
            <w:pPr>
              <w:rPr>
                <w:rFonts w:cs="Times New Roman"/>
                <w:sz w:val="20"/>
                <w:szCs w:val="20"/>
              </w:rPr>
            </w:pPr>
            <w:r w:rsidRPr="00DB0D14">
              <w:rPr>
                <w:rFonts w:cs="Times New Roman"/>
                <w:sz w:val="20"/>
                <w:szCs w:val="20"/>
              </w:rPr>
              <w:t>Отчеты социального педагога, классных руководителей</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vMerge/>
          </w:tcPr>
          <w:p w:rsidR="0024740A" w:rsidRPr="00DB0D14" w:rsidRDefault="0024740A" w:rsidP="00911CD7">
            <w:pPr>
              <w:rPr>
                <w:rFonts w:cs="Times New Roman"/>
                <w:sz w:val="20"/>
                <w:szCs w:val="20"/>
              </w:rPr>
            </w:pPr>
          </w:p>
        </w:tc>
        <w:tc>
          <w:tcPr>
            <w:tcW w:w="1418" w:type="pct"/>
          </w:tcPr>
          <w:p w:rsidR="0024740A" w:rsidRPr="00DB0D14" w:rsidRDefault="0024740A" w:rsidP="00911CD7">
            <w:pPr>
              <w:rPr>
                <w:rFonts w:cs="Times New Roman"/>
                <w:sz w:val="20"/>
                <w:szCs w:val="20"/>
              </w:rPr>
            </w:pPr>
            <w:r w:rsidRPr="00DB0D14">
              <w:rPr>
                <w:rFonts w:cs="Times New Roman"/>
                <w:sz w:val="20"/>
                <w:szCs w:val="20"/>
              </w:rPr>
              <w:t>Сохранение группы здоровья, положительная динамика изменений групп здоровья</w:t>
            </w:r>
          </w:p>
        </w:tc>
        <w:tc>
          <w:tcPr>
            <w:tcW w:w="1269" w:type="pct"/>
          </w:tcPr>
          <w:p w:rsidR="0024740A" w:rsidRPr="00DB0D14" w:rsidRDefault="0024740A" w:rsidP="00911CD7">
            <w:pPr>
              <w:rPr>
                <w:rFonts w:cs="Times New Roman"/>
                <w:sz w:val="20"/>
                <w:szCs w:val="20"/>
              </w:rPr>
            </w:pPr>
            <w:r w:rsidRPr="00DB0D14">
              <w:rPr>
                <w:rFonts w:cs="Times New Roman"/>
                <w:sz w:val="20"/>
                <w:szCs w:val="20"/>
              </w:rPr>
              <w:t>Статистические данные (ежегодно)</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Физическое развитие учащихся</w:t>
            </w:r>
          </w:p>
        </w:tc>
        <w:tc>
          <w:tcPr>
            <w:tcW w:w="1418" w:type="pct"/>
          </w:tcPr>
          <w:p w:rsidR="0024740A" w:rsidRPr="00DB0D14" w:rsidRDefault="0024740A" w:rsidP="00911CD7">
            <w:pPr>
              <w:rPr>
                <w:rFonts w:cs="Times New Roman"/>
                <w:sz w:val="20"/>
                <w:szCs w:val="20"/>
              </w:rPr>
            </w:pPr>
            <w:r w:rsidRPr="00DB0D14">
              <w:rPr>
                <w:rFonts w:cs="Times New Roman"/>
                <w:sz w:val="20"/>
                <w:szCs w:val="20"/>
              </w:rPr>
              <w:t>Соответствие возрастным нормам</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медосмотров</w:t>
            </w:r>
          </w:p>
        </w:tc>
      </w:tr>
      <w:tr w:rsidR="0024740A" w:rsidRPr="00DB0D14" w:rsidTr="009738F2">
        <w:tc>
          <w:tcPr>
            <w:tcW w:w="5000" w:type="pct"/>
            <w:gridSpan w:val="4"/>
          </w:tcPr>
          <w:p w:rsidR="0024740A" w:rsidRPr="00DB0D14" w:rsidRDefault="0024740A" w:rsidP="00911CD7">
            <w:pPr>
              <w:rPr>
                <w:rFonts w:cs="Times New Roman"/>
                <w:b/>
                <w:sz w:val="20"/>
                <w:szCs w:val="20"/>
              </w:rPr>
            </w:pPr>
            <w:r w:rsidRPr="00DB0D14">
              <w:rPr>
                <w:rFonts w:cs="Times New Roman"/>
                <w:b/>
                <w:color w:val="000000"/>
                <w:sz w:val="20"/>
                <w:szCs w:val="20"/>
              </w:rPr>
              <w:t>Организация качественного питания</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Гигиеничность условий питания</w:t>
            </w:r>
          </w:p>
        </w:tc>
        <w:tc>
          <w:tcPr>
            <w:tcW w:w="1418" w:type="pct"/>
          </w:tcPr>
          <w:p w:rsidR="0024740A" w:rsidRPr="00DB0D14" w:rsidRDefault="007C5BFF" w:rsidP="00911CD7">
            <w:pPr>
              <w:rPr>
                <w:rFonts w:cs="Times New Roman"/>
                <w:sz w:val="20"/>
                <w:szCs w:val="20"/>
              </w:rPr>
            </w:pPr>
            <w:r w:rsidRPr="00DB0D14">
              <w:rPr>
                <w:rFonts w:cs="Times New Roman"/>
                <w:sz w:val="20"/>
                <w:szCs w:val="20"/>
              </w:rPr>
              <w:t>Соответствие пищеблока</w:t>
            </w:r>
            <w:r w:rsidR="0024740A" w:rsidRPr="00DB0D14">
              <w:rPr>
                <w:rFonts w:cs="Times New Roman"/>
                <w:sz w:val="20"/>
                <w:szCs w:val="20"/>
              </w:rPr>
              <w:t>, помещений для хранения и приготовления продуктов требованиям СанПиН</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обследования, акты проверки специалистами Рособрнадзора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bCs/>
                <w:color w:val="000000"/>
                <w:sz w:val="20"/>
                <w:szCs w:val="20"/>
              </w:rPr>
              <w:t>Организация питания в соответствии с принципами правильного, качественного питания</w:t>
            </w:r>
          </w:p>
        </w:tc>
        <w:tc>
          <w:tcPr>
            <w:tcW w:w="1418" w:type="pct"/>
          </w:tcPr>
          <w:p w:rsidR="0024740A" w:rsidRPr="00DB0D14" w:rsidRDefault="0024740A" w:rsidP="00911CD7">
            <w:pPr>
              <w:rPr>
                <w:rFonts w:cs="Times New Roman"/>
                <w:sz w:val="20"/>
                <w:szCs w:val="20"/>
              </w:rPr>
            </w:pPr>
            <w:r w:rsidRPr="00DB0D14">
              <w:rPr>
                <w:rFonts w:cs="Times New Roman"/>
                <w:sz w:val="20"/>
                <w:szCs w:val="20"/>
              </w:rPr>
              <w:t>Соответствие нормативам и требованиям</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обследования, акты проверки специалистами Рособрнадзора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Сформированность культуры питания обучающихся и их родителей (законных представителей)</w:t>
            </w:r>
          </w:p>
        </w:tc>
        <w:tc>
          <w:tcPr>
            <w:tcW w:w="1418" w:type="pct"/>
          </w:tcPr>
          <w:p w:rsidR="0024740A" w:rsidRPr="00DB0D14" w:rsidRDefault="0024740A" w:rsidP="00911CD7">
            <w:pPr>
              <w:rPr>
                <w:rFonts w:cs="Times New Roman"/>
                <w:sz w:val="20"/>
                <w:szCs w:val="20"/>
              </w:rPr>
            </w:pPr>
            <w:r w:rsidRPr="00DB0D14">
              <w:rPr>
                <w:rFonts w:cs="Times New Roman"/>
                <w:color w:val="000000"/>
                <w:sz w:val="20"/>
                <w:szCs w:val="20"/>
              </w:rPr>
              <w:t xml:space="preserve">положительные результатов </w:t>
            </w:r>
            <w:r w:rsidR="007C5BFF" w:rsidRPr="00DB0D14">
              <w:rPr>
                <w:rFonts w:cs="Times New Roman"/>
                <w:color w:val="000000"/>
                <w:sz w:val="20"/>
                <w:szCs w:val="20"/>
              </w:rPr>
              <w:t>социологических исследований</w:t>
            </w:r>
            <w:r w:rsidRPr="00DB0D14">
              <w:rPr>
                <w:rFonts w:cs="Times New Roman"/>
                <w:color w:val="000000"/>
                <w:sz w:val="20"/>
                <w:szCs w:val="20"/>
              </w:rPr>
              <w:t xml:space="preserve"> обучающихся и их родителей (законных представителей) </w:t>
            </w:r>
          </w:p>
        </w:tc>
        <w:tc>
          <w:tcPr>
            <w:tcW w:w="1269" w:type="pct"/>
          </w:tcPr>
          <w:p w:rsidR="0024740A" w:rsidRPr="00DB0D14" w:rsidRDefault="0024740A" w:rsidP="00911CD7">
            <w:pPr>
              <w:rPr>
                <w:rFonts w:cs="Times New Roman"/>
                <w:sz w:val="20"/>
                <w:szCs w:val="20"/>
              </w:rPr>
            </w:pPr>
            <w:r w:rsidRPr="00DB0D14">
              <w:rPr>
                <w:rFonts w:cs="Times New Roman"/>
                <w:sz w:val="20"/>
                <w:szCs w:val="20"/>
              </w:rPr>
              <w:t>Соцопрос, диагностика, наблюдение</w:t>
            </w:r>
          </w:p>
        </w:tc>
      </w:tr>
      <w:tr w:rsidR="0024740A" w:rsidRPr="00DB0D14" w:rsidTr="009738F2">
        <w:tc>
          <w:tcPr>
            <w:tcW w:w="5000" w:type="pct"/>
            <w:gridSpan w:val="4"/>
          </w:tcPr>
          <w:p w:rsidR="0024740A" w:rsidRPr="00DB0D14" w:rsidRDefault="0024740A" w:rsidP="00911CD7">
            <w:pPr>
              <w:rPr>
                <w:rFonts w:cs="Times New Roman"/>
                <w:b/>
                <w:sz w:val="20"/>
                <w:szCs w:val="20"/>
              </w:rPr>
            </w:pPr>
            <w:r w:rsidRPr="00DB0D14">
              <w:rPr>
                <w:rFonts w:cs="Times New Roman"/>
                <w:b/>
                <w:color w:val="000000"/>
                <w:sz w:val="20"/>
                <w:szCs w:val="20"/>
              </w:rPr>
              <w:t>Оптимизация двигательной активности всех участников образовательного процесса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Наличие условий в ОУ для удовлетворения потребностей в индивидуальной двигательной активности всех участников образовательного процесса</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 xml:space="preserve">количество и оснащенность физкультурно-оздоровительных и спортивных объектов, доступных </w:t>
            </w:r>
            <w:r w:rsidR="007C5BFF" w:rsidRPr="00DB0D14">
              <w:rPr>
                <w:rFonts w:cs="Times New Roman"/>
                <w:color w:val="000000"/>
                <w:sz w:val="20"/>
                <w:szCs w:val="20"/>
              </w:rPr>
              <w:t>для участников</w:t>
            </w:r>
            <w:r w:rsidRPr="00DB0D14">
              <w:rPr>
                <w:rFonts w:cs="Times New Roman"/>
                <w:color w:val="000000"/>
                <w:sz w:val="20"/>
                <w:szCs w:val="20"/>
              </w:rPr>
              <w:t xml:space="preserve"> образовательного процесса</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обследований</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Охват физкультурно-оздоровительной и спортивно-массовой деятельностью всех участников образовательного процесса</w:t>
            </w:r>
          </w:p>
        </w:tc>
        <w:tc>
          <w:tcPr>
            <w:tcW w:w="1418" w:type="pct"/>
          </w:tcPr>
          <w:p w:rsidR="0024740A" w:rsidRPr="00DB0D14" w:rsidRDefault="0024740A" w:rsidP="00911CD7">
            <w:pPr>
              <w:jc w:val="both"/>
              <w:rPr>
                <w:rFonts w:cs="Times New Roman"/>
                <w:sz w:val="20"/>
                <w:szCs w:val="20"/>
              </w:rPr>
            </w:pPr>
            <w:r w:rsidRPr="00DB0D14">
              <w:rPr>
                <w:rFonts w:cs="Times New Roman"/>
                <w:sz w:val="20"/>
                <w:szCs w:val="20"/>
              </w:rPr>
              <w:t>Увеличение количества участников, качество участия (призовые места)</w:t>
            </w:r>
          </w:p>
        </w:tc>
        <w:tc>
          <w:tcPr>
            <w:tcW w:w="1269" w:type="pct"/>
          </w:tcPr>
          <w:p w:rsidR="0024740A" w:rsidRPr="00DB0D14" w:rsidRDefault="0024740A" w:rsidP="00911CD7">
            <w:pPr>
              <w:rPr>
                <w:rFonts w:cs="Times New Roman"/>
                <w:sz w:val="20"/>
                <w:szCs w:val="20"/>
              </w:rPr>
            </w:pPr>
            <w:r w:rsidRPr="00DB0D14">
              <w:rPr>
                <w:rFonts w:cs="Times New Roman"/>
                <w:sz w:val="20"/>
                <w:szCs w:val="20"/>
              </w:rPr>
              <w:t>итоговый отчет зам.</w:t>
            </w:r>
            <w:r w:rsidR="009738F2" w:rsidRPr="00DB0D14">
              <w:rPr>
                <w:rFonts w:cs="Times New Roman"/>
                <w:sz w:val="20"/>
                <w:szCs w:val="20"/>
              </w:rPr>
              <w:t xml:space="preserve"> </w:t>
            </w:r>
            <w:r w:rsidRPr="00DB0D14">
              <w:rPr>
                <w:rFonts w:cs="Times New Roman"/>
                <w:sz w:val="20"/>
                <w:szCs w:val="20"/>
              </w:rPr>
              <w:t>директора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Приобщение учащихся всех групп здоровья к занятиям спортом, физической культурой</w:t>
            </w:r>
          </w:p>
        </w:tc>
        <w:tc>
          <w:tcPr>
            <w:tcW w:w="1418" w:type="pct"/>
          </w:tcPr>
          <w:p w:rsidR="0024740A" w:rsidRPr="00DB0D14" w:rsidRDefault="0024740A" w:rsidP="00911CD7">
            <w:pPr>
              <w:rPr>
                <w:rFonts w:cs="Times New Roman"/>
                <w:sz w:val="20"/>
                <w:szCs w:val="20"/>
              </w:rPr>
            </w:pPr>
            <w:r w:rsidRPr="00DB0D14">
              <w:rPr>
                <w:rFonts w:cs="Times New Roman"/>
                <w:sz w:val="20"/>
                <w:szCs w:val="20"/>
              </w:rPr>
              <w:t xml:space="preserve">полноценная и эффективная работа с учащимися всех групп здоровья (на </w:t>
            </w:r>
          </w:p>
          <w:p w:rsidR="0024740A" w:rsidRPr="00DB0D14" w:rsidRDefault="0024740A" w:rsidP="00911CD7">
            <w:pPr>
              <w:rPr>
                <w:rFonts w:cs="Times New Roman"/>
                <w:sz w:val="20"/>
                <w:szCs w:val="20"/>
              </w:rPr>
            </w:pPr>
            <w:r w:rsidRPr="00DB0D14">
              <w:rPr>
                <w:rFonts w:cs="Times New Roman"/>
                <w:sz w:val="20"/>
                <w:szCs w:val="20"/>
              </w:rPr>
              <w:t>уроках физкультуры, в секциях, участие их в конкурсах. конференциях, олимпиадах и т. п)</w:t>
            </w:r>
          </w:p>
        </w:tc>
        <w:tc>
          <w:tcPr>
            <w:tcW w:w="1269" w:type="pct"/>
          </w:tcPr>
          <w:p w:rsidR="0024740A" w:rsidRPr="00DB0D14" w:rsidRDefault="0024740A" w:rsidP="00911CD7">
            <w:pPr>
              <w:rPr>
                <w:rFonts w:cs="Times New Roman"/>
                <w:sz w:val="20"/>
                <w:szCs w:val="20"/>
              </w:rPr>
            </w:pPr>
            <w:r w:rsidRPr="00DB0D14">
              <w:rPr>
                <w:rFonts w:cs="Times New Roman"/>
                <w:sz w:val="20"/>
                <w:szCs w:val="20"/>
              </w:rPr>
              <w:t>итоговый отчет зам.</w:t>
            </w:r>
            <w:r w:rsidR="009738F2" w:rsidRPr="00DB0D14">
              <w:rPr>
                <w:rFonts w:cs="Times New Roman"/>
                <w:sz w:val="20"/>
                <w:szCs w:val="20"/>
              </w:rPr>
              <w:t xml:space="preserve"> </w:t>
            </w:r>
            <w:r w:rsidRPr="00DB0D14">
              <w:rPr>
                <w:rFonts w:cs="Times New Roman"/>
                <w:sz w:val="20"/>
                <w:szCs w:val="20"/>
              </w:rPr>
              <w:t>директора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Использование оптимальных</w:t>
            </w:r>
            <w:r w:rsidRPr="00DB0D14">
              <w:rPr>
                <w:rFonts w:cs="Times New Roman"/>
                <w:sz w:val="20"/>
                <w:szCs w:val="20"/>
              </w:rPr>
              <w:br/>
              <w:t>двигательных режимов для детей с учетом их возрастных, психологических и иных особенностей</w:t>
            </w:r>
          </w:p>
        </w:tc>
        <w:tc>
          <w:tcPr>
            <w:tcW w:w="1418" w:type="pct"/>
          </w:tcPr>
          <w:p w:rsidR="0024740A" w:rsidRPr="00DB0D14" w:rsidRDefault="0024740A" w:rsidP="00911CD7">
            <w:pPr>
              <w:rPr>
                <w:rFonts w:cs="Times New Roman"/>
                <w:sz w:val="20"/>
                <w:szCs w:val="20"/>
              </w:rPr>
            </w:pPr>
            <w:r w:rsidRPr="00DB0D14">
              <w:rPr>
                <w:rFonts w:cs="Times New Roman"/>
                <w:sz w:val="20"/>
                <w:szCs w:val="20"/>
              </w:rPr>
              <w:t>Отрицательная динамика уровня заболеваемости опорно-двигательного</w:t>
            </w:r>
            <w:r w:rsidRPr="00DB0D14">
              <w:rPr>
                <w:rFonts w:cs="Times New Roman"/>
                <w:sz w:val="20"/>
                <w:szCs w:val="20"/>
              </w:rPr>
              <w:br/>
              <w:t xml:space="preserve">аппарата (исключая заболевания органического генеза, травматического </w:t>
            </w:r>
            <w:r w:rsidR="009738F2" w:rsidRPr="00DB0D14">
              <w:rPr>
                <w:rFonts w:cs="Times New Roman"/>
                <w:sz w:val="20"/>
                <w:szCs w:val="20"/>
              </w:rPr>
              <w:t>характера) </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w:t>
            </w:r>
            <w:r w:rsidRPr="00DB0D14">
              <w:rPr>
                <w:rFonts w:cs="Times New Roman"/>
                <w:sz w:val="20"/>
                <w:szCs w:val="20"/>
              </w:rPr>
              <w:br/>
              <w:t>Учет времени на занятия физкультурой</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Физическая подготовленность учащихся</w:t>
            </w:r>
          </w:p>
        </w:tc>
        <w:tc>
          <w:tcPr>
            <w:tcW w:w="1418" w:type="pct"/>
          </w:tcPr>
          <w:p w:rsidR="0024740A" w:rsidRPr="00DB0D14" w:rsidRDefault="0024740A" w:rsidP="00911CD7">
            <w:pPr>
              <w:rPr>
                <w:rFonts w:cs="Times New Roman"/>
                <w:sz w:val="20"/>
                <w:szCs w:val="20"/>
              </w:rPr>
            </w:pPr>
            <w:r w:rsidRPr="00DB0D14">
              <w:rPr>
                <w:rFonts w:cs="Times New Roman"/>
                <w:sz w:val="20"/>
                <w:szCs w:val="20"/>
              </w:rPr>
              <w:t>Выполнение норм ГТЗО</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зачетов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Организация двигательной активности на уроках</w:t>
            </w:r>
          </w:p>
        </w:tc>
        <w:tc>
          <w:tcPr>
            <w:tcW w:w="1418" w:type="pct"/>
          </w:tcPr>
          <w:p w:rsidR="0024740A" w:rsidRPr="00DB0D14" w:rsidRDefault="0024740A" w:rsidP="00911CD7">
            <w:pPr>
              <w:rPr>
                <w:rFonts w:cs="Times New Roman"/>
                <w:sz w:val="20"/>
                <w:szCs w:val="20"/>
              </w:rPr>
            </w:pPr>
            <w:r w:rsidRPr="00DB0D14">
              <w:rPr>
                <w:rFonts w:cs="Times New Roman"/>
                <w:sz w:val="20"/>
                <w:szCs w:val="20"/>
              </w:rPr>
              <w:t>Соблюдение требований к этапам урока, проведение динамических пауз, физминуток, гимнастик для глаз и т.д.</w:t>
            </w:r>
          </w:p>
        </w:tc>
        <w:tc>
          <w:tcPr>
            <w:tcW w:w="1269" w:type="pct"/>
          </w:tcPr>
          <w:p w:rsidR="0024740A" w:rsidRPr="00DB0D14" w:rsidRDefault="0024740A" w:rsidP="00911CD7">
            <w:pPr>
              <w:rPr>
                <w:rFonts w:cs="Times New Roman"/>
                <w:sz w:val="20"/>
                <w:szCs w:val="20"/>
              </w:rPr>
            </w:pPr>
            <w:r w:rsidRPr="00DB0D14">
              <w:rPr>
                <w:rFonts w:cs="Times New Roman"/>
                <w:sz w:val="20"/>
                <w:szCs w:val="20"/>
              </w:rPr>
              <w:t>Справки вшк,</w:t>
            </w:r>
          </w:p>
          <w:p w:rsidR="0024740A" w:rsidRPr="00DB0D14" w:rsidRDefault="0024740A" w:rsidP="00911CD7">
            <w:pPr>
              <w:rPr>
                <w:rFonts w:cs="Times New Roman"/>
                <w:sz w:val="20"/>
                <w:szCs w:val="20"/>
              </w:rPr>
            </w:pPr>
            <w:r w:rsidRPr="00DB0D14">
              <w:rPr>
                <w:rFonts w:cs="Times New Roman"/>
                <w:sz w:val="20"/>
                <w:szCs w:val="20"/>
              </w:rPr>
              <w:t>анализ уроков (администрация)</w:t>
            </w:r>
          </w:p>
        </w:tc>
      </w:tr>
      <w:tr w:rsidR="0024740A" w:rsidRPr="00DB0D14" w:rsidTr="009738F2">
        <w:tc>
          <w:tcPr>
            <w:tcW w:w="5000" w:type="pct"/>
            <w:gridSpan w:val="4"/>
          </w:tcPr>
          <w:p w:rsidR="0024740A" w:rsidRPr="00DB0D14" w:rsidRDefault="0024740A" w:rsidP="00911CD7">
            <w:pPr>
              <w:jc w:val="center"/>
              <w:rPr>
                <w:rFonts w:cs="Times New Roman"/>
                <w:b/>
                <w:color w:val="000000"/>
                <w:sz w:val="20"/>
                <w:szCs w:val="20"/>
              </w:rPr>
            </w:pPr>
            <w:r w:rsidRPr="00DB0D14">
              <w:rPr>
                <w:rFonts w:cs="Times New Roman"/>
                <w:b/>
                <w:color w:val="000000"/>
                <w:sz w:val="20"/>
                <w:szCs w:val="20"/>
              </w:rPr>
              <w:t>Оптимизация</w:t>
            </w:r>
            <w:r w:rsidR="00BA34C4" w:rsidRPr="00DB0D14">
              <w:rPr>
                <w:rFonts w:cs="Times New Roman"/>
                <w:b/>
                <w:color w:val="000000"/>
                <w:sz w:val="20"/>
                <w:szCs w:val="20"/>
              </w:rPr>
              <w:t xml:space="preserve"> </w:t>
            </w:r>
            <w:r w:rsidRPr="00DB0D14">
              <w:rPr>
                <w:rFonts w:cs="Times New Roman"/>
                <w:b/>
                <w:color w:val="000000"/>
                <w:sz w:val="20"/>
                <w:szCs w:val="20"/>
              </w:rPr>
              <w:t>урочной,</w:t>
            </w:r>
            <w:r w:rsidR="00BA34C4" w:rsidRPr="00DB0D14">
              <w:rPr>
                <w:rFonts w:cs="Times New Roman"/>
                <w:b/>
                <w:color w:val="000000"/>
                <w:sz w:val="20"/>
                <w:szCs w:val="20"/>
              </w:rPr>
              <w:t xml:space="preserve"> </w:t>
            </w:r>
            <w:r w:rsidRPr="00DB0D14">
              <w:rPr>
                <w:rFonts w:cs="Times New Roman"/>
                <w:b/>
                <w:color w:val="000000"/>
                <w:sz w:val="20"/>
                <w:szCs w:val="20"/>
              </w:rPr>
              <w:t>внеурочной и внеучебной</w:t>
            </w:r>
            <w:r w:rsidR="00BA34C4" w:rsidRPr="00DB0D14">
              <w:rPr>
                <w:rFonts w:cs="Times New Roman"/>
                <w:b/>
                <w:color w:val="000000"/>
                <w:sz w:val="20"/>
                <w:szCs w:val="20"/>
              </w:rPr>
              <w:t xml:space="preserve"> </w:t>
            </w:r>
            <w:r w:rsidRPr="00DB0D14">
              <w:rPr>
                <w:rFonts w:cs="Times New Roman"/>
                <w:b/>
                <w:color w:val="000000"/>
                <w:sz w:val="20"/>
                <w:szCs w:val="20"/>
              </w:rPr>
              <w:t>деятельности</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Оптимизация учебной и внеучебной нагрузки учащихся</w:t>
            </w:r>
          </w:p>
        </w:tc>
        <w:tc>
          <w:tcPr>
            <w:tcW w:w="1418" w:type="pct"/>
          </w:tcPr>
          <w:p w:rsidR="0024740A" w:rsidRPr="00DB0D14" w:rsidRDefault="0024740A" w:rsidP="00911CD7">
            <w:pPr>
              <w:rPr>
                <w:rFonts w:cs="Times New Roman"/>
                <w:sz w:val="20"/>
                <w:szCs w:val="20"/>
              </w:rPr>
            </w:pPr>
            <w:r w:rsidRPr="00DB0D14">
              <w:rPr>
                <w:rFonts w:cs="Times New Roman"/>
                <w:sz w:val="20"/>
                <w:szCs w:val="20"/>
              </w:rPr>
              <w:t>Соответствие нормативным показателям</w:t>
            </w:r>
          </w:p>
        </w:tc>
        <w:tc>
          <w:tcPr>
            <w:tcW w:w="1269" w:type="pct"/>
          </w:tcPr>
          <w:p w:rsidR="0024740A" w:rsidRPr="00DB0D14" w:rsidRDefault="0024740A" w:rsidP="00911CD7">
            <w:pPr>
              <w:rPr>
                <w:rFonts w:cs="Times New Roman"/>
                <w:sz w:val="20"/>
                <w:szCs w:val="20"/>
              </w:rPr>
            </w:pPr>
            <w:r w:rsidRPr="00DB0D14">
              <w:rPr>
                <w:rFonts w:cs="Times New Roman"/>
                <w:sz w:val="20"/>
                <w:szCs w:val="20"/>
              </w:rPr>
              <w:t>отчеты об индивидуальной нагрузке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Соблюдение режима школьных нагрузок</w:t>
            </w:r>
          </w:p>
        </w:tc>
        <w:tc>
          <w:tcPr>
            <w:tcW w:w="1418" w:type="pct"/>
          </w:tcPr>
          <w:p w:rsidR="0024740A" w:rsidRPr="00DB0D14" w:rsidRDefault="0024740A" w:rsidP="00911CD7">
            <w:pPr>
              <w:ind w:firstLine="720"/>
              <w:jc w:val="both"/>
              <w:rPr>
                <w:rFonts w:cs="Times New Roman"/>
                <w:sz w:val="20"/>
                <w:szCs w:val="20"/>
              </w:rPr>
            </w:pPr>
            <w:r w:rsidRPr="00DB0D14">
              <w:rPr>
                <w:rFonts w:cs="Times New Roman"/>
                <w:sz w:val="20"/>
                <w:szCs w:val="20"/>
              </w:rPr>
              <w:t xml:space="preserve">Соответствие нормативным показателям продолжительности </w:t>
            </w:r>
          </w:p>
          <w:p w:rsidR="0024740A" w:rsidRPr="00DB0D14" w:rsidRDefault="0024740A" w:rsidP="00911CD7">
            <w:pPr>
              <w:jc w:val="both"/>
              <w:rPr>
                <w:rFonts w:cs="Times New Roman"/>
                <w:sz w:val="20"/>
                <w:szCs w:val="20"/>
              </w:rPr>
            </w:pPr>
            <w:r w:rsidRPr="00DB0D14">
              <w:rPr>
                <w:rFonts w:cs="Times New Roman"/>
                <w:sz w:val="20"/>
                <w:szCs w:val="20"/>
              </w:rPr>
              <w:t>урока, перемен, учебного дня, объема домашних заданий и т.д.</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анализ расписания, справки вшк</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shd w:val="clear" w:color="auto" w:fill="FFFFFF"/>
              </w:rPr>
              <w:t>Реализация дополнительных образовательных программ, ориентированных на формирование экологической культуры, ценности здоровья и здорового образа жизни</w:t>
            </w:r>
          </w:p>
        </w:tc>
        <w:tc>
          <w:tcPr>
            <w:tcW w:w="1418" w:type="pct"/>
          </w:tcPr>
          <w:p w:rsidR="0024740A" w:rsidRPr="00DB0D14" w:rsidRDefault="0024740A" w:rsidP="00911CD7">
            <w:pPr>
              <w:rPr>
                <w:rFonts w:cs="Times New Roman"/>
                <w:sz w:val="20"/>
                <w:szCs w:val="20"/>
              </w:rPr>
            </w:pPr>
            <w:r w:rsidRPr="00DB0D14">
              <w:rPr>
                <w:rFonts w:cs="Times New Roman"/>
                <w:sz w:val="20"/>
                <w:szCs w:val="20"/>
              </w:rPr>
              <w:t>Наличие программ в учебном плане</w:t>
            </w:r>
          </w:p>
        </w:tc>
        <w:tc>
          <w:tcPr>
            <w:tcW w:w="1269" w:type="pct"/>
          </w:tcPr>
          <w:p w:rsidR="0024740A" w:rsidRPr="00DB0D14" w:rsidRDefault="0024740A" w:rsidP="00911CD7">
            <w:pPr>
              <w:rPr>
                <w:rFonts w:cs="Times New Roman"/>
                <w:sz w:val="20"/>
                <w:szCs w:val="20"/>
              </w:rPr>
            </w:pPr>
            <w:r w:rsidRPr="00DB0D14">
              <w:rPr>
                <w:rFonts w:cs="Times New Roman"/>
                <w:sz w:val="20"/>
                <w:szCs w:val="20"/>
              </w:rPr>
              <w:t>Учебный план</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shd w:val="clear" w:color="auto" w:fill="FFFFFF"/>
              </w:rPr>
              <w:t>Использование форм, методов обучения и воспитания, педагогических технологий, адекватных возрастным возможностям и особенностям учащихся</w:t>
            </w:r>
          </w:p>
        </w:tc>
        <w:tc>
          <w:tcPr>
            <w:tcW w:w="1418" w:type="pct"/>
          </w:tcPr>
          <w:p w:rsidR="0024740A" w:rsidRPr="00DB0D14" w:rsidRDefault="0024740A" w:rsidP="00911CD7">
            <w:pPr>
              <w:rPr>
                <w:rFonts w:cs="Times New Roman"/>
                <w:sz w:val="20"/>
                <w:szCs w:val="20"/>
              </w:rPr>
            </w:pPr>
            <w:r w:rsidRPr="00DB0D14">
              <w:rPr>
                <w:rFonts w:cs="Times New Roman"/>
                <w:sz w:val="20"/>
                <w:szCs w:val="20"/>
              </w:rPr>
              <w:t>Оптимальное сочетание форм и методов</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Анализ уроков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textAlignment w:val="baseline"/>
              <w:rPr>
                <w:rFonts w:cs="Times New Roman"/>
                <w:color w:val="000000"/>
                <w:sz w:val="20"/>
                <w:szCs w:val="20"/>
                <w:shd w:val="clear" w:color="auto" w:fill="FFFFFF"/>
              </w:rPr>
            </w:pPr>
            <w:r w:rsidRPr="00DB0D14">
              <w:rPr>
                <w:rFonts w:cs="Times New Roman"/>
                <w:color w:val="000000"/>
                <w:sz w:val="20"/>
                <w:szCs w:val="20"/>
                <w:shd w:val="clear" w:color="auto" w:fill="FFFFFF"/>
              </w:rPr>
              <w:t>Соблюдение здоровьсберегающего режима обучения и воспитания при использовании технических средств обучения, информационно-коммуникационных технологий</w:t>
            </w:r>
          </w:p>
        </w:tc>
        <w:tc>
          <w:tcPr>
            <w:tcW w:w="1418" w:type="pct"/>
          </w:tcPr>
          <w:p w:rsidR="0024740A" w:rsidRPr="00DB0D14" w:rsidRDefault="009738F2" w:rsidP="00911CD7">
            <w:pPr>
              <w:rPr>
                <w:rFonts w:cs="Times New Roman"/>
                <w:sz w:val="20"/>
                <w:szCs w:val="20"/>
              </w:rPr>
            </w:pPr>
            <w:r w:rsidRPr="00DB0D14">
              <w:rPr>
                <w:rFonts w:cs="Times New Roman"/>
                <w:sz w:val="20"/>
                <w:szCs w:val="20"/>
              </w:rPr>
              <w:t>Соответствие времени</w:t>
            </w:r>
            <w:r w:rsidR="0024740A" w:rsidRPr="00DB0D14">
              <w:rPr>
                <w:rFonts w:cs="Times New Roman"/>
                <w:sz w:val="20"/>
                <w:szCs w:val="20"/>
              </w:rPr>
              <w:t xml:space="preserve"> использования технических средств нормам и требованиям </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Анализ уроков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Расширение межведомственного взаимодействия на муниципальном уровне</w:t>
            </w:r>
          </w:p>
        </w:tc>
        <w:tc>
          <w:tcPr>
            <w:tcW w:w="1418" w:type="pct"/>
          </w:tcPr>
          <w:p w:rsidR="0024740A" w:rsidRPr="00DB0D14" w:rsidRDefault="0024740A" w:rsidP="00911CD7">
            <w:pPr>
              <w:rPr>
                <w:rFonts w:cs="Times New Roman"/>
                <w:sz w:val="20"/>
                <w:szCs w:val="20"/>
              </w:rPr>
            </w:pPr>
            <w:r w:rsidRPr="00DB0D14">
              <w:rPr>
                <w:rFonts w:cs="Times New Roman"/>
                <w:sz w:val="20"/>
                <w:szCs w:val="20"/>
              </w:rPr>
              <w:t>Увеличение количества кружков и секций УДО, осуществляющих свою деятельность на базе школы</w:t>
            </w:r>
          </w:p>
        </w:tc>
        <w:tc>
          <w:tcPr>
            <w:tcW w:w="1269" w:type="pct"/>
          </w:tcPr>
          <w:p w:rsidR="0024740A" w:rsidRPr="00DB0D14" w:rsidRDefault="0024740A" w:rsidP="00911CD7">
            <w:pPr>
              <w:rPr>
                <w:rFonts w:cs="Times New Roman"/>
                <w:sz w:val="20"/>
                <w:szCs w:val="20"/>
              </w:rPr>
            </w:pPr>
            <w:r w:rsidRPr="00DB0D14">
              <w:rPr>
                <w:rFonts w:cs="Times New Roman"/>
                <w:sz w:val="20"/>
                <w:szCs w:val="20"/>
              </w:rPr>
              <w:t>Отчет зам. директора по ВР, наличие договоров сотрудничества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 xml:space="preserve">Организация условий для выполнения рационального режима труда и </w:t>
            </w:r>
            <w:r w:rsidR="009738F2" w:rsidRPr="00DB0D14">
              <w:rPr>
                <w:rFonts w:cs="Times New Roman"/>
                <w:sz w:val="20"/>
                <w:szCs w:val="20"/>
              </w:rPr>
              <w:t>активного отдыха</w:t>
            </w:r>
            <w:r w:rsidRPr="00DB0D14">
              <w:rPr>
                <w:rFonts w:cs="Times New Roman"/>
                <w:sz w:val="20"/>
                <w:szCs w:val="20"/>
              </w:rPr>
              <w:t xml:space="preserve"> детей</w:t>
            </w:r>
          </w:p>
        </w:tc>
        <w:tc>
          <w:tcPr>
            <w:tcW w:w="1418" w:type="pct"/>
          </w:tcPr>
          <w:p w:rsidR="0024740A" w:rsidRPr="00DB0D14" w:rsidRDefault="0024740A" w:rsidP="00911CD7">
            <w:pPr>
              <w:rPr>
                <w:rFonts w:cs="Times New Roman"/>
                <w:sz w:val="20"/>
                <w:szCs w:val="20"/>
              </w:rPr>
            </w:pPr>
            <w:r w:rsidRPr="00DB0D14">
              <w:rPr>
                <w:rFonts w:cs="Times New Roman"/>
                <w:sz w:val="20"/>
                <w:szCs w:val="20"/>
              </w:rPr>
              <w:t>Соблюдение нормативных актов</w:t>
            </w:r>
          </w:p>
        </w:tc>
        <w:tc>
          <w:tcPr>
            <w:tcW w:w="1269" w:type="pct"/>
          </w:tcPr>
          <w:p w:rsidR="0024740A" w:rsidRPr="00DB0D14" w:rsidRDefault="0024740A" w:rsidP="00911CD7">
            <w:pPr>
              <w:rPr>
                <w:rFonts w:cs="Times New Roman"/>
                <w:sz w:val="20"/>
                <w:szCs w:val="20"/>
              </w:rPr>
            </w:pPr>
            <w:r w:rsidRPr="00DB0D14">
              <w:rPr>
                <w:rFonts w:cs="Times New Roman"/>
                <w:sz w:val="20"/>
                <w:szCs w:val="20"/>
              </w:rPr>
              <w:t xml:space="preserve">Справки </w:t>
            </w:r>
            <w:r w:rsidR="009738F2" w:rsidRPr="00DB0D14">
              <w:rPr>
                <w:rFonts w:cs="Times New Roman"/>
                <w:sz w:val="20"/>
                <w:szCs w:val="20"/>
              </w:rPr>
              <w:t>ВШК</w:t>
            </w:r>
            <w:r w:rsidRPr="00DB0D14">
              <w:rPr>
                <w:rFonts w:cs="Times New Roman"/>
                <w:sz w:val="20"/>
                <w:szCs w:val="20"/>
              </w:rPr>
              <w:t>,</w:t>
            </w:r>
          </w:p>
          <w:p w:rsidR="0024740A" w:rsidRPr="00DB0D14" w:rsidRDefault="0024740A" w:rsidP="00911CD7">
            <w:pPr>
              <w:rPr>
                <w:rFonts w:cs="Times New Roman"/>
                <w:sz w:val="20"/>
                <w:szCs w:val="20"/>
              </w:rPr>
            </w:pPr>
            <w:r w:rsidRPr="00DB0D14">
              <w:rPr>
                <w:rFonts w:cs="Times New Roman"/>
                <w:sz w:val="20"/>
                <w:szCs w:val="20"/>
              </w:rPr>
              <w:t>анализ уроков, итоговый отчет зам.</w:t>
            </w:r>
            <w:r w:rsidR="009738F2" w:rsidRPr="00DB0D14">
              <w:rPr>
                <w:rFonts w:cs="Times New Roman"/>
                <w:sz w:val="20"/>
                <w:szCs w:val="20"/>
              </w:rPr>
              <w:t xml:space="preserve"> </w:t>
            </w:r>
            <w:r w:rsidRPr="00DB0D14">
              <w:rPr>
                <w:rFonts w:cs="Times New Roman"/>
                <w:sz w:val="20"/>
                <w:szCs w:val="20"/>
              </w:rPr>
              <w:t>директора (администрация)</w:t>
            </w:r>
          </w:p>
        </w:tc>
      </w:tr>
      <w:tr w:rsidR="0024740A" w:rsidRPr="00DB0D14" w:rsidTr="009738F2">
        <w:tc>
          <w:tcPr>
            <w:tcW w:w="5000" w:type="pct"/>
            <w:gridSpan w:val="4"/>
          </w:tcPr>
          <w:p w:rsidR="0024740A" w:rsidRPr="00DB0D14" w:rsidRDefault="0024740A" w:rsidP="00911CD7">
            <w:pPr>
              <w:rPr>
                <w:rFonts w:cs="Times New Roman"/>
                <w:b/>
                <w:color w:val="000000"/>
                <w:sz w:val="20"/>
                <w:szCs w:val="20"/>
              </w:rPr>
            </w:pPr>
            <w:r w:rsidRPr="00DB0D14">
              <w:rPr>
                <w:rFonts w:cs="Times New Roman"/>
                <w:b/>
                <w:color w:val="000000"/>
                <w:sz w:val="20"/>
                <w:szCs w:val="20"/>
              </w:rPr>
              <w:t>Здоровьесберегающая, инклюзивная и коррекционная организация образовательно-воспитательного</w:t>
            </w:r>
            <w:r w:rsidR="00BA34C4" w:rsidRPr="00DB0D14">
              <w:rPr>
                <w:rFonts w:cs="Times New Roman"/>
                <w:b/>
                <w:color w:val="000000"/>
                <w:sz w:val="20"/>
                <w:szCs w:val="20"/>
              </w:rPr>
              <w:t xml:space="preserve"> </w:t>
            </w:r>
            <w:r w:rsidRPr="00DB0D14">
              <w:rPr>
                <w:rFonts w:cs="Times New Roman"/>
                <w:b/>
                <w:color w:val="000000"/>
                <w:sz w:val="20"/>
                <w:szCs w:val="20"/>
              </w:rPr>
              <w:t>процесса в соответствии с функциональными</w:t>
            </w:r>
            <w:r w:rsidR="00BA34C4" w:rsidRPr="00DB0D14">
              <w:rPr>
                <w:rFonts w:cs="Times New Roman"/>
                <w:b/>
                <w:color w:val="000000"/>
                <w:sz w:val="20"/>
                <w:szCs w:val="20"/>
              </w:rPr>
              <w:t xml:space="preserve"> </w:t>
            </w:r>
            <w:r w:rsidRPr="00DB0D14">
              <w:rPr>
                <w:rFonts w:cs="Times New Roman"/>
                <w:b/>
                <w:color w:val="000000"/>
                <w:sz w:val="20"/>
                <w:szCs w:val="20"/>
              </w:rPr>
              <w:t>возможностям и индивидуальными особенностями учащихся и педагогов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Наличие системы психологического сопровождения образовательного процесса</w:t>
            </w:r>
          </w:p>
        </w:tc>
        <w:tc>
          <w:tcPr>
            <w:tcW w:w="1418" w:type="pct"/>
          </w:tcPr>
          <w:p w:rsidR="0024740A" w:rsidRPr="00DB0D14" w:rsidRDefault="0024740A" w:rsidP="00911CD7">
            <w:pPr>
              <w:rPr>
                <w:rFonts w:cs="Times New Roman"/>
                <w:sz w:val="20"/>
                <w:szCs w:val="20"/>
              </w:rPr>
            </w:pPr>
            <w:r w:rsidRPr="00DB0D14">
              <w:rPr>
                <w:rFonts w:cs="Times New Roman"/>
                <w:color w:val="000000"/>
                <w:sz w:val="20"/>
                <w:szCs w:val="20"/>
              </w:rPr>
              <w:t>наличие и использование рекомендаций ПМПк в методическом обеспечении педагогов</w:t>
            </w:r>
          </w:p>
        </w:tc>
        <w:tc>
          <w:tcPr>
            <w:tcW w:w="1269" w:type="pct"/>
          </w:tcPr>
          <w:p w:rsidR="0024740A" w:rsidRPr="00DB0D14" w:rsidRDefault="0024740A" w:rsidP="00911CD7">
            <w:pPr>
              <w:rPr>
                <w:rFonts w:cs="Times New Roman"/>
                <w:sz w:val="20"/>
                <w:szCs w:val="20"/>
              </w:rPr>
            </w:pPr>
            <w:r w:rsidRPr="00DB0D14">
              <w:rPr>
                <w:rFonts w:cs="Times New Roman"/>
                <w:sz w:val="20"/>
                <w:szCs w:val="20"/>
              </w:rPr>
              <w:t>Карты развития учащихся, протоколы ПМПк</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 xml:space="preserve">Соответствие педагогических подходов, средств, методов и методик на предмет их соответствия функциональным возможностям и индивидуальным особенностям учащихся </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Соответствие учебной нагрузки требованиям СанПиНа и индивидуальным возможностям ребенка</w:t>
            </w:r>
          </w:p>
        </w:tc>
        <w:tc>
          <w:tcPr>
            <w:tcW w:w="1269" w:type="pct"/>
          </w:tcPr>
          <w:p w:rsidR="0024740A" w:rsidRPr="00DB0D14" w:rsidRDefault="0024740A" w:rsidP="00911CD7">
            <w:pPr>
              <w:rPr>
                <w:rFonts w:cs="Times New Roman"/>
                <w:sz w:val="20"/>
                <w:szCs w:val="20"/>
              </w:rPr>
            </w:pPr>
            <w:r w:rsidRPr="00DB0D14">
              <w:rPr>
                <w:rFonts w:cs="Times New Roman"/>
                <w:color w:val="000000"/>
                <w:sz w:val="20"/>
                <w:szCs w:val="20"/>
              </w:rPr>
              <w:t>анализ расписания, учебных планов, динамика успеваемости, наличие программы адаптации</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Сформированность психологической культуры (семья, педагоги, работники ОУ)</w:t>
            </w:r>
          </w:p>
        </w:tc>
        <w:tc>
          <w:tcPr>
            <w:tcW w:w="1418" w:type="pct"/>
          </w:tcPr>
          <w:p w:rsidR="0024740A" w:rsidRPr="00DB0D14" w:rsidRDefault="0024740A" w:rsidP="00911CD7">
            <w:pPr>
              <w:rPr>
                <w:rFonts w:cs="Times New Roman"/>
                <w:sz w:val="20"/>
                <w:szCs w:val="20"/>
              </w:rPr>
            </w:pPr>
            <w:r w:rsidRPr="00DB0D14">
              <w:rPr>
                <w:rFonts w:cs="Times New Roman"/>
                <w:color w:val="000000"/>
                <w:sz w:val="20"/>
                <w:szCs w:val="20"/>
              </w:rPr>
              <w:t>наличие аналитических материалов, характеризующих уровень психологической культуры</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 диагностика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Создание условий для инклюзивного образования детей с ОВЗ</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Наличие и выполнение предписаний Рособрнадзора</w:t>
            </w:r>
          </w:p>
        </w:tc>
        <w:tc>
          <w:tcPr>
            <w:tcW w:w="1269" w:type="pct"/>
          </w:tcPr>
          <w:p w:rsidR="0024740A" w:rsidRPr="00DB0D14" w:rsidRDefault="0024740A" w:rsidP="00911CD7">
            <w:pPr>
              <w:rPr>
                <w:rFonts w:cs="Times New Roman"/>
                <w:sz w:val="20"/>
                <w:szCs w:val="20"/>
              </w:rPr>
            </w:pPr>
            <w:r w:rsidRPr="00DB0D14">
              <w:rPr>
                <w:rFonts w:cs="Times New Roman"/>
                <w:sz w:val="20"/>
                <w:szCs w:val="20"/>
              </w:rPr>
              <w:t>Акты, справки</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Благоприятный психологический микроклимат в классном и педагогическом коллективе</w:t>
            </w:r>
          </w:p>
          <w:p w:rsidR="0024740A" w:rsidRPr="00DB0D14" w:rsidRDefault="0024740A" w:rsidP="00911CD7">
            <w:pPr>
              <w:ind w:firstLine="720"/>
              <w:jc w:val="both"/>
              <w:rPr>
                <w:rFonts w:cs="Times New Roman"/>
                <w:sz w:val="20"/>
                <w:szCs w:val="20"/>
              </w:rPr>
            </w:pPr>
          </w:p>
        </w:tc>
        <w:tc>
          <w:tcPr>
            <w:tcW w:w="1418" w:type="pct"/>
          </w:tcPr>
          <w:p w:rsidR="0024740A" w:rsidRPr="00DB0D14" w:rsidRDefault="0024740A" w:rsidP="00911CD7">
            <w:pPr>
              <w:jc w:val="both"/>
              <w:rPr>
                <w:rFonts w:cs="Times New Roman"/>
                <w:sz w:val="20"/>
                <w:szCs w:val="20"/>
              </w:rPr>
            </w:pPr>
            <w:r w:rsidRPr="00DB0D14">
              <w:rPr>
                <w:rFonts w:cs="Times New Roman"/>
                <w:sz w:val="20"/>
                <w:szCs w:val="20"/>
              </w:rPr>
              <w:t>Уровень удовлетворенности</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анкетирования, опросов</w:t>
            </w:r>
          </w:p>
        </w:tc>
      </w:tr>
      <w:tr w:rsidR="0024740A" w:rsidRPr="00DB0D14" w:rsidTr="009738F2">
        <w:tc>
          <w:tcPr>
            <w:tcW w:w="5000" w:type="pct"/>
            <w:gridSpan w:val="4"/>
          </w:tcPr>
          <w:p w:rsidR="0024740A" w:rsidRPr="00DB0D14" w:rsidRDefault="0024740A" w:rsidP="00911CD7">
            <w:pPr>
              <w:rPr>
                <w:rFonts w:cs="Times New Roman"/>
                <w:b/>
                <w:color w:val="000000"/>
                <w:sz w:val="20"/>
                <w:szCs w:val="20"/>
              </w:rPr>
            </w:pPr>
            <w:r w:rsidRPr="00DB0D14">
              <w:rPr>
                <w:rFonts w:cs="Times New Roman"/>
                <w:b/>
                <w:color w:val="000000"/>
                <w:sz w:val="20"/>
                <w:szCs w:val="20"/>
              </w:rPr>
              <w:t xml:space="preserve">Формирование культуры здоровья, экологической культуры в системе </w:t>
            </w:r>
            <w:r w:rsidR="009738F2" w:rsidRPr="00DB0D14">
              <w:rPr>
                <w:rFonts w:cs="Times New Roman"/>
                <w:b/>
                <w:color w:val="000000"/>
                <w:sz w:val="20"/>
                <w:szCs w:val="20"/>
              </w:rPr>
              <w:t>воспитательных мероприятий</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color w:val="000000"/>
                <w:sz w:val="20"/>
                <w:szCs w:val="20"/>
              </w:rPr>
              <w:t>Формирование культуры здоровья через проживание ребенком ситуаций выбора безопасного и здор</w:t>
            </w:r>
            <w:r w:rsidR="009738F2" w:rsidRPr="00DB0D14">
              <w:rPr>
                <w:rFonts w:cs="Times New Roman"/>
                <w:color w:val="000000"/>
                <w:sz w:val="20"/>
                <w:szCs w:val="20"/>
              </w:rPr>
              <w:t>о</w:t>
            </w:r>
            <w:r w:rsidRPr="00DB0D14">
              <w:rPr>
                <w:rFonts w:cs="Times New Roman"/>
                <w:color w:val="000000"/>
                <w:sz w:val="20"/>
                <w:szCs w:val="20"/>
              </w:rPr>
              <w:t xml:space="preserve">вьесберегающего поведения в системе мероприятий воспитательного характера </w:t>
            </w:r>
          </w:p>
        </w:tc>
        <w:tc>
          <w:tcPr>
            <w:tcW w:w="1418" w:type="pct"/>
          </w:tcPr>
          <w:p w:rsidR="0024740A" w:rsidRPr="00DB0D14" w:rsidRDefault="0024740A" w:rsidP="00911CD7">
            <w:pPr>
              <w:rPr>
                <w:rFonts w:cs="Times New Roman"/>
                <w:sz w:val="20"/>
                <w:szCs w:val="20"/>
              </w:rPr>
            </w:pPr>
            <w:r w:rsidRPr="00DB0D14">
              <w:rPr>
                <w:rFonts w:cs="Times New Roman"/>
                <w:color w:val="000000"/>
                <w:sz w:val="20"/>
                <w:szCs w:val="20"/>
              </w:rPr>
              <w:t>Данные о положительной динамике мотивационно-ценностной сферы всех участников образовательного процесса</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диагностик, отчетов</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 xml:space="preserve">Привлечение родителей к </w:t>
            </w:r>
            <w:r w:rsidR="009738F2" w:rsidRPr="00DB0D14">
              <w:rPr>
                <w:rFonts w:cs="Times New Roman"/>
                <w:color w:val="000000"/>
                <w:sz w:val="20"/>
                <w:szCs w:val="20"/>
              </w:rPr>
              <w:t>совместной детско</w:t>
            </w:r>
            <w:r w:rsidRPr="00DB0D14">
              <w:rPr>
                <w:rFonts w:cs="Times New Roman"/>
                <w:color w:val="000000"/>
                <w:sz w:val="20"/>
                <w:szCs w:val="20"/>
              </w:rPr>
              <w:t>-родительской деятельности и присвоению навыка здорового образа жизни</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Процент участия родителей в совместных мероприятиях</w:t>
            </w:r>
          </w:p>
        </w:tc>
        <w:tc>
          <w:tcPr>
            <w:tcW w:w="1269" w:type="pct"/>
          </w:tcPr>
          <w:p w:rsidR="0024740A" w:rsidRPr="00DB0D14" w:rsidRDefault="0024740A" w:rsidP="00911CD7">
            <w:pPr>
              <w:rPr>
                <w:rFonts w:cs="Times New Roman"/>
                <w:sz w:val="20"/>
                <w:szCs w:val="20"/>
              </w:rPr>
            </w:pPr>
            <w:r w:rsidRPr="00DB0D14">
              <w:rPr>
                <w:rFonts w:cs="Times New Roman"/>
                <w:sz w:val="20"/>
                <w:szCs w:val="20"/>
              </w:rPr>
              <w:t>отчеты</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sz w:val="20"/>
                <w:szCs w:val="20"/>
              </w:rPr>
              <w:t>Полнота знаний о ценности «здоровый образ жизни»</w:t>
            </w:r>
          </w:p>
        </w:tc>
        <w:tc>
          <w:tcPr>
            <w:tcW w:w="1418" w:type="pct"/>
          </w:tcPr>
          <w:p w:rsidR="0024740A" w:rsidRPr="00DB0D14" w:rsidRDefault="0024740A" w:rsidP="00911CD7">
            <w:pPr>
              <w:rPr>
                <w:rFonts w:cs="Times New Roman"/>
                <w:color w:val="000000"/>
                <w:sz w:val="20"/>
                <w:szCs w:val="20"/>
              </w:rPr>
            </w:pPr>
            <w:r w:rsidRPr="00DB0D14">
              <w:rPr>
                <w:rFonts w:cs="Times New Roman"/>
                <w:sz w:val="20"/>
                <w:szCs w:val="20"/>
              </w:rPr>
              <w:t>Знание о ценности здорового образа жизни на уровне представления</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sz w:val="20"/>
                <w:szCs w:val="20"/>
              </w:rPr>
              <w:t xml:space="preserve">Системность знаний о </w:t>
            </w:r>
            <w:r w:rsidR="009738F2" w:rsidRPr="00DB0D14">
              <w:rPr>
                <w:rFonts w:cs="Times New Roman"/>
                <w:sz w:val="20"/>
                <w:szCs w:val="20"/>
              </w:rPr>
              <w:t>ценности здорового</w:t>
            </w:r>
            <w:r w:rsidRPr="00DB0D14">
              <w:rPr>
                <w:rFonts w:cs="Times New Roman"/>
                <w:sz w:val="20"/>
                <w:szCs w:val="20"/>
              </w:rPr>
              <w:t xml:space="preserve"> образа жизни</w:t>
            </w:r>
          </w:p>
        </w:tc>
        <w:tc>
          <w:tcPr>
            <w:tcW w:w="1418" w:type="pct"/>
          </w:tcPr>
          <w:p w:rsidR="0024740A" w:rsidRPr="00DB0D14" w:rsidRDefault="0024740A" w:rsidP="00911CD7">
            <w:pPr>
              <w:rPr>
                <w:rFonts w:cs="Times New Roman"/>
                <w:color w:val="000000"/>
                <w:sz w:val="20"/>
                <w:szCs w:val="20"/>
              </w:rPr>
            </w:pPr>
            <w:r w:rsidRPr="00DB0D14">
              <w:rPr>
                <w:rFonts w:cs="Times New Roman"/>
                <w:sz w:val="20"/>
                <w:szCs w:val="20"/>
              </w:rPr>
              <w:t>знание о ценности здорового образа жизни на уровне идей (идея ценности здоровья, идея ведения здорового образа жизни, идея человека как ответственного субъекта)</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 наблюдение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 xml:space="preserve">Характер эмоционального отношения к здоровому образу жизни </w:t>
            </w:r>
            <w:r w:rsidR="009738F2" w:rsidRPr="00DB0D14">
              <w:rPr>
                <w:rFonts w:cs="Times New Roman"/>
                <w:sz w:val="20"/>
                <w:szCs w:val="20"/>
              </w:rPr>
              <w:t>как ценности</w:t>
            </w:r>
          </w:p>
        </w:tc>
        <w:tc>
          <w:tcPr>
            <w:tcW w:w="1418" w:type="pct"/>
          </w:tcPr>
          <w:p w:rsidR="0024740A" w:rsidRPr="00DB0D14" w:rsidRDefault="0024740A" w:rsidP="00911CD7">
            <w:pPr>
              <w:rPr>
                <w:rFonts w:cs="Times New Roman"/>
                <w:sz w:val="20"/>
                <w:szCs w:val="20"/>
              </w:rPr>
            </w:pPr>
            <w:r w:rsidRPr="00DB0D14">
              <w:rPr>
                <w:rFonts w:cs="Times New Roman"/>
                <w:sz w:val="20"/>
                <w:szCs w:val="20"/>
              </w:rPr>
              <w:t>устойчивая эмоциональная реакция на восприятие ценности «здоровый образ жизни»</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 наблюдение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Степень осознанности личностной и общественной значимости ценности здорового образа жизни</w:t>
            </w:r>
          </w:p>
        </w:tc>
        <w:tc>
          <w:tcPr>
            <w:tcW w:w="1418" w:type="pct"/>
          </w:tcPr>
          <w:p w:rsidR="0024740A" w:rsidRPr="00DB0D14" w:rsidRDefault="0024740A" w:rsidP="00911CD7">
            <w:pPr>
              <w:rPr>
                <w:rFonts w:cs="Times New Roman"/>
                <w:sz w:val="20"/>
                <w:szCs w:val="20"/>
              </w:rPr>
            </w:pPr>
            <w:r w:rsidRPr="00DB0D14">
              <w:rPr>
                <w:rFonts w:cs="Times New Roman"/>
                <w:sz w:val="20"/>
                <w:szCs w:val="20"/>
              </w:rPr>
              <w:t>личностный смысл ценности «здоровый образ жизни» осознается</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опроса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Проведение спортивно-оздоровительных и воспитательных мероприятий</w:t>
            </w:r>
          </w:p>
        </w:tc>
        <w:tc>
          <w:tcPr>
            <w:tcW w:w="1418" w:type="pct"/>
          </w:tcPr>
          <w:p w:rsidR="0024740A" w:rsidRPr="00DB0D14" w:rsidRDefault="0024740A" w:rsidP="00911CD7">
            <w:pPr>
              <w:rPr>
                <w:rFonts w:cs="Times New Roman"/>
                <w:sz w:val="20"/>
                <w:szCs w:val="20"/>
              </w:rPr>
            </w:pPr>
            <w:r w:rsidRPr="00DB0D14">
              <w:rPr>
                <w:rFonts w:cs="Times New Roman"/>
                <w:sz w:val="20"/>
                <w:szCs w:val="20"/>
              </w:rPr>
              <w:t>Выполнение плана работы на год, качество мероприятий</w:t>
            </w:r>
          </w:p>
        </w:tc>
        <w:tc>
          <w:tcPr>
            <w:tcW w:w="1269" w:type="pct"/>
          </w:tcPr>
          <w:p w:rsidR="0024740A" w:rsidRPr="00DB0D14" w:rsidRDefault="0024740A" w:rsidP="00911CD7">
            <w:pPr>
              <w:rPr>
                <w:rFonts w:cs="Times New Roman"/>
                <w:sz w:val="20"/>
                <w:szCs w:val="20"/>
              </w:rPr>
            </w:pPr>
            <w:r w:rsidRPr="00DB0D14">
              <w:rPr>
                <w:rFonts w:cs="Times New Roman"/>
                <w:sz w:val="20"/>
                <w:szCs w:val="20"/>
              </w:rPr>
              <w:t>итоговый отчет зам.</w:t>
            </w:r>
            <w:r w:rsidR="009738F2" w:rsidRPr="00DB0D14">
              <w:rPr>
                <w:rFonts w:cs="Times New Roman"/>
                <w:sz w:val="20"/>
                <w:szCs w:val="20"/>
              </w:rPr>
              <w:t xml:space="preserve"> </w:t>
            </w:r>
            <w:r w:rsidRPr="00DB0D14">
              <w:rPr>
                <w:rFonts w:cs="Times New Roman"/>
                <w:sz w:val="20"/>
                <w:szCs w:val="20"/>
              </w:rPr>
              <w:t>директора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Развитие компетентности руководителей и педагогов в области санитарии и гигиены</w:t>
            </w:r>
          </w:p>
        </w:tc>
        <w:tc>
          <w:tcPr>
            <w:tcW w:w="1418" w:type="pct"/>
            <w:vMerge w:val="restart"/>
          </w:tcPr>
          <w:p w:rsidR="0024740A" w:rsidRPr="00DB0D14" w:rsidRDefault="0024740A" w:rsidP="00911CD7">
            <w:pPr>
              <w:rPr>
                <w:rFonts w:cs="Times New Roman"/>
                <w:color w:val="000000"/>
                <w:sz w:val="20"/>
                <w:szCs w:val="20"/>
              </w:rPr>
            </w:pPr>
            <w:r w:rsidRPr="00DB0D14">
              <w:rPr>
                <w:rFonts w:cs="Times New Roman"/>
                <w:color w:val="000000"/>
                <w:sz w:val="20"/>
                <w:szCs w:val="20"/>
              </w:rPr>
              <w:t>Высокий уровень гигиенических знаний, сформированность гигиенических умений и навыков</w:t>
            </w:r>
          </w:p>
        </w:tc>
        <w:tc>
          <w:tcPr>
            <w:tcW w:w="1269" w:type="pct"/>
            <w:vMerge w:val="restart"/>
          </w:tcPr>
          <w:p w:rsidR="0024740A" w:rsidRPr="00DB0D14" w:rsidRDefault="0024740A" w:rsidP="00911CD7">
            <w:pPr>
              <w:rPr>
                <w:rFonts w:cs="Times New Roman"/>
                <w:sz w:val="20"/>
                <w:szCs w:val="20"/>
              </w:rPr>
            </w:pPr>
            <w:r w:rsidRPr="00DB0D14">
              <w:rPr>
                <w:rFonts w:cs="Times New Roman"/>
                <w:sz w:val="20"/>
                <w:szCs w:val="20"/>
              </w:rPr>
              <w:t xml:space="preserve">Анкетирование </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color w:val="000000"/>
                <w:sz w:val="20"/>
                <w:szCs w:val="20"/>
              </w:rPr>
            </w:pPr>
            <w:r w:rsidRPr="00DB0D14">
              <w:rPr>
                <w:rFonts w:cs="Times New Roman"/>
                <w:color w:val="000000"/>
                <w:sz w:val="20"/>
                <w:szCs w:val="20"/>
              </w:rPr>
              <w:t>Формирование гигиенической компетентности персонала ОУ, детей и родителей</w:t>
            </w:r>
          </w:p>
        </w:tc>
        <w:tc>
          <w:tcPr>
            <w:tcW w:w="1418" w:type="pct"/>
            <w:vMerge/>
          </w:tcPr>
          <w:p w:rsidR="0024740A" w:rsidRPr="00DB0D14" w:rsidRDefault="0024740A" w:rsidP="00911CD7">
            <w:pPr>
              <w:rPr>
                <w:rFonts w:cs="Times New Roman"/>
                <w:color w:val="000000"/>
                <w:sz w:val="20"/>
                <w:szCs w:val="20"/>
              </w:rPr>
            </w:pPr>
          </w:p>
        </w:tc>
        <w:tc>
          <w:tcPr>
            <w:tcW w:w="1269" w:type="pct"/>
            <w:vMerge/>
          </w:tcPr>
          <w:p w:rsidR="0024740A" w:rsidRPr="00DB0D14" w:rsidRDefault="0024740A" w:rsidP="00911CD7">
            <w:pPr>
              <w:rPr>
                <w:rFonts w:cs="Times New Roman"/>
                <w:sz w:val="20"/>
                <w:szCs w:val="20"/>
              </w:rPr>
            </w:pP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textAlignment w:val="baseline"/>
              <w:rPr>
                <w:rFonts w:cs="Times New Roman"/>
                <w:color w:val="000000"/>
                <w:sz w:val="20"/>
                <w:szCs w:val="20"/>
                <w:shd w:val="clear" w:color="auto" w:fill="FFFFFF"/>
              </w:rPr>
            </w:pPr>
            <w:r w:rsidRPr="00DB0D14">
              <w:rPr>
                <w:rFonts w:cs="Times New Roman"/>
                <w:color w:val="000000"/>
                <w:sz w:val="20"/>
                <w:szCs w:val="20"/>
                <w:shd w:val="clear" w:color="auto" w:fill="FFFFFF"/>
              </w:rPr>
              <w:t>Участие детей в муниципальных, региональных, всероссийских физкультурных и спортивных мероприятиях</w:t>
            </w:r>
          </w:p>
        </w:tc>
        <w:tc>
          <w:tcPr>
            <w:tcW w:w="1418" w:type="pct"/>
          </w:tcPr>
          <w:p w:rsidR="0024740A" w:rsidRPr="00DB0D14" w:rsidRDefault="0024740A" w:rsidP="00911CD7">
            <w:pPr>
              <w:rPr>
                <w:rFonts w:cs="Times New Roman"/>
                <w:color w:val="000000"/>
                <w:sz w:val="20"/>
                <w:szCs w:val="20"/>
              </w:rPr>
            </w:pPr>
            <w:r w:rsidRPr="00DB0D14">
              <w:rPr>
                <w:rFonts w:cs="Times New Roman"/>
                <w:color w:val="000000"/>
                <w:sz w:val="20"/>
                <w:szCs w:val="20"/>
              </w:rPr>
              <w:t>Высокий процент участия, качественные результаты</w:t>
            </w:r>
          </w:p>
        </w:tc>
        <w:tc>
          <w:tcPr>
            <w:tcW w:w="1269" w:type="pct"/>
          </w:tcPr>
          <w:p w:rsidR="0024740A" w:rsidRPr="00DB0D14" w:rsidRDefault="0024740A" w:rsidP="00911CD7">
            <w:pPr>
              <w:rPr>
                <w:rFonts w:cs="Times New Roman"/>
                <w:sz w:val="20"/>
                <w:szCs w:val="20"/>
              </w:rPr>
            </w:pPr>
            <w:r w:rsidRPr="00DB0D14">
              <w:rPr>
                <w:rFonts w:cs="Times New Roman"/>
                <w:sz w:val="20"/>
                <w:szCs w:val="20"/>
              </w:rPr>
              <w:t>Дипломы, грамоты, отчет зам.</w:t>
            </w:r>
            <w:r w:rsidR="009738F2" w:rsidRPr="00DB0D14">
              <w:rPr>
                <w:rFonts w:cs="Times New Roman"/>
                <w:sz w:val="20"/>
                <w:szCs w:val="20"/>
              </w:rPr>
              <w:t xml:space="preserve"> </w:t>
            </w:r>
            <w:r w:rsidRPr="00DB0D14">
              <w:rPr>
                <w:rFonts w:cs="Times New Roman"/>
                <w:sz w:val="20"/>
                <w:szCs w:val="20"/>
              </w:rPr>
              <w:t xml:space="preserve">директора </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Повышение компетентности педагогов, родителей и учащихся в рамках формирования культуры здорового образа жизни</w:t>
            </w:r>
          </w:p>
        </w:tc>
        <w:tc>
          <w:tcPr>
            <w:tcW w:w="1418" w:type="pct"/>
          </w:tcPr>
          <w:p w:rsidR="0024740A" w:rsidRPr="00DB0D14" w:rsidRDefault="0024740A" w:rsidP="00911CD7">
            <w:pPr>
              <w:rPr>
                <w:rFonts w:cs="Times New Roman"/>
                <w:sz w:val="20"/>
                <w:szCs w:val="20"/>
              </w:rPr>
            </w:pPr>
            <w:r w:rsidRPr="00DB0D14">
              <w:rPr>
                <w:rFonts w:cs="Times New Roman"/>
                <w:sz w:val="20"/>
                <w:szCs w:val="20"/>
              </w:rPr>
              <w:t>Качественно проведенные мероприятия, лектории, классные часы</w:t>
            </w:r>
          </w:p>
          <w:p w:rsidR="0024740A" w:rsidRPr="00DB0D14" w:rsidRDefault="0024740A" w:rsidP="00911CD7">
            <w:pPr>
              <w:rPr>
                <w:rFonts w:cs="Times New Roman"/>
                <w:sz w:val="20"/>
                <w:szCs w:val="20"/>
              </w:rPr>
            </w:pPr>
            <w:r w:rsidRPr="00DB0D14">
              <w:rPr>
                <w:rFonts w:cs="Times New Roman"/>
                <w:sz w:val="20"/>
                <w:szCs w:val="20"/>
              </w:rPr>
              <w:t>Количество педагогов, прошедших курсы повышения квалификации</w:t>
            </w:r>
            <w:r w:rsidR="009738F2" w:rsidRPr="00DB0D14">
              <w:rPr>
                <w:rFonts w:cs="Times New Roman"/>
                <w:sz w:val="20"/>
                <w:szCs w:val="20"/>
              </w:rPr>
              <w:t xml:space="preserve"> по вопросам здоровьесбережения</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опросов, диагностик, анализы посещенных мероприятий, годовой отчет зам.</w:t>
            </w:r>
            <w:r w:rsidR="009738F2" w:rsidRPr="00DB0D14">
              <w:rPr>
                <w:rFonts w:cs="Times New Roman"/>
                <w:sz w:val="20"/>
                <w:szCs w:val="20"/>
              </w:rPr>
              <w:t xml:space="preserve"> </w:t>
            </w:r>
            <w:r w:rsidRPr="00DB0D14">
              <w:rPr>
                <w:rFonts w:cs="Times New Roman"/>
                <w:sz w:val="20"/>
                <w:szCs w:val="20"/>
              </w:rPr>
              <w:t>директора</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Уровень мотивации младших школьников на сохранение и укрепление здоровья</w:t>
            </w:r>
          </w:p>
        </w:tc>
        <w:tc>
          <w:tcPr>
            <w:tcW w:w="1418" w:type="pct"/>
          </w:tcPr>
          <w:p w:rsidR="0024740A" w:rsidRPr="00DB0D14" w:rsidRDefault="0024740A" w:rsidP="00911CD7">
            <w:pPr>
              <w:rPr>
                <w:rFonts w:cs="Times New Roman"/>
                <w:sz w:val="20"/>
                <w:szCs w:val="20"/>
              </w:rPr>
            </w:pPr>
            <w:r w:rsidRPr="00DB0D14">
              <w:rPr>
                <w:rFonts w:cs="Times New Roman"/>
                <w:sz w:val="20"/>
                <w:szCs w:val="20"/>
              </w:rPr>
              <w:t>Повышение уровня мотивации</w:t>
            </w:r>
          </w:p>
        </w:tc>
        <w:tc>
          <w:tcPr>
            <w:tcW w:w="1269" w:type="pct"/>
          </w:tcPr>
          <w:p w:rsidR="0024740A" w:rsidRPr="00DB0D14" w:rsidRDefault="0024740A" w:rsidP="00911CD7">
            <w:pPr>
              <w:rPr>
                <w:rFonts w:cs="Times New Roman"/>
                <w:sz w:val="20"/>
                <w:szCs w:val="20"/>
              </w:rPr>
            </w:pPr>
            <w:r w:rsidRPr="00DB0D14">
              <w:rPr>
                <w:rFonts w:cs="Times New Roman"/>
                <w:sz w:val="20"/>
                <w:szCs w:val="20"/>
              </w:rPr>
              <w:t xml:space="preserve">Результаты диагностик </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jc w:val="both"/>
              <w:rPr>
                <w:rFonts w:cs="Times New Roman"/>
                <w:sz w:val="20"/>
                <w:szCs w:val="20"/>
              </w:rPr>
            </w:pPr>
            <w:r w:rsidRPr="00DB0D14">
              <w:rPr>
                <w:rFonts w:cs="Times New Roman"/>
                <w:sz w:val="20"/>
                <w:szCs w:val="20"/>
              </w:rPr>
              <w:t>Сформированность познавательного интереса и бережного отношения к природе</w:t>
            </w:r>
          </w:p>
        </w:tc>
        <w:tc>
          <w:tcPr>
            <w:tcW w:w="1418" w:type="pct"/>
          </w:tcPr>
          <w:p w:rsidR="0024740A" w:rsidRPr="00DB0D14" w:rsidRDefault="0024740A" w:rsidP="00911CD7">
            <w:pPr>
              <w:rPr>
                <w:rFonts w:cs="Times New Roman"/>
                <w:sz w:val="20"/>
                <w:szCs w:val="20"/>
              </w:rPr>
            </w:pPr>
            <w:r w:rsidRPr="00DB0D14">
              <w:rPr>
                <w:rFonts w:cs="Times New Roman"/>
                <w:sz w:val="20"/>
                <w:szCs w:val="20"/>
              </w:rPr>
              <w:t xml:space="preserve">Положительная динамика </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опросов, диагностик</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 xml:space="preserve">Повышение уровня культуры межличностного общения обучающихся и уровня </w:t>
            </w:r>
          </w:p>
          <w:p w:rsidR="0024740A" w:rsidRPr="00DB0D14" w:rsidRDefault="0024740A" w:rsidP="00911CD7">
            <w:pPr>
              <w:jc w:val="both"/>
              <w:rPr>
                <w:rFonts w:cs="Times New Roman"/>
                <w:sz w:val="20"/>
                <w:szCs w:val="20"/>
              </w:rPr>
            </w:pPr>
            <w:r w:rsidRPr="00DB0D14">
              <w:rPr>
                <w:rFonts w:cs="Times New Roman"/>
                <w:sz w:val="20"/>
                <w:szCs w:val="20"/>
              </w:rPr>
              <w:t>эмпатии друг к другу</w:t>
            </w:r>
          </w:p>
        </w:tc>
        <w:tc>
          <w:tcPr>
            <w:tcW w:w="1418" w:type="pct"/>
          </w:tcPr>
          <w:p w:rsidR="0024740A" w:rsidRPr="00DB0D14" w:rsidRDefault="0024740A" w:rsidP="00911CD7">
            <w:pPr>
              <w:jc w:val="both"/>
              <w:rPr>
                <w:rFonts w:cs="Times New Roman"/>
                <w:sz w:val="20"/>
                <w:szCs w:val="20"/>
              </w:rPr>
            </w:pPr>
            <w:r w:rsidRPr="00DB0D14">
              <w:rPr>
                <w:rFonts w:cs="Times New Roman"/>
                <w:sz w:val="20"/>
                <w:szCs w:val="20"/>
              </w:rPr>
              <w:t>Отсутствие конфликтов в классных коллективах, умение вести себя в обществе, умение взаимодействовать в группе</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опросов, наблюдений</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Наличие потребности в соблюдение норм экологически целесообразного поведения</w:t>
            </w:r>
          </w:p>
        </w:tc>
        <w:tc>
          <w:tcPr>
            <w:tcW w:w="1418" w:type="pct"/>
          </w:tcPr>
          <w:p w:rsidR="0024740A" w:rsidRPr="00DB0D14" w:rsidRDefault="0024740A" w:rsidP="00911CD7">
            <w:pPr>
              <w:rPr>
                <w:rFonts w:cs="Times New Roman"/>
                <w:sz w:val="20"/>
                <w:szCs w:val="20"/>
              </w:rPr>
            </w:pPr>
            <w:r w:rsidRPr="00DB0D14">
              <w:rPr>
                <w:rFonts w:cs="Times New Roman"/>
                <w:sz w:val="20"/>
                <w:szCs w:val="20"/>
              </w:rPr>
              <w:t>Положительная динамика</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 наблюдение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активность, инициативность учащихся при проведении экологических, природоохранных акций</w:t>
            </w:r>
          </w:p>
        </w:tc>
        <w:tc>
          <w:tcPr>
            <w:tcW w:w="1418" w:type="pct"/>
          </w:tcPr>
          <w:p w:rsidR="0024740A" w:rsidRPr="00DB0D14" w:rsidRDefault="0024740A" w:rsidP="00911CD7">
            <w:pPr>
              <w:rPr>
                <w:rFonts w:cs="Times New Roman"/>
                <w:sz w:val="20"/>
                <w:szCs w:val="20"/>
              </w:rPr>
            </w:pPr>
            <w:r w:rsidRPr="00DB0D14">
              <w:rPr>
                <w:rFonts w:cs="Times New Roman"/>
                <w:sz w:val="20"/>
                <w:szCs w:val="20"/>
              </w:rPr>
              <w:t>Высокие показатели участия</w:t>
            </w:r>
          </w:p>
        </w:tc>
        <w:tc>
          <w:tcPr>
            <w:tcW w:w="1269" w:type="pct"/>
          </w:tcPr>
          <w:p w:rsidR="0024740A" w:rsidRPr="00DB0D14" w:rsidRDefault="0024740A" w:rsidP="00911CD7">
            <w:pPr>
              <w:rPr>
                <w:rFonts w:cs="Times New Roman"/>
                <w:sz w:val="20"/>
                <w:szCs w:val="20"/>
              </w:rPr>
            </w:pPr>
            <w:r w:rsidRPr="00DB0D14">
              <w:rPr>
                <w:rFonts w:cs="Times New Roman"/>
                <w:sz w:val="20"/>
                <w:szCs w:val="20"/>
              </w:rPr>
              <w:t>Наблюдение, отчеты</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Развитие потребности в занятиях физической культурой и спортом</w:t>
            </w:r>
          </w:p>
        </w:tc>
        <w:tc>
          <w:tcPr>
            <w:tcW w:w="1418" w:type="pct"/>
          </w:tcPr>
          <w:p w:rsidR="0024740A" w:rsidRPr="00DB0D14" w:rsidRDefault="0024740A" w:rsidP="00911CD7">
            <w:pPr>
              <w:rPr>
                <w:rFonts w:cs="Times New Roman"/>
                <w:sz w:val="20"/>
                <w:szCs w:val="20"/>
              </w:rPr>
            </w:pPr>
            <w:r w:rsidRPr="00DB0D14">
              <w:rPr>
                <w:rFonts w:cs="Times New Roman"/>
                <w:sz w:val="20"/>
                <w:szCs w:val="20"/>
              </w:rPr>
              <w:t xml:space="preserve">Положительная динамика </w:t>
            </w:r>
            <w:r w:rsidRPr="00DB0D14">
              <w:rPr>
                <w:rFonts w:cs="Times New Roman"/>
                <w:sz w:val="20"/>
                <w:szCs w:val="20"/>
              </w:rPr>
              <w:br/>
              <w:t>Положительная динамика числа занимающихся в спортивных кружках</w:t>
            </w:r>
            <w:r w:rsidRPr="00DB0D14">
              <w:rPr>
                <w:rFonts w:cs="Times New Roman"/>
                <w:sz w:val="20"/>
                <w:szCs w:val="20"/>
              </w:rPr>
              <w:br/>
              <w:t>и секциях</w:t>
            </w:r>
          </w:p>
        </w:tc>
        <w:tc>
          <w:tcPr>
            <w:tcW w:w="1269" w:type="pct"/>
          </w:tcPr>
          <w:p w:rsidR="0024740A" w:rsidRPr="00DB0D14" w:rsidRDefault="0024740A" w:rsidP="00911CD7">
            <w:pPr>
              <w:rPr>
                <w:rFonts w:cs="Times New Roman"/>
                <w:sz w:val="20"/>
                <w:szCs w:val="20"/>
              </w:rPr>
            </w:pPr>
            <w:r w:rsidRPr="00DB0D14">
              <w:rPr>
                <w:rFonts w:cs="Times New Roman"/>
                <w:sz w:val="20"/>
                <w:szCs w:val="20"/>
              </w:rPr>
              <w:t>Результаты диагностик, наблюдений, отчеты</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 xml:space="preserve">Знание негативных факторов риска здоровью детей (сниженная двигательная </w:t>
            </w:r>
            <w:r w:rsidR="009738F2" w:rsidRPr="00DB0D14">
              <w:rPr>
                <w:rFonts w:cs="Times New Roman"/>
                <w:sz w:val="20"/>
                <w:szCs w:val="20"/>
              </w:rPr>
              <w:t>активность, курение</w:t>
            </w:r>
            <w:r w:rsidRPr="00DB0D14">
              <w:rPr>
                <w:rFonts w:cs="Times New Roman"/>
                <w:sz w:val="20"/>
                <w:szCs w:val="20"/>
              </w:rPr>
              <w:t xml:space="preserve">, алкоголь, наркотики и другие психоактивные вещества, инфекционные </w:t>
            </w:r>
            <w:r w:rsidR="009738F2" w:rsidRPr="00DB0D14">
              <w:rPr>
                <w:rFonts w:cs="Times New Roman"/>
                <w:sz w:val="20"/>
                <w:szCs w:val="20"/>
              </w:rPr>
              <w:t>заболевания) </w:t>
            </w:r>
          </w:p>
        </w:tc>
        <w:tc>
          <w:tcPr>
            <w:tcW w:w="1418" w:type="pct"/>
          </w:tcPr>
          <w:p w:rsidR="0024740A" w:rsidRPr="00DB0D14" w:rsidRDefault="0024740A" w:rsidP="00911CD7">
            <w:pPr>
              <w:rPr>
                <w:rFonts w:cs="Times New Roman"/>
                <w:sz w:val="20"/>
                <w:szCs w:val="20"/>
              </w:rPr>
            </w:pPr>
            <w:r w:rsidRPr="00DB0D14">
              <w:rPr>
                <w:rFonts w:cs="Times New Roman"/>
                <w:sz w:val="20"/>
                <w:szCs w:val="20"/>
              </w:rPr>
              <w:t>Положительная динамика результативности анкетирования по данному</w:t>
            </w:r>
            <w:r w:rsidRPr="00DB0D14">
              <w:rPr>
                <w:rFonts w:cs="Times New Roman"/>
                <w:sz w:val="20"/>
                <w:szCs w:val="20"/>
              </w:rPr>
              <w:br/>
              <w:t>вопросу</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w:t>
            </w:r>
          </w:p>
        </w:tc>
      </w:tr>
      <w:tr w:rsidR="0024740A" w:rsidRPr="00DB0D14" w:rsidTr="009738F2">
        <w:tc>
          <w:tcPr>
            <w:tcW w:w="208" w:type="pct"/>
          </w:tcPr>
          <w:p w:rsidR="0024740A" w:rsidRPr="00DB0D14" w:rsidRDefault="0024740A" w:rsidP="00911CD7">
            <w:pPr>
              <w:rPr>
                <w:rFonts w:cs="Times New Roman"/>
                <w:sz w:val="20"/>
                <w:szCs w:val="20"/>
              </w:rPr>
            </w:pPr>
          </w:p>
        </w:tc>
        <w:tc>
          <w:tcPr>
            <w:tcW w:w="2105" w:type="pct"/>
          </w:tcPr>
          <w:p w:rsidR="0024740A" w:rsidRPr="00DB0D14" w:rsidRDefault="0024740A" w:rsidP="00911CD7">
            <w:pPr>
              <w:rPr>
                <w:rFonts w:cs="Times New Roman"/>
                <w:sz w:val="20"/>
                <w:szCs w:val="20"/>
              </w:rPr>
            </w:pPr>
            <w:r w:rsidRPr="00DB0D14">
              <w:rPr>
                <w:rFonts w:cs="Times New Roman"/>
                <w:sz w:val="20"/>
                <w:szCs w:val="20"/>
              </w:rPr>
              <w:t> Становление навыков противостояния вовлечению в табакокурение, употребление алкоголя, наркотических и сильнодействующих веществ</w:t>
            </w:r>
            <w:r w:rsidR="00BA34C4" w:rsidRPr="00DB0D14">
              <w:rPr>
                <w:rFonts w:cs="Times New Roman"/>
                <w:sz w:val="20"/>
                <w:szCs w:val="20"/>
              </w:rPr>
              <w:t xml:space="preserve"> </w:t>
            </w:r>
          </w:p>
        </w:tc>
        <w:tc>
          <w:tcPr>
            <w:tcW w:w="1418" w:type="pct"/>
          </w:tcPr>
          <w:p w:rsidR="0024740A" w:rsidRPr="00DB0D14" w:rsidRDefault="0024740A" w:rsidP="00911CD7">
            <w:pPr>
              <w:rPr>
                <w:rFonts w:cs="Times New Roman"/>
                <w:sz w:val="20"/>
                <w:szCs w:val="20"/>
              </w:rPr>
            </w:pPr>
            <w:r w:rsidRPr="00DB0D14">
              <w:rPr>
                <w:rFonts w:cs="Times New Roman"/>
                <w:sz w:val="20"/>
                <w:szCs w:val="20"/>
              </w:rPr>
              <w:t>Положительная динамика результативности анкетирования по данному</w:t>
            </w:r>
            <w:r w:rsidRPr="00DB0D14">
              <w:rPr>
                <w:rFonts w:cs="Times New Roman"/>
                <w:sz w:val="20"/>
                <w:szCs w:val="20"/>
              </w:rPr>
              <w:br/>
              <w:t>вопросу.</w:t>
            </w:r>
          </w:p>
          <w:p w:rsidR="0024740A" w:rsidRPr="00DB0D14" w:rsidRDefault="0024740A" w:rsidP="00911CD7">
            <w:pPr>
              <w:rPr>
                <w:rFonts w:cs="Times New Roman"/>
                <w:sz w:val="20"/>
                <w:szCs w:val="20"/>
              </w:rPr>
            </w:pPr>
            <w:r w:rsidRPr="00DB0D14">
              <w:rPr>
                <w:rFonts w:cs="Times New Roman"/>
                <w:sz w:val="20"/>
                <w:szCs w:val="20"/>
              </w:rPr>
              <w:t>Отсутствие учащихся, замеченных в употреблении ПАВ</w:t>
            </w:r>
          </w:p>
        </w:tc>
        <w:tc>
          <w:tcPr>
            <w:tcW w:w="1269" w:type="pct"/>
          </w:tcPr>
          <w:p w:rsidR="0024740A" w:rsidRPr="00DB0D14" w:rsidRDefault="0024740A" w:rsidP="00911CD7">
            <w:pPr>
              <w:rPr>
                <w:rFonts w:cs="Times New Roman"/>
                <w:sz w:val="20"/>
                <w:szCs w:val="20"/>
              </w:rPr>
            </w:pPr>
            <w:r w:rsidRPr="00DB0D14">
              <w:rPr>
                <w:rFonts w:cs="Times New Roman"/>
                <w:sz w:val="20"/>
                <w:szCs w:val="20"/>
              </w:rPr>
              <w:t>Анкетирование.</w:t>
            </w:r>
            <w:r w:rsidRPr="00DB0D14">
              <w:rPr>
                <w:rFonts w:cs="Times New Roman"/>
                <w:sz w:val="20"/>
                <w:szCs w:val="20"/>
              </w:rPr>
              <w:br/>
              <w:t>Наблюдение.</w:t>
            </w:r>
          </w:p>
        </w:tc>
      </w:tr>
    </w:tbl>
    <w:p w:rsidR="0024740A" w:rsidRPr="00911CD7" w:rsidRDefault="0024740A" w:rsidP="00911CD7">
      <w:pPr>
        <w:ind w:left="360"/>
        <w:rPr>
          <w:sz w:val="22"/>
          <w:szCs w:val="22"/>
        </w:rPr>
      </w:pPr>
    </w:p>
    <w:p w:rsidR="000872B2" w:rsidRPr="00952B5C" w:rsidRDefault="000872B2" w:rsidP="00952B5C">
      <w:pPr>
        <w:jc w:val="center"/>
        <w:rPr>
          <w:rFonts w:eastAsia="Calibri"/>
          <w:b/>
        </w:rPr>
      </w:pPr>
      <w:r w:rsidRPr="00952B5C">
        <w:rPr>
          <w:rFonts w:eastAsia="Calibri"/>
          <w:b/>
        </w:rPr>
        <w:t xml:space="preserve">Методика и инструментарий мониторинга достижения планируемых результатов по </w:t>
      </w:r>
      <w:r w:rsidRPr="00952B5C">
        <w:rPr>
          <w:b/>
        </w:rPr>
        <w:t xml:space="preserve">формированию экологической культуры, </w:t>
      </w:r>
      <w:r w:rsidRPr="00952B5C">
        <w:rPr>
          <w:rFonts w:eastAsia="Calibri"/>
          <w:b/>
        </w:rPr>
        <w:t>здорового и безопасного образа жизни</w:t>
      </w:r>
    </w:p>
    <w:p w:rsidR="000872B2" w:rsidRPr="00911CD7" w:rsidRDefault="000872B2" w:rsidP="00911CD7">
      <w:pPr>
        <w:pStyle w:val="Default"/>
        <w:ind w:firstLine="709"/>
        <w:jc w:val="both"/>
        <w:rPr>
          <w:sz w:val="22"/>
          <w:szCs w:val="22"/>
        </w:rPr>
      </w:pPr>
      <w:r w:rsidRPr="00911CD7">
        <w:rPr>
          <w:b/>
          <w:bCs/>
          <w:sz w:val="22"/>
          <w:szCs w:val="22"/>
        </w:rPr>
        <w:t xml:space="preserve">Мониторинг </w:t>
      </w:r>
    </w:p>
    <w:p w:rsidR="000872B2" w:rsidRPr="00911CD7" w:rsidRDefault="000872B2" w:rsidP="00911CD7">
      <w:pPr>
        <w:pStyle w:val="Default"/>
        <w:ind w:firstLine="709"/>
        <w:jc w:val="both"/>
        <w:rPr>
          <w:sz w:val="22"/>
          <w:szCs w:val="22"/>
        </w:rPr>
      </w:pPr>
      <w:r w:rsidRPr="00911CD7">
        <w:rPr>
          <w:sz w:val="22"/>
          <w:szCs w:val="22"/>
        </w:rPr>
        <w:t xml:space="preserve">С целью изучения эффективности экологического воспитания проводится диагностика уровня </w:t>
      </w:r>
      <w:r w:rsidR="00650BC6" w:rsidRPr="00911CD7">
        <w:rPr>
          <w:sz w:val="22"/>
          <w:szCs w:val="22"/>
        </w:rPr>
        <w:t xml:space="preserve">экологической </w:t>
      </w:r>
      <w:r w:rsidRPr="00911CD7">
        <w:rPr>
          <w:sz w:val="22"/>
          <w:szCs w:val="22"/>
        </w:rPr>
        <w:t>воспитанности и анкетирование учащихся. В определении уровня воспитанности используется методика Н.П.</w:t>
      </w:r>
      <w:r w:rsidR="009738F2" w:rsidRPr="00911CD7">
        <w:rPr>
          <w:sz w:val="22"/>
          <w:szCs w:val="22"/>
        </w:rPr>
        <w:t xml:space="preserve"> </w:t>
      </w:r>
      <w:r w:rsidRPr="00911CD7">
        <w:rPr>
          <w:sz w:val="22"/>
          <w:szCs w:val="22"/>
        </w:rPr>
        <w:t xml:space="preserve">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 </w:t>
      </w:r>
    </w:p>
    <w:p w:rsidR="000872B2" w:rsidRPr="00911CD7" w:rsidRDefault="000872B2" w:rsidP="00911CD7">
      <w:pPr>
        <w:pStyle w:val="Default"/>
        <w:ind w:firstLine="709"/>
        <w:jc w:val="both"/>
        <w:rPr>
          <w:sz w:val="22"/>
          <w:szCs w:val="22"/>
        </w:rPr>
      </w:pPr>
      <w:r w:rsidRPr="00911CD7">
        <w:rPr>
          <w:sz w:val="22"/>
          <w:szCs w:val="22"/>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911CD7">
        <w:rPr>
          <w:b/>
          <w:bCs/>
          <w:sz w:val="22"/>
          <w:szCs w:val="22"/>
        </w:rPr>
        <w:t>факторов, оказывающих существенное влияние на состояние здоровья детей</w:t>
      </w:r>
      <w:r w:rsidRPr="00911CD7">
        <w:rPr>
          <w:sz w:val="22"/>
          <w:szCs w:val="22"/>
        </w:rPr>
        <w:t xml:space="preserve">: </w:t>
      </w:r>
    </w:p>
    <w:p w:rsidR="000872B2" w:rsidRPr="00911CD7" w:rsidRDefault="000872B2" w:rsidP="00AE0524">
      <w:pPr>
        <w:pStyle w:val="Default"/>
        <w:numPr>
          <w:ilvl w:val="1"/>
          <w:numId w:val="113"/>
        </w:numPr>
        <w:ind w:left="284" w:hanging="284"/>
        <w:jc w:val="both"/>
        <w:rPr>
          <w:sz w:val="22"/>
          <w:szCs w:val="22"/>
        </w:rPr>
      </w:pPr>
      <w:r w:rsidRPr="00911CD7">
        <w:rPr>
          <w:sz w:val="22"/>
          <w:szCs w:val="22"/>
        </w:rPr>
        <w:t xml:space="preserve">неблагоприятные социальные, экономические и экологические условия; </w:t>
      </w:r>
    </w:p>
    <w:p w:rsidR="000872B2" w:rsidRPr="00911CD7" w:rsidRDefault="000872B2" w:rsidP="00AE0524">
      <w:pPr>
        <w:pStyle w:val="Default"/>
        <w:numPr>
          <w:ilvl w:val="1"/>
          <w:numId w:val="113"/>
        </w:numPr>
        <w:ind w:left="284" w:hanging="284"/>
        <w:jc w:val="both"/>
        <w:rPr>
          <w:sz w:val="22"/>
          <w:szCs w:val="22"/>
        </w:rPr>
      </w:pPr>
      <w:r w:rsidRPr="00911CD7">
        <w:rPr>
          <w:sz w:val="22"/>
          <w:szCs w:val="22"/>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872B2" w:rsidRPr="00911CD7" w:rsidRDefault="000872B2" w:rsidP="00AE0524">
      <w:pPr>
        <w:pStyle w:val="Default"/>
        <w:numPr>
          <w:ilvl w:val="1"/>
          <w:numId w:val="113"/>
        </w:numPr>
        <w:ind w:left="284" w:hanging="284"/>
        <w:jc w:val="both"/>
        <w:rPr>
          <w:sz w:val="22"/>
          <w:szCs w:val="22"/>
        </w:rPr>
      </w:pPr>
      <w:r w:rsidRPr="00911CD7">
        <w:rPr>
          <w:sz w:val="22"/>
          <w:szCs w:val="22"/>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872B2" w:rsidRPr="00911CD7" w:rsidRDefault="000872B2" w:rsidP="00AE0524">
      <w:pPr>
        <w:pStyle w:val="Default"/>
        <w:numPr>
          <w:ilvl w:val="1"/>
          <w:numId w:val="113"/>
        </w:numPr>
        <w:ind w:left="284" w:hanging="284"/>
        <w:jc w:val="both"/>
        <w:rPr>
          <w:sz w:val="22"/>
          <w:szCs w:val="22"/>
        </w:rPr>
      </w:pPr>
      <w:r w:rsidRPr="00911CD7">
        <w:rPr>
          <w:sz w:val="22"/>
          <w:szCs w:val="22"/>
        </w:rPr>
        <w:t xml:space="preserve">активно формируемые в младшем школьном возрасте комплексы знаний, установок, правил поведения, привычек; </w:t>
      </w:r>
    </w:p>
    <w:p w:rsidR="000872B2" w:rsidRPr="00911CD7" w:rsidRDefault="000872B2" w:rsidP="00AE0524">
      <w:pPr>
        <w:pStyle w:val="Default"/>
        <w:numPr>
          <w:ilvl w:val="1"/>
          <w:numId w:val="113"/>
        </w:numPr>
        <w:ind w:left="284" w:hanging="284"/>
        <w:jc w:val="both"/>
        <w:rPr>
          <w:sz w:val="22"/>
          <w:szCs w:val="22"/>
        </w:rPr>
      </w:pPr>
      <w:r w:rsidRPr="00911CD7">
        <w:rPr>
          <w:sz w:val="22"/>
          <w:szCs w:val="22"/>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0872B2" w:rsidRPr="00911CD7" w:rsidRDefault="000872B2" w:rsidP="00911CD7">
      <w:pPr>
        <w:pStyle w:val="Default"/>
        <w:ind w:firstLine="709"/>
        <w:jc w:val="both"/>
        <w:rPr>
          <w:sz w:val="22"/>
          <w:szCs w:val="22"/>
        </w:rPr>
      </w:pPr>
      <w:r w:rsidRPr="00911CD7">
        <w:rPr>
          <w:sz w:val="22"/>
          <w:szCs w:val="22"/>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0872B2" w:rsidRPr="00911CD7" w:rsidRDefault="000872B2" w:rsidP="00911CD7">
      <w:pPr>
        <w:pStyle w:val="Default"/>
        <w:ind w:firstLine="709"/>
        <w:jc w:val="both"/>
        <w:rPr>
          <w:sz w:val="22"/>
          <w:szCs w:val="22"/>
        </w:rPr>
      </w:pPr>
      <w:r w:rsidRPr="00911CD7">
        <w:rPr>
          <w:sz w:val="22"/>
          <w:szCs w:val="22"/>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0872B2" w:rsidRPr="00911CD7" w:rsidRDefault="000872B2" w:rsidP="00911CD7">
      <w:pPr>
        <w:pStyle w:val="Default"/>
        <w:ind w:firstLine="709"/>
        <w:jc w:val="both"/>
        <w:rPr>
          <w:sz w:val="22"/>
          <w:szCs w:val="22"/>
        </w:rPr>
      </w:pPr>
      <w:r w:rsidRPr="00911CD7">
        <w:rPr>
          <w:sz w:val="22"/>
          <w:szCs w:val="22"/>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эффективнойфизкультурно-оздоровительной работы, рационального питания. </w:t>
      </w:r>
    </w:p>
    <w:p w:rsidR="000872B2" w:rsidRPr="00911CD7" w:rsidRDefault="000872B2" w:rsidP="00911CD7">
      <w:pPr>
        <w:pStyle w:val="Default"/>
        <w:ind w:firstLine="709"/>
        <w:jc w:val="both"/>
        <w:rPr>
          <w:sz w:val="22"/>
          <w:szCs w:val="22"/>
        </w:rPr>
      </w:pPr>
      <w:r w:rsidRPr="00911CD7">
        <w:rPr>
          <w:sz w:val="22"/>
          <w:szCs w:val="22"/>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
    <w:p w:rsidR="003F7008" w:rsidRPr="00911CD7" w:rsidRDefault="003F7008" w:rsidP="00911CD7">
      <w:pPr>
        <w:pStyle w:val="afb"/>
        <w:ind w:firstLine="567"/>
        <w:jc w:val="both"/>
        <w:rPr>
          <w:rFonts w:ascii="Times New Roman" w:hAnsi="Times New Roman"/>
          <w:b/>
          <w:bCs/>
        </w:rPr>
      </w:pPr>
      <w:r w:rsidRPr="00911CD7">
        <w:rPr>
          <w:rFonts w:ascii="Times New Roman" w:hAnsi="Times New Roman"/>
          <w:b/>
          <w:bCs/>
        </w:rPr>
        <w:t>Критерии эффективности</w:t>
      </w:r>
      <w:r w:rsidR="009738F2" w:rsidRPr="00911CD7">
        <w:rPr>
          <w:rFonts w:ascii="Times New Roman" w:hAnsi="Times New Roman"/>
          <w:b/>
          <w:bCs/>
        </w:rPr>
        <w:t xml:space="preserve"> деятельности гимназии по формир</w:t>
      </w:r>
      <w:r w:rsidRPr="00911CD7">
        <w:rPr>
          <w:rFonts w:ascii="Times New Roman" w:hAnsi="Times New Roman"/>
          <w:b/>
          <w:bCs/>
        </w:rPr>
        <w:t xml:space="preserve">ованию здорового и безопасного образа жизни и экологической культуры обучающихся. </w:t>
      </w:r>
    </w:p>
    <w:p w:rsidR="003F7008" w:rsidRPr="00911CD7" w:rsidRDefault="003F7008" w:rsidP="00911CD7">
      <w:pPr>
        <w:pStyle w:val="afb"/>
        <w:ind w:firstLine="567"/>
        <w:jc w:val="both"/>
        <w:rPr>
          <w:rFonts w:ascii="Times New Roman" w:hAnsi="Times New Roman"/>
          <w:bCs/>
        </w:rPr>
      </w:pPr>
      <w:r w:rsidRPr="00911CD7">
        <w:rPr>
          <w:rFonts w:ascii="Times New Roman" w:hAnsi="Times New Roman"/>
          <w:bCs/>
        </w:rPr>
        <w:t>В качестве критериев</w:t>
      </w:r>
      <w:r w:rsidRPr="00911CD7">
        <w:rPr>
          <w:rFonts w:ascii="Times New Roman" w:hAnsi="Times New Roman"/>
          <w:b/>
          <w:bCs/>
        </w:rPr>
        <w:t xml:space="preserve"> </w:t>
      </w:r>
      <w:r w:rsidRPr="00911CD7">
        <w:rPr>
          <w:rFonts w:ascii="Times New Roman" w:hAnsi="Times New Roman"/>
          <w:bCs/>
        </w:rPr>
        <w:t xml:space="preserve">эффективности деятельности гимназии по формированию здорового и безопасного образа жизни и экологической культуры обучающихся мы определили следующие: </w:t>
      </w:r>
    </w:p>
    <w:p w:rsidR="003F7008" w:rsidRPr="00911CD7" w:rsidRDefault="009738F2" w:rsidP="00AE0524">
      <w:pPr>
        <w:pStyle w:val="a7"/>
        <w:widowControl w:val="0"/>
        <w:numPr>
          <w:ilvl w:val="0"/>
          <w:numId w:val="136"/>
        </w:numPr>
        <w:suppressAutoHyphens/>
        <w:ind w:left="0" w:firstLine="284"/>
        <w:jc w:val="both"/>
        <w:rPr>
          <w:bCs/>
          <w:sz w:val="22"/>
          <w:szCs w:val="22"/>
        </w:rPr>
      </w:pPr>
      <w:r w:rsidRPr="00911CD7">
        <w:rPr>
          <w:sz w:val="22"/>
          <w:szCs w:val="22"/>
        </w:rPr>
        <w:t>введение в</w:t>
      </w:r>
      <w:r w:rsidR="003F7008" w:rsidRPr="00911CD7">
        <w:rPr>
          <w:sz w:val="22"/>
          <w:szCs w:val="22"/>
        </w:rPr>
        <w:t xml:space="preserve"> учебный </w:t>
      </w:r>
      <w:r w:rsidRPr="00911CD7">
        <w:rPr>
          <w:sz w:val="22"/>
          <w:szCs w:val="22"/>
        </w:rPr>
        <w:t>план гимназии обязательных занятий,</w:t>
      </w:r>
      <w:r w:rsidR="003F7008" w:rsidRPr="00911CD7">
        <w:rPr>
          <w:sz w:val="22"/>
          <w:szCs w:val="22"/>
        </w:rPr>
        <w:t xml:space="preserve"> </w:t>
      </w:r>
      <w:r w:rsidRPr="00911CD7">
        <w:rPr>
          <w:sz w:val="22"/>
          <w:szCs w:val="22"/>
        </w:rPr>
        <w:t>элективных курсов</w:t>
      </w:r>
      <w:r w:rsidR="003F7008" w:rsidRPr="00911CD7">
        <w:rPr>
          <w:sz w:val="22"/>
          <w:szCs w:val="22"/>
        </w:rPr>
        <w:t xml:space="preserve">, факультативов, </w:t>
      </w:r>
      <w:r w:rsidRPr="00911CD7">
        <w:rPr>
          <w:sz w:val="22"/>
          <w:szCs w:val="22"/>
        </w:rPr>
        <w:t>занятий дополнительного образования, направленных на</w:t>
      </w:r>
      <w:r w:rsidR="003F7008" w:rsidRPr="00911CD7">
        <w:rPr>
          <w:sz w:val="22"/>
          <w:szCs w:val="22"/>
        </w:rPr>
        <w:t xml:space="preserve"> воспитание</w:t>
      </w:r>
      <w:r w:rsidR="003F7008" w:rsidRPr="00911CD7">
        <w:rPr>
          <w:b/>
          <w:bCs/>
          <w:sz w:val="22"/>
          <w:szCs w:val="22"/>
        </w:rPr>
        <w:t xml:space="preserve"> </w:t>
      </w:r>
      <w:r w:rsidR="003F7008" w:rsidRPr="00911CD7">
        <w:rPr>
          <w:bCs/>
          <w:sz w:val="22"/>
          <w:szCs w:val="22"/>
        </w:rPr>
        <w:t>здорового и безопасного образа жизни и экологической культуры обучающихся;</w:t>
      </w:r>
      <w:r w:rsidR="00BA34C4" w:rsidRPr="00911CD7">
        <w:rPr>
          <w:bCs/>
          <w:sz w:val="22"/>
          <w:szCs w:val="22"/>
        </w:rPr>
        <w:t xml:space="preserve"> </w:t>
      </w:r>
    </w:p>
    <w:p w:rsidR="003F7008" w:rsidRPr="00911CD7" w:rsidRDefault="003F7008" w:rsidP="00AE0524">
      <w:pPr>
        <w:pStyle w:val="afb"/>
        <w:numPr>
          <w:ilvl w:val="0"/>
          <w:numId w:val="135"/>
        </w:numPr>
        <w:tabs>
          <w:tab w:val="left" w:pos="567"/>
        </w:tabs>
        <w:ind w:left="0" w:firstLine="284"/>
        <w:jc w:val="both"/>
        <w:rPr>
          <w:rFonts w:ascii="Times New Roman" w:hAnsi="Times New Roman"/>
        </w:rPr>
      </w:pPr>
      <w:r w:rsidRPr="00911CD7">
        <w:rPr>
          <w:rFonts w:ascii="Times New Roman" w:hAnsi="Times New Roman"/>
        </w:rPr>
        <w:t xml:space="preserve">оценка </w:t>
      </w:r>
      <w:r w:rsidR="009738F2" w:rsidRPr="00911CD7">
        <w:rPr>
          <w:rFonts w:ascii="Times New Roman" w:hAnsi="Times New Roman"/>
        </w:rPr>
        <w:t>уровня оздоровления</w:t>
      </w:r>
      <w:r w:rsidRPr="00911CD7">
        <w:rPr>
          <w:rFonts w:ascii="Times New Roman" w:hAnsi="Times New Roman"/>
        </w:rPr>
        <w:t xml:space="preserve"> образовательной среды гимназии;</w:t>
      </w:r>
    </w:p>
    <w:p w:rsidR="003F7008" w:rsidRPr="00911CD7" w:rsidRDefault="009738F2" w:rsidP="00AE0524">
      <w:pPr>
        <w:pStyle w:val="afb"/>
        <w:numPr>
          <w:ilvl w:val="0"/>
          <w:numId w:val="135"/>
        </w:numPr>
        <w:tabs>
          <w:tab w:val="left" w:pos="567"/>
        </w:tabs>
        <w:ind w:left="0" w:firstLine="284"/>
        <w:jc w:val="both"/>
        <w:rPr>
          <w:rFonts w:ascii="Times New Roman" w:hAnsi="Times New Roman"/>
        </w:rPr>
      </w:pPr>
      <w:r w:rsidRPr="00911CD7">
        <w:rPr>
          <w:rFonts w:ascii="Times New Roman" w:hAnsi="Times New Roman"/>
        </w:rPr>
        <w:t xml:space="preserve">оценка уровня </w:t>
      </w:r>
      <w:r w:rsidR="003F7008" w:rsidRPr="00911CD7">
        <w:rPr>
          <w:rFonts w:ascii="Times New Roman" w:hAnsi="Times New Roman"/>
        </w:rPr>
        <w:t xml:space="preserve">сформированности ценностного и на </w:t>
      </w:r>
      <w:r w:rsidRPr="00911CD7">
        <w:rPr>
          <w:rFonts w:ascii="Times New Roman" w:hAnsi="Times New Roman"/>
        </w:rPr>
        <w:t>его основе ответственного</w:t>
      </w:r>
      <w:r w:rsidR="003F7008" w:rsidRPr="00911CD7">
        <w:rPr>
          <w:rFonts w:ascii="Times New Roman" w:hAnsi="Times New Roman"/>
        </w:rPr>
        <w:t xml:space="preserve"> отношения </w:t>
      </w:r>
      <w:r w:rsidRPr="00911CD7">
        <w:rPr>
          <w:rFonts w:ascii="Times New Roman" w:hAnsi="Times New Roman"/>
        </w:rPr>
        <w:t>субъектов образовательного</w:t>
      </w:r>
      <w:r w:rsidR="003F7008" w:rsidRPr="00911CD7">
        <w:rPr>
          <w:rFonts w:ascii="Times New Roman" w:hAnsi="Times New Roman"/>
        </w:rPr>
        <w:t xml:space="preserve"> процесса к окружающему миру и </w:t>
      </w:r>
      <w:r w:rsidRPr="00911CD7">
        <w:rPr>
          <w:rFonts w:ascii="Times New Roman" w:hAnsi="Times New Roman"/>
        </w:rPr>
        <w:t>себе, адаптация</w:t>
      </w:r>
      <w:r w:rsidR="00BA34C4" w:rsidRPr="00911CD7">
        <w:rPr>
          <w:rFonts w:ascii="Times New Roman" w:hAnsi="Times New Roman"/>
        </w:rPr>
        <w:t xml:space="preserve"> </w:t>
      </w:r>
      <w:r w:rsidR="003F7008" w:rsidRPr="00911CD7">
        <w:rPr>
          <w:rFonts w:ascii="Times New Roman" w:hAnsi="Times New Roman"/>
        </w:rPr>
        <w:t xml:space="preserve">обучающихся к </w:t>
      </w:r>
      <w:r w:rsidRPr="00911CD7">
        <w:rPr>
          <w:rFonts w:ascii="Times New Roman" w:hAnsi="Times New Roman"/>
        </w:rPr>
        <w:t>учебным нагрузкам</w:t>
      </w:r>
      <w:r w:rsidR="003F7008" w:rsidRPr="00911CD7">
        <w:rPr>
          <w:rFonts w:ascii="Times New Roman" w:hAnsi="Times New Roman"/>
        </w:rPr>
        <w:t>;</w:t>
      </w:r>
    </w:p>
    <w:p w:rsidR="003F7008" w:rsidRPr="00911CD7" w:rsidRDefault="003F7008" w:rsidP="00911CD7">
      <w:pPr>
        <w:pStyle w:val="afb"/>
        <w:tabs>
          <w:tab w:val="left" w:pos="567"/>
        </w:tabs>
        <w:ind w:left="284"/>
        <w:jc w:val="both"/>
        <w:rPr>
          <w:rFonts w:ascii="Times New Roman" w:hAnsi="Times New Roman"/>
        </w:rPr>
      </w:pPr>
    </w:p>
    <w:p w:rsidR="003F7008" w:rsidRPr="00911CD7" w:rsidRDefault="003F7008" w:rsidP="00AE0524">
      <w:pPr>
        <w:pStyle w:val="afb"/>
        <w:numPr>
          <w:ilvl w:val="0"/>
          <w:numId w:val="135"/>
        </w:numPr>
        <w:tabs>
          <w:tab w:val="left" w:pos="567"/>
        </w:tabs>
        <w:ind w:left="0" w:firstLine="284"/>
        <w:jc w:val="both"/>
        <w:rPr>
          <w:rFonts w:ascii="Times New Roman" w:hAnsi="Times New Roman"/>
        </w:rPr>
      </w:pPr>
      <w:r w:rsidRPr="00911CD7">
        <w:rPr>
          <w:rFonts w:ascii="Times New Roman" w:hAnsi="Times New Roman"/>
        </w:rPr>
        <w:t>оценка уровня сформированности псих</w:t>
      </w:r>
      <w:r w:rsidR="009738F2" w:rsidRPr="00911CD7">
        <w:rPr>
          <w:rFonts w:ascii="Times New Roman" w:hAnsi="Times New Roman"/>
        </w:rPr>
        <w:t xml:space="preserve">оэмоционального и статического </w:t>
      </w:r>
      <w:r w:rsidRPr="00911CD7">
        <w:rPr>
          <w:rFonts w:ascii="Times New Roman" w:hAnsi="Times New Roman"/>
        </w:rPr>
        <w:t>напряжения, зрительного и интеллектуального утомления;</w:t>
      </w:r>
    </w:p>
    <w:p w:rsidR="003F7008" w:rsidRPr="00911CD7" w:rsidRDefault="003F7008" w:rsidP="00AE0524">
      <w:pPr>
        <w:pStyle w:val="afb"/>
        <w:numPr>
          <w:ilvl w:val="0"/>
          <w:numId w:val="135"/>
        </w:numPr>
        <w:tabs>
          <w:tab w:val="left" w:pos="567"/>
        </w:tabs>
        <w:ind w:left="0" w:firstLine="284"/>
        <w:jc w:val="both"/>
        <w:rPr>
          <w:rFonts w:ascii="Times New Roman" w:hAnsi="Times New Roman"/>
          <w:b/>
        </w:rPr>
      </w:pPr>
      <w:r w:rsidRPr="00911CD7">
        <w:rPr>
          <w:rFonts w:ascii="Times New Roman" w:hAnsi="Times New Roman"/>
        </w:rPr>
        <w:t>наличие необходимых условий</w:t>
      </w:r>
      <w:r w:rsidR="009738F2" w:rsidRPr="00911CD7">
        <w:rPr>
          <w:rFonts w:ascii="Times New Roman" w:hAnsi="Times New Roman"/>
        </w:rPr>
        <w:t xml:space="preserve"> и мероприятий, обеспечивающих </w:t>
      </w:r>
      <w:r w:rsidRPr="00911CD7">
        <w:rPr>
          <w:rFonts w:ascii="Times New Roman" w:hAnsi="Times New Roman"/>
        </w:rPr>
        <w:t>безопасные условия пребывания обучающихся и сотрудников гимназии.</w:t>
      </w:r>
      <w:r w:rsidR="00BA34C4" w:rsidRPr="00911CD7">
        <w:rPr>
          <w:rFonts w:ascii="Times New Roman" w:hAnsi="Times New Roman"/>
        </w:rPr>
        <w:t xml:space="preserve"> </w:t>
      </w:r>
    </w:p>
    <w:p w:rsidR="003F7008" w:rsidRPr="00911CD7" w:rsidRDefault="003F7008" w:rsidP="00911CD7">
      <w:pPr>
        <w:pStyle w:val="afb"/>
        <w:ind w:firstLine="567"/>
        <w:jc w:val="both"/>
        <w:rPr>
          <w:rFonts w:ascii="Times New Roman" w:hAnsi="Times New Roman"/>
          <w:b/>
          <w:bCs/>
        </w:rPr>
      </w:pPr>
      <w:r w:rsidRPr="00911CD7">
        <w:rPr>
          <w:rFonts w:ascii="Times New Roman" w:hAnsi="Times New Roman"/>
          <w:b/>
          <w:bCs/>
        </w:rPr>
        <w:t xml:space="preserve">Показатели эффективности деятельности гимназии по формированию здорового и безопасного образа жизни и экологической культуры обучающихся. </w:t>
      </w:r>
    </w:p>
    <w:p w:rsidR="003F7008" w:rsidRPr="00911CD7" w:rsidRDefault="003F7008" w:rsidP="00911CD7">
      <w:pPr>
        <w:pStyle w:val="afb"/>
        <w:ind w:firstLine="567"/>
        <w:jc w:val="both"/>
        <w:rPr>
          <w:rFonts w:ascii="Times New Roman" w:hAnsi="Times New Roman"/>
          <w:bCs/>
        </w:rPr>
      </w:pPr>
      <w:r w:rsidRPr="00911CD7">
        <w:rPr>
          <w:rFonts w:ascii="Times New Roman" w:hAnsi="Times New Roman"/>
          <w:bCs/>
        </w:rPr>
        <w:t xml:space="preserve">Показатели эффективности деятельности гимназии по формированию здорового и безопасного образа жизни и экологической культуры обучающихся определены по основным критериям. </w:t>
      </w:r>
    </w:p>
    <w:p w:rsidR="003F7008" w:rsidRPr="00911CD7" w:rsidRDefault="00BA34C4" w:rsidP="00911CD7">
      <w:pPr>
        <w:pStyle w:val="afb"/>
        <w:jc w:val="both"/>
        <w:rPr>
          <w:rFonts w:ascii="Times New Roman" w:hAnsi="Times New Roman"/>
        </w:rPr>
      </w:pPr>
      <w:r w:rsidRPr="00911CD7">
        <w:rPr>
          <w:rFonts w:ascii="Times New Roman" w:hAnsi="Times New Roman"/>
          <w:b/>
          <w:bCs/>
        </w:rPr>
        <w:t xml:space="preserve"> </w:t>
      </w:r>
      <w:r w:rsidR="003F7008" w:rsidRPr="00911CD7">
        <w:rPr>
          <w:rFonts w:ascii="Times New Roman" w:hAnsi="Times New Roman"/>
          <w:b/>
        </w:rPr>
        <w:t>Критерий 1.</w:t>
      </w:r>
    </w:p>
    <w:p w:rsidR="003F7008" w:rsidRPr="00911CD7" w:rsidRDefault="009738F2" w:rsidP="00911CD7">
      <w:pPr>
        <w:ind w:firstLine="567"/>
        <w:rPr>
          <w:sz w:val="22"/>
          <w:szCs w:val="22"/>
        </w:rPr>
      </w:pPr>
      <w:r w:rsidRPr="00911CD7">
        <w:rPr>
          <w:sz w:val="22"/>
          <w:szCs w:val="22"/>
        </w:rPr>
        <w:t>Введение в учебный план гимназии</w:t>
      </w:r>
      <w:r w:rsidR="003F7008" w:rsidRPr="00911CD7">
        <w:rPr>
          <w:sz w:val="22"/>
          <w:szCs w:val="22"/>
        </w:rPr>
        <w:t xml:space="preserve"> обязательных</w:t>
      </w:r>
      <w:r w:rsidR="00BA34C4" w:rsidRPr="00911CD7">
        <w:rPr>
          <w:sz w:val="22"/>
          <w:szCs w:val="22"/>
        </w:rPr>
        <w:t xml:space="preserve"> </w:t>
      </w:r>
      <w:r w:rsidR="003F7008" w:rsidRPr="00911CD7">
        <w:rPr>
          <w:sz w:val="22"/>
          <w:szCs w:val="22"/>
        </w:rPr>
        <w:t>занятий,</w:t>
      </w:r>
      <w:r w:rsidR="00BA34C4" w:rsidRPr="00911CD7">
        <w:rPr>
          <w:sz w:val="22"/>
          <w:szCs w:val="22"/>
        </w:rPr>
        <w:t xml:space="preserve"> </w:t>
      </w:r>
      <w:r w:rsidR="003F7008" w:rsidRPr="00911CD7">
        <w:rPr>
          <w:sz w:val="22"/>
          <w:szCs w:val="22"/>
        </w:rPr>
        <w:t>элективных</w:t>
      </w:r>
      <w:r w:rsidR="00BA34C4" w:rsidRPr="00911CD7">
        <w:rPr>
          <w:sz w:val="22"/>
          <w:szCs w:val="22"/>
        </w:rPr>
        <w:t xml:space="preserve"> </w:t>
      </w:r>
      <w:r w:rsidR="003F7008" w:rsidRPr="00911CD7">
        <w:rPr>
          <w:sz w:val="22"/>
          <w:szCs w:val="22"/>
        </w:rPr>
        <w:t>курсов, факультативов, занятий</w:t>
      </w:r>
      <w:r w:rsidR="00BA34C4" w:rsidRPr="00911CD7">
        <w:rPr>
          <w:sz w:val="22"/>
          <w:szCs w:val="22"/>
        </w:rPr>
        <w:t xml:space="preserve"> </w:t>
      </w:r>
      <w:r w:rsidR="003F7008" w:rsidRPr="00911CD7">
        <w:rPr>
          <w:sz w:val="22"/>
          <w:szCs w:val="22"/>
        </w:rPr>
        <w:t xml:space="preserve">объединений дополнительного </w:t>
      </w:r>
    </w:p>
    <w:p w:rsidR="003F7008" w:rsidRPr="00911CD7" w:rsidRDefault="003F7008" w:rsidP="00911CD7">
      <w:pPr>
        <w:pStyle w:val="afb"/>
        <w:jc w:val="both"/>
        <w:rPr>
          <w:rFonts w:ascii="Times New Roman" w:hAnsi="Times New Roman"/>
          <w:bCs/>
        </w:rPr>
      </w:pPr>
      <w:r w:rsidRPr="00911CD7">
        <w:rPr>
          <w:rFonts w:ascii="Times New Roman" w:hAnsi="Times New Roman"/>
        </w:rPr>
        <w:t xml:space="preserve"> </w:t>
      </w:r>
      <w:r w:rsidR="009738F2" w:rsidRPr="00911CD7">
        <w:rPr>
          <w:rFonts w:ascii="Times New Roman" w:hAnsi="Times New Roman"/>
        </w:rPr>
        <w:t xml:space="preserve">курсов, факультативов, занятий объединений дополнительного образования, </w:t>
      </w:r>
      <w:r w:rsidRPr="00911CD7">
        <w:rPr>
          <w:rFonts w:ascii="Times New Roman" w:hAnsi="Times New Roman"/>
        </w:rPr>
        <w:t>направленных</w:t>
      </w:r>
      <w:r w:rsidR="00BA34C4" w:rsidRPr="00911CD7">
        <w:rPr>
          <w:rFonts w:ascii="Times New Roman" w:hAnsi="Times New Roman"/>
        </w:rPr>
        <w:t xml:space="preserve"> </w:t>
      </w:r>
      <w:r w:rsidRPr="00911CD7">
        <w:rPr>
          <w:rFonts w:ascii="Times New Roman" w:hAnsi="Times New Roman"/>
        </w:rPr>
        <w:t>на воспитание</w:t>
      </w:r>
      <w:r w:rsidRPr="00911CD7">
        <w:rPr>
          <w:rFonts w:ascii="Times New Roman" w:hAnsi="Times New Roman"/>
          <w:b/>
          <w:bCs/>
        </w:rPr>
        <w:t xml:space="preserve"> </w:t>
      </w:r>
      <w:r w:rsidRPr="00911CD7">
        <w:rPr>
          <w:rFonts w:ascii="Times New Roman" w:hAnsi="Times New Roman"/>
          <w:bCs/>
        </w:rPr>
        <w:t>здорового и безопасного образа жизни и экологической культуры обучающихся.</w:t>
      </w:r>
      <w:r w:rsidR="00BA34C4" w:rsidRPr="00911CD7">
        <w:rPr>
          <w:rFonts w:ascii="Times New Roman" w:hAnsi="Times New Roman"/>
          <w:bCs/>
        </w:rPr>
        <w:t xml:space="preserve"> </w:t>
      </w:r>
    </w:p>
    <w:p w:rsidR="003F7008" w:rsidRPr="00911CD7" w:rsidRDefault="003F7008" w:rsidP="00911CD7">
      <w:pPr>
        <w:pStyle w:val="afb"/>
        <w:ind w:firstLine="567"/>
        <w:jc w:val="both"/>
        <w:rPr>
          <w:rFonts w:ascii="Times New Roman" w:hAnsi="Times New Roman"/>
          <w:b/>
        </w:rPr>
      </w:pPr>
      <w:r w:rsidRPr="00911CD7">
        <w:rPr>
          <w:rFonts w:ascii="Times New Roman" w:hAnsi="Times New Roman"/>
          <w:b/>
        </w:rPr>
        <w:t>Показатели эффективности:</w:t>
      </w:r>
    </w:p>
    <w:p w:rsidR="003F7008" w:rsidRPr="00911CD7" w:rsidRDefault="003F7008" w:rsidP="00911CD7">
      <w:pPr>
        <w:pStyle w:val="afb"/>
        <w:jc w:val="both"/>
        <w:rPr>
          <w:rFonts w:ascii="Times New Roman" w:hAnsi="Times New Roman"/>
        </w:rPr>
      </w:pPr>
      <w:r w:rsidRPr="00911CD7">
        <w:rPr>
          <w:rFonts w:ascii="Times New Roman" w:hAnsi="Times New Roman"/>
          <w:b/>
          <w:bCs/>
          <w:i/>
          <w:iCs/>
        </w:rPr>
        <w:t xml:space="preserve">- </w:t>
      </w:r>
      <w:r w:rsidR="009738F2" w:rsidRPr="00911CD7">
        <w:rPr>
          <w:rFonts w:ascii="Times New Roman" w:hAnsi="Times New Roman"/>
        </w:rPr>
        <w:t>количество объединений дополнительного</w:t>
      </w:r>
      <w:r w:rsidRPr="00911CD7">
        <w:rPr>
          <w:rFonts w:ascii="Times New Roman" w:hAnsi="Times New Roman"/>
        </w:rPr>
        <w:t xml:space="preserve"> образования,</w:t>
      </w:r>
      <w:r w:rsidR="00BA34C4" w:rsidRPr="00911CD7">
        <w:rPr>
          <w:rFonts w:ascii="Times New Roman" w:hAnsi="Times New Roman"/>
        </w:rPr>
        <w:t xml:space="preserve"> </w:t>
      </w:r>
      <w:r w:rsidRPr="00911CD7">
        <w:rPr>
          <w:rFonts w:ascii="Times New Roman" w:hAnsi="Times New Roman"/>
        </w:rPr>
        <w:t>в том числе</w:t>
      </w:r>
      <w:r w:rsidR="00BA34C4" w:rsidRPr="00911CD7">
        <w:rPr>
          <w:rFonts w:ascii="Times New Roman" w:hAnsi="Times New Roman"/>
        </w:rPr>
        <w:t xml:space="preserve"> </w:t>
      </w:r>
      <w:r w:rsidRPr="00911CD7">
        <w:rPr>
          <w:rFonts w:ascii="Times New Roman" w:hAnsi="Times New Roman"/>
        </w:rPr>
        <w:t>оздоровительно-физкультурной и</w:t>
      </w:r>
      <w:r w:rsidR="00BA34C4" w:rsidRPr="00911CD7">
        <w:rPr>
          <w:rFonts w:ascii="Times New Roman" w:hAnsi="Times New Roman"/>
        </w:rPr>
        <w:t xml:space="preserve"> </w:t>
      </w:r>
      <w:r w:rsidRPr="00911CD7">
        <w:rPr>
          <w:rFonts w:ascii="Times New Roman" w:hAnsi="Times New Roman"/>
        </w:rPr>
        <w:t>физкультурно-спортивной</w:t>
      </w:r>
      <w:r w:rsidR="00BA34C4" w:rsidRPr="00911CD7">
        <w:rPr>
          <w:rFonts w:ascii="Times New Roman" w:hAnsi="Times New Roman"/>
        </w:rPr>
        <w:t xml:space="preserve"> </w:t>
      </w:r>
      <w:r w:rsidRPr="00911CD7">
        <w:rPr>
          <w:rFonts w:ascii="Times New Roman" w:hAnsi="Times New Roman"/>
        </w:rPr>
        <w:t>направленности;</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педагогов, повысивших квалификацию, в том числе по современным</w:t>
      </w:r>
      <w:r w:rsidR="00BA34C4" w:rsidRPr="00911CD7">
        <w:rPr>
          <w:rFonts w:ascii="Times New Roman" w:hAnsi="Times New Roman"/>
        </w:rPr>
        <w:t xml:space="preserve"> </w:t>
      </w:r>
      <w:r w:rsidRPr="00911CD7">
        <w:rPr>
          <w:rFonts w:ascii="Times New Roman" w:hAnsi="Times New Roman"/>
        </w:rPr>
        <w:t>образовательным технологиям;</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педагогов, использующих в образовательном</w:t>
      </w:r>
      <w:r w:rsidR="00BA34C4" w:rsidRPr="00911CD7">
        <w:rPr>
          <w:rFonts w:ascii="Times New Roman" w:hAnsi="Times New Roman"/>
        </w:rPr>
        <w:t xml:space="preserve"> </w:t>
      </w:r>
      <w:r w:rsidRPr="00911CD7">
        <w:rPr>
          <w:rFonts w:ascii="Times New Roman" w:hAnsi="Times New Roman"/>
        </w:rPr>
        <w:t>процессе</w:t>
      </w:r>
      <w:r w:rsidR="00BA34C4" w:rsidRPr="00911CD7">
        <w:rPr>
          <w:rFonts w:ascii="Times New Roman" w:hAnsi="Times New Roman"/>
        </w:rPr>
        <w:t xml:space="preserve"> </w:t>
      </w:r>
      <w:r w:rsidRPr="00911CD7">
        <w:rPr>
          <w:rFonts w:ascii="Times New Roman" w:hAnsi="Times New Roman"/>
        </w:rPr>
        <w:t>современные</w:t>
      </w:r>
      <w:r w:rsidR="00BA34C4" w:rsidRPr="00911CD7">
        <w:rPr>
          <w:rFonts w:ascii="Times New Roman" w:hAnsi="Times New Roman"/>
        </w:rPr>
        <w:t xml:space="preserve"> </w:t>
      </w:r>
      <w:r w:rsidRPr="00911CD7">
        <w:rPr>
          <w:rFonts w:ascii="Times New Roman" w:hAnsi="Times New Roman"/>
        </w:rPr>
        <w:t>здоровьесберегающие</w:t>
      </w:r>
      <w:r w:rsidR="00BA34C4" w:rsidRPr="00911CD7">
        <w:rPr>
          <w:rFonts w:ascii="Times New Roman" w:hAnsi="Times New Roman"/>
        </w:rPr>
        <w:t xml:space="preserve"> </w:t>
      </w:r>
      <w:r w:rsidRPr="00911CD7">
        <w:rPr>
          <w:rFonts w:ascii="Times New Roman" w:hAnsi="Times New Roman"/>
        </w:rPr>
        <w:t>технологии;</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w:t>
      </w:r>
      <w:r w:rsidR="00BA34C4" w:rsidRPr="00911CD7">
        <w:rPr>
          <w:rFonts w:ascii="Times New Roman" w:hAnsi="Times New Roman"/>
        </w:rPr>
        <w:t xml:space="preserve"> </w:t>
      </w:r>
      <w:r w:rsidRPr="00911CD7">
        <w:rPr>
          <w:rFonts w:ascii="Times New Roman" w:hAnsi="Times New Roman"/>
        </w:rPr>
        <w:t>сертифицированных программ, программных продуктов, электронных пособий, иной</w:t>
      </w:r>
      <w:r w:rsidR="00BA34C4" w:rsidRPr="00911CD7">
        <w:rPr>
          <w:rFonts w:ascii="Times New Roman" w:hAnsi="Times New Roman"/>
        </w:rPr>
        <w:t xml:space="preserve"> </w:t>
      </w:r>
      <w:r w:rsidRPr="00911CD7">
        <w:rPr>
          <w:rFonts w:ascii="Times New Roman" w:hAnsi="Times New Roman"/>
        </w:rPr>
        <w:t>продукции, разработанных педагогами</w:t>
      </w:r>
      <w:r w:rsidR="00BA34C4" w:rsidRPr="00911CD7">
        <w:rPr>
          <w:rFonts w:ascii="Times New Roman" w:hAnsi="Times New Roman"/>
        </w:rPr>
        <w:t xml:space="preserve"> </w:t>
      </w:r>
      <w:r w:rsidRPr="00911CD7">
        <w:rPr>
          <w:rFonts w:ascii="Times New Roman" w:hAnsi="Times New Roman"/>
        </w:rPr>
        <w:t>по данной</w:t>
      </w:r>
      <w:r w:rsidR="00BA34C4" w:rsidRPr="00911CD7">
        <w:rPr>
          <w:rFonts w:ascii="Times New Roman" w:hAnsi="Times New Roman"/>
        </w:rPr>
        <w:t xml:space="preserve"> </w:t>
      </w:r>
      <w:r w:rsidRPr="00911CD7">
        <w:rPr>
          <w:rFonts w:ascii="Times New Roman" w:hAnsi="Times New Roman"/>
        </w:rPr>
        <w:t xml:space="preserve">направленности; </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w:t>
      </w:r>
      <w:r w:rsidR="00BA34C4" w:rsidRPr="00911CD7">
        <w:rPr>
          <w:rFonts w:ascii="Times New Roman" w:hAnsi="Times New Roman"/>
        </w:rPr>
        <w:t xml:space="preserve"> </w:t>
      </w:r>
      <w:r w:rsidRPr="00911CD7">
        <w:rPr>
          <w:rFonts w:ascii="Times New Roman" w:hAnsi="Times New Roman"/>
        </w:rPr>
        <w:t>публикаций педагогов и руководителей школы, презентующих их</w:t>
      </w:r>
      <w:r w:rsidR="00BA34C4" w:rsidRPr="00911CD7">
        <w:rPr>
          <w:rFonts w:ascii="Times New Roman" w:hAnsi="Times New Roman"/>
        </w:rPr>
        <w:t xml:space="preserve"> </w:t>
      </w:r>
      <w:r w:rsidRPr="00911CD7">
        <w:rPr>
          <w:rFonts w:ascii="Times New Roman" w:hAnsi="Times New Roman"/>
        </w:rPr>
        <w:t>профессиональный</w:t>
      </w:r>
      <w:r w:rsidR="00BA34C4" w:rsidRPr="00911CD7">
        <w:rPr>
          <w:rFonts w:ascii="Times New Roman" w:hAnsi="Times New Roman"/>
        </w:rPr>
        <w:t xml:space="preserve"> </w:t>
      </w:r>
      <w:r w:rsidRPr="00911CD7">
        <w:rPr>
          <w:rFonts w:ascii="Times New Roman" w:hAnsi="Times New Roman"/>
        </w:rPr>
        <w:t xml:space="preserve">опыт; </w:t>
      </w:r>
    </w:p>
    <w:p w:rsidR="003F7008" w:rsidRPr="00911CD7" w:rsidRDefault="003F7008" w:rsidP="00911CD7">
      <w:pPr>
        <w:pStyle w:val="afb"/>
        <w:jc w:val="both"/>
        <w:rPr>
          <w:rFonts w:ascii="Times New Roman" w:hAnsi="Times New Roman"/>
          <w:bCs/>
        </w:rPr>
      </w:pPr>
      <w:r w:rsidRPr="00911CD7">
        <w:rPr>
          <w:rFonts w:ascii="Times New Roman" w:hAnsi="Times New Roman"/>
        </w:rPr>
        <w:t>- количество проведённых</w:t>
      </w:r>
      <w:r w:rsidR="00BA34C4" w:rsidRPr="00911CD7">
        <w:rPr>
          <w:rFonts w:ascii="Times New Roman" w:hAnsi="Times New Roman"/>
        </w:rPr>
        <w:t xml:space="preserve"> </w:t>
      </w:r>
      <w:r w:rsidRPr="00911CD7">
        <w:rPr>
          <w:rFonts w:ascii="Times New Roman" w:hAnsi="Times New Roman"/>
        </w:rPr>
        <w:t>массовых</w:t>
      </w:r>
      <w:r w:rsidR="00BA34C4" w:rsidRPr="00911CD7">
        <w:rPr>
          <w:rFonts w:ascii="Times New Roman" w:hAnsi="Times New Roman"/>
        </w:rPr>
        <w:t xml:space="preserve"> </w:t>
      </w:r>
      <w:r w:rsidRPr="00911CD7">
        <w:rPr>
          <w:rFonts w:ascii="Times New Roman" w:hAnsi="Times New Roman"/>
        </w:rPr>
        <w:t>мероприятий, направленных на воспитание</w:t>
      </w:r>
      <w:r w:rsidR="00BA34C4" w:rsidRPr="00911CD7">
        <w:rPr>
          <w:rFonts w:ascii="Times New Roman" w:hAnsi="Times New Roman"/>
        </w:rPr>
        <w:t xml:space="preserve"> </w:t>
      </w:r>
      <w:r w:rsidRPr="00911CD7">
        <w:rPr>
          <w:rFonts w:ascii="Times New Roman" w:hAnsi="Times New Roman"/>
          <w:bCs/>
        </w:rPr>
        <w:t>здорового и безопасного образа жизни и экологической культуры обучающихся.</w:t>
      </w:r>
      <w:r w:rsidR="00BA34C4" w:rsidRPr="00911CD7">
        <w:rPr>
          <w:rFonts w:ascii="Times New Roman" w:hAnsi="Times New Roman"/>
          <w:bCs/>
        </w:rPr>
        <w:t xml:space="preserve"> </w:t>
      </w:r>
    </w:p>
    <w:p w:rsidR="003F7008" w:rsidRPr="00911CD7" w:rsidRDefault="003F7008" w:rsidP="00911CD7">
      <w:pPr>
        <w:pStyle w:val="afb"/>
        <w:ind w:firstLine="567"/>
        <w:rPr>
          <w:rFonts w:ascii="Times New Roman" w:hAnsi="Times New Roman"/>
          <w:b/>
        </w:rPr>
      </w:pPr>
      <w:r w:rsidRPr="00911CD7">
        <w:rPr>
          <w:rFonts w:ascii="Times New Roman" w:hAnsi="Times New Roman"/>
          <w:b/>
        </w:rPr>
        <w:t>Критерий 2.</w:t>
      </w:r>
    </w:p>
    <w:p w:rsidR="003F7008" w:rsidRPr="00911CD7" w:rsidRDefault="003F7008" w:rsidP="00911CD7">
      <w:pPr>
        <w:pStyle w:val="afb"/>
        <w:ind w:firstLine="567"/>
        <w:jc w:val="both"/>
        <w:rPr>
          <w:rFonts w:ascii="Times New Roman" w:hAnsi="Times New Roman"/>
        </w:rPr>
      </w:pPr>
      <w:r w:rsidRPr="00911CD7">
        <w:rPr>
          <w:rFonts w:ascii="Times New Roman" w:hAnsi="Times New Roman"/>
        </w:rPr>
        <w:t>Оценка уровня</w:t>
      </w:r>
      <w:r w:rsidR="00BA34C4" w:rsidRPr="00911CD7">
        <w:rPr>
          <w:rFonts w:ascii="Times New Roman" w:hAnsi="Times New Roman"/>
        </w:rPr>
        <w:t xml:space="preserve"> </w:t>
      </w:r>
      <w:r w:rsidRPr="00911CD7">
        <w:rPr>
          <w:rFonts w:ascii="Times New Roman" w:hAnsi="Times New Roman"/>
        </w:rPr>
        <w:t>оздоровления</w:t>
      </w:r>
      <w:r w:rsidR="00BA34C4" w:rsidRPr="00911CD7">
        <w:rPr>
          <w:rFonts w:ascii="Times New Roman" w:hAnsi="Times New Roman"/>
        </w:rPr>
        <w:t xml:space="preserve"> </w:t>
      </w:r>
      <w:r w:rsidRPr="00911CD7">
        <w:rPr>
          <w:rFonts w:ascii="Times New Roman" w:hAnsi="Times New Roman"/>
        </w:rPr>
        <w:t>образовательной среды гимназии.</w:t>
      </w:r>
    </w:p>
    <w:p w:rsidR="003F7008" w:rsidRPr="00911CD7" w:rsidRDefault="003F7008" w:rsidP="00911CD7">
      <w:pPr>
        <w:pStyle w:val="afb"/>
        <w:ind w:firstLine="567"/>
        <w:jc w:val="both"/>
        <w:rPr>
          <w:rFonts w:ascii="Times New Roman" w:hAnsi="Times New Roman"/>
          <w:b/>
        </w:rPr>
      </w:pPr>
      <w:r w:rsidRPr="00911CD7">
        <w:rPr>
          <w:rFonts w:ascii="Times New Roman" w:hAnsi="Times New Roman"/>
          <w:b/>
        </w:rPr>
        <w:t>Показатели эффективности:</w:t>
      </w:r>
    </w:p>
    <w:p w:rsidR="003F7008" w:rsidRPr="00911CD7" w:rsidRDefault="003F7008" w:rsidP="00911CD7">
      <w:pPr>
        <w:pStyle w:val="afb"/>
        <w:jc w:val="both"/>
        <w:rPr>
          <w:rFonts w:ascii="Times New Roman" w:hAnsi="Times New Roman"/>
          <w:b/>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уровень и динамика</w:t>
      </w:r>
      <w:r w:rsidR="00BA34C4" w:rsidRPr="00911CD7">
        <w:rPr>
          <w:rFonts w:ascii="Times New Roman" w:hAnsi="Times New Roman"/>
        </w:rPr>
        <w:t xml:space="preserve"> </w:t>
      </w:r>
      <w:r w:rsidRPr="00911CD7">
        <w:rPr>
          <w:rFonts w:ascii="Times New Roman" w:hAnsi="Times New Roman"/>
        </w:rPr>
        <w:t>состояния здоровья обучающихся;</w:t>
      </w:r>
    </w:p>
    <w:p w:rsidR="003F7008" w:rsidRPr="00911CD7" w:rsidRDefault="003F7008" w:rsidP="00911CD7">
      <w:pPr>
        <w:pStyle w:val="afb"/>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доля</w:t>
      </w:r>
      <w:r w:rsidR="00BA34C4" w:rsidRPr="00911CD7">
        <w:rPr>
          <w:rFonts w:ascii="Times New Roman" w:hAnsi="Times New Roman"/>
        </w:rPr>
        <w:t xml:space="preserve"> </w:t>
      </w:r>
      <w:r w:rsidRPr="00911CD7">
        <w:rPr>
          <w:rFonts w:ascii="Times New Roman" w:hAnsi="Times New Roman"/>
        </w:rPr>
        <w:t>обучающихся, прошедших</w:t>
      </w:r>
      <w:r w:rsidR="00BA34C4" w:rsidRPr="00911CD7">
        <w:rPr>
          <w:rFonts w:ascii="Times New Roman" w:hAnsi="Times New Roman"/>
        </w:rPr>
        <w:t xml:space="preserve"> </w:t>
      </w:r>
      <w:r w:rsidRPr="00911CD7">
        <w:rPr>
          <w:rFonts w:ascii="Times New Roman" w:hAnsi="Times New Roman"/>
        </w:rPr>
        <w:t>массовые</w:t>
      </w:r>
      <w:r w:rsidR="00BA34C4" w:rsidRPr="00911CD7">
        <w:rPr>
          <w:rFonts w:ascii="Times New Roman" w:hAnsi="Times New Roman"/>
        </w:rPr>
        <w:t xml:space="preserve"> </w:t>
      </w:r>
      <w:r w:rsidRPr="00911CD7">
        <w:rPr>
          <w:rFonts w:ascii="Times New Roman" w:hAnsi="Times New Roman"/>
        </w:rPr>
        <w:t>медицинские</w:t>
      </w:r>
      <w:r w:rsidR="00BA34C4" w:rsidRPr="00911CD7">
        <w:rPr>
          <w:rFonts w:ascii="Times New Roman" w:hAnsi="Times New Roman"/>
        </w:rPr>
        <w:t xml:space="preserve"> </w:t>
      </w:r>
      <w:r w:rsidRPr="00911CD7">
        <w:rPr>
          <w:rFonts w:ascii="Times New Roman" w:hAnsi="Times New Roman"/>
        </w:rPr>
        <w:t>осмотры;</w:t>
      </w:r>
    </w:p>
    <w:p w:rsidR="003F7008" w:rsidRPr="00911CD7" w:rsidRDefault="003F7008" w:rsidP="00911CD7">
      <w:pPr>
        <w:pStyle w:val="afb"/>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охват вакцинопрофилактикой</w:t>
      </w:r>
      <w:r w:rsidR="00BA34C4" w:rsidRPr="00911CD7">
        <w:rPr>
          <w:rFonts w:ascii="Times New Roman" w:hAnsi="Times New Roman"/>
        </w:rPr>
        <w:t xml:space="preserve"> </w:t>
      </w:r>
      <w:r w:rsidRPr="00911CD7">
        <w:rPr>
          <w:rFonts w:ascii="Times New Roman" w:hAnsi="Times New Roman"/>
        </w:rPr>
        <w:t>обучающихся и педагогов;</w:t>
      </w:r>
    </w:p>
    <w:p w:rsidR="003F7008" w:rsidRPr="00911CD7" w:rsidRDefault="003F7008" w:rsidP="00911CD7">
      <w:pPr>
        <w:pStyle w:val="afb"/>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уровень</w:t>
      </w:r>
      <w:r w:rsidR="00BA34C4" w:rsidRPr="00911CD7">
        <w:rPr>
          <w:rFonts w:ascii="Times New Roman" w:hAnsi="Times New Roman"/>
        </w:rPr>
        <w:t xml:space="preserve"> </w:t>
      </w:r>
      <w:r w:rsidRPr="00911CD7">
        <w:rPr>
          <w:rFonts w:ascii="Times New Roman" w:hAnsi="Times New Roman"/>
        </w:rPr>
        <w:t>общей</w:t>
      </w:r>
      <w:r w:rsidR="00BA34C4" w:rsidRPr="00911CD7">
        <w:rPr>
          <w:rFonts w:ascii="Times New Roman" w:hAnsi="Times New Roman"/>
        </w:rPr>
        <w:t xml:space="preserve"> </w:t>
      </w:r>
      <w:r w:rsidRPr="00911CD7">
        <w:rPr>
          <w:rFonts w:ascii="Times New Roman" w:hAnsi="Times New Roman"/>
        </w:rPr>
        <w:t>заболеваемости</w:t>
      </w:r>
      <w:r w:rsidR="00BA34C4" w:rsidRPr="00911CD7">
        <w:rPr>
          <w:rFonts w:ascii="Times New Roman" w:hAnsi="Times New Roman"/>
        </w:rPr>
        <w:t xml:space="preserve"> </w:t>
      </w:r>
      <w:r w:rsidRPr="00911CD7">
        <w:rPr>
          <w:rFonts w:ascii="Times New Roman" w:hAnsi="Times New Roman"/>
        </w:rPr>
        <w:t>обучающихся (в</w:t>
      </w:r>
      <w:r w:rsidR="00BA34C4" w:rsidRPr="00911CD7">
        <w:rPr>
          <w:rFonts w:ascii="Times New Roman" w:hAnsi="Times New Roman"/>
        </w:rPr>
        <w:t xml:space="preserve"> </w:t>
      </w:r>
      <w:r w:rsidRPr="00911CD7">
        <w:rPr>
          <w:rFonts w:ascii="Times New Roman" w:hAnsi="Times New Roman"/>
        </w:rPr>
        <w:t>расчёте на 1000 детей</w:t>
      </w:r>
      <w:r w:rsidR="00BA34C4" w:rsidRPr="00911CD7">
        <w:rPr>
          <w:rFonts w:ascii="Times New Roman" w:hAnsi="Times New Roman"/>
        </w:rPr>
        <w:t xml:space="preserve"> </w:t>
      </w:r>
      <w:r w:rsidRPr="00911CD7">
        <w:rPr>
          <w:rFonts w:ascii="Times New Roman" w:hAnsi="Times New Roman"/>
        </w:rPr>
        <w:t>школьных возрастов);</w:t>
      </w:r>
    </w:p>
    <w:p w:rsidR="003F7008" w:rsidRPr="00911CD7" w:rsidRDefault="003F7008" w:rsidP="00911CD7">
      <w:pPr>
        <w:pStyle w:val="afb"/>
        <w:jc w:val="both"/>
        <w:rPr>
          <w:rFonts w:ascii="Times New Roman" w:hAnsi="Times New Roman"/>
        </w:rPr>
      </w:pPr>
      <w:r w:rsidRPr="00911CD7">
        <w:rPr>
          <w:rFonts w:ascii="Times New Roman" w:hAnsi="Times New Roman"/>
        </w:rPr>
        <w:t>- уровень простудных</w:t>
      </w:r>
      <w:r w:rsidR="00BA34C4" w:rsidRPr="00911CD7">
        <w:rPr>
          <w:rFonts w:ascii="Times New Roman" w:hAnsi="Times New Roman"/>
        </w:rPr>
        <w:t xml:space="preserve"> </w:t>
      </w:r>
      <w:r w:rsidRPr="00911CD7">
        <w:rPr>
          <w:rFonts w:ascii="Times New Roman" w:hAnsi="Times New Roman"/>
        </w:rPr>
        <w:t>и острых</w:t>
      </w:r>
      <w:r w:rsidR="00BA34C4" w:rsidRPr="00911CD7">
        <w:rPr>
          <w:rFonts w:ascii="Times New Roman" w:hAnsi="Times New Roman"/>
        </w:rPr>
        <w:t xml:space="preserve"> </w:t>
      </w:r>
      <w:r w:rsidRPr="00911CD7">
        <w:rPr>
          <w:rFonts w:ascii="Times New Roman" w:hAnsi="Times New Roman"/>
        </w:rPr>
        <w:t>инфекционных</w:t>
      </w:r>
      <w:r w:rsidR="00BA34C4" w:rsidRPr="00911CD7">
        <w:rPr>
          <w:rFonts w:ascii="Times New Roman" w:hAnsi="Times New Roman"/>
        </w:rPr>
        <w:t xml:space="preserve"> </w:t>
      </w:r>
      <w:r w:rsidRPr="00911CD7">
        <w:rPr>
          <w:rFonts w:ascii="Times New Roman" w:hAnsi="Times New Roman"/>
        </w:rPr>
        <w:t>заболеваний в течение</w:t>
      </w:r>
      <w:r w:rsidR="00BA34C4" w:rsidRPr="00911CD7">
        <w:rPr>
          <w:rFonts w:ascii="Times New Roman" w:hAnsi="Times New Roman"/>
        </w:rPr>
        <w:t xml:space="preserve"> </w:t>
      </w:r>
      <w:r w:rsidRPr="00911CD7">
        <w:rPr>
          <w:rFonts w:ascii="Times New Roman" w:hAnsi="Times New Roman"/>
        </w:rPr>
        <w:t>учебного года;</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случаев травматизма обучающихся по вине образовательного</w:t>
      </w:r>
      <w:r w:rsidR="00BA34C4" w:rsidRPr="00911CD7">
        <w:rPr>
          <w:rFonts w:ascii="Times New Roman" w:hAnsi="Times New Roman"/>
        </w:rPr>
        <w:t xml:space="preserve"> </w:t>
      </w:r>
      <w:r w:rsidRPr="00911CD7">
        <w:rPr>
          <w:rFonts w:ascii="Times New Roman" w:hAnsi="Times New Roman"/>
        </w:rPr>
        <w:t>учреждения и производственного</w:t>
      </w:r>
      <w:r w:rsidR="00BA34C4" w:rsidRPr="00911CD7">
        <w:rPr>
          <w:rFonts w:ascii="Times New Roman" w:hAnsi="Times New Roman"/>
        </w:rPr>
        <w:t xml:space="preserve"> </w:t>
      </w:r>
      <w:r w:rsidRPr="00911CD7">
        <w:rPr>
          <w:rFonts w:ascii="Times New Roman" w:hAnsi="Times New Roman"/>
        </w:rPr>
        <w:t>травматизма;</w:t>
      </w:r>
    </w:p>
    <w:p w:rsidR="003F7008" w:rsidRPr="00911CD7" w:rsidRDefault="00ED2F95" w:rsidP="00911CD7">
      <w:pPr>
        <w:pStyle w:val="afb"/>
        <w:jc w:val="both"/>
        <w:rPr>
          <w:rFonts w:ascii="Times New Roman" w:hAnsi="Times New Roman"/>
        </w:rPr>
      </w:pPr>
      <w:r w:rsidRPr="00911CD7">
        <w:rPr>
          <w:rFonts w:ascii="Times New Roman" w:hAnsi="Times New Roman"/>
        </w:rPr>
        <w:t xml:space="preserve">- </w:t>
      </w:r>
      <w:r w:rsidR="003F7008" w:rsidRPr="00911CD7">
        <w:rPr>
          <w:rFonts w:ascii="Times New Roman" w:hAnsi="Times New Roman"/>
        </w:rPr>
        <w:t>доля обучающихся, охваченных</w:t>
      </w:r>
      <w:r w:rsidR="00BA34C4" w:rsidRPr="00911CD7">
        <w:rPr>
          <w:rFonts w:ascii="Times New Roman" w:hAnsi="Times New Roman"/>
        </w:rPr>
        <w:t xml:space="preserve"> </w:t>
      </w:r>
      <w:r w:rsidR="003F7008" w:rsidRPr="00911CD7">
        <w:rPr>
          <w:rFonts w:ascii="Times New Roman" w:hAnsi="Times New Roman"/>
        </w:rPr>
        <w:t>оздоровительными</w:t>
      </w:r>
      <w:r w:rsidR="00BA34C4" w:rsidRPr="00911CD7">
        <w:rPr>
          <w:rFonts w:ascii="Times New Roman" w:hAnsi="Times New Roman"/>
        </w:rPr>
        <w:t xml:space="preserve"> </w:t>
      </w:r>
      <w:r w:rsidR="003F7008" w:rsidRPr="00911CD7">
        <w:rPr>
          <w:rFonts w:ascii="Times New Roman" w:hAnsi="Times New Roman"/>
        </w:rPr>
        <w:t>мероприятиями в каникулярный период в</w:t>
      </w:r>
      <w:r w:rsidR="00BA34C4" w:rsidRPr="00911CD7">
        <w:rPr>
          <w:rFonts w:ascii="Times New Roman" w:hAnsi="Times New Roman"/>
        </w:rPr>
        <w:t xml:space="preserve"> </w:t>
      </w:r>
      <w:r w:rsidR="003F7008" w:rsidRPr="00911CD7">
        <w:rPr>
          <w:rFonts w:ascii="Times New Roman" w:hAnsi="Times New Roman"/>
        </w:rPr>
        <w:t>школьных оздоровительных лагерях;</w:t>
      </w:r>
    </w:p>
    <w:p w:rsidR="003F7008" w:rsidRPr="00911CD7" w:rsidRDefault="003F7008" w:rsidP="00911CD7">
      <w:pPr>
        <w:pStyle w:val="afb"/>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доля обучающихся, охваченных горячим</w:t>
      </w:r>
      <w:r w:rsidR="00BA34C4" w:rsidRPr="00911CD7">
        <w:rPr>
          <w:rFonts w:ascii="Times New Roman" w:hAnsi="Times New Roman"/>
        </w:rPr>
        <w:t xml:space="preserve"> </w:t>
      </w:r>
      <w:r w:rsidRPr="00911CD7">
        <w:rPr>
          <w:rFonts w:ascii="Times New Roman" w:hAnsi="Times New Roman"/>
        </w:rPr>
        <w:t>питанием;</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охваченных</w:t>
      </w:r>
      <w:r w:rsidR="00BA34C4" w:rsidRPr="00911CD7">
        <w:rPr>
          <w:rFonts w:ascii="Times New Roman" w:hAnsi="Times New Roman"/>
        </w:rPr>
        <w:t xml:space="preserve"> </w:t>
      </w:r>
      <w:r w:rsidRPr="00911CD7">
        <w:rPr>
          <w:rFonts w:ascii="Times New Roman" w:hAnsi="Times New Roman"/>
        </w:rPr>
        <w:t>профилактической,</w:t>
      </w:r>
      <w:r w:rsidR="00BA34C4" w:rsidRPr="00911CD7">
        <w:rPr>
          <w:rFonts w:ascii="Times New Roman" w:hAnsi="Times New Roman"/>
        </w:rPr>
        <w:t xml:space="preserve"> </w:t>
      </w:r>
      <w:r w:rsidRPr="00911CD7">
        <w:rPr>
          <w:rFonts w:ascii="Times New Roman" w:hAnsi="Times New Roman"/>
        </w:rPr>
        <w:t>коррекционно-реабилитационной</w:t>
      </w:r>
      <w:r w:rsidR="00BA34C4" w:rsidRPr="00911CD7">
        <w:rPr>
          <w:rFonts w:ascii="Times New Roman" w:hAnsi="Times New Roman"/>
        </w:rPr>
        <w:t xml:space="preserve"> </w:t>
      </w:r>
      <w:r w:rsidRPr="00911CD7">
        <w:rPr>
          <w:rFonts w:ascii="Times New Roman" w:hAnsi="Times New Roman"/>
        </w:rPr>
        <w:t>работой;</w:t>
      </w:r>
    </w:p>
    <w:p w:rsidR="003F7008" w:rsidRPr="00911CD7" w:rsidRDefault="003F7008" w:rsidP="00911CD7">
      <w:pPr>
        <w:pStyle w:val="afb"/>
        <w:jc w:val="both"/>
        <w:rPr>
          <w:rFonts w:ascii="Times New Roman" w:hAnsi="Times New Roman"/>
        </w:rPr>
      </w:pPr>
      <w:r w:rsidRPr="00911CD7">
        <w:rPr>
          <w:rFonts w:ascii="Times New Roman" w:hAnsi="Times New Roman"/>
          <w:iCs/>
        </w:rPr>
        <w:t>-</w:t>
      </w:r>
      <w:r w:rsidRPr="00911CD7">
        <w:rPr>
          <w:rFonts w:ascii="Times New Roman" w:hAnsi="Times New Roman"/>
        </w:rPr>
        <w:t xml:space="preserve"> количество приобретённого</w:t>
      </w:r>
      <w:r w:rsidR="00BA34C4" w:rsidRPr="00911CD7">
        <w:rPr>
          <w:rFonts w:ascii="Times New Roman" w:hAnsi="Times New Roman"/>
        </w:rPr>
        <w:t xml:space="preserve"> </w:t>
      </w:r>
      <w:r w:rsidRPr="00911CD7">
        <w:rPr>
          <w:rFonts w:ascii="Times New Roman" w:hAnsi="Times New Roman"/>
        </w:rPr>
        <w:t xml:space="preserve">и </w:t>
      </w:r>
      <w:r w:rsidR="00ED2F95" w:rsidRPr="00911CD7">
        <w:rPr>
          <w:rFonts w:ascii="Times New Roman" w:hAnsi="Times New Roman"/>
        </w:rPr>
        <w:t>используемого спортивного оборудования,</w:t>
      </w:r>
      <w:r w:rsidRPr="00911CD7">
        <w:rPr>
          <w:rFonts w:ascii="Times New Roman" w:hAnsi="Times New Roman"/>
        </w:rPr>
        <w:t xml:space="preserve"> и инвентаря (в том числе для работы специальной</w:t>
      </w:r>
      <w:r w:rsidR="00BA34C4" w:rsidRPr="00911CD7">
        <w:rPr>
          <w:rFonts w:ascii="Times New Roman" w:hAnsi="Times New Roman"/>
        </w:rPr>
        <w:t xml:space="preserve"> </w:t>
      </w:r>
      <w:r w:rsidRPr="00911CD7">
        <w:rPr>
          <w:rFonts w:ascii="Times New Roman" w:hAnsi="Times New Roman"/>
        </w:rPr>
        <w:t>медицинской группы);</w:t>
      </w:r>
    </w:p>
    <w:p w:rsidR="003F7008" w:rsidRPr="00911CD7" w:rsidRDefault="003F7008" w:rsidP="00911CD7">
      <w:pPr>
        <w:pStyle w:val="afb"/>
        <w:jc w:val="both"/>
        <w:rPr>
          <w:rFonts w:ascii="Times New Roman" w:hAnsi="Times New Roman"/>
        </w:rPr>
      </w:pPr>
      <w:r w:rsidRPr="00911CD7">
        <w:rPr>
          <w:rFonts w:ascii="Times New Roman" w:hAnsi="Times New Roman"/>
        </w:rPr>
        <w:t>- доля</w:t>
      </w:r>
      <w:r w:rsidR="00BA34C4" w:rsidRPr="00911CD7">
        <w:rPr>
          <w:rFonts w:ascii="Times New Roman" w:hAnsi="Times New Roman"/>
        </w:rPr>
        <w:t xml:space="preserve"> </w:t>
      </w:r>
      <w:r w:rsidRPr="00911CD7">
        <w:rPr>
          <w:rFonts w:ascii="Times New Roman" w:hAnsi="Times New Roman"/>
        </w:rPr>
        <w:t>помещений гимназии, имеющих</w:t>
      </w:r>
      <w:r w:rsidR="00BA34C4" w:rsidRPr="00911CD7">
        <w:rPr>
          <w:rFonts w:ascii="Times New Roman" w:hAnsi="Times New Roman"/>
        </w:rPr>
        <w:t xml:space="preserve"> </w:t>
      </w:r>
      <w:r w:rsidRPr="00911CD7">
        <w:rPr>
          <w:rFonts w:ascii="Times New Roman" w:hAnsi="Times New Roman"/>
        </w:rPr>
        <w:t>«зелёные зоны» и «живые уголки»;</w:t>
      </w:r>
    </w:p>
    <w:p w:rsidR="003F7008" w:rsidRPr="00911CD7" w:rsidRDefault="003F7008" w:rsidP="00911CD7">
      <w:pPr>
        <w:pStyle w:val="afb"/>
        <w:jc w:val="both"/>
        <w:rPr>
          <w:rFonts w:ascii="Times New Roman" w:hAnsi="Times New Roman"/>
        </w:rPr>
      </w:pPr>
      <w:r w:rsidRPr="00911CD7">
        <w:rPr>
          <w:rFonts w:ascii="Times New Roman" w:hAnsi="Times New Roman"/>
        </w:rPr>
        <w:t>- доля специализированных кабинетов, соответствующих современным требованиям;</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приобретённого оборудования для информатизации учебного процесса;</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приобретённого</w:t>
      </w:r>
      <w:r w:rsidR="00BA34C4" w:rsidRPr="00911CD7">
        <w:rPr>
          <w:rFonts w:ascii="Times New Roman" w:hAnsi="Times New Roman"/>
        </w:rPr>
        <w:t xml:space="preserve"> </w:t>
      </w:r>
      <w:r w:rsidRPr="00911CD7">
        <w:rPr>
          <w:rFonts w:ascii="Times New Roman" w:hAnsi="Times New Roman"/>
        </w:rPr>
        <w:t>и</w:t>
      </w:r>
      <w:r w:rsidR="00BA34C4" w:rsidRPr="00911CD7">
        <w:rPr>
          <w:rFonts w:ascii="Times New Roman" w:hAnsi="Times New Roman"/>
        </w:rPr>
        <w:t xml:space="preserve"> </w:t>
      </w:r>
      <w:r w:rsidRPr="00911CD7">
        <w:rPr>
          <w:rFonts w:ascii="Times New Roman" w:hAnsi="Times New Roman"/>
        </w:rPr>
        <w:t>используемого оборудования для процесса;</w:t>
      </w:r>
    </w:p>
    <w:p w:rsidR="003F7008" w:rsidRPr="00911CD7" w:rsidRDefault="003F7008" w:rsidP="00911CD7">
      <w:pPr>
        <w:pStyle w:val="afb"/>
        <w:jc w:val="both"/>
        <w:rPr>
          <w:rFonts w:ascii="Times New Roman" w:hAnsi="Times New Roman"/>
        </w:rPr>
      </w:pPr>
      <w:r w:rsidRPr="00911CD7">
        <w:rPr>
          <w:rFonts w:ascii="Times New Roman" w:hAnsi="Times New Roman"/>
        </w:rPr>
        <w:t>- количество приобретённого</w:t>
      </w:r>
      <w:r w:rsidR="00BA34C4" w:rsidRPr="00911CD7">
        <w:rPr>
          <w:rFonts w:ascii="Times New Roman" w:hAnsi="Times New Roman"/>
        </w:rPr>
        <w:t xml:space="preserve"> </w:t>
      </w:r>
      <w:r w:rsidRPr="00911CD7">
        <w:rPr>
          <w:rFonts w:ascii="Times New Roman" w:hAnsi="Times New Roman"/>
        </w:rPr>
        <w:t>и</w:t>
      </w:r>
      <w:r w:rsidR="00BA34C4" w:rsidRPr="00911CD7">
        <w:rPr>
          <w:rFonts w:ascii="Times New Roman" w:hAnsi="Times New Roman"/>
        </w:rPr>
        <w:t xml:space="preserve"> </w:t>
      </w:r>
      <w:r w:rsidRPr="00911CD7">
        <w:rPr>
          <w:rFonts w:ascii="Times New Roman" w:hAnsi="Times New Roman"/>
        </w:rPr>
        <w:t>используемого оборудования для реализации</w:t>
      </w:r>
      <w:r w:rsidR="00BA34C4" w:rsidRPr="00911CD7">
        <w:rPr>
          <w:rFonts w:ascii="Times New Roman" w:hAnsi="Times New Roman"/>
        </w:rPr>
        <w:t xml:space="preserve"> </w:t>
      </w:r>
      <w:r w:rsidRPr="00911CD7">
        <w:rPr>
          <w:rFonts w:ascii="Times New Roman" w:hAnsi="Times New Roman"/>
        </w:rPr>
        <w:t>программы</w:t>
      </w:r>
      <w:r w:rsidR="00BA34C4" w:rsidRPr="00911CD7">
        <w:rPr>
          <w:rFonts w:ascii="Times New Roman" w:hAnsi="Times New Roman"/>
        </w:rPr>
        <w:t xml:space="preserve"> </w:t>
      </w:r>
      <w:r w:rsidRPr="00911CD7">
        <w:rPr>
          <w:rFonts w:ascii="Times New Roman" w:hAnsi="Times New Roman"/>
        </w:rPr>
        <w:t>ОБЖ;</w:t>
      </w:r>
    </w:p>
    <w:p w:rsidR="003F7008" w:rsidRPr="00911CD7" w:rsidRDefault="003F7008" w:rsidP="00911CD7">
      <w:pPr>
        <w:pStyle w:val="afb"/>
        <w:jc w:val="both"/>
        <w:rPr>
          <w:rFonts w:ascii="Times New Roman" w:hAnsi="Times New Roman"/>
        </w:rPr>
      </w:pPr>
      <w:r w:rsidRPr="00911CD7">
        <w:rPr>
          <w:rFonts w:ascii="Times New Roman" w:hAnsi="Times New Roman"/>
        </w:rPr>
        <w:t>- модернизация</w:t>
      </w:r>
      <w:r w:rsidR="00BA34C4" w:rsidRPr="00911CD7">
        <w:rPr>
          <w:rFonts w:ascii="Times New Roman" w:hAnsi="Times New Roman"/>
        </w:rPr>
        <w:t xml:space="preserve"> </w:t>
      </w:r>
      <w:r w:rsidRPr="00911CD7">
        <w:rPr>
          <w:rFonts w:ascii="Times New Roman" w:hAnsi="Times New Roman"/>
        </w:rPr>
        <w:t>пищеблока гимназии.</w:t>
      </w:r>
    </w:p>
    <w:p w:rsidR="003F7008" w:rsidRPr="00911CD7" w:rsidRDefault="003F7008" w:rsidP="00911CD7">
      <w:pPr>
        <w:pStyle w:val="afb"/>
        <w:ind w:firstLine="567"/>
        <w:jc w:val="both"/>
        <w:rPr>
          <w:rFonts w:ascii="Times New Roman" w:hAnsi="Times New Roman"/>
        </w:rPr>
      </w:pPr>
      <w:r w:rsidRPr="00911CD7">
        <w:rPr>
          <w:rFonts w:ascii="Times New Roman" w:hAnsi="Times New Roman"/>
          <w:b/>
        </w:rPr>
        <w:t>Критерий 3</w:t>
      </w:r>
      <w:r w:rsidRPr="00911CD7">
        <w:rPr>
          <w:rFonts w:ascii="Times New Roman" w:hAnsi="Times New Roman"/>
        </w:rPr>
        <w:t>.</w:t>
      </w:r>
    </w:p>
    <w:p w:rsidR="003F7008" w:rsidRPr="00911CD7" w:rsidRDefault="003F7008" w:rsidP="00911CD7">
      <w:pPr>
        <w:pStyle w:val="afb"/>
        <w:ind w:firstLine="567"/>
        <w:jc w:val="both"/>
        <w:rPr>
          <w:rFonts w:ascii="Times New Roman" w:hAnsi="Times New Roman"/>
        </w:rPr>
      </w:pPr>
      <w:r w:rsidRPr="00911CD7">
        <w:rPr>
          <w:rFonts w:ascii="Times New Roman" w:hAnsi="Times New Roman"/>
        </w:rPr>
        <w:t>Оценка уровня</w:t>
      </w:r>
      <w:r w:rsidR="00BA34C4" w:rsidRPr="00911CD7">
        <w:rPr>
          <w:rFonts w:ascii="Times New Roman" w:hAnsi="Times New Roman"/>
        </w:rPr>
        <w:t xml:space="preserve"> </w:t>
      </w:r>
      <w:r w:rsidRPr="00911CD7">
        <w:rPr>
          <w:rFonts w:ascii="Times New Roman" w:hAnsi="Times New Roman"/>
        </w:rPr>
        <w:t>сформированности ценностного и на его</w:t>
      </w:r>
      <w:r w:rsidR="00BA34C4" w:rsidRPr="00911CD7">
        <w:rPr>
          <w:rFonts w:ascii="Times New Roman" w:hAnsi="Times New Roman"/>
        </w:rPr>
        <w:t xml:space="preserve"> </w:t>
      </w:r>
      <w:r w:rsidRPr="00911CD7">
        <w:rPr>
          <w:rFonts w:ascii="Times New Roman" w:hAnsi="Times New Roman"/>
        </w:rPr>
        <w:t>основе</w:t>
      </w:r>
      <w:r w:rsidR="00BA34C4" w:rsidRPr="00911CD7">
        <w:rPr>
          <w:rFonts w:ascii="Times New Roman" w:hAnsi="Times New Roman"/>
        </w:rPr>
        <w:t xml:space="preserve"> </w:t>
      </w:r>
      <w:r w:rsidRPr="00911CD7">
        <w:rPr>
          <w:rFonts w:ascii="Times New Roman" w:hAnsi="Times New Roman"/>
        </w:rPr>
        <w:t>ответственного отношения субъектов</w:t>
      </w:r>
      <w:r w:rsidR="00BA34C4" w:rsidRPr="00911CD7">
        <w:rPr>
          <w:rFonts w:ascii="Times New Roman" w:hAnsi="Times New Roman"/>
        </w:rPr>
        <w:t xml:space="preserve"> </w:t>
      </w:r>
      <w:r w:rsidRPr="00911CD7">
        <w:rPr>
          <w:rFonts w:ascii="Times New Roman" w:hAnsi="Times New Roman"/>
        </w:rPr>
        <w:t>образовательного процесса к окружающему миру и себе,</w:t>
      </w:r>
      <w:r w:rsidR="00BA34C4" w:rsidRPr="00911CD7">
        <w:rPr>
          <w:rFonts w:ascii="Times New Roman" w:hAnsi="Times New Roman"/>
        </w:rPr>
        <w:t xml:space="preserve"> </w:t>
      </w:r>
      <w:r w:rsidRPr="00911CD7">
        <w:rPr>
          <w:rFonts w:ascii="Times New Roman" w:hAnsi="Times New Roman"/>
        </w:rPr>
        <w:t>адаптация</w:t>
      </w:r>
      <w:r w:rsidR="00BA34C4" w:rsidRPr="00911CD7">
        <w:rPr>
          <w:rFonts w:ascii="Times New Roman" w:hAnsi="Times New Roman"/>
        </w:rPr>
        <w:t xml:space="preserve"> </w:t>
      </w:r>
      <w:r w:rsidRPr="00911CD7">
        <w:rPr>
          <w:rFonts w:ascii="Times New Roman" w:hAnsi="Times New Roman"/>
        </w:rPr>
        <w:t>обучающихся к учебным</w:t>
      </w:r>
      <w:r w:rsidR="00BA34C4" w:rsidRPr="00911CD7">
        <w:rPr>
          <w:rFonts w:ascii="Times New Roman" w:hAnsi="Times New Roman"/>
        </w:rPr>
        <w:t xml:space="preserve"> </w:t>
      </w:r>
      <w:r w:rsidRPr="00911CD7">
        <w:rPr>
          <w:rFonts w:ascii="Times New Roman" w:hAnsi="Times New Roman"/>
        </w:rPr>
        <w:t>нагрузкам.</w:t>
      </w:r>
    </w:p>
    <w:p w:rsidR="003F7008" w:rsidRPr="00911CD7" w:rsidRDefault="003F7008" w:rsidP="00911CD7">
      <w:pPr>
        <w:pStyle w:val="afb"/>
        <w:ind w:firstLine="567"/>
        <w:jc w:val="both"/>
        <w:rPr>
          <w:rFonts w:ascii="Times New Roman" w:hAnsi="Times New Roman"/>
        </w:rPr>
      </w:pPr>
      <w:r w:rsidRPr="00911CD7">
        <w:rPr>
          <w:rFonts w:ascii="Times New Roman" w:hAnsi="Times New Roman"/>
          <w:b/>
        </w:rPr>
        <w:t>Показатели эффективности:</w:t>
      </w:r>
    </w:p>
    <w:p w:rsidR="003F7008" w:rsidRPr="00911CD7" w:rsidRDefault="003F7008" w:rsidP="00911CD7">
      <w:pPr>
        <w:pStyle w:val="afb"/>
        <w:jc w:val="both"/>
        <w:rPr>
          <w:rFonts w:ascii="Times New Roman" w:hAnsi="Times New Roman"/>
        </w:rPr>
      </w:pPr>
      <w:r w:rsidRPr="00911CD7">
        <w:rPr>
          <w:rFonts w:ascii="Times New Roman" w:hAnsi="Times New Roman"/>
        </w:rPr>
        <w:t>- соблюдение обучающимися правил поведения в окружающей среде;</w:t>
      </w:r>
    </w:p>
    <w:p w:rsidR="003F7008" w:rsidRPr="00911CD7" w:rsidRDefault="003F7008" w:rsidP="00911CD7">
      <w:pPr>
        <w:pStyle w:val="afb"/>
        <w:jc w:val="both"/>
        <w:rPr>
          <w:rFonts w:ascii="Times New Roman" w:hAnsi="Times New Roman"/>
        </w:rPr>
      </w:pPr>
      <w:r w:rsidRPr="00911CD7">
        <w:rPr>
          <w:rFonts w:ascii="Times New Roman" w:hAnsi="Times New Roman"/>
        </w:rPr>
        <w:t>- способность обучающихся выбирать объекты своей деятельности;</w:t>
      </w:r>
    </w:p>
    <w:p w:rsidR="003F7008" w:rsidRPr="00911CD7" w:rsidRDefault="003F7008" w:rsidP="00911CD7">
      <w:pPr>
        <w:pStyle w:val="afb"/>
        <w:jc w:val="both"/>
        <w:rPr>
          <w:rFonts w:ascii="Times New Roman" w:hAnsi="Times New Roman"/>
        </w:rPr>
      </w:pPr>
      <w:r w:rsidRPr="00911CD7">
        <w:rPr>
          <w:rFonts w:ascii="Times New Roman" w:hAnsi="Times New Roman"/>
          <w:iCs/>
        </w:rPr>
        <w:t>- доля</w:t>
      </w:r>
      <w:r w:rsidR="00BA34C4" w:rsidRPr="00911CD7">
        <w:rPr>
          <w:rFonts w:ascii="Times New Roman" w:hAnsi="Times New Roman"/>
        </w:rPr>
        <w:t xml:space="preserve"> </w:t>
      </w:r>
      <w:r w:rsidRPr="00911CD7">
        <w:rPr>
          <w:rFonts w:ascii="Times New Roman" w:hAnsi="Times New Roman"/>
        </w:rPr>
        <w:t>обучающихся, не посещающих</w:t>
      </w:r>
      <w:r w:rsidR="00BA34C4" w:rsidRPr="00911CD7">
        <w:rPr>
          <w:rFonts w:ascii="Times New Roman" w:hAnsi="Times New Roman"/>
        </w:rPr>
        <w:t xml:space="preserve"> </w:t>
      </w:r>
      <w:r w:rsidRPr="00911CD7">
        <w:rPr>
          <w:rFonts w:ascii="Times New Roman" w:hAnsi="Times New Roman"/>
        </w:rPr>
        <w:t>занятия</w:t>
      </w:r>
      <w:r w:rsidR="00BA34C4" w:rsidRPr="00911CD7">
        <w:rPr>
          <w:rFonts w:ascii="Times New Roman" w:hAnsi="Times New Roman"/>
        </w:rPr>
        <w:t xml:space="preserve"> </w:t>
      </w:r>
      <w:r w:rsidRPr="00911CD7">
        <w:rPr>
          <w:rFonts w:ascii="Times New Roman" w:hAnsi="Times New Roman"/>
        </w:rPr>
        <w:t>без уважительной причины;</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успешно осваивающих учебные</w:t>
      </w:r>
      <w:r w:rsidR="00BA34C4" w:rsidRPr="00911CD7">
        <w:rPr>
          <w:rFonts w:ascii="Times New Roman" w:hAnsi="Times New Roman"/>
        </w:rPr>
        <w:t xml:space="preserve"> </w:t>
      </w:r>
      <w:r w:rsidRPr="00911CD7">
        <w:rPr>
          <w:rFonts w:ascii="Times New Roman" w:hAnsi="Times New Roman"/>
        </w:rPr>
        <w:t>программы в соответствии</w:t>
      </w:r>
      <w:r w:rsidR="00BA34C4" w:rsidRPr="00911CD7">
        <w:rPr>
          <w:rFonts w:ascii="Times New Roman" w:hAnsi="Times New Roman"/>
        </w:rPr>
        <w:t xml:space="preserve"> </w:t>
      </w:r>
      <w:r w:rsidRPr="00911CD7">
        <w:rPr>
          <w:rFonts w:ascii="Times New Roman" w:hAnsi="Times New Roman"/>
        </w:rPr>
        <w:t>с образовательной программой</w:t>
      </w:r>
      <w:r w:rsidR="00BA34C4" w:rsidRPr="00911CD7">
        <w:rPr>
          <w:rFonts w:ascii="Times New Roman" w:hAnsi="Times New Roman"/>
        </w:rPr>
        <w:t xml:space="preserve"> </w:t>
      </w:r>
      <w:r w:rsidRPr="00911CD7">
        <w:rPr>
          <w:rFonts w:ascii="Times New Roman" w:hAnsi="Times New Roman"/>
        </w:rPr>
        <w:t>гимназии;</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оказавшихся в трудной</w:t>
      </w:r>
      <w:r w:rsidR="00BA34C4" w:rsidRPr="00911CD7">
        <w:rPr>
          <w:rFonts w:ascii="Times New Roman" w:hAnsi="Times New Roman"/>
        </w:rPr>
        <w:t xml:space="preserve"> </w:t>
      </w:r>
      <w:r w:rsidRPr="00911CD7">
        <w:rPr>
          <w:rFonts w:ascii="Times New Roman" w:hAnsi="Times New Roman"/>
        </w:rPr>
        <w:t>жизненной</w:t>
      </w:r>
      <w:r w:rsidR="00BA34C4" w:rsidRPr="00911CD7">
        <w:rPr>
          <w:rFonts w:ascii="Times New Roman" w:hAnsi="Times New Roman"/>
        </w:rPr>
        <w:t xml:space="preserve"> </w:t>
      </w:r>
      <w:r w:rsidRPr="00911CD7">
        <w:rPr>
          <w:rFonts w:ascii="Times New Roman" w:hAnsi="Times New Roman"/>
        </w:rPr>
        <w:t>ситуации;</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имеющих</w:t>
      </w:r>
      <w:r w:rsidR="00BA34C4" w:rsidRPr="00911CD7">
        <w:rPr>
          <w:rFonts w:ascii="Times New Roman" w:hAnsi="Times New Roman"/>
        </w:rPr>
        <w:t xml:space="preserve"> </w:t>
      </w:r>
      <w:r w:rsidRPr="00911CD7">
        <w:rPr>
          <w:rFonts w:ascii="Times New Roman" w:hAnsi="Times New Roman"/>
        </w:rPr>
        <w:t>повышенные отметки по итогам учебного года и по результатам</w:t>
      </w:r>
      <w:r w:rsidR="00BA34C4" w:rsidRPr="00911CD7">
        <w:rPr>
          <w:rFonts w:ascii="Times New Roman" w:hAnsi="Times New Roman"/>
        </w:rPr>
        <w:t xml:space="preserve"> </w:t>
      </w:r>
      <w:r w:rsidRPr="00911CD7">
        <w:rPr>
          <w:rFonts w:ascii="Times New Roman" w:hAnsi="Times New Roman"/>
        </w:rPr>
        <w:t>государственной</w:t>
      </w:r>
      <w:r w:rsidR="00BA34C4" w:rsidRPr="00911CD7">
        <w:rPr>
          <w:rFonts w:ascii="Times New Roman" w:hAnsi="Times New Roman"/>
        </w:rPr>
        <w:t xml:space="preserve"> </w:t>
      </w:r>
      <w:r w:rsidRPr="00911CD7">
        <w:rPr>
          <w:rFonts w:ascii="Times New Roman" w:hAnsi="Times New Roman"/>
        </w:rPr>
        <w:t>итоговой</w:t>
      </w:r>
      <w:r w:rsidR="00BA34C4" w:rsidRPr="00911CD7">
        <w:rPr>
          <w:rFonts w:ascii="Times New Roman" w:hAnsi="Times New Roman"/>
        </w:rPr>
        <w:t xml:space="preserve"> </w:t>
      </w:r>
      <w:r w:rsidRPr="00911CD7">
        <w:rPr>
          <w:rFonts w:ascii="Times New Roman" w:hAnsi="Times New Roman"/>
        </w:rPr>
        <w:t>аттестации;</w:t>
      </w:r>
    </w:p>
    <w:p w:rsidR="003F7008" w:rsidRPr="00911CD7" w:rsidRDefault="003F7008" w:rsidP="00911CD7">
      <w:pPr>
        <w:pStyle w:val="afb"/>
        <w:jc w:val="both"/>
        <w:rPr>
          <w:rFonts w:ascii="Times New Roman" w:hAnsi="Times New Roman"/>
        </w:rPr>
      </w:pPr>
      <w:r w:rsidRPr="00911CD7">
        <w:rPr>
          <w:rFonts w:ascii="Times New Roman" w:hAnsi="Times New Roman"/>
        </w:rPr>
        <w:t>- доля выпускников, награждённых</w:t>
      </w:r>
      <w:r w:rsidR="00BA34C4" w:rsidRPr="00911CD7">
        <w:rPr>
          <w:rFonts w:ascii="Times New Roman" w:hAnsi="Times New Roman"/>
        </w:rPr>
        <w:t xml:space="preserve"> </w:t>
      </w:r>
      <w:r w:rsidRPr="00911CD7">
        <w:rPr>
          <w:rFonts w:ascii="Times New Roman" w:hAnsi="Times New Roman"/>
        </w:rPr>
        <w:t>медалью</w:t>
      </w:r>
      <w:r w:rsidR="00BA34C4" w:rsidRPr="00911CD7">
        <w:rPr>
          <w:rFonts w:ascii="Times New Roman" w:hAnsi="Times New Roman"/>
        </w:rPr>
        <w:t xml:space="preserve"> </w:t>
      </w:r>
      <w:r w:rsidRPr="00911CD7">
        <w:rPr>
          <w:rFonts w:ascii="Times New Roman" w:hAnsi="Times New Roman"/>
        </w:rPr>
        <w:t>«За особые</w:t>
      </w:r>
      <w:r w:rsidR="00BA34C4" w:rsidRPr="00911CD7">
        <w:rPr>
          <w:rFonts w:ascii="Times New Roman" w:hAnsi="Times New Roman"/>
        </w:rPr>
        <w:t xml:space="preserve"> </w:t>
      </w:r>
      <w:r w:rsidRPr="00911CD7">
        <w:rPr>
          <w:rFonts w:ascii="Times New Roman" w:hAnsi="Times New Roman"/>
        </w:rPr>
        <w:t>успехи</w:t>
      </w:r>
      <w:r w:rsidR="00BA34C4" w:rsidRPr="00911CD7">
        <w:rPr>
          <w:rFonts w:ascii="Times New Roman" w:hAnsi="Times New Roman"/>
        </w:rPr>
        <w:t xml:space="preserve"> </w:t>
      </w:r>
      <w:r w:rsidRPr="00911CD7">
        <w:rPr>
          <w:rFonts w:ascii="Times New Roman" w:hAnsi="Times New Roman"/>
        </w:rPr>
        <w:t>в учении;</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реализовавших своё право</w:t>
      </w:r>
      <w:r w:rsidR="00BA34C4" w:rsidRPr="00911CD7">
        <w:rPr>
          <w:rFonts w:ascii="Times New Roman" w:hAnsi="Times New Roman"/>
        </w:rPr>
        <w:t xml:space="preserve"> </w:t>
      </w:r>
      <w:r w:rsidRPr="00911CD7">
        <w:rPr>
          <w:rFonts w:ascii="Times New Roman" w:hAnsi="Times New Roman"/>
        </w:rPr>
        <w:t>на</w:t>
      </w:r>
      <w:r w:rsidR="00BA34C4" w:rsidRPr="00911CD7">
        <w:rPr>
          <w:rFonts w:ascii="Times New Roman" w:hAnsi="Times New Roman"/>
        </w:rPr>
        <w:t xml:space="preserve"> </w:t>
      </w:r>
      <w:r w:rsidRPr="00911CD7">
        <w:rPr>
          <w:rFonts w:ascii="Times New Roman" w:hAnsi="Times New Roman"/>
        </w:rPr>
        <w:t>получение</w:t>
      </w:r>
      <w:r w:rsidR="00BA34C4" w:rsidRPr="00911CD7">
        <w:rPr>
          <w:rFonts w:ascii="Times New Roman" w:hAnsi="Times New Roman"/>
        </w:rPr>
        <w:t xml:space="preserve"> </w:t>
      </w:r>
      <w:r w:rsidRPr="00911CD7">
        <w:rPr>
          <w:rFonts w:ascii="Times New Roman" w:hAnsi="Times New Roman"/>
        </w:rPr>
        <w:t>образования</w:t>
      </w:r>
      <w:r w:rsidR="00BA34C4" w:rsidRPr="00911CD7">
        <w:rPr>
          <w:rFonts w:ascii="Times New Roman" w:hAnsi="Times New Roman"/>
        </w:rPr>
        <w:t xml:space="preserve"> </w:t>
      </w:r>
      <w:r w:rsidRPr="00911CD7">
        <w:rPr>
          <w:rFonts w:ascii="Times New Roman" w:hAnsi="Times New Roman"/>
        </w:rPr>
        <w:t>в различных</w:t>
      </w:r>
      <w:r w:rsidR="00BA34C4" w:rsidRPr="00911CD7">
        <w:rPr>
          <w:rFonts w:ascii="Times New Roman" w:hAnsi="Times New Roman"/>
        </w:rPr>
        <w:t xml:space="preserve"> </w:t>
      </w:r>
      <w:r w:rsidRPr="00911CD7">
        <w:rPr>
          <w:rFonts w:ascii="Times New Roman" w:hAnsi="Times New Roman"/>
        </w:rPr>
        <w:t>формах;</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w:t>
      </w:r>
      <w:r w:rsidR="00BA34C4" w:rsidRPr="00911CD7">
        <w:rPr>
          <w:rFonts w:ascii="Times New Roman" w:hAnsi="Times New Roman"/>
        </w:rPr>
        <w:t xml:space="preserve"> </w:t>
      </w:r>
      <w:r w:rsidRPr="00911CD7">
        <w:rPr>
          <w:rFonts w:ascii="Times New Roman" w:hAnsi="Times New Roman"/>
        </w:rPr>
        <w:t>реализовавших свою</w:t>
      </w:r>
      <w:r w:rsidR="00BA34C4" w:rsidRPr="00911CD7">
        <w:rPr>
          <w:rFonts w:ascii="Times New Roman" w:hAnsi="Times New Roman"/>
        </w:rPr>
        <w:t xml:space="preserve"> </w:t>
      </w:r>
      <w:r w:rsidRPr="00911CD7">
        <w:rPr>
          <w:rFonts w:ascii="Times New Roman" w:hAnsi="Times New Roman"/>
        </w:rPr>
        <w:t>потребность в обучении по индивидуальному</w:t>
      </w:r>
      <w:r w:rsidR="00BA34C4" w:rsidRPr="00911CD7">
        <w:rPr>
          <w:rFonts w:ascii="Times New Roman" w:hAnsi="Times New Roman"/>
        </w:rPr>
        <w:t xml:space="preserve"> </w:t>
      </w:r>
      <w:r w:rsidRPr="00911CD7">
        <w:rPr>
          <w:rFonts w:ascii="Times New Roman" w:hAnsi="Times New Roman"/>
        </w:rPr>
        <w:t>учебному</w:t>
      </w:r>
      <w:r w:rsidR="00BA34C4" w:rsidRPr="00911CD7">
        <w:rPr>
          <w:rFonts w:ascii="Times New Roman" w:hAnsi="Times New Roman"/>
        </w:rPr>
        <w:t xml:space="preserve"> </w:t>
      </w:r>
      <w:r w:rsidRPr="00911CD7">
        <w:rPr>
          <w:rFonts w:ascii="Times New Roman" w:hAnsi="Times New Roman"/>
        </w:rPr>
        <w:t>плану;</w:t>
      </w:r>
    </w:p>
    <w:p w:rsidR="003F7008" w:rsidRPr="00911CD7" w:rsidRDefault="003F7008" w:rsidP="00911CD7">
      <w:pPr>
        <w:pStyle w:val="afb"/>
        <w:jc w:val="both"/>
        <w:rPr>
          <w:rFonts w:ascii="Times New Roman" w:hAnsi="Times New Roman"/>
        </w:rPr>
      </w:pPr>
      <w:r w:rsidRPr="00911CD7">
        <w:rPr>
          <w:rFonts w:ascii="Times New Roman" w:hAnsi="Times New Roman"/>
        </w:rPr>
        <w:t xml:space="preserve">- доля обучающихся, занимающихся по </w:t>
      </w:r>
      <w:r w:rsidR="009738F2" w:rsidRPr="00911CD7">
        <w:rPr>
          <w:rFonts w:ascii="Times New Roman" w:hAnsi="Times New Roman"/>
        </w:rPr>
        <w:t>образовательной программе</w:t>
      </w:r>
      <w:r w:rsidR="00BA34C4" w:rsidRPr="00911CD7">
        <w:rPr>
          <w:rFonts w:ascii="Times New Roman" w:hAnsi="Times New Roman"/>
        </w:rPr>
        <w:t xml:space="preserve"> </w:t>
      </w:r>
      <w:r w:rsidR="009738F2" w:rsidRPr="00911CD7">
        <w:rPr>
          <w:rFonts w:ascii="Times New Roman" w:hAnsi="Times New Roman"/>
        </w:rPr>
        <w:t>пред</w:t>
      </w:r>
      <w:r w:rsidRPr="00911CD7">
        <w:rPr>
          <w:rFonts w:ascii="Times New Roman" w:hAnsi="Times New Roman"/>
        </w:rPr>
        <w:t>школьной подготовки;</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являющихся уч</w:t>
      </w:r>
      <w:r w:rsidR="009738F2" w:rsidRPr="00911CD7">
        <w:rPr>
          <w:rFonts w:ascii="Times New Roman" w:hAnsi="Times New Roman"/>
        </w:rPr>
        <w:t>астниками, победителями и призёрами предметных</w:t>
      </w:r>
      <w:r w:rsidRPr="00911CD7">
        <w:rPr>
          <w:rFonts w:ascii="Times New Roman" w:hAnsi="Times New Roman"/>
        </w:rPr>
        <w:t xml:space="preserve"> олимпиад, </w:t>
      </w:r>
      <w:r w:rsidR="009738F2" w:rsidRPr="00911CD7">
        <w:rPr>
          <w:rFonts w:ascii="Times New Roman" w:hAnsi="Times New Roman"/>
        </w:rPr>
        <w:t>спортивных соревнований</w:t>
      </w:r>
      <w:r w:rsidRPr="00911CD7">
        <w:rPr>
          <w:rFonts w:ascii="Times New Roman" w:hAnsi="Times New Roman"/>
        </w:rPr>
        <w:t xml:space="preserve"> и творческих конкурсов различного уровня (муниципального, регионального, федерального).</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w:t>
      </w:r>
      <w:r w:rsidR="00BA34C4" w:rsidRPr="00911CD7">
        <w:rPr>
          <w:rFonts w:ascii="Times New Roman" w:hAnsi="Times New Roman"/>
        </w:rPr>
        <w:t xml:space="preserve"> </w:t>
      </w:r>
      <w:r w:rsidRPr="00911CD7">
        <w:rPr>
          <w:rFonts w:ascii="Times New Roman" w:hAnsi="Times New Roman"/>
        </w:rPr>
        <w:t>реализовавших свои образовательные</w:t>
      </w:r>
      <w:r w:rsidR="00BA34C4" w:rsidRPr="00911CD7">
        <w:rPr>
          <w:rFonts w:ascii="Times New Roman" w:hAnsi="Times New Roman"/>
        </w:rPr>
        <w:t xml:space="preserve"> </w:t>
      </w:r>
      <w:r w:rsidRPr="00911CD7">
        <w:rPr>
          <w:rFonts w:ascii="Times New Roman" w:hAnsi="Times New Roman"/>
        </w:rPr>
        <w:t>потребности через систему</w:t>
      </w:r>
      <w:r w:rsidR="00BA34C4" w:rsidRPr="00911CD7">
        <w:rPr>
          <w:rFonts w:ascii="Times New Roman" w:hAnsi="Times New Roman"/>
        </w:rPr>
        <w:t xml:space="preserve"> </w:t>
      </w:r>
      <w:r w:rsidRPr="00911CD7">
        <w:rPr>
          <w:rFonts w:ascii="Times New Roman" w:hAnsi="Times New Roman"/>
        </w:rPr>
        <w:t>дополнительного</w:t>
      </w:r>
      <w:r w:rsidR="00BA34C4" w:rsidRPr="00911CD7">
        <w:rPr>
          <w:rFonts w:ascii="Times New Roman" w:hAnsi="Times New Roman"/>
        </w:rPr>
        <w:t xml:space="preserve"> </w:t>
      </w:r>
      <w:r w:rsidRPr="00911CD7">
        <w:rPr>
          <w:rFonts w:ascii="Times New Roman" w:hAnsi="Times New Roman"/>
        </w:rPr>
        <w:t>образования гимназии, в том числе</w:t>
      </w:r>
      <w:r w:rsidR="00BA34C4" w:rsidRPr="00911CD7">
        <w:rPr>
          <w:rFonts w:ascii="Times New Roman" w:hAnsi="Times New Roman"/>
        </w:rPr>
        <w:t xml:space="preserve"> </w:t>
      </w:r>
      <w:r w:rsidRPr="00911CD7">
        <w:rPr>
          <w:rFonts w:ascii="Times New Roman" w:hAnsi="Times New Roman"/>
        </w:rPr>
        <w:t>физкультурно-оздоровительной и спортивной направленности;</w:t>
      </w:r>
    </w:p>
    <w:p w:rsidR="003F7008" w:rsidRPr="00911CD7" w:rsidRDefault="003F7008" w:rsidP="00911CD7">
      <w:pPr>
        <w:pStyle w:val="afb"/>
        <w:jc w:val="both"/>
        <w:rPr>
          <w:rFonts w:ascii="Times New Roman" w:hAnsi="Times New Roman"/>
        </w:rPr>
      </w:pPr>
      <w:r w:rsidRPr="00911CD7">
        <w:rPr>
          <w:rFonts w:ascii="Times New Roman" w:hAnsi="Times New Roman"/>
        </w:rPr>
        <w:t>- доля обучающихся, занятых в проектной деятельности по вопросам здоровьесбережения и экологической культуры.</w:t>
      </w:r>
    </w:p>
    <w:p w:rsidR="003F7008" w:rsidRPr="00911CD7" w:rsidRDefault="003F7008" w:rsidP="00911CD7">
      <w:pPr>
        <w:pStyle w:val="afb"/>
        <w:ind w:firstLine="567"/>
        <w:jc w:val="both"/>
        <w:rPr>
          <w:rFonts w:ascii="Times New Roman" w:hAnsi="Times New Roman"/>
          <w:b/>
        </w:rPr>
      </w:pPr>
      <w:r w:rsidRPr="00911CD7">
        <w:rPr>
          <w:rFonts w:ascii="Times New Roman" w:hAnsi="Times New Roman"/>
          <w:b/>
        </w:rPr>
        <w:t>Критерий 4.</w:t>
      </w:r>
    </w:p>
    <w:p w:rsidR="003F7008" w:rsidRPr="00911CD7" w:rsidRDefault="003F7008" w:rsidP="00911CD7">
      <w:pPr>
        <w:pStyle w:val="afb"/>
        <w:ind w:firstLine="567"/>
        <w:jc w:val="both"/>
        <w:rPr>
          <w:rFonts w:ascii="Times New Roman" w:hAnsi="Times New Roman"/>
        </w:rPr>
      </w:pPr>
      <w:r w:rsidRPr="00911CD7">
        <w:rPr>
          <w:rFonts w:ascii="Times New Roman" w:hAnsi="Times New Roman"/>
        </w:rPr>
        <w:t>Оценка уровня сформированности психоэмоционального и статического</w:t>
      </w:r>
      <w:r w:rsidR="00BA34C4" w:rsidRPr="00911CD7">
        <w:rPr>
          <w:rFonts w:ascii="Times New Roman" w:hAnsi="Times New Roman"/>
        </w:rPr>
        <w:t xml:space="preserve"> </w:t>
      </w:r>
      <w:r w:rsidRPr="00911CD7">
        <w:rPr>
          <w:rFonts w:ascii="Times New Roman" w:hAnsi="Times New Roman"/>
        </w:rPr>
        <w:t>напряжения, зрительного и интеллектуального утомления.</w:t>
      </w:r>
    </w:p>
    <w:p w:rsidR="003F7008" w:rsidRPr="00911CD7" w:rsidRDefault="00BA34C4" w:rsidP="00911CD7">
      <w:pPr>
        <w:pStyle w:val="afb"/>
        <w:jc w:val="both"/>
        <w:rPr>
          <w:rFonts w:ascii="Times New Roman" w:hAnsi="Times New Roman"/>
          <w:b/>
        </w:rPr>
      </w:pPr>
      <w:r w:rsidRPr="00911CD7">
        <w:rPr>
          <w:rFonts w:ascii="Times New Roman" w:hAnsi="Times New Roman"/>
          <w:b/>
        </w:rPr>
        <w:t xml:space="preserve"> </w:t>
      </w:r>
      <w:r w:rsidR="003F7008" w:rsidRPr="00911CD7">
        <w:rPr>
          <w:rFonts w:ascii="Times New Roman" w:hAnsi="Times New Roman"/>
          <w:b/>
        </w:rPr>
        <w:t>Показатели эффективности:</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значительное снижение</w:t>
      </w:r>
      <w:r w:rsidR="00BA34C4" w:rsidRPr="00911CD7">
        <w:rPr>
          <w:rFonts w:ascii="Times New Roman" w:hAnsi="Times New Roman"/>
        </w:rPr>
        <w:t xml:space="preserve"> </w:t>
      </w:r>
      <w:r w:rsidRPr="00911CD7">
        <w:rPr>
          <w:rFonts w:ascii="Times New Roman" w:hAnsi="Times New Roman"/>
        </w:rPr>
        <w:t>уровня школьной тревожности;</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w:t>
      </w:r>
      <w:r w:rsidR="00BA34C4" w:rsidRPr="00911CD7">
        <w:rPr>
          <w:rFonts w:ascii="Times New Roman" w:hAnsi="Times New Roman"/>
          <w:b/>
        </w:rPr>
        <w:t xml:space="preserve"> </w:t>
      </w:r>
      <w:r w:rsidRPr="00911CD7">
        <w:rPr>
          <w:rFonts w:ascii="Times New Roman" w:hAnsi="Times New Roman"/>
        </w:rPr>
        <w:t>отсутствие у обучающихся перегрузок;</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рациональная организация учебного процесса;</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рациональная организация режима дня для обучающихся;</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двигательная активность обучающихся;</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w:t>
      </w:r>
      <w:r w:rsidR="00BA34C4" w:rsidRPr="00911CD7">
        <w:rPr>
          <w:rFonts w:ascii="Times New Roman" w:hAnsi="Times New Roman"/>
          <w:b/>
        </w:rPr>
        <w:t xml:space="preserve"> </w:t>
      </w:r>
      <w:r w:rsidRPr="00911CD7">
        <w:rPr>
          <w:rFonts w:ascii="Times New Roman" w:hAnsi="Times New Roman"/>
        </w:rPr>
        <w:t>доля обучающихся, сохранивших зрение и не</w:t>
      </w:r>
      <w:r w:rsidR="00BA34C4" w:rsidRPr="00911CD7">
        <w:rPr>
          <w:rFonts w:ascii="Times New Roman" w:hAnsi="Times New Roman"/>
        </w:rPr>
        <w:t xml:space="preserve"> </w:t>
      </w:r>
      <w:r w:rsidRPr="00911CD7">
        <w:rPr>
          <w:rFonts w:ascii="Times New Roman" w:hAnsi="Times New Roman"/>
        </w:rPr>
        <w:t>ухудшивших</w:t>
      </w:r>
      <w:r w:rsidR="00BA34C4" w:rsidRPr="00911CD7">
        <w:rPr>
          <w:rFonts w:ascii="Times New Roman" w:hAnsi="Times New Roman"/>
        </w:rPr>
        <w:t xml:space="preserve"> </w:t>
      </w:r>
      <w:r w:rsidRPr="00911CD7">
        <w:rPr>
          <w:rFonts w:ascii="Times New Roman" w:hAnsi="Times New Roman"/>
        </w:rPr>
        <w:t>состояние</w:t>
      </w:r>
      <w:r w:rsidR="00BA34C4" w:rsidRPr="00911CD7">
        <w:rPr>
          <w:rFonts w:ascii="Times New Roman" w:hAnsi="Times New Roman"/>
        </w:rPr>
        <w:t xml:space="preserve"> </w:t>
      </w:r>
      <w:r w:rsidRPr="00911CD7">
        <w:rPr>
          <w:rFonts w:ascii="Times New Roman" w:hAnsi="Times New Roman"/>
        </w:rPr>
        <w:t>опорно-двигательного аппарата за время</w:t>
      </w:r>
      <w:r w:rsidR="00BA34C4" w:rsidRPr="00911CD7">
        <w:rPr>
          <w:rFonts w:ascii="Times New Roman" w:hAnsi="Times New Roman"/>
        </w:rPr>
        <w:t xml:space="preserve"> </w:t>
      </w:r>
      <w:r w:rsidRPr="00911CD7">
        <w:rPr>
          <w:rFonts w:ascii="Times New Roman" w:hAnsi="Times New Roman"/>
        </w:rPr>
        <w:t>обучения на той или иной</w:t>
      </w:r>
      <w:r w:rsidR="00BA34C4" w:rsidRPr="00911CD7">
        <w:rPr>
          <w:rFonts w:ascii="Times New Roman" w:hAnsi="Times New Roman"/>
        </w:rPr>
        <w:t xml:space="preserve"> </w:t>
      </w:r>
      <w:r w:rsidRPr="00911CD7">
        <w:rPr>
          <w:rFonts w:ascii="Times New Roman" w:hAnsi="Times New Roman"/>
        </w:rPr>
        <w:t>ступени</w:t>
      </w:r>
      <w:r w:rsidR="00BA34C4" w:rsidRPr="00911CD7">
        <w:rPr>
          <w:rFonts w:ascii="Times New Roman" w:hAnsi="Times New Roman"/>
        </w:rPr>
        <w:t xml:space="preserve"> </w:t>
      </w:r>
      <w:r w:rsidRPr="00911CD7">
        <w:rPr>
          <w:rFonts w:ascii="Times New Roman" w:hAnsi="Times New Roman"/>
        </w:rPr>
        <w:t>образования;</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сформированность у обучающихся личностных качеств: доброта, отзывчивость и внимание к окружающим.</w:t>
      </w:r>
    </w:p>
    <w:p w:rsidR="003F7008" w:rsidRPr="00911CD7" w:rsidRDefault="003F7008" w:rsidP="00911CD7">
      <w:pPr>
        <w:pStyle w:val="afb"/>
        <w:ind w:firstLine="567"/>
        <w:jc w:val="both"/>
        <w:rPr>
          <w:rFonts w:ascii="Times New Roman" w:hAnsi="Times New Roman"/>
        </w:rPr>
      </w:pPr>
      <w:r w:rsidRPr="00911CD7">
        <w:rPr>
          <w:rFonts w:ascii="Times New Roman" w:hAnsi="Times New Roman"/>
          <w:b/>
        </w:rPr>
        <w:t>Критерий 5.</w:t>
      </w:r>
      <w:r w:rsidRPr="00911CD7">
        <w:rPr>
          <w:rFonts w:ascii="Times New Roman" w:hAnsi="Times New Roman"/>
        </w:rPr>
        <w:t xml:space="preserve"> </w:t>
      </w:r>
    </w:p>
    <w:p w:rsidR="003F7008" w:rsidRPr="00911CD7" w:rsidRDefault="003F7008" w:rsidP="00911CD7">
      <w:pPr>
        <w:pStyle w:val="afb"/>
        <w:ind w:firstLine="567"/>
        <w:jc w:val="both"/>
        <w:rPr>
          <w:rFonts w:ascii="Times New Roman" w:hAnsi="Times New Roman"/>
        </w:rPr>
      </w:pPr>
      <w:r w:rsidRPr="00911CD7">
        <w:rPr>
          <w:rFonts w:ascii="Times New Roman" w:hAnsi="Times New Roman"/>
        </w:rPr>
        <w:t>Наличие необходимых условий и мероприятий, обеспечивающих</w:t>
      </w:r>
      <w:r w:rsidR="00BA34C4" w:rsidRPr="00911CD7">
        <w:rPr>
          <w:rFonts w:ascii="Times New Roman" w:hAnsi="Times New Roman"/>
        </w:rPr>
        <w:t xml:space="preserve"> </w:t>
      </w:r>
      <w:r w:rsidRPr="00911CD7">
        <w:rPr>
          <w:rFonts w:ascii="Times New Roman" w:hAnsi="Times New Roman"/>
        </w:rPr>
        <w:t xml:space="preserve">безопасные условия пребывания обучающихся и сотрудников гимназии. </w:t>
      </w:r>
    </w:p>
    <w:p w:rsidR="003F7008" w:rsidRPr="00911CD7" w:rsidRDefault="003F7008" w:rsidP="00911CD7">
      <w:pPr>
        <w:pStyle w:val="afb"/>
        <w:ind w:firstLine="567"/>
        <w:jc w:val="both"/>
        <w:rPr>
          <w:rFonts w:ascii="Times New Roman" w:hAnsi="Times New Roman"/>
        </w:rPr>
      </w:pPr>
      <w:r w:rsidRPr="00911CD7">
        <w:rPr>
          <w:rFonts w:ascii="Times New Roman" w:hAnsi="Times New Roman"/>
        </w:rPr>
        <w:t xml:space="preserve"> </w:t>
      </w:r>
      <w:r w:rsidRPr="00911CD7">
        <w:rPr>
          <w:rFonts w:ascii="Times New Roman" w:hAnsi="Times New Roman"/>
          <w:b/>
        </w:rPr>
        <w:t>Показатели эффективности:</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w:t>
      </w:r>
      <w:r w:rsidR="00BA34C4" w:rsidRPr="00911CD7">
        <w:rPr>
          <w:rFonts w:ascii="Times New Roman" w:hAnsi="Times New Roman"/>
        </w:rPr>
        <w:t xml:space="preserve"> </w:t>
      </w:r>
      <w:r w:rsidRPr="00911CD7">
        <w:rPr>
          <w:rFonts w:ascii="Times New Roman" w:hAnsi="Times New Roman"/>
        </w:rPr>
        <w:t>выполнение предписаний территориальных органов Роспотребнадзора и Госпожнадзора;</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xml:space="preserve">- соблюдение норм и правил СанПиНа; </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обеспечение противопожарной и</w:t>
      </w:r>
      <w:r w:rsidR="00BA34C4" w:rsidRPr="00911CD7">
        <w:rPr>
          <w:rFonts w:ascii="Times New Roman" w:hAnsi="Times New Roman"/>
        </w:rPr>
        <w:t xml:space="preserve"> </w:t>
      </w:r>
      <w:r w:rsidRPr="00911CD7">
        <w:rPr>
          <w:rFonts w:ascii="Times New Roman" w:hAnsi="Times New Roman"/>
        </w:rPr>
        <w:t xml:space="preserve">антитеррористической защищённости учреждения; </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своевременное</w:t>
      </w:r>
      <w:r w:rsidR="00BA34C4" w:rsidRPr="00911CD7">
        <w:rPr>
          <w:rFonts w:ascii="Times New Roman" w:hAnsi="Times New Roman"/>
        </w:rPr>
        <w:t xml:space="preserve"> </w:t>
      </w:r>
      <w:r w:rsidRPr="00911CD7">
        <w:rPr>
          <w:rFonts w:ascii="Times New Roman" w:hAnsi="Times New Roman"/>
        </w:rPr>
        <w:t>выполнение текущих</w:t>
      </w:r>
      <w:r w:rsidR="00BA34C4" w:rsidRPr="00911CD7">
        <w:rPr>
          <w:rFonts w:ascii="Times New Roman" w:hAnsi="Times New Roman"/>
        </w:rPr>
        <w:t xml:space="preserve"> </w:t>
      </w:r>
      <w:r w:rsidRPr="00911CD7">
        <w:rPr>
          <w:rFonts w:ascii="Times New Roman" w:hAnsi="Times New Roman"/>
        </w:rPr>
        <w:t>ремонтных работ;</w:t>
      </w:r>
    </w:p>
    <w:p w:rsidR="003F7008" w:rsidRPr="00911CD7" w:rsidRDefault="003F7008" w:rsidP="00911CD7">
      <w:pPr>
        <w:pStyle w:val="afb"/>
        <w:ind w:left="227" w:hanging="227"/>
        <w:jc w:val="both"/>
        <w:rPr>
          <w:rFonts w:ascii="Times New Roman" w:hAnsi="Times New Roman"/>
        </w:rPr>
      </w:pPr>
      <w:r w:rsidRPr="00911CD7">
        <w:rPr>
          <w:rFonts w:ascii="Times New Roman" w:hAnsi="Times New Roman"/>
        </w:rPr>
        <w:t xml:space="preserve">- обеспечение реализации комплексных программ «Мы и наше здоровье», «Наша безопасность» на уровне гимназии. </w:t>
      </w:r>
    </w:p>
    <w:p w:rsidR="003F7008" w:rsidRPr="00911CD7" w:rsidRDefault="003F7008" w:rsidP="00911CD7">
      <w:pPr>
        <w:pStyle w:val="afb"/>
        <w:jc w:val="both"/>
        <w:rPr>
          <w:rFonts w:ascii="Times New Roman" w:hAnsi="Times New Roman"/>
          <w:b/>
          <w:bCs/>
          <w:lang w:eastAsia="ru-RU"/>
        </w:rPr>
      </w:pPr>
      <w:r w:rsidRPr="00911CD7">
        <w:rPr>
          <w:rFonts w:ascii="Times New Roman" w:hAnsi="Times New Roman"/>
        </w:rPr>
        <w:tab/>
      </w:r>
      <w:r w:rsidRPr="00911CD7">
        <w:rPr>
          <w:rFonts w:ascii="Times New Roman" w:hAnsi="Times New Roman"/>
          <w:b/>
          <w:bCs/>
          <w:lang w:eastAsia="ru-RU"/>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гимназии представлена следующим образом:</w:t>
      </w:r>
    </w:p>
    <w:p w:rsidR="003F7008" w:rsidRPr="00911CD7" w:rsidRDefault="003F7008" w:rsidP="00AE0524">
      <w:pPr>
        <w:pStyle w:val="a7"/>
        <w:numPr>
          <w:ilvl w:val="0"/>
          <w:numId w:val="137"/>
        </w:numPr>
        <w:ind w:left="0" w:firstLine="284"/>
        <w:rPr>
          <w:bCs/>
          <w:sz w:val="22"/>
          <w:szCs w:val="22"/>
        </w:rPr>
      </w:pPr>
      <w:r w:rsidRPr="00911CD7">
        <w:rPr>
          <w:bCs/>
          <w:sz w:val="22"/>
          <w:szCs w:val="22"/>
        </w:rPr>
        <w:t>Формирование экологической культуры</w:t>
      </w:r>
      <w:r w:rsidRPr="00911CD7">
        <w:rPr>
          <w:b/>
          <w:bCs/>
          <w:sz w:val="22"/>
          <w:szCs w:val="22"/>
        </w:rPr>
        <w:t xml:space="preserve"> </w:t>
      </w:r>
      <w:r w:rsidRPr="00911CD7">
        <w:rPr>
          <w:bCs/>
          <w:sz w:val="22"/>
          <w:szCs w:val="22"/>
        </w:rPr>
        <w:t>обучающихся:</w:t>
      </w:r>
    </w:p>
    <w:p w:rsidR="003F7008" w:rsidRPr="00911CD7" w:rsidRDefault="003F7008" w:rsidP="00911CD7">
      <w:pPr>
        <w:pStyle w:val="a7"/>
        <w:ind w:left="0" w:firstLine="284"/>
        <w:jc w:val="both"/>
        <w:rPr>
          <w:bCs/>
          <w:sz w:val="22"/>
          <w:szCs w:val="22"/>
        </w:rPr>
      </w:pPr>
      <w:r w:rsidRPr="00911CD7">
        <w:rPr>
          <w:bCs/>
          <w:sz w:val="22"/>
          <w:szCs w:val="22"/>
        </w:rPr>
        <w:t>- уровень воспитанности обучающихся (методика Н.П.Капустина);</w:t>
      </w:r>
    </w:p>
    <w:p w:rsidR="003F7008" w:rsidRPr="00911CD7" w:rsidRDefault="003F7008" w:rsidP="00911CD7">
      <w:pPr>
        <w:pStyle w:val="a7"/>
        <w:ind w:left="0" w:firstLine="284"/>
        <w:jc w:val="both"/>
        <w:rPr>
          <w:bCs/>
          <w:sz w:val="22"/>
          <w:szCs w:val="22"/>
        </w:rPr>
      </w:pPr>
      <w:r w:rsidRPr="00911CD7">
        <w:rPr>
          <w:bCs/>
          <w:sz w:val="22"/>
          <w:szCs w:val="22"/>
        </w:rPr>
        <w:t>-диагностика уровня экологической культуры личности (методики С.С.Кашлева, С.Н.Глазычева);</w:t>
      </w:r>
    </w:p>
    <w:p w:rsidR="003F7008" w:rsidRPr="00911CD7" w:rsidRDefault="003F7008" w:rsidP="00911CD7">
      <w:pPr>
        <w:pStyle w:val="a7"/>
        <w:ind w:left="0" w:firstLine="284"/>
        <w:rPr>
          <w:bCs/>
          <w:sz w:val="22"/>
          <w:szCs w:val="22"/>
        </w:rPr>
      </w:pPr>
      <w:r w:rsidRPr="00911CD7">
        <w:rPr>
          <w:bCs/>
          <w:sz w:val="22"/>
          <w:szCs w:val="22"/>
        </w:rPr>
        <w:t>- личностный тест «Оценить свое отношение к природе».</w:t>
      </w:r>
    </w:p>
    <w:p w:rsidR="003F7008" w:rsidRPr="00911CD7" w:rsidRDefault="003F7008" w:rsidP="00AE0524">
      <w:pPr>
        <w:pStyle w:val="a7"/>
        <w:numPr>
          <w:ilvl w:val="0"/>
          <w:numId w:val="137"/>
        </w:numPr>
        <w:ind w:left="0" w:firstLine="284"/>
        <w:jc w:val="both"/>
        <w:rPr>
          <w:bCs/>
          <w:sz w:val="22"/>
          <w:szCs w:val="22"/>
        </w:rPr>
      </w:pPr>
      <w:r w:rsidRPr="00911CD7">
        <w:rPr>
          <w:bCs/>
          <w:sz w:val="22"/>
          <w:szCs w:val="22"/>
        </w:rPr>
        <w:t>Формирование</w:t>
      </w:r>
      <w:r w:rsidRPr="00911CD7">
        <w:rPr>
          <w:b/>
          <w:bCs/>
          <w:sz w:val="22"/>
          <w:szCs w:val="22"/>
        </w:rPr>
        <w:t xml:space="preserve"> </w:t>
      </w:r>
      <w:r w:rsidRPr="00911CD7">
        <w:rPr>
          <w:bCs/>
          <w:sz w:val="22"/>
          <w:szCs w:val="22"/>
        </w:rPr>
        <w:t>культуры здорового и безопасного образа жизни</w:t>
      </w:r>
      <w:r w:rsidRPr="00911CD7">
        <w:rPr>
          <w:b/>
          <w:bCs/>
          <w:sz w:val="22"/>
          <w:szCs w:val="22"/>
        </w:rPr>
        <w:t xml:space="preserve"> </w:t>
      </w:r>
      <w:r w:rsidRPr="00911CD7">
        <w:rPr>
          <w:bCs/>
          <w:sz w:val="22"/>
          <w:szCs w:val="22"/>
        </w:rPr>
        <w:t xml:space="preserve">обучающихся: </w:t>
      </w:r>
    </w:p>
    <w:p w:rsidR="003F7008" w:rsidRPr="00911CD7" w:rsidRDefault="003F7008" w:rsidP="00911CD7">
      <w:pPr>
        <w:pStyle w:val="a7"/>
        <w:ind w:left="0" w:firstLine="284"/>
        <w:jc w:val="both"/>
        <w:rPr>
          <w:bCs/>
          <w:sz w:val="22"/>
          <w:szCs w:val="22"/>
        </w:rPr>
      </w:pPr>
      <w:r w:rsidRPr="00911CD7">
        <w:rPr>
          <w:bCs/>
          <w:sz w:val="22"/>
          <w:szCs w:val="22"/>
        </w:rPr>
        <w:t>- методика экспресс-диагностики психоэмоционального напряжения (О.С.Копина, Е.А.Суслова, Е.В.Заикин);</w:t>
      </w:r>
    </w:p>
    <w:p w:rsidR="003F7008" w:rsidRPr="00911CD7" w:rsidRDefault="003F7008" w:rsidP="00911CD7">
      <w:pPr>
        <w:ind w:firstLine="284"/>
        <w:rPr>
          <w:sz w:val="22"/>
          <w:szCs w:val="22"/>
        </w:rPr>
      </w:pPr>
      <w:r w:rsidRPr="00911CD7">
        <w:rPr>
          <w:sz w:val="22"/>
          <w:szCs w:val="22"/>
        </w:rPr>
        <w:t>- измененная методика ценностных ориентаций М. Рокича;</w:t>
      </w:r>
      <w:r w:rsidR="00BA34C4" w:rsidRPr="00911CD7">
        <w:rPr>
          <w:sz w:val="22"/>
          <w:szCs w:val="22"/>
        </w:rPr>
        <w:t xml:space="preserve"> </w:t>
      </w:r>
    </w:p>
    <w:p w:rsidR="003F7008" w:rsidRPr="00911CD7" w:rsidRDefault="003F7008" w:rsidP="00911CD7">
      <w:pPr>
        <w:ind w:firstLine="284"/>
        <w:rPr>
          <w:sz w:val="22"/>
          <w:szCs w:val="22"/>
        </w:rPr>
      </w:pPr>
      <w:r w:rsidRPr="00911CD7">
        <w:rPr>
          <w:sz w:val="22"/>
          <w:szCs w:val="22"/>
        </w:rPr>
        <w:t>- опросник «Отношение к здоровью» (Р. А. Березовская);</w:t>
      </w:r>
      <w:r w:rsidR="00BA34C4" w:rsidRPr="00911CD7">
        <w:rPr>
          <w:sz w:val="22"/>
          <w:szCs w:val="22"/>
        </w:rPr>
        <w:t xml:space="preserve"> </w:t>
      </w:r>
    </w:p>
    <w:p w:rsidR="003F7008" w:rsidRPr="00911CD7" w:rsidRDefault="003F7008" w:rsidP="00911CD7">
      <w:pPr>
        <w:ind w:firstLine="284"/>
        <w:rPr>
          <w:sz w:val="22"/>
          <w:szCs w:val="22"/>
        </w:rPr>
      </w:pPr>
      <w:r w:rsidRPr="00911CD7">
        <w:rPr>
          <w:sz w:val="22"/>
          <w:szCs w:val="22"/>
        </w:rPr>
        <w:t xml:space="preserve">- тест «Индекс отношения к здоровью» (Дерябо С., Ясин В.); </w:t>
      </w:r>
    </w:p>
    <w:p w:rsidR="003F7008" w:rsidRPr="00911CD7" w:rsidRDefault="003F7008" w:rsidP="00911CD7">
      <w:pPr>
        <w:ind w:firstLine="284"/>
        <w:rPr>
          <w:sz w:val="22"/>
          <w:szCs w:val="22"/>
        </w:rPr>
      </w:pPr>
      <w:r w:rsidRPr="00911CD7">
        <w:rPr>
          <w:sz w:val="22"/>
          <w:szCs w:val="22"/>
        </w:rPr>
        <w:t>- тест «Какое у тебя здоровье?»;</w:t>
      </w:r>
    </w:p>
    <w:p w:rsidR="003F7008" w:rsidRPr="00911CD7" w:rsidRDefault="003F7008" w:rsidP="00911CD7">
      <w:pPr>
        <w:ind w:firstLine="284"/>
        <w:rPr>
          <w:sz w:val="22"/>
          <w:szCs w:val="22"/>
        </w:rPr>
      </w:pPr>
      <w:r w:rsidRPr="00911CD7">
        <w:rPr>
          <w:sz w:val="22"/>
          <w:szCs w:val="22"/>
        </w:rPr>
        <w:t>- мониторинг состояния здоровья обучающихся;</w:t>
      </w:r>
    </w:p>
    <w:p w:rsidR="003F7008" w:rsidRPr="00911CD7" w:rsidRDefault="003F7008" w:rsidP="00911CD7">
      <w:pPr>
        <w:ind w:firstLine="284"/>
        <w:rPr>
          <w:sz w:val="22"/>
          <w:szCs w:val="22"/>
        </w:rPr>
      </w:pPr>
      <w:r w:rsidRPr="00911CD7">
        <w:rPr>
          <w:sz w:val="22"/>
          <w:szCs w:val="22"/>
        </w:rPr>
        <w:t>- диагностика физической подготовки обучающихся.</w:t>
      </w:r>
      <w:r w:rsidR="00BA34C4" w:rsidRPr="00911CD7">
        <w:rPr>
          <w:sz w:val="22"/>
          <w:szCs w:val="22"/>
        </w:rPr>
        <w:t xml:space="preserve"> </w:t>
      </w:r>
    </w:p>
    <w:p w:rsidR="003F7008" w:rsidRPr="00911CD7" w:rsidRDefault="003F7008" w:rsidP="00911CD7">
      <w:pPr>
        <w:pStyle w:val="ConsPlusNormal"/>
        <w:widowControl/>
        <w:ind w:firstLine="567"/>
        <w:jc w:val="both"/>
        <w:rPr>
          <w:rFonts w:ascii="Times New Roman" w:eastAsia="Andale Sans UI" w:hAnsi="Times New Roman" w:cs="Times New Roman"/>
          <w:sz w:val="22"/>
          <w:szCs w:val="22"/>
        </w:rPr>
      </w:pPr>
      <w:r w:rsidRPr="00911CD7">
        <w:rPr>
          <w:rFonts w:ascii="Times New Roman" w:hAnsi="Times New Roman" w:cs="Times New Roman"/>
          <w:sz w:val="22"/>
          <w:szCs w:val="22"/>
        </w:rPr>
        <w:t>Также в работе используется</w:t>
      </w:r>
      <w:r w:rsidR="00BA34C4" w:rsidRPr="00911CD7">
        <w:rPr>
          <w:rFonts w:ascii="Times New Roman" w:hAnsi="Times New Roman" w:cs="Times New Roman"/>
          <w:sz w:val="22"/>
          <w:szCs w:val="22"/>
        </w:rPr>
        <w:t xml:space="preserve"> </w:t>
      </w:r>
      <w:r w:rsidRPr="00911CD7">
        <w:rPr>
          <w:rFonts w:ascii="Times New Roman" w:hAnsi="Times New Roman" w:cs="Times New Roman"/>
          <w:sz w:val="22"/>
          <w:szCs w:val="22"/>
        </w:rPr>
        <w:t>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w:t>
      </w:r>
      <w:r w:rsidR="00BA34C4" w:rsidRPr="00911CD7">
        <w:rPr>
          <w:rFonts w:ascii="Times New Roman" w:hAnsi="Times New Roman" w:cs="Times New Roman"/>
          <w:sz w:val="22"/>
          <w:szCs w:val="22"/>
        </w:rPr>
        <w:t xml:space="preserve"> </w:t>
      </w:r>
    </w:p>
    <w:p w:rsidR="00A5258D" w:rsidRPr="00911CD7" w:rsidRDefault="00A5258D" w:rsidP="00911CD7">
      <w:pPr>
        <w:pStyle w:val="Default"/>
        <w:ind w:firstLine="709"/>
        <w:jc w:val="both"/>
        <w:rPr>
          <w:sz w:val="22"/>
          <w:szCs w:val="22"/>
        </w:rPr>
      </w:pPr>
      <w:r w:rsidRPr="00911CD7">
        <w:rPr>
          <w:b/>
          <w:bCs/>
          <w:sz w:val="22"/>
          <w:szCs w:val="22"/>
        </w:rPr>
        <w:t xml:space="preserve">Оценка эффективности реализации программы </w:t>
      </w:r>
    </w:p>
    <w:p w:rsidR="00C21D85" w:rsidRPr="00911CD7" w:rsidRDefault="00A5258D" w:rsidP="00911CD7">
      <w:pPr>
        <w:ind w:firstLine="709"/>
        <w:jc w:val="both"/>
        <w:rPr>
          <w:sz w:val="22"/>
          <w:szCs w:val="22"/>
        </w:rPr>
      </w:pPr>
      <w:r w:rsidRPr="00911CD7">
        <w:rPr>
          <w:sz w:val="22"/>
          <w:szCs w:val="22"/>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D2F95" w:rsidRPr="00911CD7" w:rsidRDefault="00ED2F95" w:rsidP="00911CD7">
      <w:pPr>
        <w:pStyle w:val="Default"/>
        <w:jc w:val="both"/>
        <w:rPr>
          <w:b/>
          <w:bCs/>
          <w:sz w:val="22"/>
          <w:szCs w:val="22"/>
          <w:highlight w:val="yellow"/>
        </w:rPr>
      </w:pPr>
    </w:p>
    <w:p w:rsidR="00A5258D" w:rsidRPr="00911CD7" w:rsidRDefault="00A5258D" w:rsidP="00911CD7">
      <w:pPr>
        <w:pStyle w:val="Default"/>
        <w:jc w:val="center"/>
        <w:rPr>
          <w:sz w:val="22"/>
          <w:szCs w:val="22"/>
        </w:rPr>
      </w:pPr>
      <w:r w:rsidRPr="00911CD7">
        <w:rPr>
          <w:b/>
          <w:bCs/>
          <w:sz w:val="22"/>
          <w:szCs w:val="22"/>
        </w:rPr>
        <w:t>Образцы мониторинговых таблиц</w:t>
      </w:r>
    </w:p>
    <w:p w:rsidR="00C21D85" w:rsidRPr="00911CD7" w:rsidRDefault="00A5258D" w:rsidP="00911CD7">
      <w:pPr>
        <w:ind w:firstLine="709"/>
        <w:jc w:val="both"/>
        <w:rPr>
          <w:sz w:val="22"/>
          <w:szCs w:val="22"/>
        </w:rPr>
      </w:pPr>
      <w:r w:rsidRPr="00911CD7">
        <w:rPr>
          <w:sz w:val="22"/>
          <w:szCs w:val="22"/>
        </w:rPr>
        <w:t>Мониторинг организации горячего питания учащихся в школьной столовой в _______ 20___г</w:t>
      </w:r>
    </w:p>
    <w:p w:rsidR="00781F52" w:rsidRPr="00911CD7" w:rsidRDefault="00781F52" w:rsidP="00911CD7">
      <w:pPr>
        <w:ind w:firstLine="709"/>
        <w:jc w:val="both"/>
        <w:rPr>
          <w:sz w:val="22"/>
          <w:szCs w:val="22"/>
        </w:rPr>
      </w:pPr>
      <w:r w:rsidRPr="00911CD7">
        <w:rPr>
          <w:noProof/>
          <w:sz w:val="22"/>
          <w:szCs w:val="22"/>
        </w:rPr>
        <w:drawing>
          <wp:inline distT="0" distB="0" distL="0" distR="0" wp14:anchorId="3C624F66" wp14:editId="228CDD8A">
            <wp:extent cx="5794663" cy="3005593"/>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8964" cy="3018198"/>
                    </a:xfrm>
                    <a:prstGeom prst="rect">
                      <a:avLst/>
                    </a:prstGeom>
                    <a:noFill/>
                    <a:ln>
                      <a:noFill/>
                    </a:ln>
                  </pic:spPr>
                </pic:pic>
              </a:graphicData>
            </a:graphic>
          </wp:inline>
        </w:drawing>
      </w:r>
    </w:p>
    <w:p w:rsidR="00781F52" w:rsidRPr="00911CD7" w:rsidRDefault="00781F52" w:rsidP="00911CD7">
      <w:pPr>
        <w:pStyle w:val="Default"/>
        <w:ind w:firstLine="709"/>
        <w:jc w:val="both"/>
        <w:rPr>
          <w:sz w:val="22"/>
          <w:szCs w:val="22"/>
        </w:rPr>
      </w:pPr>
      <w:r w:rsidRPr="00911CD7">
        <w:rPr>
          <w:b/>
          <w:bCs/>
          <w:sz w:val="22"/>
          <w:szCs w:val="22"/>
        </w:rPr>
        <w:t xml:space="preserve">Мониторинг по здоровью </w:t>
      </w:r>
    </w:p>
    <w:p w:rsidR="00781F52" w:rsidRPr="00911CD7" w:rsidRDefault="00781F52" w:rsidP="00911CD7">
      <w:pPr>
        <w:ind w:firstLine="709"/>
        <w:jc w:val="both"/>
        <w:rPr>
          <w:sz w:val="22"/>
          <w:szCs w:val="22"/>
        </w:rPr>
      </w:pPr>
      <w:r w:rsidRPr="00911CD7">
        <w:rPr>
          <w:b/>
          <w:bCs/>
          <w:sz w:val="22"/>
          <w:szCs w:val="22"/>
        </w:rPr>
        <w:t>Показатели здоровья учащихся за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gridCol w:w="1590"/>
        <w:gridCol w:w="1590"/>
        <w:gridCol w:w="1590"/>
        <w:gridCol w:w="1589"/>
      </w:tblGrid>
      <w:tr w:rsidR="00781F52" w:rsidRPr="00911CD7" w:rsidTr="00ED2F95">
        <w:trPr>
          <w:trHeight w:val="245"/>
        </w:trPr>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ОРВИ, ОРЗ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травмы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серд.-сосуд.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желуд.-кишеч.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мочевывод. </w:t>
            </w:r>
          </w:p>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путей </w:t>
            </w:r>
          </w:p>
        </w:tc>
        <w:tc>
          <w:tcPr>
            <w:tcW w:w="714" w:type="pct"/>
          </w:tcPr>
          <w:p w:rsidR="00781F52" w:rsidRPr="00911CD7" w:rsidRDefault="00781F52"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бронхо-легочные </w:t>
            </w:r>
          </w:p>
        </w:tc>
      </w:tr>
      <w:tr w:rsidR="00ED2F95" w:rsidRPr="00911CD7" w:rsidTr="00ED2F95">
        <w:trPr>
          <w:trHeight w:val="245"/>
        </w:trPr>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c>
          <w:tcPr>
            <w:tcW w:w="714" w:type="pct"/>
          </w:tcPr>
          <w:p w:rsidR="00ED2F95" w:rsidRPr="00911CD7" w:rsidRDefault="00ED2F95" w:rsidP="00911CD7">
            <w:pPr>
              <w:autoSpaceDE w:val="0"/>
              <w:autoSpaceDN w:val="0"/>
              <w:adjustRightInd w:val="0"/>
              <w:jc w:val="both"/>
              <w:rPr>
                <w:rFonts w:eastAsia="Calibri"/>
                <w:b/>
                <w:bCs/>
                <w:color w:val="000000"/>
                <w:sz w:val="22"/>
                <w:szCs w:val="22"/>
              </w:rPr>
            </w:pPr>
          </w:p>
        </w:tc>
      </w:tr>
    </w:tbl>
    <w:p w:rsidR="00C21D85" w:rsidRPr="00911CD7" w:rsidRDefault="00C21D85" w:rsidP="00911CD7">
      <w:pPr>
        <w:ind w:firstLine="709"/>
        <w:jc w:val="both"/>
        <w:rPr>
          <w:sz w:val="22"/>
          <w:szCs w:val="22"/>
        </w:rPr>
      </w:pPr>
    </w:p>
    <w:p w:rsidR="00C21D85" w:rsidRPr="00911CD7" w:rsidRDefault="0040178D" w:rsidP="00911CD7">
      <w:pPr>
        <w:ind w:firstLine="709"/>
        <w:jc w:val="both"/>
        <w:rPr>
          <w:b/>
          <w:bCs/>
          <w:sz w:val="22"/>
          <w:szCs w:val="22"/>
        </w:rPr>
      </w:pPr>
      <w:r w:rsidRPr="00911CD7">
        <w:rPr>
          <w:b/>
          <w:bCs/>
          <w:sz w:val="22"/>
          <w:szCs w:val="22"/>
        </w:rPr>
        <w:t>Показатели по годам (20___-20____учебный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854"/>
        <w:gridCol w:w="1856"/>
        <w:gridCol w:w="1854"/>
        <w:gridCol w:w="1854"/>
        <w:gridCol w:w="1856"/>
      </w:tblGrid>
      <w:tr w:rsidR="0040178D" w:rsidRPr="00911CD7" w:rsidTr="00ED2F95">
        <w:trPr>
          <w:trHeight w:val="107"/>
        </w:trPr>
        <w:tc>
          <w:tcPr>
            <w:tcW w:w="25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Класс </w:t>
            </w:r>
          </w:p>
        </w:tc>
        <w:tc>
          <w:tcPr>
            <w:tcW w:w="25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Количество заболеваний </w:t>
            </w:r>
          </w:p>
        </w:tc>
      </w:tr>
      <w:tr w:rsidR="0040178D" w:rsidRPr="00911CD7" w:rsidTr="00ED2F95">
        <w:trPr>
          <w:trHeight w:val="245"/>
        </w:trPr>
        <w:tc>
          <w:tcPr>
            <w:tcW w:w="833"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ОРВИ, ОРЗ </w:t>
            </w:r>
          </w:p>
        </w:tc>
        <w:tc>
          <w:tcPr>
            <w:tcW w:w="833"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травмы </w:t>
            </w:r>
          </w:p>
        </w:tc>
        <w:tc>
          <w:tcPr>
            <w:tcW w:w="83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серд.-сосуд. </w:t>
            </w:r>
          </w:p>
        </w:tc>
        <w:tc>
          <w:tcPr>
            <w:tcW w:w="833"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желуд.-кишеч. </w:t>
            </w:r>
          </w:p>
        </w:tc>
        <w:tc>
          <w:tcPr>
            <w:tcW w:w="833"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мочевывод. </w:t>
            </w:r>
          </w:p>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путей </w:t>
            </w:r>
          </w:p>
        </w:tc>
        <w:tc>
          <w:tcPr>
            <w:tcW w:w="83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бронхо-легочные </w:t>
            </w:r>
          </w:p>
        </w:tc>
      </w:tr>
      <w:tr w:rsidR="0040178D" w:rsidRPr="00911CD7" w:rsidTr="00ED2F95">
        <w:trPr>
          <w:trHeight w:val="107"/>
        </w:trPr>
        <w:tc>
          <w:tcPr>
            <w:tcW w:w="5000" w:type="pct"/>
            <w:gridSpan w:val="6"/>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1 </w:t>
            </w:r>
          </w:p>
        </w:tc>
      </w:tr>
      <w:tr w:rsidR="0040178D" w:rsidRPr="00911CD7" w:rsidTr="00ED2F95">
        <w:trPr>
          <w:trHeight w:val="107"/>
        </w:trPr>
        <w:tc>
          <w:tcPr>
            <w:tcW w:w="5000" w:type="pct"/>
            <w:gridSpan w:val="6"/>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2 </w:t>
            </w:r>
          </w:p>
        </w:tc>
      </w:tr>
    </w:tbl>
    <w:p w:rsidR="0040178D" w:rsidRPr="00911CD7" w:rsidRDefault="0040178D" w:rsidP="00911CD7">
      <w:pPr>
        <w:ind w:firstLine="709"/>
        <w:jc w:val="both"/>
        <w:rPr>
          <w:b/>
          <w:bCs/>
          <w:sz w:val="22"/>
          <w:szCs w:val="22"/>
        </w:rPr>
      </w:pPr>
      <w:r w:rsidRPr="00911CD7">
        <w:rPr>
          <w:b/>
          <w:bCs/>
          <w:sz w:val="22"/>
          <w:szCs w:val="22"/>
        </w:rPr>
        <w:t>Показатели здоровья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3710"/>
        <w:gridCol w:w="3708"/>
      </w:tblGrid>
      <w:tr w:rsidR="0040178D" w:rsidRPr="00911CD7" w:rsidTr="00ED2F95">
        <w:trPr>
          <w:trHeight w:val="245"/>
        </w:trPr>
        <w:tc>
          <w:tcPr>
            <w:tcW w:w="1667"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Заболевания </w:t>
            </w:r>
          </w:p>
        </w:tc>
        <w:tc>
          <w:tcPr>
            <w:tcW w:w="1667"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1667"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r>
      <w:tr w:rsidR="0040178D" w:rsidRPr="00911CD7" w:rsidTr="00ED2F95">
        <w:trPr>
          <w:trHeight w:val="107"/>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ухудшение зрения </w:t>
            </w:r>
          </w:p>
        </w:tc>
      </w:tr>
      <w:tr w:rsidR="0040178D" w:rsidRPr="00911CD7" w:rsidTr="00ED2F95">
        <w:trPr>
          <w:trHeight w:val="107"/>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ухудшение слуха </w:t>
            </w:r>
          </w:p>
        </w:tc>
      </w:tr>
      <w:tr w:rsidR="0040178D" w:rsidRPr="00911CD7" w:rsidTr="00ED2F95">
        <w:trPr>
          <w:trHeight w:val="107"/>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изменение осанки </w:t>
            </w:r>
          </w:p>
        </w:tc>
      </w:tr>
      <w:tr w:rsidR="0040178D" w:rsidRPr="00911CD7" w:rsidTr="00ED2F95">
        <w:trPr>
          <w:trHeight w:val="107"/>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кол-во с хронич. заболев. </w:t>
            </w:r>
          </w:p>
        </w:tc>
      </w:tr>
      <w:tr w:rsidR="0040178D" w:rsidRPr="00911CD7" w:rsidTr="00ED2F95">
        <w:trPr>
          <w:trHeight w:val="107"/>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кол-во детей-инвалидов </w:t>
            </w:r>
          </w:p>
        </w:tc>
      </w:tr>
      <w:tr w:rsidR="0040178D" w:rsidRPr="00911CD7" w:rsidTr="00ED2F95">
        <w:trPr>
          <w:trHeight w:val="245"/>
        </w:trPr>
        <w:tc>
          <w:tcPr>
            <w:tcW w:w="5000"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индивид. обучение(чел. за уч. год по приказу УО </w:t>
            </w:r>
          </w:p>
        </w:tc>
      </w:tr>
    </w:tbl>
    <w:p w:rsidR="0040178D" w:rsidRPr="00911CD7" w:rsidRDefault="0040178D" w:rsidP="00911CD7">
      <w:pPr>
        <w:ind w:firstLine="709"/>
        <w:jc w:val="both"/>
        <w:rPr>
          <w:sz w:val="22"/>
          <w:szCs w:val="22"/>
        </w:rPr>
      </w:pPr>
    </w:p>
    <w:p w:rsidR="00C21D85" w:rsidRPr="00911CD7" w:rsidRDefault="0040178D" w:rsidP="00911CD7">
      <w:pPr>
        <w:ind w:firstLine="709"/>
        <w:jc w:val="both"/>
        <w:rPr>
          <w:b/>
          <w:bCs/>
          <w:sz w:val="22"/>
          <w:szCs w:val="22"/>
        </w:rPr>
      </w:pPr>
      <w:r w:rsidRPr="00911CD7">
        <w:rPr>
          <w:b/>
          <w:bCs/>
          <w:sz w:val="22"/>
          <w:szCs w:val="22"/>
        </w:rPr>
        <w:t>Сравнения учащихся по группам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388"/>
        <w:gridCol w:w="930"/>
        <w:gridCol w:w="459"/>
        <w:gridCol w:w="1396"/>
        <w:gridCol w:w="1389"/>
        <w:gridCol w:w="465"/>
        <w:gridCol w:w="924"/>
        <w:gridCol w:w="1389"/>
        <w:gridCol w:w="1400"/>
      </w:tblGrid>
      <w:tr w:rsidR="0040178D" w:rsidRPr="00911CD7" w:rsidTr="00ED2F95">
        <w:trPr>
          <w:trHeight w:val="107"/>
        </w:trPr>
        <w:tc>
          <w:tcPr>
            <w:tcW w:w="1666"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Названия групп </w:t>
            </w:r>
          </w:p>
        </w:tc>
        <w:tc>
          <w:tcPr>
            <w:tcW w:w="1666" w:type="pct"/>
            <w:gridSpan w:val="4"/>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Группа здоровья </w:t>
            </w:r>
          </w:p>
        </w:tc>
        <w:tc>
          <w:tcPr>
            <w:tcW w:w="1668" w:type="pct"/>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Физкультурная группа </w:t>
            </w:r>
          </w:p>
        </w:tc>
      </w:tr>
      <w:tr w:rsidR="0040178D" w:rsidRPr="00911CD7" w:rsidTr="00ED2F95">
        <w:trPr>
          <w:trHeight w:val="107"/>
        </w:trPr>
        <w:tc>
          <w:tcPr>
            <w:tcW w:w="62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Показатели </w:t>
            </w:r>
          </w:p>
        </w:tc>
        <w:tc>
          <w:tcPr>
            <w:tcW w:w="62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1 </w:t>
            </w:r>
          </w:p>
        </w:tc>
        <w:tc>
          <w:tcPr>
            <w:tcW w:w="624" w:type="pct"/>
            <w:gridSpan w:val="2"/>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2 </w:t>
            </w:r>
          </w:p>
        </w:tc>
        <w:tc>
          <w:tcPr>
            <w:tcW w:w="626"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3 </w:t>
            </w:r>
          </w:p>
        </w:tc>
        <w:tc>
          <w:tcPr>
            <w:tcW w:w="62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4 </w:t>
            </w:r>
          </w:p>
        </w:tc>
        <w:tc>
          <w:tcPr>
            <w:tcW w:w="624" w:type="pct"/>
            <w:gridSpan w:val="2"/>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О </w:t>
            </w:r>
          </w:p>
        </w:tc>
        <w:tc>
          <w:tcPr>
            <w:tcW w:w="62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 </w:t>
            </w:r>
          </w:p>
        </w:tc>
        <w:tc>
          <w:tcPr>
            <w:tcW w:w="624"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С </w:t>
            </w:r>
          </w:p>
        </w:tc>
      </w:tr>
      <w:tr w:rsidR="0040178D" w:rsidRPr="00911CD7" w:rsidTr="00ED2F95">
        <w:trPr>
          <w:trHeight w:val="107"/>
        </w:trPr>
        <w:tc>
          <w:tcPr>
            <w:tcW w:w="2499" w:type="pct"/>
            <w:gridSpan w:val="5"/>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2501" w:type="pct"/>
            <w:gridSpan w:val="5"/>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 </w:t>
            </w:r>
          </w:p>
        </w:tc>
      </w:tr>
    </w:tbl>
    <w:p w:rsidR="0040178D" w:rsidRPr="00911CD7" w:rsidRDefault="0040178D" w:rsidP="00911CD7">
      <w:pPr>
        <w:ind w:firstLine="709"/>
        <w:jc w:val="both"/>
        <w:rPr>
          <w:sz w:val="22"/>
          <w:szCs w:val="22"/>
        </w:rPr>
      </w:pPr>
    </w:p>
    <w:p w:rsidR="00C21D85" w:rsidRPr="00911CD7" w:rsidRDefault="0040178D" w:rsidP="00911CD7">
      <w:pPr>
        <w:ind w:firstLine="709"/>
        <w:jc w:val="both"/>
        <w:rPr>
          <w:b/>
          <w:bCs/>
          <w:sz w:val="22"/>
          <w:szCs w:val="22"/>
        </w:rPr>
      </w:pPr>
      <w:r w:rsidRPr="00911CD7">
        <w:rPr>
          <w:b/>
          <w:bCs/>
          <w:sz w:val="22"/>
          <w:szCs w:val="22"/>
        </w:rPr>
        <w:t>Охват учащихся физкультурой и 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26"/>
        <w:gridCol w:w="2226"/>
        <w:gridCol w:w="2226"/>
        <w:gridCol w:w="2226"/>
      </w:tblGrid>
      <w:tr w:rsidR="0040178D" w:rsidRPr="00911CD7" w:rsidTr="00ED2F95">
        <w:trPr>
          <w:trHeight w:val="245"/>
        </w:trPr>
        <w:tc>
          <w:tcPr>
            <w:tcW w:w="1000"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Уровни охвата учащихся </w:t>
            </w:r>
          </w:p>
        </w:tc>
        <w:tc>
          <w:tcPr>
            <w:tcW w:w="1000"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1000"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1000"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1001" w:type="pct"/>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r>
      <w:tr w:rsidR="0040178D" w:rsidRPr="00911CD7" w:rsidTr="00ED2F95">
        <w:trPr>
          <w:trHeight w:val="243"/>
        </w:trPr>
        <w:tc>
          <w:tcPr>
            <w:tcW w:w="5000" w:type="pct"/>
            <w:gridSpan w:val="5"/>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Только уроки физкультуры </w:t>
            </w:r>
          </w:p>
        </w:tc>
      </w:tr>
      <w:tr w:rsidR="0040178D" w:rsidRPr="00911CD7" w:rsidTr="00ED2F95">
        <w:trPr>
          <w:trHeight w:val="245"/>
        </w:trPr>
        <w:tc>
          <w:tcPr>
            <w:tcW w:w="5000" w:type="pct"/>
            <w:gridSpan w:val="5"/>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Школьные спортивные секции </w:t>
            </w:r>
          </w:p>
        </w:tc>
      </w:tr>
      <w:tr w:rsidR="0040178D" w:rsidRPr="00911CD7" w:rsidTr="00ED2F95">
        <w:trPr>
          <w:trHeight w:val="245"/>
        </w:trPr>
        <w:tc>
          <w:tcPr>
            <w:tcW w:w="5000" w:type="pct"/>
            <w:gridSpan w:val="5"/>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Спортивные секции вне</w:t>
            </w:r>
            <w:r w:rsidR="00BA34C4" w:rsidRPr="00911CD7">
              <w:rPr>
                <w:rFonts w:eastAsia="Calibri"/>
                <w:b/>
                <w:bCs/>
                <w:color w:val="000000"/>
                <w:sz w:val="22"/>
                <w:szCs w:val="22"/>
              </w:rPr>
              <w:t xml:space="preserve"> </w:t>
            </w:r>
            <w:r w:rsidR="005D5D5C" w:rsidRPr="00911CD7">
              <w:rPr>
                <w:rFonts w:eastAsia="Calibri"/>
                <w:b/>
                <w:bCs/>
                <w:color w:val="000000"/>
                <w:sz w:val="22"/>
                <w:szCs w:val="22"/>
              </w:rPr>
              <w:t>гимназии</w:t>
            </w:r>
            <w:r w:rsidRPr="00911CD7">
              <w:rPr>
                <w:rFonts w:eastAsia="Calibri"/>
                <w:b/>
                <w:bCs/>
                <w:color w:val="000000"/>
                <w:sz w:val="22"/>
                <w:szCs w:val="22"/>
              </w:rPr>
              <w:t xml:space="preserve"> </w:t>
            </w:r>
          </w:p>
        </w:tc>
      </w:tr>
    </w:tbl>
    <w:p w:rsidR="0040178D" w:rsidRPr="00911CD7" w:rsidRDefault="0040178D" w:rsidP="00911CD7">
      <w:pPr>
        <w:ind w:firstLine="709"/>
        <w:jc w:val="both"/>
        <w:rPr>
          <w:sz w:val="22"/>
          <w:szCs w:val="22"/>
        </w:rPr>
      </w:pPr>
    </w:p>
    <w:p w:rsidR="00C21D85" w:rsidRPr="00911CD7" w:rsidRDefault="0040178D" w:rsidP="00911CD7">
      <w:pPr>
        <w:ind w:firstLine="709"/>
        <w:jc w:val="both"/>
        <w:rPr>
          <w:b/>
          <w:bCs/>
          <w:sz w:val="22"/>
          <w:szCs w:val="22"/>
        </w:rPr>
      </w:pPr>
      <w:r w:rsidRPr="00911CD7">
        <w:rPr>
          <w:b/>
          <w:bCs/>
          <w:sz w:val="22"/>
          <w:szCs w:val="22"/>
        </w:rPr>
        <w:t>Вредные привычки 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1815"/>
        <w:gridCol w:w="1816"/>
      </w:tblGrid>
      <w:tr w:rsidR="0040178D" w:rsidRPr="00911CD7" w:rsidTr="0040178D">
        <w:trPr>
          <w:trHeight w:val="107"/>
        </w:trPr>
        <w:tc>
          <w:tcPr>
            <w:tcW w:w="1815" w:type="dxa"/>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Вредные привычки </w:t>
            </w:r>
          </w:p>
        </w:tc>
        <w:tc>
          <w:tcPr>
            <w:tcW w:w="1815" w:type="dxa"/>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c>
          <w:tcPr>
            <w:tcW w:w="1816" w:type="dxa"/>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учебный год </w:t>
            </w:r>
          </w:p>
        </w:tc>
      </w:tr>
      <w:tr w:rsidR="0040178D" w:rsidRPr="00911CD7" w:rsidTr="0040178D">
        <w:trPr>
          <w:trHeight w:val="107"/>
        </w:trPr>
        <w:tc>
          <w:tcPr>
            <w:tcW w:w="5446" w:type="dxa"/>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курение </w:t>
            </w:r>
          </w:p>
        </w:tc>
      </w:tr>
      <w:tr w:rsidR="0040178D" w:rsidRPr="00911CD7" w:rsidTr="0040178D">
        <w:trPr>
          <w:trHeight w:val="245"/>
        </w:trPr>
        <w:tc>
          <w:tcPr>
            <w:tcW w:w="5446" w:type="dxa"/>
            <w:gridSpan w:val="3"/>
          </w:tcPr>
          <w:p w:rsidR="0040178D" w:rsidRPr="00911CD7" w:rsidRDefault="0040178D" w:rsidP="00911CD7">
            <w:pPr>
              <w:autoSpaceDE w:val="0"/>
              <w:autoSpaceDN w:val="0"/>
              <w:adjustRightInd w:val="0"/>
              <w:jc w:val="both"/>
              <w:rPr>
                <w:rFonts w:eastAsia="Calibri"/>
                <w:color w:val="000000"/>
                <w:sz w:val="22"/>
                <w:szCs w:val="22"/>
              </w:rPr>
            </w:pPr>
            <w:r w:rsidRPr="00911CD7">
              <w:rPr>
                <w:rFonts w:eastAsia="Calibri"/>
                <w:b/>
                <w:bCs/>
                <w:color w:val="000000"/>
                <w:sz w:val="22"/>
                <w:szCs w:val="22"/>
              </w:rPr>
              <w:t xml:space="preserve">Потребление алкоголя </w:t>
            </w:r>
          </w:p>
        </w:tc>
      </w:tr>
    </w:tbl>
    <w:p w:rsidR="00442121" w:rsidRPr="00911CD7" w:rsidRDefault="00442121" w:rsidP="00911CD7">
      <w:pPr>
        <w:ind w:firstLine="709"/>
        <w:jc w:val="right"/>
        <w:rPr>
          <w:sz w:val="22"/>
          <w:szCs w:val="22"/>
        </w:rPr>
      </w:pPr>
      <w:r w:rsidRPr="00911CD7">
        <w:rPr>
          <w:sz w:val="22"/>
          <w:szCs w:val="22"/>
        </w:rPr>
        <w:t>Таблица 2</w:t>
      </w:r>
      <w:r w:rsidR="00ED2F95" w:rsidRPr="00911CD7">
        <w:rPr>
          <w:sz w:val="22"/>
          <w:szCs w:val="22"/>
        </w:rPr>
        <w:t>4</w:t>
      </w:r>
    </w:p>
    <w:p w:rsidR="00442121" w:rsidRPr="00911CD7" w:rsidRDefault="00442121" w:rsidP="00911CD7">
      <w:pPr>
        <w:ind w:firstLine="709"/>
        <w:jc w:val="center"/>
        <w:rPr>
          <w:sz w:val="22"/>
          <w:szCs w:val="22"/>
        </w:rPr>
      </w:pPr>
      <w:r w:rsidRPr="00911CD7">
        <w:rPr>
          <w:sz w:val="22"/>
          <w:szCs w:val="22"/>
        </w:rPr>
        <w:t>Анкета «Анализ урока с позиций здоровьесбережения»</w:t>
      </w:r>
    </w:p>
    <w:p w:rsidR="00442121" w:rsidRPr="00911CD7" w:rsidRDefault="00442121" w:rsidP="00911CD7">
      <w:pPr>
        <w:ind w:firstLine="709"/>
        <w:rPr>
          <w:sz w:val="22"/>
          <w:szCs w:val="22"/>
        </w:rPr>
      </w:pPr>
      <w:r w:rsidRPr="00911CD7">
        <w:rPr>
          <w:sz w:val="22"/>
          <w:szCs w:val="22"/>
        </w:rPr>
        <w:t>Проанализируйте урок с точки зрения сохранения здоровья школьников по 5-балльной шкале (обведите нужную оценку) по следующим аспектам:</w:t>
      </w:r>
    </w:p>
    <w:tbl>
      <w:tblPr>
        <w:tblOverlap w:val="never"/>
        <w:tblW w:w="0" w:type="auto"/>
        <w:tblLayout w:type="fixed"/>
        <w:tblCellMar>
          <w:left w:w="10" w:type="dxa"/>
          <w:right w:w="10" w:type="dxa"/>
        </w:tblCellMar>
        <w:tblLook w:val="0000" w:firstRow="0" w:lastRow="0" w:firstColumn="0" w:lastColumn="0" w:noHBand="0" w:noVBand="0"/>
      </w:tblPr>
      <w:tblGrid>
        <w:gridCol w:w="7752"/>
        <w:gridCol w:w="1897"/>
      </w:tblGrid>
      <w:tr w:rsidR="00442121" w:rsidRPr="00DB0D14" w:rsidTr="003F7008">
        <w:trPr>
          <w:trHeight w:val="264"/>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Критерии оценки</w:t>
            </w:r>
          </w:p>
        </w:tc>
        <w:tc>
          <w:tcPr>
            <w:tcW w:w="1897" w:type="dxa"/>
            <w:tcBorders>
              <w:top w:val="single" w:sz="4" w:space="0" w:color="auto"/>
              <w:left w:val="single" w:sz="4" w:space="0" w:color="auto"/>
              <w:righ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Баллы</w:t>
            </w:r>
          </w:p>
        </w:tc>
      </w:tr>
      <w:tr w:rsidR="00442121" w:rsidRPr="00DB0D14" w:rsidTr="003F7008">
        <w:trPr>
          <w:trHeight w:val="682"/>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раздражителей и т. п.</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1,2,3,4, 5</w:t>
            </w:r>
          </w:p>
        </w:tc>
      </w:tr>
      <w:tr w:rsidR="00442121" w:rsidRPr="00DB0D14" w:rsidTr="003F7008">
        <w:trPr>
          <w:trHeight w:val="931"/>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Число видов учебной деятельности, используемых учителем: опрос обучающихся, письмо, чтение, слушание, рассказ, рассматривание наглядных пособий, ответы на во</w:t>
            </w:r>
            <w:r w:rsidRPr="00DB0D14">
              <w:rPr>
                <w:sz w:val="20"/>
                <w:szCs w:val="20"/>
              </w:rPr>
              <w:softHyphen/>
              <w:t>просы, решение примеров, задач, практические занятия и т. д. Нормой считается 4-7 ви</w:t>
            </w:r>
            <w:r w:rsidRPr="00DB0D14">
              <w:rPr>
                <w:sz w:val="20"/>
                <w:szCs w:val="20"/>
              </w:rPr>
              <w:softHyphen/>
              <w:t>дов за урок.</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1,2,3, 4, 5</w:t>
            </w:r>
          </w:p>
        </w:tc>
      </w:tr>
      <w:tr w:rsidR="00442121" w:rsidRPr="00DB0D14" w:rsidTr="003F7008">
        <w:trPr>
          <w:trHeight w:val="682"/>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 xml:space="preserve">Использование методов, способствующих </w:t>
            </w:r>
            <w:r w:rsidR="00ED2F95" w:rsidRPr="00DB0D14">
              <w:rPr>
                <w:sz w:val="20"/>
                <w:szCs w:val="20"/>
              </w:rPr>
              <w:t>активизации инициативы и творческого самовыражения,</w:t>
            </w:r>
            <w:r w:rsidRPr="00DB0D14">
              <w:rPr>
                <w:sz w:val="20"/>
                <w:szCs w:val="20"/>
              </w:rPr>
              <w:t xml:space="preserve"> обучающихся как субъектов деятельности. Это методы свободного выбора, активные методы, методы, направленные на самопознание и развитие и др.</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1,2,3, 4,5</w:t>
            </w:r>
          </w:p>
        </w:tc>
      </w:tr>
      <w:tr w:rsidR="00442121" w:rsidRPr="00DB0D14" w:rsidTr="003F7008">
        <w:trPr>
          <w:trHeight w:val="701"/>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Позы обучающихся и их чередование в зависимости от характера выполняемой рабо</w:t>
            </w:r>
            <w:r w:rsidRPr="00DB0D14">
              <w:rPr>
                <w:sz w:val="20"/>
                <w:szCs w:val="20"/>
              </w:rPr>
              <w:softHyphen/>
              <w:t>ты. Степень естественности позы школьников на уроке - хороший индикатор психоло</w:t>
            </w:r>
            <w:r w:rsidRPr="00DB0D14">
              <w:rPr>
                <w:sz w:val="20"/>
                <w:szCs w:val="20"/>
              </w:rPr>
              <w:softHyphen/>
              <w:t>гического воздействия учителя.</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1,2,3, 4,5</w:t>
            </w:r>
          </w:p>
        </w:tc>
      </w:tr>
      <w:tr w:rsidR="00442121" w:rsidRPr="00DB0D14" w:rsidTr="003F7008">
        <w:trPr>
          <w:trHeight w:val="480"/>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Физкультминутки и физкультпаузы, которые являются обязательной составной ча</w:t>
            </w:r>
            <w:r w:rsidRPr="00DB0D14">
              <w:rPr>
                <w:sz w:val="20"/>
                <w:szCs w:val="20"/>
              </w:rPr>
              <w:softHyphen/>
              <w:t>стью урока.</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1,2,3,4, 5</w:t>
            </w:r>
          </w:p>
        </w:tc>
      </w:tr>
      <w:tr w:rsidR="00442121" w:rsidRPr="00DB0D14" w:rsidTr="003F7008">
        <w:trPr>
          <w:trHeight w:val="470"/>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Умение учителя выделить и подчеркнуть в содержательной части урока вопросы, связанные со здоровьем - критерий педагогического профессионализма.</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1,2,3, 4,5</w:t>
            </w:r>
          </w:p>
        </w:tc>
      </w:tr>
      <w:tr w:rsidR="00442121" w:rsidRPr="00DB0D14" w:rsidTr="003F7008">
        <w:trPr>
          <w:trHeight w:val="696"/>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Наличие у обучающихся мотивации к учебной деятельности на уроке: интерес к занятиям, стремление больше узнать, радость от активности, интерес к изучаемому ма</w:t>
            </w:r>
            <w:r w:rsidRPr="00DB0D14">
              <w:rPr>
                <w:sz w:val="20"/>
                <w:szCs w:val="20"/>
              </w:rPr>
              <w:softHyphen/>
              <w:t>териалу и т. п.</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1,2,3, 4,5</w:t>
            </w:r>
          </w:p>
        </w:tc>
      </w:tr>
      <w:tr w:rsidR="00442121" w:rsidRPr="00DB0D14" w:rsidTr="003F7008">
        <w:trPr>
          <w:trHeight w:val="706"/>
        </w:trPr>
        <w:tc>
          <w:tcPr>
            <w:tcW w:w="7752" w:type="dxa"/>
            <w:tcBorders>
              <w:top w:val="single" w:sz="4" w:space="0" w:color="auto"/>
              <w:left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Преобладающее выражение лица учителя, наличие</w:t>
            </w:r>
            <w:r w:rsidR="00BA34C4" w:rsidRPr="00DB0D14">
              <w:rPr>
                <w:sz w:val="20"/>
                <w:szCs w:val="20"/>
              </w:rPr>
              <w:t xml:space="preserve"> </w:t>
            </w:r>
            <w:r w:rsidRPr="00DB0D14">
              <w:rPr>
                <w:sz w:val="20"/>
                <w:szCs w:val="20"/>
              </w:rPr>
              <w:t>эмоционально-смысловых разрядок: улы</w:t>
            </w:r>
            <w:r w:rsidRPr="00DB0D14">
              <w:rPr>
                <w:sz w:val="20"/>
                <w:szCs w:val="20"/>
              </w:rPr>
              <w:softHyphen/>
              <w:t>бок, уместных остроумных шуток, использование поговорок, афоризмов с комментария</w:t>
            </w:r>
            <w:r w:rsidRPr="00DB0D14">
              <w:rPr>
                <w:sz w:val="20"/>
                <w:szCs w:val="20"/>
              </w:rPr>
              <w:softHyphen/>
              <w:t>ми, музыкальных минуток и т. д.</w:t>
            </w:r>
          </w:p>
        </w:tc>
        <w:tc>
          <w:tcPr>
            <w:tcW w:w="1897" w:type="dxa"/>
            <w:tcBorders>
              <w:top w:val="single" w:sz="4" w:space="0" w:color="auto"/>
              <w:left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1,2,3,4, 5</w:t>
            </w:r>
          </w:p>
        </w:tc>
      </w:tr>
      <w:tr w:rsidR="00442121" w:rsidRPr="00DB0D14" w:rsidTr="003F7008">
        <w:trPr>
          <w:trHeight w:val="470"/>
        </w:trPr>
        <w:tc>
          <w:tcPr>
            <w:tcW w:w="7752" w:type="dxa"/>
            <w:tcBorders>
              <w:top w:val="single" w:sz="4" w:space="0" w:color="auto"/>
              <w:left w:val="single" w:sz="4" w:space="0" w:color="auto"/>
              <w:bottom w:val="single" w:sz="4" w:space="0" w:color="auto"/>
            </w:tcBorders>
            <w:shd w:val="clear" w:color="auto" w:fill="FFFFFF"/>
            <w:vAlign w:val="bottom"/>
          </w:tcPr>
          <w:p w:rsidR="00442121" w:rsidRPr="00DB0D14" w:rsidRDefault="00442121" w:rsidP="00911CD7">
            <w:pPr>
              <w:rPr>
                <w:sz w:val="20"/>
                <w:szCs w:val="20"/>
              </w:rPr>
            </w:pPr>
            <w:r w:rsidRPr="00DB0D14">
              <w:rPr>
                <w:sz w:val="20"/>
                <w:szCs w:val="20"/>
              </w:rPr>
              <w:t>Темп и особенности окончания урока спокойный: обучающиеся имеют возможность за</w:t>
            </w:r>
            <w:r w:rsidRPr="00DB0D14">
              <w:rPr>
                <w:sz w:val="20"/>
                <w:szCs w:val="20"/>
              </w:rPr>
              <w:softHyphen/>
              <w:t>дать учителю вопросы, учитель комментирует задание на дом, прощается со школьниками.</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442121" w:rsidRPr="00DB0D14" w:rsidRDefault="00442121" w:rsidP="00911CD7">
            <w:pPr>
              <w:rPr>
                <w:sz w:val="20"/>
                <w:szCs w:val="20"/>
              </w:rPr>
            </w:pPr>
            <w:r w:rsidRPr="00DB0D14">
              <w:rPr>
                <w:sz w:val="20"/>
                <w:szCs w:val="20"/>
              </w:rPr>
              <w:t>1,2,3, 4,5</w:t>
            </w:r>
          </w:p>
        </w:tc>
      </w:tr>
    </w:tbl>
    <w:p w:rsidR="00442121" w:rsidRDefault="00442121" w:rsidP="00911CD7">
      <w:pPr>
        <w:ind w:firstLine="709"/>
        <w:rPr>
          <w:sz w:val="22"/>
          <w:szCs w:val="22"/>
        </w:rPr>
      </w:pPr>
    </w:p>
    <w:p w:rsidR="00085813" w:rsidRDefault="00085813" w:rsidP="00911CD7">
      <w:pPr>
        <w:ind w:firstLine="709"/>
        <w:rPr>
          <w:sz w:val="22"/>
          <w:szCs w:val="22"/>
        </w:rPr>
      </w:pPr>
    </w:p>
    <w:p w:rsidR="00085813" w:rsidRPr="00911CD7" w:rsidRDefault="00085813" w:rsidP="00911CD7">
      <w:pPr>
        <w:ind w:firstLine="709"/>
        <w:rPr>
          <w:sz w:val="22"/>
          <w:szCs w:val="22"/>
        </w:rPr>
      </w:pPr>
    </w:p>
    <w:p w:rsidR="0030078A" w:rsidRDefault="00C142BF" w:rsidP="00AE0524">
      <w:pPr>
        <w:pStyle w:val="2"/>
        <w:numPr>
          <w:ilvl w:val="1"/>
          <w:numId w:val="124"/>
        </w:numPr>
        <w:jc w:val="left"/>
      </w:pPr>
      <w:r>
        <w:t xml:space="preserve"> </w:t>
      </w:r>
      <w:bookmarkStart w:id="437" w:name="_Toc421800957"/>
      <w:r w:rsidRPr="00911CD7">
        <w:t>ПРОГРАММА КОРРЕКЦИОННОЙ РАБОТЫ</w:t>
      </w:r>
      <w:bookmarkEnd w:id="437"/>
    </w:p>
    <w:p w:rsidR="007073E0" w:rsidRPr="007073E0" w:rsidRDefault="007073E0" w:rsidP="007073E0">
      <w:pPr>
        <w:pStyle w:val="affa"/>
        <w:spacing w:line="240" w:lineRule="auto"/>
        <w:ind w:firstLine="709"/>
        <w:rPr>
          <w:rFonts w:ascii="Times New Roman" w:hAnsi="Times New Roman"/>
          <w:color w:val="auto"/>
          <w:sz w:val="22"/>
          <w:szCs w:val="22"/>
        </w:rPr>
      </w:pPr>
      <w:r w:rsidRPr="007073E0">
        <w:rPr>
          <w:rFonts w:ascii="Times New Roman" w:hAnsi="Times New Roman"/>
          <w:color w:val="auto"/>
          <w:sz w:val="22"/>
          <w:szCs w:val="22"/>
        </w:rPr>
        <w:t>Программа коррекционной работы в соответствии с тре</w:t>
      </w:r>
      <w:r w:rsidRPr="007073E0">
        <w:rPr>
          <w:rFonts w:ascii="Times New Roman" w:hAnsi="Times New Roman"/>
          <w:color w:val="auto"/>
          <w:spacing w:val="-2"/>
          <w:sz w:val="22"/>
          <w:szCs w:val="22"/>
        </w:rPr>
        <w:t>бованиями ФГОС НОО направлена на создание системы ком</w:t>
      </w:r>
      <w:r w:rsidRPr="007073E0">
        <w:rPr>
          <w:rFonts w:ascii="Times New Roman" w:hAnsi="Times New Roman"/>
          <w:color w:val="auto"/>
          <w:spacing w:val="2"/>
          <w:sz w:val="22"/>
          <w:szCs w:val="22"/>
        </w:rPr>
        <w:t>плексной помощи детям с ОВЗ</w:t>
      </w:r>
      <w:r w:rsidRPr="007073E0">
        <w:rPr>
          <w:rFonts w:ascii="Times New Roman" w:hAnsi="Times New Roman"/>
          <w:color w:val="auto"/>
          <w:sz w:val="22"/>
          <w:szCs w:val="22"/>
        </w:rPr>
        <w:t xml:space="preserve"> в освоении основной образовательной программы</w:t>
      </w:r>
      <w:r w:rsidRPr="007073E0">
        <w:rPr>
          <w:rFonts w:ascii="Times New Roman" w:hAnsi="Times New Roman"/>
          <w:color w:val="auto"/>
          <w:spacing w:val="-3"/>
          <w:sz w:val="22"/>
          <w:szCs w:val="22"/>
        </w:rPr>
        <w:t xml:space="preserve"> начального общего образования, коррекцию недостатков в физи</w:t>
      </w:r>
      <w:r w:rsidRPr="007073E0">
        <w:rPr>
          <w:rFonts w:ascii="Times New Roman" w:hAnsi="Times New Roman"/>
          <w:color w:val="auto"/>
          <w:sz w:val="22"/>
          <w:szCs w:val="22"/>
        </w:rPr>
        <w:t>ческом и (или) психическом развитии обучающихся, их социальную адаптацию.</w:t>
      </w:r>
    </w:p>
    <w:p w:rsidR="007073E0" w:rsidRPr="007073E0" w:rsidRDefault="007073E0" w:rsidP="007073E0">
      <w:pPr>
        <w:pStyle w:val="affa"/>
        <w:spacing w:line="240" w:lineRule="auto"/>
        <w:ind w:firstLine="709"/>
        <w:rPr>
          <w:rFonts w:ascii="Times New Roman" w:hAnsi="Times New Roman"/>
          <w:color w:val="auto"/>
          <w:sz w:val="22"/>
          <w:szCs w:val="22"/>
        </w:rPr>
      </w:pPr>
      <w:r w:rsidRPr="007073E0">
        <w:rPr>
          <w:rFonts w:ascii="Times New Roman" w:hAnsi="Times New Roman"/>
          <w:color w:val="auto"/>
          <w:sz w:val="22"/>
          <w:szCs w:val="22"/>
        </w:rPr>
        <w:t xml:space="preserve">Дети с ОВЗ — </w:t>
      </w:r>
      <w:r w:rsidRPr="007073E0">
        <w:rPr>
          <w:rFonts w:ascii="Times New Roman" w:hAnsi="Times New Roman"/>
          <w:color w:val="auto"/>
          <w:spacing w:val="-4"/>
          <w:sz w:val="22"/>
          <w:szCs w:val="22"/>
        </w:rPr>
        <w:t>дети, состояние здоровья которых препятствует освоению обра</w:t>
      </w:r>
      <w:r w:rsidRPr="007073E0">
        <w:rPr>
          <w:rFonts w:ascii="Times New Roman" w:hAnsi="Times New Roman"/>
          <w:color w:val="auto"/>
          <w:sz w:val="22"/>
          <w:szCs w:val="22"/>
        </w:rPr>
        <w:t xml:space="preserve">зовательных программ общего образования вне специальных </w:t>
      </w:r>
      <w:r w:rsidRPr="007073E0">
        <w:rPr>
          <w:rFonts w:ascii="Times New Roman" w:hAnsi="Times New Roman"/>
          <w:color w:val="auto"/>
          <w:spacing w:val="-2"/>
          <w:sz w:val="22"/>
          <w:szCs w:val="22"/>
        </w:rPr>
        <w:t>условий обучения и воспитания, т.</w:t>
      </w:r>
      <w:r w:rsidRPr="007073E0">
        <w:rPr>
          <w:rFonts w:ascii="Times New Roman" w:hAnsi="Times New Roman"/>
          <w:color w:val="auto"/>
          <w:spacing w:val="-2"/>
          <w:sz w:val="22"/>
          <w:szCs w:val="22"/>
        </w:rPr>
        <w:t> </w:t>
      </w:r>
      <w:r w:rsidRPr="007073E0">
        <w:rPr>
          <w:rFonts w:ascii="Times New Roman" w:hAnsi="Times New Roman"/>
          <w:color w:val="auto"/>
          <w:spacing w:val="-2"/>
          <w:sz w:val="22"/>
          <w:szCs w:val="22"/>
        </w:rPr>
        <w:t xml:space="preserve">е. это дети­инвалиды либо </w:t>
      </w:r>
      <w:r w:rsidRPr="007073E0">
        <w:rPr>
          <w:rFonts w:ascii="Times New Roman" w:hAnsi="Times New Roman"/>
          <w:color w:val="auto"/>
          <w:sz w:val="22"/>
          <w:szCs w:val="22"/>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073E0" w:rsidRPr="007073E0" w:rsidRDefault="007073E0" w:rsidP="007073E0">
      <w:pPr>
        <w:pStyle w:val="affa"/>
        <w:spacing w:line="240" w:lineRule="auto"/>
        <w:ind w:firstLine="709"/>
        <w:rPr>
          <w:rFonts w:ascii="Times New Roman" w:hAnsi="Times New Roman"/>
          <w:color w:val="auto"/>
          <w:sz w:val="22"/>
          <w:szCs w:val="22"/>
        </w:rPr>
      </w:pPr>
      <w:r w:rsidRPr="007073E0">
        <w:rPr>
          <w:rFonts w:ascii="Times New Roman" w:hAnsi="Times New Roman"/>
          <w:color w:val="auto"/>
          <w:spacing w:val="2"/>
          <w:sz w:val="22"/>
          <w:szCs w:val="22"/>
        </w:rPr>
        <w:t xml:space="preserve">Дети с ОВЗ могут </w:t>
      </w:r>
      <w:r w:rsidRPr="007073E0">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073E0">
        <w:rPr>
          <w:rFonts w:ascii="Times New Roman" w:hAnsi="Times New Roman"/>
          <w:color w:val="auto"/>
          <w:spacing w:val="-2"/>
          <w:sz w:val="22"/>
          <w:szCs w:val="22"/>
        </w:rPr>
        <w:t>индивидуальной программы обучения или использования спе</w:t>
      </w:r>
      <w:r w:rsidRPr="007073E0">
        <w:rPr>
          <w:rFonts w:ascii="Times New Roman" w:hAnsi="Times New Roman"/>
          <w:color w:val="auto"/>
          <w:sz w:val="22"/>
          <w:szCs w:val="22"/>
        </w:rPr>
        <w:t>циальных образовательных программ.</w:t>
      </w:r>
    </w:p>
    <w:p w:rsidR="007073E0" w:rsidRPr="007073E0" w:rsidRDefault="007073E0" w:rsidP="007073E0">
      <w:pPr>
        <w:pStyle w:val="affa"/>
        <w:spacing w:line="240" w:lineRule="auto"/>
        <w:ind w:firstLine="709"/>
        <w:rPr>
          <w:rFonts w:ascii="Times New Roman" w:hAnsi="Times New Roman"/>
          <w:color w:val="auto"/>
          <w:spacing w:val="4"/>
          <w:sz w:val="22"/>
          <w:szCs w:val="22"/>
        </w:rPr>
      </w:pPr>
      <w:r w:rsidRPr="007073E0">
        <w:rPr>
          <w:rFonts w:ascii="Times New Roman" w:hAnsi="Times New Roman"/>
          <w:color w:val="auto"/>
          <w:sz w:val="22"/>
          <w:szCs w:val="22"/>
        </w:rPr>
        <w:t>Программа коррекционной работы предусматривает созда</w:t>
      </w:r>
      <w:r w:rsidRPr="007073E0">
        <w:rPr>
          <w:rFonts w:ascii="Times New Roman" w:hAnsi="Times New Roman"/>
          <w:color w:val="auto"/>
          <w:spacing w:val="2"/>
          <w:sz w:val="22"/>
          <w:szCs w:val="22"/>
        </w:rPr>
        <w:t>ние специальных условий обучения и воспитания, позволяющих учитывать особые образовательные потребности детей с ОВЗ посредством</w:t>
      </w:r>
      <w:r w:rsidRPr="007073E0">
        <w:rPr>
          <w:rFonts w:ascii="Times New Roman" w:hAnsi="Times New Roman"/>
          <w:color w:val="auto"/>
          <w:sz w:val="22"/>
          <w:szCs w:val="22"/>
        </w:rPr>
        <w:t xml:space="preserve"> индивидуализации и дифференциации образовательного про</w:t>
      </w:r>
      <w:r w:rsidRPr="007073E0">
        <w:rPr>
          <w:rFonts w:ascii="Times New Roman" w:hAnsi="Times New Roman"/>
          <w:color w:val="auto"/>
          <w:spacing w:val="4"/>
          <w:sz w:val="22"/>
          <w:szCs w:val="22"/>
        </w:rPr>
        <w:t>цесса.</w:t>
      </w:r>
    </w:p>
    <w:p w:rsidR="002128C7" w:rsidRPr="002128C7" w:rsidRDefault="002128C7" w:rsidP="002128C7"/>
    <w:p w:rsidR="00ED2F95" w:rsidRPr="00911CD7" w:rsidRDefault="00ED2F95" w:rsidP="00AE0524">
      <w:pPr>
        <w:pStyle w:val="2"/>
        <w:numPr>
          <w:ilvl w:val="2"/>
          <w:numId w:val="124"/>
        </w:numPr>
        <w:ind w:left="0" w:hanging="12"/>
      </w:pPr>
      <w:bookmarkStart w:id="438" w:name="_Toc421800958"/>
      <w:r w:rsidRPr="00911CD7">
        <w:t>Цели и задачи программы коррекционной работы</w:t>
      </w:r>
      <w:bookmarkEnd w:id="438"/>
    </w:p>
    <w:p w:rsidR="0030078A" w:rsidRPr="00911CD7" w:rsidRDefault="0030078A" w:rsidP="00911CD7">
      <w:pPr>
        <w:pStyle w:val="Default"/>
        <w:ind w:firstLine="709"/>
        <w:jc w:val="both"/>
        <w:rPr>
          <w:sz w:val="22"/>
          <w:szCs w:val="22"/>
        </w:rPr>
      </w:pPr>
      <w:r w:rsidRPr="00911CD7">
        <w:rPr>
          <w:b/>
          <w:bCs/>
          <w:sz w:val="22"/>
          <w:szCs w:val="22"/>
        </w:rPr>
        <w:t xml:space="preserve">Цель программы: </w:t>
      </w:r>
    </w:p>
    <w:p w:rsidR="0030078A" w:rsidRPr="00911CD7" w:rsidRDefault="0030078A" w:rsidP="00911CD7">
      <w:pPr>
        <w:pStyle w:val="Default"/>
        <w:ind w:left="284" w:hanging="284"/>
        <w:jc w:val="both"/>
        <w:rPr>
          <w:sz w:val="22"/>
          <w:szCs w:val="22"/>
        </w:rPr>
      </w:pPr>
      <w:r w:rsidRPr="00911CD7">
        <w:rPr>
          <w:sz w:val="22"/>
          <w:szCs w:val="22"/>
        </w:rPr>
        <w:t xml:space="preserve">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 </w:t>
      </w:r>
    </w:p>
    <w:p w:rsidR="0030078A" w:rsidRPr="00911CD7" w:rsidRDefault="0030078A" w:rsidP="00911CD7">
      <w:pPr>
        <w:pStyle w:val="Default"/>
        <w:ind w:left="284" w:hanging="284"/>
        <w:jc w:val="both"/>
        <w:rPr>
          <w:sz w:val="22"/>
          <w:szCs w:val="22"/>
        </w:rPr>
      </w:pPr>
      <w:r w:rsidRPr="00911CD7">
        <w:rPr>
          <w:sz w:val="22"/>
          <w:szCs w:val="22"/>
        </w:rPr>
        <w:t xml:space="preserve">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30078A" w:rsidRPr="00911CD7" w:rsidRDefault="0030078A" w:rsidP="00911CD7">
      <w:pPr>
        <w:pStyle w:val="Default"/>
        <w:ind w:left="284" w:hanging="284"/>
        <w:jc w:val="both"/>
        <w:rPr>
          <w:sz w:val="22"/>
          <w:szCs w:val="22"/>
        </w:rPr>
      </w:pPr>
      <w:r w:rsidRPr="00911CD7">
        <w:rPr>
          <w:sz w:val="22"/>
          <w:szCs w:val="22"/>
        </w:rPr>
        <w:t xml:space="preserve">3. Предоставление вариативных форм получения образования: </w:t>
      </w:r>
    </w:p>
    <w:p w:rsidR="0030078A" w:rsidRPr="00911CD7" w:rsidRDefault="0030078A" w:rsidP="00911CD7">
      <w:pPr>
        <w:pStyle w:val="Default"/>
        <w:ind w:left="851" w:hanging="284"/>
        <w:jc w:val="both"/>
        <w:rPr>
          <w:sz w:val="22"/>
          <w:szCs w:val="22"/>
        </w:rPr>
      </w:pPr>
      <w:r w:rsidRPr="00911CD7">
        <w:rPr>
          <w:sz w:val="22"/>
          <w:szCs w:val="22"/>
        </w:rPr>
        <w:t xml:space="preserve">- обучение в общеобразовательном классе; </w:t>
      </w:r>
    </w:p>
    <w:p w:rsidR="0030078A" w:rsidRPr="00911CD7" w:rsidRDefault="0030078A" w:rsidP="00911CD7">
      <w:pPr>
        <w:pStyle w:val="Default"/>
        <w:ind w:left="851" w:hanging="284"/>
        <w:jc w:val="both"/>
        <w:rPr>
          <w:sz w:val="22"/>
          <w:szCs w:val="22"/>
        </w:rPr>
      </w:pPr>
      <w:r w:rsidRPr="00911CD7">
        <w:rPr>
          <w:sz w:val="22"/>
          <w:szCs w:val="22"/>
        </w:rPr>
        <w:t xml:space="preserve">- обучение по индивидуальной программе, с использованием надомной и (или) дистанционной формы обучения. </w:t>
      </w:r>
    </w:p>
    <w:p w:rsidR="0030078A" w:rsidRPr="00911CD7" w:rsidRDefault="0030078A" w:rsidP="00911CD7">
      <w:pPr>
        <w:pStyle w:val="Default"/>
        <w:ind w:left="284" w:hanging="284"/>
        <w:jc w:val="both"/>
        <w:rPr>
          <w:sz w:val="22"/>
          <w:szCs w:val="22"/>
        </w:rPr>
      </w:pPr>
      <w:r w:rsidRPr="00911CD7">
        <w:rPr>
          <w:sz w:val="22"/>
          <w:szCs w:val="22"/>
        </w:rPr>
        <w:t xml:space="preserve">4. Предоставление различных вариантов специального сопровождения детей с </w:t>
      </w:r>
      <w:r w:rsidR="00445F66">
        <w:rPr>
          <w:sz w:val="22"/>
          <w:szCs w:val="22"/>
        </w:rPr>
        <w:t>ОВЗ</w:t>
      </w:r>
      <w:r w:rsidRPr="00911CD7">
        <w:rPr>
          <w:sz w:val="22"/>
          <w:szCs w:val="22"/>
        </w:rPr>
        <w:t xml:space="preserve">. </w:t>
      </w:r>
    </w:p>
    <w:p w:rsidR="0030078A" w:rsidRPr="00911CD7" w:rsidRDefault="0030078A" w:rsidP="00911CD7">
      <w:pPr>
        <w:pStyle w:val="Default"/>
        <w:ind w:firstLine="709"/>
        <w:jc w:val="both"/>
        <w:rPr>
          <w:sz w:val="22"/>
          <w:szCs w:val="22"/>
        </w:rPr>
      </w:pPr>
      <w:r w:rsidRPr="00911CD7">
        <w:rPr>
          <w:b/>
          <w:bCs/>
          <w:sz w:val="22"/>
          <w:szCs w:val="22"/>
        </w:rPr>
        <w:t xml:space="preserve">Задачи программы: </w:t>
      </w:r>
    </w:p>
    <w:p w:rsidR="0030078A" w:rsidRPr="00911CD7" w:rsidRDefault="0030078A" w:rsidP="00911CD7">
      <w:pPr>
        <w:pStyle w:val="Default"/>
        <w:ind w:left="284" w:hanging="284"/>
        <w:jc w:val="both"/>
        <w:rPr>
          <w:sz w:val="22"/>
          <w:szCs w:val="22"/>
        </w:rPr>
      </w:pPr>
      <w:r w:rsidRPr="00911CD7">
        <w:rPr>
          <w:sz w:val="22"/>
          <w:szCs w:val="22"/>
        </w:rPr>
        <w:t xml:space="preserve">— своевременное выявление детей с трудностями адаптации, обусловленными ограниченными возможностями здоровья; </w:t>
      </w:r>
    </w:p>
    <w:p w:rsidR="0030078A" w:rsidRPr="00911CD7" w:rsidRDefault="0030078A" w:rsidP="00911CD7">
      <w:pPr>
        <w:pStyle w:val="Default"/>
        <w:ind w:left="284" w:hanging="284"/>
        <w:jc w:val="both"/>
        <w:rPr>
          <w:sz w:val="22"/>
          <w:szCs w:val="22"/>
        </w:rPr>
      </w:pPr>
      <w:r w:rsidRPr="00911CD7">
        <w:rPr>
          <w:sz w:val="22"/>
          <w:szCs w:val="22"/>
        </w:rPr>
        <w:t xml:space="preserve">— определение особых образовательных потребностей детей с ограниченными возможностями здоровья, детей-инвалидов; </w:t>
      </w:r>
    </w:p>
    <w:p w:rsidR="0030078A" w:rsidRPr="00911CD7" w:rsidRDefault="0030078A" w:rsidP="00911CD7">
      <w:pPr>
        <w:pStyle w:val="Default"/>
        <w:ind w:left="284" w:hanging="284"/>
        <w:jc w:val="both"/>
        <w:rPr>
          <w:sz w:val="22"/>
          <w:szCs w:val="22"/>
        </w:rPr>
      </w:pPr>
      <w:r w:rsidRPr="00911CD7">
        <w:rPr>
          <w:sz w:val="22"/>
          <w:szCs w:val="22"/>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30078A" w:rsidRPr="00911CD7" w:rsidRDefault="0030078A" w:rsidP="00911CD7">
      <w:pPr>
        <w:pStyle w:val="Default"/>
        <w:ind w:left="284" w:hanging="284"/>
        <w:jc w:val="both"/>
        <w:rPr>
          <w:sz w:val="22"/>
          <w:szCs w:val="22"/>
        </w:rPr>
      </w:pPr>
      <w:r w:rsidRPr="00911CD7">
        <w:rPr>
          <w:sz w:val="22"/>
          <w:szCs w:val="22"/>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 </w:t>
      </w:r>
    </w:p>
    <w:p w:rsidR="0030078A" w:rsidRPr="00911CD7" w:rsidRDefault="0030078A" w:rsidP="00911CD7">
      <w:pPr>
        <w:pStyle w:val="Default"/>
        <w:ind w:left="284" w:hanging="284"/>
        <w:jc w:val="both"/>
        <w:rPr>
          <w:sz w:val="22"/>
          <w:szCs w:val="22"/>
        </w:rPr>
      </w:pPr>
      <w:r w:rsidRPr="00911CD7">
        <w:rPr>
          <w:sz w:val="22"/>
          <w:szCs w:val="22"/>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30078A" w:rsidRPr="00911CD7" w:rsidRDefault="0030078A" w:rsidP="00911CD7">
      <w:pPr>
        <w:pStyle w:val="Default"/>
        <w:ind w:left="284" w:hanging="284"/>
        <w:jc w:val="both"/>
        <w:rPr>
          <w:sz w:val="22"/>
          <w:szCs w:val="22"/>
        </w:rPr>
      </w:pPr>
      <w:r w:rsidRPr="00911CD7">
        <w:rPr>
          <w:sz w:val="22"/>
          <w:szCs w:val="22"/>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p>
    <w:p w:rsidR="0030078A" w:rsidRPr="00911CD7" w:rsidRDefault="0030078A" w:rsidP="00911CD7">
      <w:pPr>
        <w:pStyle w:val="Default"/>
        <w:ind w:left="284" w:hanging="284"/>
        <w:jc w:val="both"/>
        <w:rPr>
          <w:sz w:val="22"/>
          <w:szCs w:val="22"/>
        </w:rPr>
      </w:pPr>
      <w:r w:rsidRPr="00911CD7">
        <w:rPr>
          <w:sz w:val="22"/>
          <w:szCs w:val="22"/>
        </w:rPr>
        <w:t xml:space="preserve">— реализация системы мероприятий по социальной адаптации детей с ограниченными возможностями здоровья; </w:t>
      </w:r>
    </w:p>
    <w:p w:rsidR="0030078A" w:rsidRDefault="0030078A" w:rsidP="00911CD7">
      <w:pPr>
        <w:pStyle w:val="Default"/>
        <w:ind w:left="284" w:hanging="284"/>
        <w:jc w:val="both"/>
        <w:rPr>
          <w:sz w:val="22"/>
          <w:szCs w:val="22"/>
        </w:rPr>
      </w:pPr>
      <w:r w:rsidRPr="00911CD7">
        <w:rPr>
          <w:sz w:val="22"/>
          <w:szCs w:val="22"/>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0078A" w:rsidRPr="00911CD7" w:rsidRDefault="0030078A" w:rsidP="00911CD7">
      <w:pPr>
        <w:pStyle w:val="Default"/>
        <w:ind w:firstLine="709"/>
        <w:jc w:val="both"/>
        <w:rPr>
          <w:sz w:val="22"/>
          <w:szCs w:val="22"/>
        </w:rPr>
      </w:pPr>
      <w:r w:rsidRPr="00911CD7">
        <w:rPr>
          <w:b/>
          <w:bCs/>
          <w:sz w:val="22"/>
          <w:szCs w:val="22"/>
        </w:rPr>
        <w:t>Принципы содержания программы</w:t>
      </w:r>
      <w:r w:rsidRPr="00911CD7">
        <w:rPr>
          <w:sz w:val="22"/>
          <w:szCs w:val="22"/>
        </w:rPr>
        <w:t xml:space="preserve">: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Соблюдение интересов ребёнка</w:t>
      </w:r>
      <w:r w:rsidRPr="00911CD7">
        <w:rPr>
          <w:sz w:val="22"/>
          <w:szCs w:val="22"/>
        </w:rPr>
        <w:t xml:space="preserve">. Принцип определяет позицию специалиста, который призван решать проблему ребёнка с максимальной пользой и в интересах ребёнка.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Системность</w:t>
      </w:r>
      <w:r w:rsidRPr="00911CD7">
        <w:rPr>
          <w:sz w:val="22"/>
          <w:szCs w:val="22"/>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Непрерывность</w:t>
      </w:r>
      <w:r w:rsidRPr="00911CD7">
        <w:rPr>
          <w:sz w:val="22"/>
          <w:szCs w:val="22"/>
        </w:rPr>
        <w:t xml:space="preserve">. Принцип гарантирует ребёнку и его родителям (законным представителям) непрерывность помощи до полного решения проблемы или определенияподхода к её решению.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Вариативность</w:t>
      </w:r>
      <w:r w:rsidRPr="00911CD7">
        <w:rPr>
          <w:sz w:val="22"/>
          <w:szCs w:val="22"/>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0078A" w:rsidRPr="00911CD7" w:rsidRDefault="0030078A" w:rsidP="00911CD7">
      <w:pPr>
        <w:pStyle w:val="Default"/>
        <w:ind w:left="284" w:hanging="284"/>
        <w:jc w:val="both"/>
        <w:rPr>
          <w:sz w:val="22"/>
          <w:szCs w:val="22"/>
        </w:rPr>
      </w:pPr>
      <w:r w:rsidRPr="00911CD7">
        <w:rPr>
          <w:sz w:val="22"/>
          <w:szCs w:val="22"/>
        </w:rPr>
        <w:t>—</w:t>
      </w:r>
      <w:r w:rsidRPr="00911CD7">
        <w:rPr>
          <w:i/>
          <w:iCs/>
          <w:sz w:val="22"/>
          <w:szCs w:val="22"/>
        </w:rPr>
        <w:t>Рекомендательный характер оказания помощи</w:t>
      </w:r>
      <w:r w:rsidRPr="00911CD7">
        <w:rPr>
          <w:sz w:val="22"/>
          <w:szCs w:val="22"/>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30078A" w:rsidRDefault="0030078A" w:rsidP="00911CD7">
      <w:pPr>
        <w:pStyle w:val="Default"/>
        <w:ind w:firstLine="709"/>
        <w:jc w:val="both"/>
        <w:rPr>
          <w:b/>
          <w:bCs/>
          <w:sz w:val="22"/>
          <w:szCs w:val="22"/>
        </w:rPr>
      </w:pPr>
      <w:r w:rsidRPr="00911CD7">
        <w:rPr>
          <w:b/>
          <w:bCs/>
          <w:sz w:val="22"/>
          <w:szCs w:val="22"/>
        </w:rPr>
        <w:t xml:space="preserve">Направления работы: </w:t>
      </w:r>
    </w:p>
    <w:p w:rsidR="000F1CD2" w:rsidRPr="00AA2B67" w:rsidRDefault="000F1CD2" w:rsidP="00AA2B67">
      <w:pPr>
        <w:pStyle w:val="affa"/>
        <w:spacing w:line="240" w:lineRule="auto"/>
        <w:ind w:firstLine="454"/>
        <w:rPr>
          <w:rFonts w:ascii="Times New Roman" w:hAnsi="Times New Roman"/>
          <w:color w:val="auto"/>
          <w:sz w:val="22"/>
          <w:szCs w:val="22"/>
        </w:rPr>
      </w:pPr>
      <w:r w:rsidRPr="00AA2B67">
        <w:rPr>
          <w:rFonts w:ascii="Times New Roman" w:hAnsi="Times New Roman"/>
          <w:color w:val="auto"/>
          <w:sz w:val="22"/>
          <w:szCs w:val="22"/>
        </w:rPr>
        <w:t xml:space="preserve">Программа коррекционной работы на уровне начального </w:t>
      </w:r>
      <w:r w:rsidRPr="00AA2B67">
        <w:rPr>
          <w:rFonts w:ascii="Times New Roman" w:hAnsi="Times New Roman"/>
          <w:color w:val="auto"/>
          <w:spacing w:val="2"/>
          <w:sz w:val="22"/>
          <w:szCs w:val="22"/>
        </w:rPr>
        <w:t>общего образования включает в себя взаимосвязанные на</w:t>
      </w:r>
      <w:r w:rsidRPr="00AA2B67">
        <w:rPr>
          <w:rFonts w:ascii="Times New Roman" w:hAnsi="Times New Roman"/>
          <w:color w:val="auto"/>
          <w:sz w:val="22"/>
          <w:szCs w:val="22"/>
        </w:rPr>
        <w:t>правления, отражающие её основное содержание:</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 xml:space="preserve">диагностическая работа, </w:t>
      </w:r>
      <w:r w:rsidRPr="00911CD7">
        <w:rPr>
          <w:sz w:val="22"/>
          <w:szCs w:val="22"/>
        </w:rPr>
        <w:t xml:space="preserve">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 xml:space="preserve">коррекционно-развивающая работа, </w:t>
      </w:r>
      <w:r w:rsidRPr="00911CD7">
        <w:rPr>
          <w:sz w:val="22"/>
          <w:szCs w:val="22"/>
        </w:rPr>
        <w:t>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w:t>
      </w:r>
      <w:r w:rsidR="00BA34C4" w:rsidRPr="00911CD7">
        <w:rPr>
          <w:sz w:val="22"/>
          <w:szCs w:val="22"/>
        </w:rPr>
        <w:t xml:space="preserve"> </w:t>
      </w:r>
      <w:r w:rsidR="005D5D5C" w:rsidRPr="00911CD7">
        <w:rPr>
          <w:sz w:val="22"/>
          <w:szCs w:val="22"/>
        </w:rPr>
        <w:t>гимназии</w:t>
      </w:r>
      <w:r w:rsidRPr="00911CD7">
        <w:rPr>
          <w:sz w:val="22"/>
          <w:szCs w:val="22"/>
        </w:rPr>
        <w:t xml:space="preserve">; способствует формированию универсальных учебных действий у обучающихся (личностных, регулятивных, познавательных, коммуникативных); </w:t>
      </w:r>
    </w:p>
    <w:p w:rsidR="0030078A" w:rsidRPr="00911CD7"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 xml:space="preserve">консультативная работа, </w:t>
      </w:r>
      <w:r w:rsidRPr="00911CD7">
        <w:rPr>
          <w:sz w:val="22"/>
          <w:szCs w:val="22"/>
        </w:rPr>
        <w:t xml:space="preserve">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0078A" w:rsidRDefault="0030078A" w:rsidP="00911CD7">
      <w:pPr>
        <w:pStyle w:val="Default"/>
        <w:ind w:left="284" w:hanging="284"/>
        <w:jc w:val="both"/>
        <w:rPr>
          <w:sz w:val="22"/>
          <w:szCs w:val="22"/>
        </w:rPr>
      </w:pPr>
      <w:r w:rsidRPr="00911CD7">
        <w:rPr>
          <w:sz w:val="22"/>
          <w:szCs w:val="22"/>
        </w:rPr>
        <w:t xml:space="preserve">— </w:t>
      </w:r>
      <w:r w:rsidRPr="00911CD7">
        <w:rPr>
          <w:i/>
          <w:iCs/>
          <w:sz w:val="22"/>
          <w:szCs w:val="22"/>
        </w:rPr>
        <w:t>информационно-просветительская работа</w:t>
      </w:r>
      <w:r w:rsidRPr="00911CD7">
        <w:rPr>
          <w:sz w:val="22"/>
          <w:szCs w:val="22"/>
        </w:rPr>
        <w:t xml:space="preserve">,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2128C7" w:rsidRPr="00911CD7" w:rsidRDefault="002128C7" w:rsidP="00911CD7">
      <w:pPr>
        <w:pStyle w:val="Default"/>
        <w:ind w:left="284" w:hanging="284"/>
        <w:jc w:val="both"/>
        <w:rPr>
          <w:sz w:val="22"/>
          <w:szCs w:val="22"/>
        </w:rPr>
      </w:pPr>
    </w:p>
    <w:p w:rsidR="0030078A" w:rsidRDefault="0030078A" w:rsidP="00AE0524">
      <w:pPr>
        <w:pStyle w:val="2"/>
        <w:numPr>
          <w:ilvl w:val="2"/>
          <w:numId w:val="124"/>
        </w:numPr>
        <w:ind w:left="0" w:hanging="12"/>
      </w:pPr>
      <w:bookmarkStart w:id="439" w:name="_Toc421800959"/>
      <w:r w:rsidRPr="00911CD7">
        <w:t>Характеристика содержания</w:t>
      </w:r>
      <w:r w:rsidR="002128C7">
        <w:t xml:space="preserve"> программы коррекционной работы</w:t>
      </w:r>
      <w:bookmarkEnd w:id="439"/>
      <w:r w:rsidRPr="00911CD7">
        <w:t xml:space="preserve"> </w:t>
      </w:r>
    </w:p>
    <w:p w:rsidR="002128C7" w:rsidRPr="002128C7" w:rsidRDefault="002128C7" w:rsidP="002128C7"/>
    <w:p w:rsidR="0030078A" w:rsidRPr="00911CD7" w:rsidRDefault="0030078A" w:rsidP="00911CD7">
      <w:pPr>
        <w:pStyle w:val="Default"/>
        <w:ind w:firstLine="709"/>
        <w:jc w:val="both"/>
        <w:rPr>
          <w:sz w:val="22"/>
          <w:szCs w:val="22"/>
        </w:rPr>
      </w:pPr>
      <w:r w:rsidRPr="00911CD7">
        <w:rPr>
          <w:i/>
          <w:iCs/>
          <w:sz w:val="22"/>
          <w:szCs w:val="22"/>
        </w:rPr>
        <w:t xml:space="preserve">Диагностическая работа: </w:t>
      </w:r>
    </w:p>
    <w:p w:rsidR="0030078A" w:rsidRPr="00911CD7" w:rsidRDefault="0030078A" w:rsidP="00911CD7">
      <w:pPr>
        <w:pStyle w:val="Default"/>
        <w:ind w:left="284" w:hanging="284"/>
        <w:jc w:val="both"/>
        <w:rPr>
          <w:sz w:val="22"/>
          <w:szCs w:val="22"/>
        </w:rPr>
      </w:pPr>
      <w:r w:rsidRPr="00911CD7">
        <w:rPr>
          <w:sz w:val="22"/>
          <w:szCs w:val="22"/>
        </w:rPr>
        <w:t xml:space="preserve">— своевременное выявление детей, нуждающихся в специализированной помощи; </w:t>
      </w:r>
    </w:p>
    <w:p w:rsidR="0030078A" w:rsidRPr="00911CD7" w:rsidRDefault="0030078A" w:rsidP="00911CD7">
      <w:pPr>
        <w:pStyle w:val="Default"/>
        <w:ind w:left="284" w:hanging="284"/>
        <w:jc w:val="both"/>
        <w:rPr>
          <w:sz w:val="22"/>
          <w:szCs w:val="22"/>
        </w:rPr>
      </w:pPr>
      <w:r w:rsidRPr="00911CD7">
        <w:rPr>
          <w:sz w:val="22"/>
          <w:szCs w:val="22"/>
        </w:rPr>
        <w:t xml:space="preserve">— ранняя (с первых дней пребывания ребёнка в Школе) диагностика отклонений в развитии и анализ причин трудностей адаптации; </w:t>
      </w:r>
    </w:p>
    <w:p w:rsidR="0030078A" w:rsidRPr="00911CD7" w:rsidRDefault="0030078A" w:rsidP="00911CD7">
      <w:pPr>
        <w:pStyle w:val="Default"/>
        <w:ind w:left="284" w:hanging="284"/>
        <w:jc w:val="both"/>
        <w:rPr>
          <w:sz w:val="22"/>
          <w:szCs w:val="22"/>
        </w:rPr>
      </w:pPr>
      <w:r w:rsidRPr="00911CD7">
        <w:rPr>
          <w:sz w:val="22"/>
          <w:szCs w:val="22"/>
        </w:rPr>
        <w:t xml:space="preserve">— комплексный сбор сведений о ребёнке на основании диагностической информации от специалистов разного профиля; </w:t>
      </w:r>
    </w:p>
    <w:p w:rsidR="0030078A" w:rsidRPr="00911CD7" w:rsidRDefault="0030078A" w:rsidP="00911CD7">
      <w:pPr>
        <w:pStyle w:val="Default"/>
        <w:ind w:left="284" w:hanging="284"/>
        <w:jc w:val="both"/>
        <w:rPr>
          <w:sz w:val="22"/>
          <w:szCs w:val="22"/>
        </w:rPr>
      </w:pPr>
      <w:r w:rsidRPr="00911CD7">
        <w:rPr>
          <w:sz w:val="22"/>
          <w:szCs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30078A" w:rsidRPr="00911CD7" w:rsidRDefault="0030078A" w:rsidP="00911CD7">
      <w:pPr>
        <w:pStyle w:val="Default"/>
        <w:ind w:left="284" w:hanging="284"/>
        <w:jc w:val="both"/>
        <w:rPr>
          <w:sz w:val="22"/>
          <w:szCs w:val="22"/>
        </w:rPr>
      </w:pPr>
      <w:r w:rsidRPr="00911CD7">
        <w:rPr>
          <w:sz w:val="22"/>
          <w:szCs w:val="22"/>
        </w:rPr>
        <w:t xml:space="preserve">— изучение развития эмоционально-волевой сферы и личностных особенностей обучающихся; </w:t>
      </w:r>
    </w:p>
    <w:p w:rsidR="0030078A" w:rsidRPr="00911CD7" w:rsidRDefault="0030078A" w:rsidP="00911CD7">
      <w:pPr>
        <w:pStyle w:val="Default"/>
        <w:ind w:left="284" w:hanging="284"/>
        <w:jc w:val="both"/>
        <w:rPr>
          <w:sz w:val="22"/>
          <w:szCs w:val="22"/>
        </w:rPr>
      </w:pPr>
      <w:r w:rsidRPr="00911CD7">
        <w:rPr>
          <w:sz w:val="22"/>
          <w:szCs w:val="22"/>
        </w:rPr>
        <w:t xml:space="preserve">— изучение социальной ситуации развития и условий семейного воспитания ребёнка; </w:t>
      </w:r>
    </w:p>
    <w:p w:rsidR="0030078A" w:rsidRPr="00911CD7" w:rsidRDefault="0030078A" w:rsidP="00911CD7">
      <w:pPr>
        <w:pStyle w:val="Default"/>
        <w:ind w:left="284" w:hanging="284"/>
        <w:jc w:val="both"/>
        <w:rPr>
          <w:sz w:val="22"/>
          <w:szCs w:val="22"/>
        </w:rPr>
      </w:pPr>
      <w:r w:rsidRPr="00911CD7">
        <w:rPr>
          <w:sz w:val="22"/>
          <w:szCs w:val="22"/>
        </w:rPr>
        <w:t xml:space="preserve">— изучение адаптивных возможностей и уровня социализации ребёнка с ограниченными возможностями здоровья; </w:t>
      </w:r>
    </w:p>
    <w:p w:rsidR="0030078A" w:rsidRPr="00911CD7" w:rsidRDefault="0030078A" w:rsidP="00911CD7">
      <w:pPr>
        <w:pStyle w:val="Default"/>
        <w:ind w:left="284" w:hanging="284"/>
        <w:jc w:val="both"/>
        <w:rPr>
          <w:sz w:val="22"/>
          <w:szCs w:val="22"/>
        </w:rPr>
      </w:pPr>
      <w:r w:rsidRPr="00911CD7">
        <w:rPr>
          <w:sz w:val="22"/>
          <w:szCs w:val="22"/>
        </w:rPr>
        <w:t xml:space="preserve">— системный разносторонний контроль специалистов за уровнем и динамикой развития ребёнка; </w:t>
      </w:r>
    </w:p>
    <w:p w:rsidR="0030078A" w:rsidRPr="00911CD7" w:rsidRDefault="0030078A" w:rsidP="00911CD7">
      <w:pPr>
        <w:pStyle w:val="Default"/>
        <w:ind w:left="284" w:hanging="284"/>
        <w:jc w:val="both"/>
        <w:rPr>
          <w:sz w:val="22"/>
          <w:szCs w:val="22"/>
        </w:rPr>
      </w:pPr>
      <w:r w:rsidRPr="00911CD7">
        <w:rPr>
          <w:sz w:val="22"/>
          <w:szCs w:val="22"/>
        </w:rPr>
        <w:t xml:space="preserve">— анализ успешности коррекционно-развивающей работы. </w:t>
      </w:r>
    </w:p>
    <w:p w:rsidR="0030078A" w:rsidRPr="00911CD7" w:rsidRDefault="0030078A" w:rsidP="00911CD7">
      <w:pPr>
        <w:pStyle w:val="Default"/>
        <w:ind w:firstLine="709"/>
        <w:jc w:val="both"/>
        <w:rPr>
          <w:sz w:val="22"/>
          <w:szCs w:val="22"/>
        </w:rPr>
      </w:pPr>
      <w:r w:rsidRPr="00911CD7">
        <w:rPr>
          <w:i/>
          <w:iCs/>
          <w:sz w:val="22"/>
          <w:szCs w:val="22"/>
        </w:rPr>
        <w:t xml:space="preserve">Коррекционно-развивающая работа: </w:t>
      </w:r>
    </w:p>
    <w:p w:rsidR="00833E09" w:rsidRPr="00911CD7" w:rsidRDefault="0030078A" w:rsidP="00911CD7">
      <w:pPr>
        <w:pStyle w:val="Default"/>
        <w:ind w:left="284" w:hanging="284"/>
        <w:jc w:val="both"/>
        <w:rPr>
          <w:sz w:val="22"/>
          <w:szCs w:val="22"/>
        </w:rPr>
      </w:pPr>
      <w:r w:rsidRPr="00911CD7">
        <w:rPr>
          <w:sz w:val="22"/>
          <w:szCs w:val="22"/>
        </w:rPr>
        <w:t>— выбор оптимальных для развития ребёнка с ограниченными возможностями</w:t>
      </w:r>
      <w:r w:rsidR="00ED2F95" w:rsidRPr="00911CD7">
        <w:rPr>
          <w:sz w:val="22"/>
          <w:szCs w:val="22"/>
        </w:rPr>
        <w:t xml:space="preserve"> </w:t>
      </w:r>
      <w:r w:rsidR="00833E09" w:rsidRPr="00911CD7">
        <w:rPr>
          <w:sz w:val="22"/>
          <w:szCs w:val="22"/>
        </w:rPr>
        <w:t xml:space="preserve">здоровья коррекционных программ, методик, методов и приёмов обучения в соответствии с его особыми образовательными потребностями; </w:t>
      </w:r>
    </w:p>
    <w:p w:rsidR="00833E09" w:rsidRPr="00911CD7" w:rsidRDefault="00833E09" w:rsidP="00911CD7">
      <w:pPr>
        <w:pStyle w:val="Default"/>
        <w:ind w:left="284" w:hanging="284"/>
        <w:jc w:val="both"/>
        <w:rPr>
          <w:sz w:val="22"/>
          <w:szCs w:val="22"/>
        </w:rPr>
      </w:pPr>
      <w:r w:rsidRPr="00911CD7">
        <w:rPr>
          <w:sz w:val="22"/>
          <w:szCs w:val="22"/>
        </w:rPr>
        <w:t xml:space="preserve">—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33E09" w:rsidRPr="00911CD7" w:rsidRDefault="00833E09" w:rsidP="00911CD7">
      <w:pPr>
        <w:pStyle w:val="Default"/>
        <w:ind w:left="284" w:hanging="284"/>
        <w:jc w:val="both"/>
        <w:rPr>
          <w:sz w:val="22"/>
          <w:szCs w:val="22"/>
        </w:rPr>
      </w:pPr>
      <w:r w:rsidRPr="00911CD7">
        <w:rPr>
          <w:sz w:val="22"/>
          <w:szCs w:val="22"/>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33E09" w:rsidRPr="00911CD7" w:rsidRDefault="00833E09" w:rsidP="00911CD7">
      <w:pPr>
        <w:pStyle w:val="Default"/>
        <w:ind w:left="284" w:hanging="284"/>
        <w:jc w:val="both"/>
        <w:rPr>
          <w:sz w:val="22"/>
          <w:szCs w:val="22"/>
        </w:rPr>
      </w:pPr>
      <w:r w:rsidRPr="00911CD7">
        <w:rPr>
          <w:sz w:val="22"/>
          <w:szCs w:val="22"/>
        </w:rPr>
        <w:t xml:space="preserve">— коррекция и развитие высших психических функций; </w:t>
      </w:r>
    </w:p>
    <w:p w:rsidR="00833E09" w:rsidRPr="00911CD7" w:rsidRDefault="00833E09" w:rsidP="00911CD7">
      <w:pPr>
        <w:pStyle w:val="Default"/>
        <w:ind w:left="284" w:hanging="284"/>
        <w:jc w:val="both"/>
        <w:rPr>
          <w:sz w:val="22"/>
          <w:szCs w:val="22"/>
        </w:rPr>
      </w:pPr>
      <w:r w:rsidRPr="00911CD7">
        <w:rPr>
          <w:sz w:val="22"/>
          <w:szCs w:val="22"/>
        </w:rPr>
        <w:t xml:space="preserve">— развитие эмоционально-волевой и личностной сфер ребёнка и психокоррекция его поведения; </w:t>
      </w:r>
    </w:p>
    <w:p w:rsidR="00833E09" w:rsidRPr="00911CD7" w:rsidRDefault="00833E09" w:rsidP="00911CD7">
      <w:pPr>
        <w:pStyle w:val="Default"/>
        <w:ind w:left="284" w:hanging="284"/>
        <w:jc w:val="both"/>
        <w:rPr>
          <w:sz w:val="22"/>
          <w:szCs w:val="22"/>
        </w:rPr>
      </w:pPr>
      <w:r w:rsidRPr="00911CD7">
        <w:rPr>
          <w:sz w:val="22"/>
          <w:szCs w:val="22"/>
        </w:rPr>
        <w:t xml:space="preserve">— социальная защита ребёнка в случаях неблагоприятных условий жизни при психотравмирующих обстоятельствах. </w:t>
      </w:r>
    </w:p>
    <w:p w:rsidR="00833E09" w:rsidRPr="00911CD7" w:rsidRDefault="00833E09" w:rsidP="00911CD7">
      <w:pPr>
        <w:pStyle w:val="Default"/>
        <w:ind w:firstLine="709"/>
        <w:jc w:val="both"/>
        <w:rPr>
          <w:sz w:val="22"/>
          <w:szCs w:val="22"/>
        </w:rPr>
      </w:pPr>
      <w:r w:rsidRPr="00911CD7">
        <w:rPr>
          <w:i/>
          <w:iCs/>
          <w:sz w:val="22"/>
          <w:szCs w:val="22"/>
        </w:rPr>
        <w:t xml:space="preserve">Консультативная работа: </w:t>
      </w:r>
    </w:p>
    <w:p w:rsidR="00833E09" w:rsidRPr="00911CD7" w:rsidRDefault="00833E09" w:rsidP="00911CD7">
      <w:pPr>
        <w:pStyle w:val="Default"/>
        <w:ind w:left="284" w:hanging="284"/>
        <w:jc w:val="both"/>
        <w:rPr>
          <w:sz w:val="22"/>
          <w:szCs w:val="22"/>
        </w:rPr>
      </w:pPr>
      <w:r w:rsidRPr="00911CD7">
        <w:rPr>
          <w:sz w:val="22"/>
          <w:szCs w:val="22"/>
        </w:rPr>
        <w:t xml:space="preserve">—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33E09" w:rsidRPr="00911CD7" w:rsidRDefault="00833E09" w:rsidP="00911CD7">
      <w:pPr>
        <w:pStyle w:val="Default"/>
        <w:ind w:left="284" w:hanging="284"/>
        <w:jc w:val="both"/>
        <w:rPr>
          <w:sz w:val="22"/>
          <w:szCs w:val="22"/>
        </w:rPr>
      </w:pPr>
      <w:r w:rsidRPr="00911CD7">
        <w:rPr>
          <w:sz w:val="22"/>
          <w:szCs w:val="22"/>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833E09" w:rsidRPr="00911CD7" w:rsidRDefault="00833E09" w:rsidP="00911CD7">
      <w:pPr>
        <w:pStyle w:val="Default"/>
        <w:ind w:left="284" w:hanging="284"/>
        <w:jc w:val="both"/>
        <w:rPr>
          <w:sz w:val="22"/>
          <w:szCs w:val="22"/>
        </w:rPr>
      </w:pPr>
      <w:r w:rsidRPr="00911CD7">
        <w:rPr>
          <w:sz w:val="22"/>
          <w:szCs w:val="22"/>
        </w:rPr>
        <w:t xml:space="preserve">—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w:t>
      </w:r>
    </w:p>
    <w:p w:rsidR="00833E09" w:rsidRPr="00911CD7" w:rsidRDefault="00833E09" w:rsidP="00911CD7">
      <w:pPr>
        <w:pStyle w:val="Default"/>
        <w:ind w:firstLine="709"/>
        <w:jc w:val="both"/>
        <w:rPr>
          <w:sz w:val="22"/>
          <w:szCs w:val="22"/>
        </w:rPr>
      </w:pPr>
      <w:r w:rsidRPr="00911CD7">
        <w:rPr>
          <w:i/>
          <w:iCs/>
          <w:sz w:val="22"/>
          <w:szCs w:val="22"/>
        </w:rPr>
        <w:t xml:space="preserve">Информационно-просветительская работа: </w:t>
      </w:r>
    </w:p>
    <w:p w:rsidR="00833E09" w:rsidRPr="00911CD7" w:rsidRDefault="00833E09" w:rsidP="00911CD7">
      <w:pPr>
        <w:pStyle w:val="Default"/>
        <w:ind w:left="284" w:hanging="284"/>
        <w:jc w:val="both"/>
        <w:rPr>
          <w:sz w:val="22"/>
          <w:szCs w:val="22"/>
        </w:rPr>
      </w:pPr>
      <w:r w:rsidRPr="00911CD7">
        <w:rPr>
          <w:sz w:val="22"/>
          <w:szCs w:val="22"/>
        </w:rPr>
        <w:t xml:space="preserve">—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33E09" w:rsidRPr="00911CD7" w:rsidRDefault="00833E09" w:rsidP="00911CD7">
      <w:pPr>
        <w:pStyle w:val="Default"/>
        <w:ind w:left="284" w:hanging="284"/>
        <w:jc w:val="both"/>
        <w:rPr>
          <w:sz w:val="22"/>
          <w:szCs w:val="22"/>
        </w:rPr>
      </w:pPr>
      <w:r w:rsidRPr="00911CD7">
        <w:rPr>
          <w:sz w:val="22"/>
          <w:szCs w:val="22"/>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833E09" w:rsidRDefault="00833E09" w:rsidP="00911CD7">
      <w:pPr>
        <w:pStyle w:val="Default"/>
        <w:ind w:firstLine="709"/>
        <w:jc w:val="both"/>
        <w:rPr>
          <w:b/>
          <w:bCs/>
          <w:sz w:val="22"/>
          <w:szCs w:val="22"/>
        </w:rPr>
      </w:pPr>
      <w:r w:rsidRPr="00911CD7">
        <w:rPr>
          <w:b/>
          <w:bCs/>
          <w:sz w:val="22"/>
          <w:szCs w:val="22"/>
        </w:rPr>
        <w:t xml:space="preserve">Этапы реализации программы: </w:t>
      </w:r>
    </w:p>
    <w:p w:rsidR="000F1CD2" w:rsidRPr="000F1CD2" w:rsidRDefault="000F1CD2" w:rsidP="000F1CD2">
      <w:pPr>
        <w:pStyle w:val="affa"/>
        <w:spacing w:line="240" w:lineRule="auto"/>
        <w:ind w:firstLine="454"/>
        <w:rPr>
          <w:rFonts w:ascii="Times New Roman" w:hAnsi="Times New Roman"/>
          <w:iCs/>
          <w:color w:val="auto"/>
          <w:sz w:val="22"/>
          <w:szCs w:val="22"/>
        </w:rPr>
      </w:pPr>
      <w:r w:rsidRPr="000F1CD2">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F1CD2" w:rsidRPr="000F1CD2" w:rsidRDefault="000F1CD2" w:rsidP="000F1CD2">
      <w:pPr>
        <w:pStyle w:val="affa"/>
        <w:spacing w:line="240" w:lineRule="auto"/>
        <w:ind w:firstLine="454"/>
        <w:rPr>
          <w:rFonts w:ascii="Times New Roman" w:hAnsi="Times New Roman"/>
          <w:iCs/>
          <w:color w:val="auto"/>
          <w:sz w:val="22"/>
          <w:szCs w:val="22"/>
        </w:rPr>
      </w:pPr>
      <w:r w:rsidRPr="000F1CD2">
        <w:rPr>
          <w:rFonts w:ascii="Times New Roman" w:hAnsi="Times New Roman"/>
          <w:iCs/>
          <w:color w:val="auto"/>
          <w:spacing w:val="2"/>
          <w:sz w:val="22"/>
          <w:szCs w:val="22"/>
        </w:rPr>
        <w:t>Этап сбора и анализа информации</w:t>
      </w:r>
      <w:r w:rsidRPr="000F1CD2">
        <w:rPr>
          <w:rFonts w:ascii="Times New Roman" w:hAnsi="Times New Roman"/>
          <w:color w:val="auto"/>
          <w:spacing w:val="2"/>
          <w:sz w:val="22"/>
          <w:szCs w:val="22"/>
        </w:rPr>
        <w:t xml:space="preserve"> (информационно­</w:t>
      </w:r>
      <w:r w:rsidRPr="000F1CD2">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F1CD2" w:rsidRPr="000F1CD2" w:rsidRDefault="000F1CD2" w:rsidP="000F1CD2">
      <w:pPr>
        <w:pStyle w:val="affa"/>
        <w:spacing w:line="240" w:lineRule="auto"/>
        <w:ind w:firstLine="454"/>
        <w:rPr>
          <w:rFonts w:ascii="Times New Roman" w:hAnsi="Times New Roman"/>
          <w:iCs/>
          <w:color w:val="auto"/>
          <w:sz w:val="22"/>
          <w:szCs w:val="22"/>
        </w:rPr>
      </w:pPr>
      <w:r w:rsidRPr="000F1CD2">
        <w:rPr>
          <w:rFonts w:ascii="Times New Roman" w:hAnsi="Times New Roman"/>
          <w:iCs/>
          <w:color w:val="auto"/>
          <w:sz w:val="22"/>
          <w:szCs w:val="22"/>
        </w:rPr>
        <w:t>Этап планирования, организации, координации</w:t>
      </w:r>
      <w:r w:rsidRPr="000F1CD2">
        <w:rPr>
          <w:rFonts w:ascii="Times New Roman" w:hAnsi="Times New Roman"/>
          <w:color w:val="auto"/>
          <w:sz w:val="22"/>
          <w:szCs w:val="22"/>
        </w:rPr>
        <w:t xml:space="preserve"> (органи</w:t>
      </w:r>
      <w:r w:rsidRPr="000F1CD2">
        <w:rPr>
          <w:rFonts w:ascii="Times New Roman" w:hAnsi="Times New Roman"/>
          <w:color w:val="auto"/>
          <w:spacing w:val="-2"/>
          <w:sz w:val="22"/>
          <w:szCs w:val="22"/>
        </w:rPr>
        <w:t xml:space="preserve">зационно­исполнительская деятельность). Результатом работы </w:t>
      </w:r>
      <w:r w:rsidRPr="000F1CD2">
        <w:rPr>
          <w:rFonts w:ascii="Times New Roman" w:hAnsi="Times New Roman"/>
          <w:color w:val="auto"/>
          <w:sz w:val="22"/>
          <w:szCs w:val="22"/>
        </w:rPr>
        <w:t xml:space="preserve">является особым образом организованный образовательный </w:t>
      </w:r>
      <w:r w:rsidRPr="000F1CD2">
        <w:rPr>
          <w:rFonts w:ascii="Times New Roman" w:hAnsi="Times New Roman"/>
          <w:color w:val="auto"/>
          <w:spacing w:val="2"/>
          <w:sz w:val="22"/>
          <w:szCs w:val="22"/>
        </w:rPr>
        <w:t>процесс, имеющий коррекционно­развивающую направлен</w:t>
      </w:r>
      <w:r w:rsidRPr="000F1CD2">
        <w:rPr>
          <w:rFonts w:ascii="Times New Roman" w:hAnsi="Times New Roman"/>
          <w:color w:val="auto"/>
          <w:sz w:val="22"/>
          <w:szCs w:val="22"/>
        </w:rPr>
        <w:t>ность, и процесс специального сопровождения детей с ОВЗ</w:t>
      </w:r>
      <w:r w:rsidRPr="000F1CD2">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0F1CD2">
        <w:rPr>
          <w:rFonts w:ascii="Times New Roman" w:hAnsi="Times New Roman"/>
          <w:color w:val="auto"/>
          <w:sz w:val="22"/>
          <w:szCs w:val="22"/>
        </w:rPr>
        <w:t>развития, социализации рассматриваемой категории детей.</w:t>
      </w:r>
    </w:p>
    <w:p w:rsidR="000F1CD2" w:rsidRPr="000F1CD2" w:rsidRDefault="000F1CD2" w:rsidP="000F1CD2">
      <w:pPr>
        <w:pStyle w:val="affa"/>
        <w:spacing w:line="240" w:lineRule="auto"/>
        <w:ind w:firstLine="454"/>
        <w:rPr>
          <w:rFonts w:ascii="Times New Roman" w:hAnsi="Times New Roman"/>
          <w:iCs/>
          <w:color w:val="auto"/>
          <w:spacing w:val="2"/>
          <w:sz w:val="22"/>
          <w:szCs w:val="22"/>
        </w:rPr>
      </w:pPr>
      <w:r w:rsidRPr="000F1CD2">
        <w:rPr>
          <w:rFonts w:ascii="Times New Roman" w:hAnsi="Times New Roman"/>
          <w:iCs/>
          <w:color w:val="auto"/>
          <w:spacing w:val="2"/>
          <w:sz w:val="22"/>
          <w:szCs w:val="22"/>
        </w:rPr>
        <w:t>Этап диагностики коррекционно­развивающей образо</w:t>
      </w:r>
      <w:r w:rsidRPr="000F1CD2">
        <w:rPr>
          <w:rFonts w:ascii="Times New Roman" w:hAnsi="Times New Roman"/>
          <w:iCs/>
          <w:color w:val="auto"/>
          <w:spacing w:val="-2"/>
          <w:sz w:val="22"/>
          <w:szCs w:val="22"/>
        </w:rPr>
        <w:t xml:space="preserve">вательной среды </w:t>
      </w:r>
      <w:r w:rsidRPr="000F1CD2">
        <w:rPr>
          <w:rFonts w:ascii="Times New Roman" w:hAnsi="Times New Roman"/>
          <w:color w:val="auto"/>
          <w:spacing w:val="-2"/>
          <w:sz w:val="22"/>
          <w:szCs w:val="22"/>
        </w:rPr>
        <w:t xml:space="preserve">(контрольно­диагностическая деятельность). </w:t>
      </w:r>
      <w:r w:rsidRPr="000F1CD2">
        <w:rPr>
          <w:rFonts w:ascii="Times New Roman" w:hAnsi="Times New Roman"/>
          <w:color w:val="auto"/>
          <w:spacing w:val="2"/>
          <w:sz w:val="22"/>
          <w:szCs w:val="22"/>
        </w:rPr>
        <w:t xml:space="preserve">Результатом является констатация соответствия созданных </w:t>
      </w:r>
      <w:r w:rsidRPr="000F1CD2">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sidRPr="000F1CD2">
        <w:rPr>
          <w:rFonts w:ascii="Times New Roman" w:hAnsi="Times New Roman"/>
          <w:color w:val="auto"/>
          <w:spacing w:val="2"/>
          <w:sz w:val="22"/>
          <w:szCs w:val="22"/>
        </w:rPr>
        <w:t xml:space="preserve"> ребёнка.</w:t>
      </w:r>
    </w:p>
    <w:p w:rsidR="000F1CD2" w:rsidRPr="000F1CD2" w:rsidRDefault="000F1CD2" w:rsidP="000F1CD2">
      <w:pPr>
        <w:pStyle w:val="affa"/>
        <w:spacing w:line="240" w:lineRule="auto"/>
        <w:ind w:firstLine="454"/>
        <w:rPr>
          <w:rFonts w:ascii="Times New Roman" w:hAnsi="Times New Roman"/>
          <w:b/>
          <w:bCs/>
          <w:color w:val="auto"/>
          <w:sz w:val="22"/>
          <w:szCs w:val="22"/>
        </w:rPr>
      </w:pPr>
      <w:r w:rsidRPr="000F1CD2">
        <w:rPr>
          <w:rFonts w:ascii="Times New Roman" w:hAnsi="Times New Roman"/>
          <w:iCs/>
          <w:color w:val="auto"/>
          <w:spacing w:val="2"/>
          <w:sz w:val="22"/>
          <w:szCs w:val="22"/>
        </w:rPr>
        <w:t>Этап регуляции и корректировки</w:t>
      </w:r>
      <w:r w:rsidRPr="000F1CD2">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0F1CD2">
        <w:rPr>
          <w:rFonts w:ascii="Times New Roman" w:hAnsi="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7330D" w:rsidRDefault="0037330D" w:rsidP="00911CD7">
      <w:pPr>
        <w:pStyle w:val="Default"/>
        <w:ind w:left="426" w:hanging="426"/>
        <w:jc w:val="both"/>
        <w:rPr>
          <w:sz w:val="22"/>
          <w:szCs w:val="22"/>
        </w:rPr>
      </w:pPr>
    </w:p>
    <w:p w:rsidR="00833E09" w:rsidRDefault="00833E09" w:rsidP="00DD7D18">
      <w:pPr>
        <w:jc w:val="center"/>
        <w:rPr>
          <w:b/>
        </w:rPr>
      </w:pPr>
      <w:r w:rsidRPr="00DD7D18">
        <w:rPr>
          <w:b/>
        </w:rPr>
        <w:t>Механизм</w:t>
      </w:r>
      <w:r w:rsidR="004F4697">
        <w:rPr>
          <w:b/>
        </w:rPr>
        <w:t>ы</w:t>
      </w:r>
      <w:r w:rsidRPr="00DD7D18">
        <w:rPr>
          <w:b/>
        </w:rPr>
        <w:t xml:space="preserve"> реализации программы</w:t>
      </w:r>
    </w:p>
    <w:p w:rsidR="00F1723E" w:rsidRPr="002F366F" w:rsidRDefault="00F1723E" w:rsidP="002F366F">
      <w:pPr>
        <w:ind w:firstLine="284"/>
        <w:jc w:val="both"/>
        <w:rPr>
          <w:sz w:val="22"/>
          <w:szCs w:val="22"/>
        </w:rPr>
      </w:pPr>
      <w:r w:rsidRPr="002F366F">
        <w:rPr>
          <w:sz w:val="22"/>
          <w:szCs w:val="22"/>
        </w:rPr>
        <w:t xml:space="preserve">Основными механизмами реализации коррекционной работы являются оптимально выстроенное </w:t>
      </w:r>
      <w:r w:rsidRPr="002F366F">
        <w:rPr>
          <w:iCs/>
          <w:sz w:val="22"/>
          <w:szCs w:val="22"/>
        </w:rPr>
        <w:t xml:space="preserve">взаимодействие специалистов </w:t>
      </w:r>
      <w:r w:rsidR="00445F66" w:rsidRPr="002F366F">
        <w:rPr>
          <w:iCs/>
          <w:sz w:val="22"/>
          <w:szCs w:val="22"/>
        </w:rPr>
        <w:t>гимназии</w:t>
      </w:r>
      <w:r w:rsidRPr="002F366F">
        <w:rPr>
          <w:sz w:val="22"/>
          <w:szCs w:val="22"/>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sidRPr="002F366F">
        <w:rPr>
          <w:iCs/>
          <w:sz w:val="22"/>
          <w:szCs w:val="22"/>
        </w:rPr>
        <w:t>социальное партнёрство</w:t>
      </w:r>
      <w:r w:rsidRPr="002F366F">
        <w:rPr>
          <w:sz w:val="22"/>
          <w:szCs w:val="22"/>
        </w:rPr>
        <w:t xml:space="preserve">, </w:t>
      </w:r>
      <w:r w:rsidRPr="002F366F">
        <w:rPr>
          <w:spacing w:val="-2"/>
          <w:sz w:val="22"/>
          <w:szCs w:val="22"/>
        </w:rPr>
        <w:t>предполагающее профессиональное взаимодействие образовательной организации</w:t>
      </w:r>
      <w:r w:rsidRPr="002F366F">
        <w:rPr>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833E09" w:rsidRPr="002F366F" w:rsidRDefault="00833E09" w:rsidP="002F366F">
      <w:pPr>
        <w:ind w:firstLine="284"/>
        <w:jc w:val="both"/>
        <w:rPr>
          <w:sz w:val="22"/>
          <w:szCs w:val="22"/>
        </w:rPr>
      </w:pPr>
      <w:r w:rsidRPr="002F366F">
        <w:rPr>
          <w:i/>
          <w:iCs/>
          <w:sz w:val="22"/>
          <w:szCs w:val="22"/>
        </w:rPr>
        <w:t>1. Взаимодействие специалистов</w:t>
      </w:r>
      <w:r w:rsidR="00BA34C4" w:rsidRPr="002F366F">
        <w:rPr>
          <w:i/>
          <w:iCs/>
          <w:sz w:val="22"/>
          <w:szCs w:val="22"/>
        </w:rPr>
        <w:t xml:space="preserve"> </w:t>
      </w:r>
      <w:r w:rsidR="005D5D5C" w:rsidRPr="002F366F">
        <w:rPr>
          <w:i/>
          <w:iCs/>
          <w:sz w:val="22"/>
          <w:szCs w:val="22"/>
        </w:rPr>
        <w:t>гимназии</w:t>
      </w:r>
      <w:r w:rsidRPr="002F366F">
        <w:rPr>
          <w:i/>
          <w:iCs/>
          <w:sz w:val="22"/>
          <w:szCs w:val="22"/>
        </w:rPr>
        <w:t xml:space="preserve"> (педагогов, психолога, логопеда, медицинских работников)</w:t>
      </w:r>
      <w:r w:rsidRPr="002F366F">
        <w:rPr>
          <w:sz w:val="22"/>
          <w:szCs w:val="22"/>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833E09" w:rsidRPr="002F366F" w:rsidRDefault="00833E09" w:rsidP="002F366F">
      <w:pPr>
        <w:ind w:firstLine="284"/>
        <w:jc w:val="both"/>
        <w:rPr>
          <w:sz w:val="22"/>
          <w:szCs w:val="22"/>
        </w:rPr>
      </w:pPr>
      <w:r w:rsidRPr="002F366F">
        <w:rPr>
          <w:sz w:val="22"/>
          <w:szCs w:val="22"/>
        </w:rPr>
        <w:t xml:space="preserve">— комплексное определение и решение проблем ребёнка, предоставлении ему квалифицированной помощи специалистов разного профиля; </w:t>
      </w:r>
    </w:p>
    <w:p w:rsidR="00833E09" w:rsidRPr="002F366F" w:rsidRDefault="00833E09" w:rsidP="002F366F">
      <w:pPr>
        <w:ind w:firstLine="284"/>
        <w:jc w:val="both"/>
        <w:rPr>
          <w:sz w:val="22"/>
          <w:szCs w:val="22"/>
        </w:rPr>
      </w:pPr>
      <w:r w:rsidRPr="002F366F">
        <w:rPr>
          <w:sz w:val="22"/>
          <w:szCs w:val="22"/>
        </w:rPr>
        <w:t xml:space="preserve">— многоаспектный анализ личностного и познавательного развития ребёнка; </w:t>
      </w:r>
    </w:p>
    <w:p w:rsidR="00833E09" w:rsidRPr="002F366F" w:rsidRDefault="00833E09" w:rsidP="002F366F">
      <w:pPr>
        <w:ind w:firstLine="284"/>
        <w:jc w:val="both"/>
        <w:rPr>
          <w:sz w:val="22"/>
          <w:szCs w:val="22"/>
        </w:rPr>
      </w:pPr>
      <w:r w:rsidRPr="002F366F">
        <w:rPr>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F1723E" w:rsidRPr="002F366F" w:rsidRDefault="00F1723E" w:rsidP="002F366F">
      <w:pPr>
        <w:ind w:firstLine="284"/>
        <w:jc w:val="both"/>
        <w:rPr>
          <w:sz w:val="22"/>
          <w:szCs w:val="22"/>
        </w:rPr>
      </w:pPr>
      <w:r w:rsidRPr="002F366F">
        <w:rPr>
          <w:spacing w:val="-2"/>
          <w:sz w:val="22"/>
          <w:szCs w:val="22"/>
        </w:rPr>
        <w:t>Консолидация усилий разных специалистов в области пси</w:t>
      </w:r>
      <w:r w:rsidRPr="002F366F">
        <w:rPr>
          <w:sz w:val="22"/>
          <w:szCs w:val="22"/>
        </w:rPr>
        <w:t>хологии, педагогики, медицины, социальной работы позволит обеспечить систему комплексного психолого</w:t>
      </w:r>
      <w:r w:rsidRPr="002F366F">
        <w:rPr>
          <w:sz w:val="22"/>
          <w:szCs w:val="22"/>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F366F">
        <w:rPr>
          <w:spacing w:val="-2"/>
          <w:sz w:val="22"/>
          <w:szCs w:val="22"/>
        </w:rPr>
        <w:t xml:space="preserve">фильную помощь ребёнку и его родителям (законным представителям), а также образовательной организации в решении </w:t>
      </w:r>
      <w:r w:rsidRPr="002F366F">
        <w:rPr>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833E09" w:rsidRPr="002F366F" w:rsidRDefault="00833E09" w:rsidP="002F366F">
      <w:pPr>
        <w:ind w:firstLine="284"/>
        <w:jc w:val="both"/>
        <w:rPr>
          <w:sz w:val="22"/>
          <w:szCs w:val="22"/>
        </w:rPr>
      </w:pPr>
      <w:r w:rsidRPr="002F366F">
        <w:rPr>
          <w:sz w:val="22"/>
          <w:szCs w:val="22"/>
        </w:rPr>
        <w:t xml:space="preserve">2. </w:t>
      </w:r>
      <w:r w:rsidRPr="002F366F">
        <w:rPr>
          <w:i/>
          <w:iCs/>
          <w:sz w:val="22"/>
          <w:szCs w:val="22"/>
        </w:rPr>
        <w:t xml:space="preserve">Социальное </w:t>
      </w:r>
      <w:r w:rsidRPr="002F366F">
        <w:rPr>
          <w:sz w:val="22"/>
          <w:szCs w:val="22"/>
        </w:rPr>
        <w:t xml:space="preserve">партнёрство, включающее: </w:t>
      </w:r>
    </w:p>
    <w:p w:rsidR="00F1723E" w:rsidRPr="002F366F" w:rsidRDefault="00833E09" w:rsidP="002F366F">
      <w:pPr>
        <w:ind w:firstLine="284"/>
        <w:jc w:val="both"/>
        <w:rPr>
          <w:sz w:val="22"/>
          <w:szCs w:val="22"/>
        </w:rPr>
      </w:pPr>
      <w:r w:rsidRPr="002F366F">
        <w:rPr>
          <w:sz w:val="22"/>
          <w:szCs w:val="22"/>
        </w:rPr>
        <w:t>сот</w:t>
      </w:r>
      <w:r w:rsidR="00ED2F95" w:rsidRPr="002F366F">
        <w:rPr>
          <w:sz w:val="22"/>
          <w:szCs w:val="22"/>
        </w:rPr>
        <w:t>рудничество с региональной ПМПК</w:t>
      </w:r>
      <w:r w:rsidR="00F1723E" w:rsidRPr="002F366F">
        <w:rPr>
          <w:sz w:val="22"/>
          <w:szCs w:val="22"/>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F1723E" w:rsidRPr="002F366F" w:rsidRDefault="00F1723E" w:rsidP="002F366F">
      <w:pPr>
        <w:ind w:firstLine="284"/>
        <w:jc w:val="both"/>
        <w:rPr>
          <w:sz w:val="22"/>
          <w:szCs w:val="22"/>
        </w:rPr>
      </w:pPr>
      <w:r w:rsidRPr="002F366F">
        <w:rPr>
          <w:sz w:val="22"/>
          <w:szCs w:val="22"/>
        </w:rPr>
        <w:t xml:space="preserve">сотрудничество с образовательными организациями </w:t>
      </w:r>
    </w:p>
    <w:p w:rsidR="00833E09" w:rsidRPr="002F366F" w:rsidRDefault="00833E09" w:rsidP="002F366F">
      <w:pPr>
        <w:ind w:firstLine="284"/>
        <w:jc w:val="both"/>
        <w:rPr>
          <w:sz w:val="22"/>
          <w:szCs w:val="22"/>
        </w:rPr>
      </w:pPr>
      <w:r w:rsidRPr="002F366F">
        <w:rPr>
          <w:sz w:val="22"/>
          <w:szCs w:val="22"/>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833E09" w:rsidRPr="002F366F" w:rsidRDefault="00833E09" w:rsidP="002F366F">
      <w:pPr>
        <w:ind w:firstLine="284"/>
        <w:jc w:val="both"/>
        <w:rPr>
          <w:sz w:val="22"/>
          <w:szCs w:val="22"/>
        </w:rPr>
      </w:pPr>
      <w:r w:rsidRPr="002F366F">
        <w:rPr>
          <w:sz w:val="22"/>
          <w:szCs w:val="22"/>
        </w:rPr>
        <w:t xml:space="preserve">— сотрудничество с родительской общественностью. </w:t>
      </w:r>
    </w:p>
    <w:p w:rsidR="00833E09" w:rsidRPr="002F366F" w:rsidRDefault="00833E09" w:rsidP="002F366F">
      <w:pPr>
        <w:ind w:firstLine="284"/>
        <w:jc w:val="both"/>
        <w:rPr>
          <w:b/>
          <w:sz w:val="22"/>
          <w:szCs w:val="22"/>
        </w:rPr>
      </w:pPr>
      <w:r w:rsidRPr="002F366F">
        <w:rPr>
          <w:b/>
          <w:sz w:val="22"/>
          <w:szCs w:val="22"/>
        </w:rPr>
        <w:t>Требования к условиям реализации программы</w:t>
      </w:r>
    </w:p>
    <w:p w:rsidR="00F1723E" w:rsidRPr="002F366F" w:rsidRDefault="00F1723E" w:rsidP="002F366F">
      <w:pPr>
        <w:ind w:firstLine="284"/>
        <w:jc w:val="both"/>
        <w:rPr>
          <w:iCs/>
          <w:sz w:val="22"/>
          <w:szCs w:val="22"/>
        </w:rPr>
      </w:pPr>
      <w:r w:rsidRPr="002F366F">
        <w:rPr>
          <w:sz w:val="22"/>
          <w:szCs w:val="22"/>
        </w:rPr>
        <w:t>Программа коррекционной работы</w:t>
      </w:r>
      <w:r w:rsidRPr="002F366F">
        <w:rPr>
          <w:b/>
          <w:bCs/>
          <w:sz w:val="22"/>
          <w:szCs w:val="22"/>
        </w:rPr>
        <w:t xml:space="preserve"> </w:t>
      </w:r>
      <w:r w:rsidRPr="002F366F">
        <w:rPr>
          <w:sz w:val="22"/>
          <w:szCs w:val="22"/>
        </w:rPr>
        <w:t xml:space="preserve">предусматривает создание в </w:t>
      </w:r>
      <w:r w:rsidR="00445F66" w:rsidRPr="002F366F">
        <w:rPr>
          <w:sz w:val="22"/>
          <w:szCs w:val="22"/>
        </w:rPr>
        <w:t>гимназии</w:t>
      </w:r>
      <w:r w:rsidRPr="002F366F">
        <w:rPr>
          <w:sz w:val="22"/>
          <w:szCs w:val="22"/>
        </w:rPr>
        <w:t xml:space="preserve"> специальных условий  обучения и воспитания детей с ОВЗ, включающих:</w:t>
      </w:r>
    </w:p>
    <w:p w:rsidR="00F1723E" w:rsidRPr="002F366F" w:rsidRDefault="00F1723E" w:rsidP="002F366F">
      <w:pPr>
        <w:ind w:firstLine="284"/>
        <w:jc w:val="both"/>
        <w:rPr>
          <w:sz w:val="22"/>
          <w:szCs w:val="22"/>
        </w:rPr>
      </w:pPr>
      <w:r w:rsidRPr="002F366F">
        <w:rPr>
          <w:i/>
          <w:iCs/>
          <w:sz w:val="22"/>
          <w:szCs w:val="22"/>
        </w:rPr>
        <w:t>Психолого­педагогическое обеспечение</w:t>
      </w:r>
      <w:r w:rsidRPr="002F366F">
        <w:rPr>
          <w:iCs/>
          <w:sz w:val="22"/>
          <w:szCs w:val="22"/>
        </w:rPr>
        <w:t xml:space="preserve">, </w:t>
      </w:r>
      <w:r w:rsidRPr="002F366F">
        <w:rPr>
          <w:sz w:val="22"/>
          <w:szCs w:val="22"/>
        </w:rPr>
        <w:t>в том числе:</w:t>
      </w:r>
    </w:p>
    <w:p w:rsidR="00F1723E" w:rsidRPr="002F366F" w:rsidRDefault="00F1723E" w:rsidP="002F366F">
      <w:pPr>
        <w:ind w:firstLine="284"/>
        <w:jc w:val="both"/>
        <w:rPr>
          <w:sz w:val="22"/>
          <w:szCs w:val="22"/>
        </w:rPr>
      </w:pPr>
      <w:r w:rsidRPr="002F366F">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1723E" w:rsidRPr="002F366F" w:rsidRDefault="00F1723E" w:rsidP="002F366F">
      <w:pPr>
        <w:ind w:firstLine="284"/>
        <w:jc w:val="both"/>
        <w:rPr>
          <w:spacing w:val="-2"/>
          <w:sz w:val="22"/>
          <w:szCs w:val="22"/>
        </w:rPr>
      </w:pPr>
      <w:r w:rsidRPr="002F366F">
        <w:rPr>
          <w:sz w:val="22"/>
          <w:szCs w:val="22"/>
        </w:rPr>
        <w:t>обеспечение психолого­педагогических условий (коррекционная направленность учебно­воспитательной деятельности;</w:t>
      </w:r>
      <w:r w:rsidRPr="002F366F">
        <w:rPr>
          <w:spacing w:val="-2"/>
          <w:sz w:val="22"/>
          <w:szCs w:val="22"/>
        </w:rPr>
        <w:t xml:space="preserve"> учёт индивидуальных особенностей ребёнка; соблюдение ком</w:t>
      </w:r>
      <w:r w:rsidRPr="002F366F">
        <w:rPr>
          <w:sz w:val="22"/>
          <w:szCs w:val="22"/>
        </w:rPr>
        <w:t>фортного психоэмоционального режима; использование со</w:t>
      </w:r>
      <w:r w:rsidRPr="002F366F">
        <w:rPr>
          <w:spacing w:val="-2"/>
          <w:sz w:val="22"/>
          <w:szCs w:val="22"/>
        </w:rPr>
        <w:t>временных педагогических технологий, в том числе информа</w:t>
      </w:r>
      <w:r w:rsidRPr="002F366F">
        <w:rPr>
          <w:sz w:val="22"/>
          <w:szCs w:val="22"/>
        </w:rPr>
        <w:t xml:space="preserve">ционных, компьютерных, для оптимизации образовательной </w:t>
      </w:r>
      <w:r w:rsidRPr="002F366F">
        <w:rPr>
          <w:spacing w:val="-2"/>
          <w:sz w:val="22"/>
          <w:szCs w:val="22"/>
        </w:rPr>
        <w:t>деятельности, повышения ее эффективности, доступности);</w:t>
      </w:r>
    </w:p>
    <w:p w:rsidR="00F1723E" w:rsidRPr="002F366F" w:rsidRDefault="00F1723E" w:rsidP="002F366F">
      <w:pPr>
        <w:ind w:firstLine="284"/>
        <w:jc w:val="both"/>
        <w:rPr>
          <w:sz w:val="22"/>
          <w:szCs w:val="22"/>
        </w:rPr>
      </w:pPr>
      <w:r w:rsidRPr="002F366F">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1723E" w:rsidRPr="002F366F" w:rsidRDefault="00F1723E" w:rsidP="002F366F">
      <w:pPr>
        <w:ind w:firstLine="284"/>
        <w:jc w:val="both"/>
        <w:rPr>
          <w:sz w:val="22"/>
          <w:szCs w:val="22"/>
        </w:rPr>
      </w:pPr>
      <w:r w:rsidRPr="002F366F">
        <w:rPr>
          <w:spacing w:val="-2"/>
          <w:sz w:val="22"/>
          <w:szCs w:val="22"/>
        </w:rPr>
        <w:t>обеспечение здоровьесберегающих условий (оздоровительный и охранительный режим, укрепление физического и пси</w:t>
      </w:r>
      <w:r w:rsidRPr="002F366F">
        <w:rPr>
          <w:sz w:val="22"/>
          <w:szCs w:val="22"/>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1723E" w:rsidRPr="002F366F" w:rsidRDefault="00F1723E" w:rsidP="002F366F">
      <w:pPr>
        <w:ind w:firstLine="284"/>
        <w:jc w:val="both"/>
        <w:rPr>
          <w:sz w:val="22"/>
          <w:szCs w:val="22"/>
        </w:rPr>
      </w:pPr>
      <w:r w:rsidRPr="002F366F">
        <w:rPr>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45F66" w:rsidRPr="002F366F" w:rsidRDefault="00F1723E" w:rsidP="002F366F">
      <w:pPr>
        <w:ind w:firstLine="284"/>
        <w:jc w:val="both"/>
        <w:rPr>
          <w:sz w:val="22"/>
          <w:szCs w:val="22"/>
        </w:rPr>
      </w:pPr>
      <w:r w:rsidRPr="002F366F">
        <w:rPr>
          <w:sz w:val="22"/>
          <w:szCs w:val="22"/>
        </w:rPr>
        <w:t>развитие системы обучения и воспитания детей, имеющих сложные нарушения психического и (или) физического развития</w:t>
      </w:r>
    </w:p>
    <w:p w:rsidR="00F1723E" w:rsidRPr="002F366F" w:rsidRDefault="00F1723E" w:rsidP="002F366F">
      <w:pPr>
        <w:ind w:firstLine="284"/>
        <w:jc w:val="both"/>
        <w:rPr>
          <w:i/>
          <w:sz w:val="22"/>
          <w:szCs w:val="22"/>
        </w:rPr>
      </w:pPr>
      <w:r w:rsidRPr="002F366F">
        <w:rPr>
          <w:i/>
          <w:iCs/>
          <w:sz w:val="22"/>
          <w:szCs w:val="22"/>
        </w:rPr>
        <w:t>Программно­методическое обеспечение</w:t>
      </w:r>
    </w:p>
    <w:p w:rsidR="00F1723E" w:rsidRPr="002F366F" w:rsidRDefault="00F1723E" w:rsidP="002F366F">
      <w:pPr>
        <w:ind w:firstLine="284"/>
        <w:jc w:val="both"/>
        <w:rPr>
          <w:sz w:val="22"/>
          <w:szCs w:val="22"/>
        </w:rPr>
      </w:pPr>
      <w:r w:rsidRPr="002F366F">
        <w:rPr>
          <w:sz w:val="22"/>
          <w:szCs w:val="22"/>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w:t>
      </w:r>
      <w:r w:rsidRPr="002F366F">
        <w:rPr>
          <w:spacing w:val="-2"/>
          <w:sz w:val="22"/>
          <w:szCs w:val="22"/>
        </w:rPr>
        <w:t>инструментарий, необходимый для осуществления профессио</w:t>
      </w:r>
      <w:r w:rsidRPr="002F366F">
        <w:rPr>
          <w:sz w:val="22"/>
          <w:szCs w:val="22"/>
        </w:rPr>
        <w:t>нальной деятельности учителя, педагога­психолога, социаль</w:t>
      </w:r>
      <w:r w:rsidR="00445F66" w:rsidRPr="002F366F">
        <w:rPr>
          <w:sz w:val="22"/>
          <w:szCs w:val="22"/>
        </w:rPr>
        <w:t>ного педагога, учителя­логопеда</w:t>
      </w:r>
      <w:r w:rsidRPr="002F366F">
        <w:rPr>
          <w:sz w:val="22"/>
          <w:szCs w:val="22"/>
        </w:rPr>
        <w:t>.</w:t>
      </w:r>
    </w:p>
    <w:p w:rsidR="00F1723E" w:rsidRPr="002F366F" w:rsidRDefault="00F1723E" w:rsidP="002F366F">
      <w:pPr>
        <w:ind w:firstLine="284"/>
        <w:jc w:val="both"/>
        <w:rPr>
          <w:iCs/>
          <w:spacing w:val="-2"/>
          <w:sz w:val="22"/>
          <w:szCs w:val="22"/>
        </w:rPr>
      </w:pPr>
      <w:r w:rsidRPr="002F366F">
        <w:rPr>
          <w:sz w:val="22"/>
          <w:szCs w:val="22"/>
        </w:rPr>
        <w:t xml:space="preserve">В случаях обучения детей с выраженными нарушениями </w:t>
      </w:r>
      <w:r w:rsidRPr="002F366F">
        <w:rPr>
          <w:spacing w:val="-2"/>
          <w:sz w:val="22"/>
          <w:szCs w:val="22"/>
        </w:rPr>
        <w:t>психического и (или) физического развития по индивидуаль</w:t>
      </w:r>
      <w:r w:rsidRPr="002F366F">
        <w:rPr>
          <w:sz w:val="22"/>
          <w:szCs w:val="22"/>
        </w:rPr>
        <w:t>ному учебному плану целесообразным является использова</w:t>
      </w:r>
      <w:r w:rsidRPr="002F366F">
        <w:rPr>
          <w:spacing w:val="-4"/>
          <w:sz w:val="22"/>
          <w:szCs w:val="22"/>
        </w:rPr>
        <w:t>ние адаптированных образовательных программ</w:t>
      </w:r>
      <w:r w:rsidRPr="002F366F">
        <w:rPr>
          <w:spacing w:val="-2"/>
          <w:sz w:val="22"/>
          <w:szCs w:val="22"/>
        </w:rPr>
        <w:t>.</w:t>
      </w:r>
    </w:p>
    <w:p w:rsidR="00F1723E" w:rsidRPr="002F366F" w:rsidRDefault="00F1723E" w:rsidP="002F366F">
      <w:pPr>
        <w:ind w:firstLine="284"/>
        <w:jc w:val="both"/>
        <w:rPr>
          <w:i/>
          <w:sz w:val="22"/>
          <w:szCs w:val="22"/>
        </w:rPr>
      </w:pPr>
      <w:r w:rsidRPr="002F366F">
        <w:rPr>
          <w:i/>
          <w:iCs/>
          <w:sz w:val="22"/>
          <w:szCs w:val="22"/>
        </w:rPr>
        <w:t>Кадровое обеспечение</w:t>
      </w:r>
    </w:p>
    <w:p w:rsidR="00F1723E" w:rsidRPr="002F366F" w:rsidRDefault="00F1723E" w:rsidP="002F366F">
      <w:pPr>
        <w:ind w:firstLine="284"/>
        <w:jc w:val="both"/>
        <w:rPr>
          <w:sz w:val="22"/>
          <w:szCs w:val="22"/>
        </w:rPr>
      </w:pPr>
      <w:r w:rsidRPr="002F366F">
        <w:rPr>
          <w:sz w:val="22"/>
          <w:szCs w:val="22"/>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r w:rsidR="003E0341" w:rsidRPr="002F366F">
        <w:rPr>
          <w:sz w:val="22"/>
          <w:szCs w:val="22"/>
        </w:rPr>
        <w:t xml:space="preserve"> </w:t>
      </w:r>
      <w:r w:rsidRPr="002F366F">
        <w:rPr>
          <w:sz w:val="22"/>
          <w:szCs w:val="22"/>
        </w:rPr>
        <w:t xml:space="preserve">Для этого </w:t>
      </w:r>
      <w:r w:rsidR="003E0341" w:rsidRPr="002F366F">
        <w:rPr>
          <w:sz w:val="22"/>
          <w:szCs w:val="22"/>
        </w:rPr>
        <w:t xml:space="preserve">в гимназии </w:t>
      </w:r>
      <w:r w:rsidRPr="002F366F">
        <w:rPr>
          <w:sz w:val="22"/>
          <w:szCs w:val="22"/>
        </w:rPr>
        <w:t>обеспеч</w:t>
      </w:r>
      <w:r w:rsidR="003E0341" w:rsidRPr="002F366F">
        <w:rPr>
          <w:sz w:val="22"/>
          <w:szCs w:val="22"/>
        </w:rPr>
        <w:t>ена</w:t>
      </w:r>
      <w:r w:rsidRPr="002F366F">
        <w:rPr>
          <w:sz w:val="22"/>
          <w:szCs w:val="22"/>
        </w:rPr>
        <w:t xml:space="preserve"> на постоянной основе подготовк</w:t>
      </w:r>
      <w:r w:rsidR="003E0341" w:rsidRPr="002F366F">
        <w:rPr>
          <w:sz w:val="22"/>
          <w:szCs w:val="22"/>
        </w:rPr>
        <w:t xml:space="preserve">а </w:t>
      </w:r>
      <w:r w:rsidRPr="002F366F">
        <w:rPr>
          <w:sz w:val="22"/>
          <w:szCs w:val="22"/>
        </w:rPr>
        <w:t>и повышение квалификации работников образовательных организаций, занимающихся решением вопросов образования детей с ОВЗ</w:t>
      </w:r>
      <w:r w:rsidR="003E0341" w:rsidRPr="002F366F">
        <w:rPr>
          <w:sz w:val="22"/>
          <w:szCs w:val="22"/>
        </w:rPr>
        <w:t xml:space="preserve"> (согласно плану курсовой подготовки)</w:t>
      </w:r>
      <w:r w:rsidRPr="002F366F">
        <w:rPr>
          <w:sz w:val="22"/>
          <w:szCs w:val="22"/>
        </w:rPr>
        <w:t xml:space="preserve">. Педагогические работники </w:t>
      </w:r>
      <w:r w:rsidR="003E0341" w:rsidRPr="002F366F">
        <w:rPr>
          <w:sz w:val="22"/>
          <w:szCs w:val="22"/>
        </w:rPr>
        <w:t xml:space="preserve">гимназии </w:t>
      </w:r>
      <w:r w:rsidRPr="002F366F">
        <w:rPr>
          <w:sz w:val="22"/>
          <w:szCs w:val="22"/>
        </w:rPr>
        <w:t>име</w:t>
      </w:r>
      <w:r w:rsidR="003E0341" w:rsidRPr="002F366F">
        <w:rPr>
          <w:sz w:val="22"/>
          <w:szCs w:val="22"/>
        </w:rPr>
        <w:t>ют</w:t>
      </w:r>
      <w:r w:rsidRPr="002F366F">
        <w:rPr>
          <w:sz w:val="22"/>
          <w:szCs w:val="22"/>
        </w:rPr>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r w:rsidR="003E0341" w:rsidRPr="002F366F">
        <w:rPr>
          <w:sz w:val="22"/>
          <w:szCs w:val="22"/>
        </w:rPr>
        <w:t>, постоянно пополняют свой опыт через участие в семинарах и практикумах, проводимых в гимназии по данной тематике</w:t>
      </w:r>
      <w:r w:rsidRPr="002F366F">
        <w:rPr>
          <w:sz w:val="22"/>
          <w:szCs w:val="22"/>
        </w:rPr>
        <w:t>.</w:t>
      </w:r>
    </w:p>
    <w:p w:rsidR="00F1723E" w:rsidRPr="002F366F" w:rsidRDefault="00F1723E" w:rsidP="002F366F">
      <w:pPr>
        <w:ind w:firstLine="284"/>
        <w:jc w:val="both"/>
        <w:rPr>
          <w:i/>
          <w:sz w:val="22"/>
          <w:szCs w:val="22"/>
        </w:rPr>
      </w:pPr>
      <w:r w:rsidRPr="002F366F">
        <w:rPr>
          <w:i/>
          <w:iCs/>
          <w:sz w:val="22"/>
          <w:szCs w:val="22"/>
        </w:rPr>
        <w:t>Материально­техническое обеспечение</w:t>
      </w:r>
    </w:p>
    <w:p w:rsidR="00F1723E" w:rsidRPr="002F366F" w:rsidRDefault="00F1723E" w:rsidP="002F366F">
      <w:pPr>
        <w:ind w:firstLine="284"/>
        <w:jc w:val="both"/>
        <w:rPr>
          <w:iCs/>
          <w:sz w:val="22"/>
          <w:szCs w:val="22"/>
        </w:rPr>
      </w:pPr>
      <w:r w:rsidRPr="002F366F">
        <w:rPr>
          <w:sz w:val="22"/>
          <w:szCs w:val="22"/>
        </w:rPr>
        <w:t>Материально</w:t>
      </w:r>
      <w:r w:rsidRPr="002F366F">
        <w:rPr>
          <w:sz w:val="22"/>
          <w:szCs w:val="22"/>
        </w:rPr>
        <w:noBreakHyphen/>
        <w:t>техническое обеспечение заключается в обеспечении надлежащей материально</w:t>
      </w:r>
      <w:r w:rsidRPr="002F366F">
        <w:rPr>
          <w:sz w:val="22"/>
          <w:szCs w:val="22"/>
        </w:rPr>
        <w:noBreakHyphen/>
        <w:t>технической базы, позволяющей создать адаптивную и коррекционно</w:t>
      </w:r>
      <w:r w:rsidRPr="002F366F">
        <w:rPr>
          <w:sz w:val="22"/>
          <w:szCs w:val="22"/>
        </w:rPr>
        <w:noBreakHyphen/>
        <w:t xml:space="preserve">развивающую среду </w:t>
      </w:r>
      <w:r w:rsidR="003E0341" w:rsidRPr="002F366F">
        <w:rPr>
          <w:sz w:val="22"/>
          <w:szCs w:val="22"/>
        </w:rPr>
        <w:t>в гимназии</w:t>
      </w:r>
      <w:r w:rsidRPr="002F366F">
        <w:rPr>
          <w:sz w:val="22"/>
          <w:szCs w:val="22"/>
        </w:rPr>
        <w:t xml:space="preserve"> в том числе надлежащие материально</w:t>
      </w:r>
      <w:r w:rsidRPr="002F366F">
        <w:rPr>
          <w:sz w:val="22"/>
          <w:szCs w:val="22"/>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w:t>
      </w:r>
      <w:r w:rsidRPr="002F366F">
        <w:rPr>
          <w:spacing w:val="-2"/>
          <w:sz w:val="22"/>
          <w:szCs w:val="22"/>
        </w:rPr>
        <w:t>а также оборудование и технические средства обучения лиц с ОВЗ</w:t>
      </w:r>
      <w:r w:rsidRPr="002F366F">
        <w:rPr>
          <w:sz w:val="22"/>
          <w:szCs w:val="22"/>
        </w:rPr>
        <w:t xml:space="preserve"> индивидуального и коллективного пользования, для </w:t>
      </w:r>
      <w:r w:rsidR="003E0341" w:rsidRPr="002F366F">
        <w:rPr>
          <w:sz w:val="22"/>
          <w:szCs w:val="22"/>
        </w:rPr>
        <w:t>организации коррекционных</w:t>
      </w:r>
      <w:r w:rsidRPr="002F366F">
        <w:rPr>
          <w:sz w:val="22"/>
          <w:szCs w:val="22"/>
        </w:rPr>
        <w:t xml:space="preserve"> кабинетов, организации спортивных и массовых мероприятий, питания, обеспеч</w:t>
      </w:r>
      <w:r w:rsidR="003E0341" w:rsidRPr="002F366F">
        <w:rPr>
          <w:sz w:val="22"/>
          <w:szCs w:val="22"/>
        </w:rPr>
        <w:t>ения медицинского обслуживания</w:t>
      </w:r>
      <w:r w:rsidRPr="002F366F">
        <w:rPr>
          <w:sz w:val="22"/>
          <w:szCs w:val="22"/>
        </w:rPr>
        <w:t>, хозяйственно</w:t>
      </w:r>
      <w:r w:rsidRPr="002F366F">
        <w:rPr>
          <w:sz w:val="22"/>
          <w:szCs w:val="22"/>
        </w:rPr>
        <w:noBreakHyphen/>
        <w:t>бытового и санитарно­гигиенического обслуживания).</w:t>
      </w:r>
    </w:p>
    <w:p w:rsidR="00F1723E" w:rsidRPr="002F366F" w:rsidRDefault="00F1723E" w:rsidP="002F366F">
      <w:pPr>
        <w:ind w:firstLine="284"/>
        <w:jc w:val="both"/>
        <w:rPr>
          <w:i/>
          <w:sz w:val="22"/>
          <w:szCs w:val="22"/>
        </w:rPr>
      </w:pPr>
      <w:r w:rsidRPr="002F366F">
        <w:rPr>
          <w:i/>
          <w:iCs/>
          <w:sz w:val="22"/>
          <w:szCs w:val="22"/>
        </w:rPr>
        <w:t>Информационное обеспечение</w:t>
      </w:r>
    </w:p>
    <w:p w:rsidR="00F1723E" w:rsidRPr="002F366F" w:rsidRDefault="00F1723E" w:rsidP="002F366F">
      <w:pPr>
        <w:ind w:firstLine="284"/>
        <w:jc w:val="both"/>
        <w:rPr>
          <w:sz w:val="22"/>
          <w:szCs w:val="22"/>
        </w:rPr>
      </w:pPr>
      <w:r w:rsidRPr="002F366F">
        <w:rPr>
          <w:sz w:val="22"/>
          <w:szCs w:val="22"/>
        </w:rPr>
        <w:t>Необходимым условием реализации программы является создание информационной образовательной среды</w:t>
      </w:r>
      <w:r w:rsidR="003E0341" w:rsidRPr="002F366F">
        <w:rPr>
          <w:sz w:val="22"/>
          <w:szCs w:val="22"/>
        </w:rPr>
        <w:t xml:space="preserve"> через сайт гимназии, программной среды «</w:t>
      </w:r>
      <w:r w:rsidR="003E0341" w:rsidRPr="002F366F">
        <w:rPr>
          <w:sz w:val="22"/>
          <w:szCs w:val="22"/>
          <w:lang w:val="en-US"/>
        </w:rPr>
        <w:t>Net</w:t>
      </w:r>
      <w:r w:rsidR="003E0341" w:rsidRPr="002F366F">
        <w:rPr>
          <w:sz w:val="22"/>
          <w:szCs w:val="22"/>
        </w:rPr>
        <w:t>-</w:t>
      </w:r>
      <w:r w:rsidR="003E0341" w:rsidRPr="002F366F">
        <w:rPr>
          <w:sz w:val="22"/>
          <w:szCs w:val="22"/>
          <w:lang w:val="en-US"/>
        </w:rPr>
        <w:t>school</w:t>
      </w:r>
      <w:r w:rsidR="003E0341" w:rsidRPr="002F366F">
        <w:rPr>
          <w:sz w:val="22"/>
          <w:szCs w:val="22"/>
        </w:rPr>
        <w:t>», наличие выхода в интернет,</w:t>
      </w:r>
      <w:r w:rsidRPr="002F366F">
        <w:rPr>
          <w:sz w:val="22"/>
          <w:szCs w:val="22"/>
        </w:rPr>
        <w:t xml:space="preserve">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r w:rsidR="003E0341" w:rsidRPr="002F366F">
        <w:rPr>
          <w:sz w:val="22"/>
          <w:szCs w:val="22"/>
        </w:rPr>
        <w:t xml:space="preserve"> </w:t>
      </w:r>
    </w:p>
    <w:p w:rsidR="00F1723E" w:rsidRPr="002F366F" w:rsidRDefault="00F1723E" w:rsidP="002F366F">
      <w:pPr>
        <w:ind w:firstLine="284"/>
        <w:jc w:val="both"/>
        <w:rPr>
          <w:sz w:val="22"/>
          <w:szCs w:val="22"/>
        </w:rPr>
      </w:pPr>
      <w:r w:rsidRPr="002F366F">
        <w:rPr>
          <w:sz w:val="22"/>
          <w:szCs w:val="22"/>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F4697" w:rsidRPr="002F366F" w:rsidRDefault="004F4697" w:rsidP="002F366F">
      <w:pPr>
        <w:ind w:firstLine="284"/>
        <w:jc w:val="both"/>
        <w:rPr>
          <w:b/>
          <w:sz w:val="22"/>
          <w:szCs w:val="22"/>
        </w:rPr>
      </w:pPr>
      <w:r w:rsidRPr="002F366F">
        <w:rPr>
          <w:b/>
          <w:sz w:val="22"/>
          <w:szCs w:val="22"/>
        </w:rPr>
        <w:t xml:space="preserve">Ожидаемые результаты: </w:t>
      </w:r>
    </w:p>
    <w:p w:rsidR="00941C30" w:rsidRPr="002F366F" w:rsidRDefault="004F4697" w:rsidP="002F366F">
      <w:pPr>
        <w:ind w:firstLine="284"/>
        <w:jc w:val="both"/>
        <w:rPr>
          <w:sz w:val="22"/>
          <w:szCs w:val="22"/>
        </w:rPr>
      </w:pPr>
      <w:r w:rsidRPr="002F366F">
        <w:rPr>
          <w:sz w:val="22"/>
          <w:szCs w:val="22"/>
        </w:rPr>
        <w:t xml:space="preserve">Определение особых потребностей предоставления образовательных услуг детям, нуждающимся в коррекции. </w:t>
      </w:r>
    </w:p>
    <w:p w:rsidR="00356743" w:rsidRPr="002F366F" w:rsidRDefault="00941C30" w:rsidP="002F366F">
      <w:pPr>
        <w:ind w:firstLine="284"/>
        <w:jc w:val="both"/>
        <w:rPr>
          <w:sz w:val="22"/>
          <w:szCs w:val="22"/>
        </w:rPr>
      </w:pPr>
      <w:r w:rsidRPr="002F366F">
        <w:rPr>
          <w:sz w:val="22"/>
          <w:szCs w:val="22"/>
        </w:rPr>
        <w:t xml:space="preserve">Формирование перспективного </w:t>
      </w:r>
      <w:r w:rsidR="004F4697" w:rsidRPr="002F366F">
        <w:rPr>
          <w:sz w:val="22"/>
          <w:szCs w:val="22"/>
        </w:rPr>
        <w:t>переч</w:t>
      </w:r>
      <w:r w:rsidRPr="002F366F">
        <w:rPr>
          <w:sz w:val="22"/>
          <w:szCs w:val="22"/>
        </w:rPr>
        <w:t xml:space="preserve">ня </w:t>
      </w:r>
      <w:r w:rsidR="004F4697" w:rsidRPr="002F366F">
        <w:rPr>
          <w:sz w:val="22"/>
          <w:szCs w:val="22"/>
        </w:rPr>
        <w:t>потребностей для ор</w:t>
      </w:r>
      <w:r w:rsidRPr="002F366F">
        <w:rPr>
          <w:sz w:val="22"/>
          <w:szCs w:val="22"/>
        </w:rPr>
        <w:t>ганизации коррекционной работы. Отбор и определение эффективных форм</w:t>
      </w:r>
      <w:r w:rsidR="004F4697" w:rsidRPr="002F366F">
        <w:rPr>
          <w:sz w:val="22"/>
          <w:szCs w:val="22"/>
        </w:rPr>
        <w:t xml:space="preserve"> предоставления образовательных услуг с учетом образовательных потребностей детей</w:t>
      </w:r>
      <w:r w:rsidRPr="002F366F">
        <w:rPr>
          <w:sz w:val="22"/>
          <w:szCs w:val="22"/>
        </w:rPr>
        <w:t xml:space="preserve">, </w:t>
      </w:r>
      <w:r w:rsidR="004F4697" w:rsidRPr="002F366F">
        <w:rPr>
          <w:sz w:val="22"/>
          <w:szCs w:val="22"/>
        </w:rPr>
        <w:t xml:space="preserve">с учетом рекомендации ПМПК и ресурсов гимназии. </w:t>
      </w:r>
    </w:p>
    <w:p w:rsidR="00356743" w:rsidRPr="002F366F" w:rsidRDefault="004F4697" w:rsidP="002F366F">
      <w:pPr>
        <w:ind w:firstLine="284"/>
        <w:jc w:val="both"/>
        <w:rPr>
          <w:sz w:val="22"/>
          <w:szCs w:val="22"/>
        </w:rPr>
      </w:pPr>
      <w:r w:rsidRPr="002F366F">
        <w:rPr>
          <w:sz w:val="22"/>
          <w:szCs w:val="22"/>
        </w:rPr>
        <w:t>Психолого-медико-педагогическое сопровожде</w:t>
      </w:r>
      <w:r w:rsidR="00356743" w:rsidRPr="002F366F">
        <w:rPr>
          <w:sz w:val="22"/>
          <w:szCs w:val="22"/>
        </w:rPr>
        <w:t>ние детей с ОВЗ</w:t>
      </w:r>
      <w:r w:rsidRPr="002F366F">
        <w:rPr>
          <w:sz w:val="22"/>
          <w:szCs w:val="22"/>
        </w:rPr>
        <w:t xml:space="preserve">: деятельность участников образовательного процесса по оказанию психолого-медико-педагогической помощи в соответствии с рекомендациями ПМПК гимназии с учетом особенностей психического и физического развития, индивидуальных возможностей детей. </w:t>
      </w:r>
    </w:p>
    <w:p w:rsidR="00356743" w:rsidRPr="002F366F" w:rsidRDefault="004F4697" w:rsidP="002F366F">
      <w:pPr>
        <w:ind w:firstLine="284"/>
        <w:jc w:val="both"/>
        <w:rPr>
          <w:sz w:val="22"/>
          <w:szCs w:val="22"/>
        </w:rPr>
      </w:pPr>
      <w:r w:rsidRPr="002F366F">
        <w:rPr>
          <w:sz w:val="22"/>
          <w:szCs w:val="22"/>
        </w:rPr>
        <w:t xml:space="preserve">Обеспечение возможности образования и воспитания по дополнительным программам и получения дополнительных образовательных услуг. </w:t>
      </w:r>
    </w:p>
    <w:p w:rsidR="00356743" w:rsidRPr="002F366F" w:rsidRDefault="00356743" w:rsidP="002F366F">
      <w:pPr>
        <w:ind w:firstLine="284"/>
        <w:jc w:val="both"/>
        <w:rPr>
          <w:sz w:val="22"/>
          <w:szCs w:val="22"/>
        </w:rPr>
      </w:pPr>
      <w:r w:rsidRPr="002F366F">
        <w:rPr>
          <w:sz w:val="22"/>
          <w:szCs w:val="22"/>
        </w:rPr>
        <w:t>О</w:t>
      </w:r>
      <w:r w:rsidR="004F4697" w:rsidRPr="002F366F">
        <w:rPr>
          <w:sz w:val="22"/>
          <w:szCs w:val="22"/>
        </w:rPr>
        <w:t xml:space="preserve">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 </w:t>
      </w:r>
    </w:p>
    <w:p w:rsidR="00356743" w:rsidRPr="002F366F" w:rsidRDefault="004F4697" w:rsidP="002F366F">
      <w:pPr>
        <w:ind w:firstLine="284"/>
        <w:jc w:val="both"/>
        <w:rPr>
          <w:sz w:val="22"/>
          <w:szCs w:val="22"/>
        </w:rPr>
      </w:pPr>
      <w:r w:rsidRPr="002F366F">
        <w:rPr>
          <w:sz w:val="22"/>
          <w:szCs w:val="22"/>
        </w:rPr>
        <w:t xml:space="preserve">Реализация системы мер по социальной адаптации детей с ОВЗ. </w:t>
      </w:r>
    </w:p>
    <w:p w:rsidR="00356743" w:rsidRPr="002F366F" w:rsidRDefault="00356743" w:rsidP="002F366F">
      <w:pPr>
        <w:ind w:firstLine="284"/>
        <w:jc w:val="both"/>
        <w:rPr>
          <w:sz w:val="22"/>
          <w:szCs w:val="22"/>
        </w:rPr>
      </w:pPr>
      <w:r w:rsidRPr="002F366F">
        <w:rPr>
          <w:sz w:val="22"/>
          <w:szCs w:val="22"/>
        </w:rPr>
        <w:t>П</w:t>
      </w:r>
      <w:r w:rsidR="004F4697" w:rsidRPr="002F366F">
        <w:rPr>
          <w:sz w:val="22"/>
          <w:szCs w:val="22"/>
        </w:rPr>
        <w:t xml:space="preserve">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 </w:t>
      </w:r>
    </w:p>
    <w:p w:rsidR="00356743" w:rsidRPr="002F366F" w:rsidRDefault="004F4697" w:rsidP="002F366F">
      <w:pPr>
        <w:ind w:firstLine="284"/>
        <w:jc w:val="both"/>
        <w:rPr>
          <w:sz w:val="22"/>
          <w:szCs w:val="22"/>
        </w:rPr>
      </w:pPr>
      <w:r w:rsidRPr="002F366F">
        <w:rPr>
          <w:sz w:val="22"/>
          <w:szCs w:val="22"/>
        </w:rPr>
        <w:t xml:space="preserve">Оказание консультативной и методической помощи родителям по медицинским, </w:t>
      </w:r>
      <w:r w:rsidR="00356743" w:rsidRPr="002F366F">
        <w:rPr>
          <w:sz w:val="22"/>
          <w:szCs w:val="22"/>
        </w:rPr>
        <w:t>социальным и правовым вопросам</w:t>
      </w:r>
      <w:r w:rsidRPr="002F366F">
        <w:rPr>
          <w:sz w:val="22"/>
          <w:szCs w:val="22"/>
        </w:rPr>
        <w:t xml:space="preserve">. </w:t>
      </w:r>
    </w:p>
    <w:p w:rsidR="004F4697" w:rsidRPr="002F366F" w:rsidRDefault="00356743" w:rsidP="002F366F">
      <w:pPr>
        <w:ind w:firstLine="284"/>
        <w:jc w:val="both"/>
        <w:rPr>
          <w:sz w:val="22"/>
          <w:szCs w:val="22"/>
        </w:rPr>
      </w:pPr>
      <w:r w:rsidRPr="002F366F">
        <w:rPr>
          <w:iCs/>
          <w:sz w:val="22"/>
          <w:szCs w:val="22"/>
        </w:rPr>
        <w:t>В</w:t>
      </w:r>
      <w:r w:rsidR="004F4697" w:rsidRPr="002F366F">
        <w:rPr>
          <w:sz w:val="22"/>
          <w:szCs w:val="22"/>
        </w:rPr>
        <w:t xml:space="preserve">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F4697" w:rsidRPr="002F366F" w:rsidRDefault="004F4697" w:rsidP="002F366F">
      <w:pPr>
        <w:ind w:firstLine="284"/>
        <w:jc w:val="both"/>
        <w:rPr>
          <w:sz w:val="22"/>
          <w:szCs w:val="22"/>
        </w:rPr>
      </w:pPr>
    </w:p>
    <w:p w:rsidR="008B255B" w:rsidRDefault="008B255B" w:rsidP="00AE0524">
      <w:pPr>
        <w:pStyle w:val="2"/>
        <w:numPr>
          <w:ilvl w:val="2"/>
          <w:numId w:val="124"/>
        </w:numPr>
        <w:ind w:left="0" w:hanging="12"/>
      </w:pPr>
      <w:bookmarkStart w:id="440" w:name="_Toc391541915"/>
      <w:bookmarkStart w:id="441" w:name="_Toc421800960"/>
      <w:r w:rsidRPr="00911CD7">
        <w:t>Мероприятия Программы коррекционной работы</w:t>
      </w:r>
      <w:bookmarkEnd w:id="440"/>
      <w:bookmarkEnd w:id="441"/>
    </w:p>
    <w:p w:rsidR="00DD7D18" w:rsidRPr="00DD7D18" w:rsidRDefault="00DD7D18" w:rsidP="00DD7D18">
      <w:pPr>
        <w:ind w:left="2127"/>
      </w:pPr>
    </w:p>
    <w:p w:rsidR="008B255B" w:rsidRPr="00911CD7" w:rsidRDefault="008B255B" w:rsidP="00911CD7">
      <w:pPr>
        <w:pStyle w:val="Osnova"/>
        <w:tabs>
          <w:tab w:val="left" w:leader="dot" w:pos="624"/>
        </w:tabs>
        <w:spacing w:line="240" w:lineRule="auto"/>
        <w:rPr>
          <w:rStyle w:val="Zag11"/>
          <w:rFonts w:ascii="Times New Roman" w:eastAsia="@Arial Unicode MS" w:hAnsi="Times New Roman" w:cs="Times New Roman"/>
          <w:i/>
          <w:iCs/>
          <w:sz w:val="22"/>
          <w:szCs w:val="22"/>
          <w:lang w:val="ru-RU"/>
        </w:rPr>
      </w:pPr>
      <w:r w:rsidRPr="00911CD7">
        <w:rPr>
          <w:rStyle w:val="Zag11"/>
          <w:rFonts w:ascii="Times New Roman" w:eastAsia="@Arial Unicode MS" w:hAnsi="Times New Roman" w:cs="Times New Roman"/>
          <w:sz w:val="22"/>
          <w:szCs w:val="22"/>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B255B" w:rsidRPr="00911CD7" w:rsidRDefault="008B255B" w:rsidP="00911CD7">
      <w:pPr>
        <w:pStyle w:val="Osnova"/>
        <w:tabs>
          <w:tab w:val="left" w:leader="dot" w:pos="624"/>
        </w:tabs>
        <w:spacing w:line="240" w:lineRule="auto"/>
        <w:rPr>
          <w:rStyle w:val="Zag11"/>
          <w:rFonts w:ascii="Times New Roman" w:eastAsia="@Arial Unicode MS" w:hAnsi="Times New Roman" w:cs="Times New Roman"/>
          <w:i/>
          <w:iCs/>
          <w:sz w:val="22"/>
          <w:szCs w:val="22"/>
          <w:lang w:val="ru-RU"/>
        </w:rPr>
      </w:pPr>
      <w:r w:rsidRPr="00911CD7">
        <w:rPr>
          <w:rStyle w:val="Zag11"/>
          <w:rFonts w:ascii="Times New Roman" w:eastAsia="@Arial Unicode MS" w:hAnsi="Times New Roman" w:cs="Times New Roman"/>
          <w:i/>
          <w:iCs/>
          <w:sz w:val="22"/>
          <w:szCs w:val="22"/>
          <w:lang w:val="ru-RU"/>
        </w:rPr>
        <w:t>Этап сбора и анализа информации</w:t>
      </w:r>
      <w:r w:rsidRPr="00911CD7">
        <w:rPr>
          <w:rStyle w:val="Zag11"/>
          <w:rFonts w:ascii="Times New Roman" w:eastAsia="@Arial Unicode MS" w:hAnsi="Times New Roman" w:cs="Times New Roman"/>
          <w:sz w:val="22"/>
          <w:szCs w:val="22"/>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B255B" w:rsidRPr="00911CD7" w:rsidRDefault="008B255B" w:rsidP="00911CD7">
      <w:pPr>
        <w:pStyle w:val="Osnova"/>
        <w:tabs>
          <w:tab w:val="left" w:leader="dot" w:pos="624"/>
        </w:tabs>
        <w:spacing w:line="240" w:lineRule="auto"/>
        <w:rPr>
          <w:rStyle w:val="Zag11"/>
          <w:rFonts w:ascii="Times New Roman" w:eastAsia="@Arial Unicode MS" w:hAnsi="Times New Roman" w:cs="Times New Roman"/>
          <w:i/>
          <w:iCs/>
          <w:sz w:val="22"/>
          <w:szCs w:val="22"/>
          <w:lang w:val="ru-RU"/>
        </w:rPr>
      </w:pPr>
      <w:r w:rsidRPr="00911CD7">
        <w:rPr>
          <w:rStyle w:val="Zag11"/>
          <w:rFonts w:ascii="Times New Roman" w:eastAsia="@Arial Unicode MS" w:hAnsi="Times New Roman" w:cs="Times New Roman"/>
          <w:i/>
          <w:iCs/>
          <w:sz w:val="22"/>
          <w:szCs w:val="22"/>
          <w:lang w:val="ru-RU"/>
        </w:rPr>
        <w:t>Этап планирования, организации, координации</w:t>
      </w:r>
      <w:r w:rsidRPr="00911CD7">
        <w:rPr>
          <w:rStyle w:val="Zag11"/>
          <w:rFonts w:ascii="Times New Roman" w:eastAsia="@Arial Unicode MS" w:hAnsi="Times New Roman" w:cs="Times New Roman"/>
          <w:sz w:val="22"/>
          <w:szCs w:val="22"/>
          <w:lang w:val="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8B255B" w:rsidRPr="00911CD7" w:rsidRDefault="008B255B" w:rsidP="00911CD7">
      <w:pPr>
        <w:pStyle w:val="Osnova"/>
        <w:tabs>
          <w:tab w:val="left" w:leader="dot" w:pos="624"/>
        </w:tabs>
        <w:spacing w:line="240" w:lineRule="auto"/>
        <w:rPr>
          <w:rStyle w:val="Zag11"/>
          <w:rFonts w:ascii="Times New Roman" w:eastAsia="@Arial Unicode MS" w:hAnsi="Times New Roman" w:cs="Times New Roman"/>
          <w:i/>
          <w:iCs/>
          <w:sz w:val="22"/>
          <w:szCs w:val="22"/>
          <w:lang w:val="ru-RU"/>
        </w:rPr>
      </w:pPr>
      <w:r w:rsidRPr="00911CD7">
        <w:rPr>
          <w:rStyle w:val="Zag11"/>
          <w:rFonts w:ascii="Times New Roman" w:eastAsia="@Arial Unicode MS" w:hAnsi="Times New Roman" w:cs="Times New Roman"/>
          <w:i/>
          <w:iCs/>
          <w:sz w:val="22"/>
          <w:szCs w:val="22"/>
          <w:lang w:val="ru-RU"/>
        </w:rPr>
        <w:t xml:space="preserve">Этап диагностики коррекционно-развивающей образовательной среды </w:t>
      </w:r>
      <w:r w:rsidRPr="00911CD7">
        <w:rPr>
          <w:rStyle w:val="Zag11"/>
          <w:rFonts w:ascii="Times New Roman" w:eastAsia="@Arial Unicode MS" w:hAnsi="Times New Roman" w:cs="Times New Roman"/>
          <w:sz w:val="22"/>
          <w:szCs w:val="22"/>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8B255B" w:rsidRPr="00911CD7" w:rsidRDefault="008B255B" w:rsidP="00911CD7">
      <w:pPr>
        <w:pStyle w:val="Osnova"/>
        <w:tabs>
          <w:tab w:val="left" w:leader="dot" w:pos="624"/>
        </w:tabs>
        <w:spacing w:line="240" w:lineRule="auto"/>
        <w:rPr>
          <w:rStyle w:val="Zag11"/>
          <w:rFonts w:ascii="Times New Roman" w:eastAsia="@Arial Unicode MS" w:hAnsi="Times New Roman" w:cs="Times New Roman"/>
          <w:sz w:val="22"/>
          <w:szCs w:val="22"/>
          <w:lang w:val="ru-RU"/>
        </w:rPr>
      </w:pPr>
      <w:r w:rsidRPr="00911CD7">
        <w:rPr>
          <w:rStyle w:val="Zag11"/>
          <w:rFonts w:ascii="Times New Roman" w:eastAsia="@Arial Unicode MS" w:hAnsi="Times New Roman" w:cs="Times New Roman"/>
          <w:i/>
          <w:iCs/>
          <w:sz w:val="22"/>
          <w:szCs w:val="22"/>
          <w:lang w:val="ru-RU"/>
        </w:rPr>
        <w:t>Этап регуляции и корректировки</w:t>
      </w:r>
      <w:r w:rsidRPr="00911CD7">
        <w:rPr>
          <w:rStyle w:val="Zag11"/>
          <w:rFonts w:ascii="Times New Roman" w:eastAsia="@Arial Unicode MS" w:hAnsi="Times New Roman" w:cs="Times New Roman"/>
          <w:sz w:val="22"/>
          <w:szCs w:val="22"/>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8B255B" w:rsidRPr="00911CD7" w:rsidRDefault="008B255B" w:rsidP="00911CD7">
      <w:pPr>
        <w:rPr>
          <w:b/>
          <w:sz w:val="22"/>
          <w:szCs w:val="22"/>
        </w:rPr>
      </w:pPr>
      <w:r w:rsidRPr="00911CD7">
        <w:rPr>
          <w:b/>
          <w:sz w:val="22"/>
          <w:szCs w:val="22"/>
        </w:rPr>
        <w:t>Диагностическое направление</w:t>
      </w:r>
    </w:p>
    <w:p w:rsidR="008B255B" w:rsidRPr="00911CD7" w:rsidRDefault="008B255B" w:rsidP="00911CD7">
      <w:pPr>
        <w:rPr>
          <w:sz w:val="22"/>
          <w:szCs w:val="22"/>
        </w:rPr>
      </w:pPr>
      <w:r w:rsidRPr="00911CD7">
        <w:rPr>
          <w:b/>
          <w:sz w:val="22"/>
          <w:szCs w:val="22"/>
        </w:rPr>
        <w:t>Цель:</w:t>
      </w:r>
      <w:r w:rsidRPr="00911CD7">
        <w:rPr>
          <w:sz w:val="22"/>
          <w:szCs w:val="22"/>
        </w:rPr>
        <w:t xml:space="preserve"> </w:t>
      </w:r>
      <w:r w:rsidRPr="00911CD7">
        <w:rPr>
          <w:i/>
          <w:iCs/>
          <w:sz w:val="22"/>
          <w:szCs w:val="22"/>
        </w:rPr>
        <w:t xml:space="preserve"> </w:t>
      </w:r>
      <w:r w:rsidRPr="00911CD7">
        <w:rPr>
          <w:sz w:val="22"/>
          <w:szCs w:val="22"/>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
        <w:gridCol w:w="2358"/>
        <w:gridCol w:w="2185"/>
        <w:gridCol w:w="107"/>
        <w:gridCol w:w="1121"/>
        <w:gridCol w:w="57"/>
        <w:gridCol w:w="1519"/>
      </w:tblGrid>
      <w:tr w:rsidR="008B255B" w:rsidRPr="00DB0D14" w:rsidTr="00147C88">
        <w:tc>
          <w:tcPr>
            <w:tcW w:w="2117" w:type="dxa"/>
            <w:gridSpan w:val="2"/>
          </w:tcPr>
          <w:p w:rsidR="008B255B" w:rsidRPr="00DB0D14" w:rsidRDefault="008B255B" w:rsidP="00911CD7">
            <w:pPr>
              <w:rPr>
                <w:sz w:val="20"/>
                <w:szCs w:val="20"/>
              </w:rPr>
            </w:pPr>
            <w:r w:rsidRPr="00DB0D14">
              <w:rPr>
                <w:sz w:val="20"/>
                <w:szCs w:val="20"/>
              </w:rPr>
              <w:t>Задачи</w:t>
            </w:r>
          </w:p>
          <w:p w:rsidR="008B255B" w:rsidRPr="00DB0D14" w:rsidRDefault="008B255B" w:rsidP="00911CD7">
            <w:pPr>
              <w:rPr>
                <w:sz w:val="20"/>
                <w:szCs w:val="20"/>
              </w:rPr>
            </w:pPr>
            <w:r w:rsidRPr="00DB0D14">
              <w:rPr>
                <w:sz w:val="20"/>
                <w:szCs w:val="20"/>
              </w:rPr>
              <w:t>(направления деятельности)</w:t>
            </w:r>
          </w:p>
        </w:tc>
        <w:tc>
          <w:tcPr>
            <w:tcW w:w="2358" w:type="dxa"/>
          </w:tcPr>
          <w:p w:rsidR="008B255B" w:rsidRPr="00DB0D14" w:rsidRDefault="008B255B" w:rsidP="00911CD7">
            <w:pPr>
              <w:rPr>
                <w:sz w:val="20"/>
                <w:szCs w:val="20"/>
              </w:rPr>
            </w:pPr>
            <w:r w:rsidRPr="00DB0D14">
              <w:rPr>
                <w:sz w:val="20"/>
                <w:szCs w:val="20"/>
              </w:rPr>
              <w:t>Планируемые результаты</w:t>
            </w:r>
          </w:p>
        </w:tc>
        <w:tc>
          <w:tcPr>
            <w:tcW w:w="2185" w:type="dxa"/>
          </w:tcPr>
          <w:p w:rsidR="008B255B" w:rsidRPr="00DB0D14" w:rsidRDefault="008B255B" w:rsidP="00911CD7">
            <w:pPr>
              <w:rPr>
                <w:sz w:val="20"/>
                <w:szCs w:val="20"/>
              </w:rPr>
            </w:pPr>
            <w:r w:rsidRPr="00DB0D14">
              <w:rPr>
                <w:sz w:val="20"/>
                <w:szCs w:val="20"/>
              </w:rPr>
              <w:t>Виды и формы деятельности,</w:t>
            </w:r>
          </w:p>
          <w:p w:rsidR="008B255B" w:rsidRPr="00DB0D14" w:rsidRDefault="008B255B" w:rsidP="00911CD7">
            <w:pPr>
              <w:rPr>
                <w:sz w:val="20"/>
                <w:szCs w:val="20"/>
              </w:rPr>
            </w:pPr>
            <w:r w:rsidRPr="00DB0D14">
              <w:rPr>
                <w:sz w:val="20"/>
                <w:szCs w:val="20"/>
              </w:rPr>
              <w:t>мероприятия</w:t>
            </w:r>
          </w:p>
          <w:p w:rsidR="008B255B" w:rsidRPr="00DB0D14" w:rsidRDefault="008B255B" w:rsidP="00911CD7">
            <w:pPr>
              <w:rPr>
                <w:sz w:val="20"/>
                <w:szCs w:val="20"/>
              </w:rPr>
            </w:pPr>
          </w:p>
        </w:tc>
        <w:tc>
          <w:tcPr>
            <w:tcW w:w="1228" w:type="dxa"/>
            <w:gridSpan w:val="2"/>
          </w:tcPr>
          <w:p w:rsidR="008B255B" w:rsidRPr="00DB0D14" w:rsidRDefault="008B255B" w:rsidP="00911CD7">
            <w:pPr>
              <w:rPr>
                <w:sz w:val="20"/>
                <w:szCs w:val="20"/>
              </w:rPr>
            </w:pPr>
            <w:r w:rsidRPr="00DB0D14">
              <w:rPr>
                <w:sz w:val="20"/>
                <w:szCs w:val="20"/>
              </w:rPr>
              <w:t>Сроки</w:t>
            </w:r>
          </w:p>
          <w:p w:rsidR="008B255B" w:rsidRPr="00DB0D14" w:rsidRDefault="008B255B" w:rsidP="00911CD7">
            <w:pPr>
              <w:rPr>
                <w:sz w:val="20"/>
                <w:szCs w:val="20"/>
              </w:rPr>
            </w:pPr>
          </w:p>
        </w:tc>
        <w:tc>
          <w:tcPr>
            <w:tcW w:w="1576" w:type="dxa"/>
            <w:gridSpan w:val="2"/>
          </w:tcPr>
          <w:p w:rsidR="008B255B" w:rsidRPr="00DB0D14" w:rsidRDefault="008B255B" w:rsidP="00911CD7">
            <w:pPr>
              <w:rPr>
                <w:sz w:val="20"/>
                <w:szCs w:val="20"/>
              </w:rPr>
            </w:pPr>
            <w:r w:rsidRPr="00DB0D14">
              <w:rPr>
                <w:sz w:val="20"/>
                <w:szCs w:val="20"/>
              </w:rPr>
              <w:t>Ответственные</w:t>
            </w:r>
          </w:p>
        </w:tc>
      </w:tr>
      <w:tr w:rsidR="008B255B" w:rsidRPr="00DB0D14" w:rsidTr="00147C88">
        <w:tc>
          <w:tcPr>
            <w:tcW w:w="9464" w:type="dxa"/>
            <w:gridSpan w:val="8"/>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rPr>
              <w:t>Медицинская диагностика</w:t>
            </w:r>
          </w:p>
        </w:tc>
      </w:tr>
      <w:tr w:rsidR="008B255B" w:rsidRPr="00DB0D14" w:rsidTr="00147C88">
        <w:tc>
          <w:tcPr>
            <w:tcW w:w="2117" w:type="dxa"/>
            <w:gridSpan w:val="2"/>
          </w:tcPr>
          <w:p w:rsidR="008B255B" w:rsidRPr="00DB0D14" w:rsidRDefault="008B255B" w:rsidP="00911CD7">
            <w:pPr>
              <w:rPr>
                <w:sz w:val="20"/>
                <w:szCs w:val="20"/>
              </w:rPr>
            </w:pPr>
            <w:r w:rsidRPr="00DB0D14">
              <w:rPr>
                <w:sz w:val="20"/>
                <w:szCs w:val="20"/>
              </w:rPr>
              <w:t>Определить состояние физического и психического здоровья детей.</w:t>
            </w:r>
          </w:p>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c>
          <w:tcPr>
            <w:tcW w:w="2358" w:type="dxa"/>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lang w:val="ru-RU"/>
              </w:rPr>
              <w:t>Выявление состояния физического и психического здоровья детей</w:t>
            </w:r>
          </w:p>
        </w:tc>
        <w:tc>
          <w:tcPr>
            <w:tcW w:w="2185" w:type="dxa"/>
          </w:tcPr>
          <w:p w:rsidR="008B255B" w:rsidRPr="00DB0D14" w:rsidRDefault="008B255B" w:rsidP="00911CD7">
            <w:pPr>
              <w:rPr>
                <w:sz w:val="20"/>
                <w:szCs w:val="20"/>
              </w:rPr>
            </w:pPr>
            <w:r w:rsidRPr="00DB0D14">
              <w:rPr>
                <w:sz w:val="20"/>
                <w:szCs w:val="20"/>
              </w:rPr>
              <w:t>Изучение истории развития ребенка, беседа с родителями,</w:t>
            </w:r>
          </w:p>
          <w:p w:rsidR="008B255B" w:rsidRPr="00DB0D14" w:rsidRDefault="008B255B" w:rsidP="00911CD7">
            <w:pPr>
              <w:rPr>
                <w:sz w:val="20"/>
                <w:szCs w:val="20"/>
              </w:rPr>
            </w:pPr>
            <w:r w:rsidRPr="00DB0D14">
              <w:rPr>
                <w:sz w:val="20"/>
                <w:szCs w:val="20"/>
              </w:rPr>
              <w:t>наблюдение классного руководителя,</w:t>
            </w:r>
          </w:p>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lang w:val="ru-RU"/>
              </w:rPr>
              <w:t>анализ работ обучающихся</w:t>
            </w:r>
          </w:p>
        </w:tc>
        <w:tc>
          <w:tcPr>
            <w:tcW w:w="1228" w:type="dxa"/>
            <w:gridSpan w:val="2"/>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rPr>
              <w:t>сентябрь</w:t>
            </w:r>
          </w:p>
        </w:tc>
        <w:tc>
          <w:tcPr>
            <w:tcW w:w="1576" w:type="dxa"/>
            <w:gridSpan w:val="2"/>
          </w:tcPr>
          <w:p w:rsidR="008B255B" w:rsidRPr="00DB0D14" w:rsidRDefault="008B255B" w:rsidP="00911CD7">
            <w:pPr>
              <w:rPr>
                <w:sz w:val="20"/>
                <w:szCs w:val="20"/>
              </w:rPr>
            </w:pPr>
            <w:r w:rsidRPr="00DB0D14">
              <w:rPr>
                <w:sz w:val="20"/>
                <w:szCs w:val="20"/>
              </w:rPr>
              <w:t>Классный руководитель</w:t>
            </w:r>
          </w:p>
          <w:p w:rsidR="008B255B" w:rsidRPr="00DB0D14" w:rsidRDefault="008B255B" w:rsidP="00911CD7">
            <w:pPr>
              <w:rPr>
                <w:sz w:val="20"/>
                <w:szCs w:val="20"/>
              </w:rPr>
            </w:pPr>
            <w:r w:rsidRPr="00DB0D14">
              <w:rPr>
                <w:sz w:val="20"/>
                <w:szCs w:val="20"/>
              </w:rPr>
              <w:t>Медицинский работник</w:t>
            </w:r>
          </w:p>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p>
        </w:tc>
      </w:tr>
      <w:tr w:rsidR="008B255B" w:rsidRPr="00DB0D14" w:rsidTr="00147C88">
        <w:tc>
          <w:tcPr>
            <w:tcW w:w="9464" w:type="dxa"/>
            <w:gridSpan w:val="8"/>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rPr>
              <w:t>Психолого-педагогическая диагностика</w:t>
            </w:r>
          </w:p>
        </w:tc>
      </w:tr>
      <w:tr w:rsidR="008B255B" w:rsidRPr="00DB0D14" w:rsidTr="00147C88">
        <w:tc>
          <w:tcPr>
            <w:tcW w:w="2117" w:type="dxa"/>
            <w:gridSpan w:val="2"/>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lang w:val="ru-RU"/>
              </w:rPr>
              <w:t>Первичная диагностика для выявления группы «риска»</w:t>
            </w:r>
          </w:p>
        </w:tc>
        <w:tc>
          <w:tcPr>
            <w:tcW w:w="2358" w:type="dxa"/>
          </w:tcPr>
          <w:p w:rsidR="008B255B" w:rsidRPr="00DB0D14" w:rsidRDefault="008B255B" w:rsidP="00911CD7">
            <w:pPr>
              <w:rPr>
                <w:sz w:val="20"/>
                <w:szCs w:val="20"/>
              </w:rPr>
            </w:pPr>
            <w:r w:rsidRPr="00DB0D14">
              <w:rPr>
                <w:sz w:val="20"/>
                <w:szCs w:val="20"/>
              </w:rPr>
              <w:t>Создание банка данных  обучающихся, нуждающихся в специализированной помощи</w:t>
            </w:r>
          </w:p>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lang w:val="ru-RU"/>
              </w:rPr>
              <w:t>Формирование характеристики образовательной ситуации в ОУ</w:t>
            </w:r>
          </w:p>
        </w:tc>
        <w:tc>
          <w:tcPr>
            <w:tcW w:w="2185" w:type="dxa"/>
          </w:tcPr>
          <w:p w:rsidR="008B255B" w:rsidRPr="00DB0D14" w:rsidRDefault="008B255B" w:rsidP="00911CD7">
            <w:pPr>
              <w:rPr>
                <w:sz w:val="20"/>
                <w:szCs w:val="20"/>
              </w:rPr>
            </w:pPr>
            <w:r w:rsidRPr="00DB0D14">
              <w:rPr>
                <w:sz w:val="20"/>
                <w:szCs w:val="20"/>
              </w:rPr>
              <w:t>Наблюдение, психологическое обследование;</w:t>
            </w:r>
          </w:p>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lang w:val="ru-RU"/>
              </w:rPr>
              <w:t>анкетирование  родителей, беседы с педагогами</w:t>
            </w:r>
          </w:p>
        </w:tc>
        <w:tc>
          <w:tcPr>
            <w:tcW w:w="1228" w:type="dxa"/>
            <w:gridSpan w:val="2"/>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DB0D14">
              <w:rPr>
                <w:rStyle w:val="Zag11"/>
                <w:rFonts w:ascii="Times New Roman" w:eastAsia="@Arial Unicode MS" w:hAnsi="Times New Roman" w:cs="Times New Roman"/>
                <w:bCs/>
                <w:sz w:val="20"/>
                <w:szCs w:val="20"/>
                <w:lang w:val="ru-RU"/>
              </w:rPr>
              <w:t>сентябрь</w:t>
            </w:r>
          </w:p>
        </w:tc>
        <w:tc>
          <w:tcPr>
            <w:tcW w:w="1576" w:type="dxa"/>
            <w:gridSpan w:val="2"/>
          </w:tcPr>
          <w:p w:rsidR="008B255B" w:rsidRPr="00DB0D14" w:rsidRDefault="008B255B" w:rsidP="00911CD7">
            <w:pPr>
              <w:rPr>
                <w:sz w:val="20"/>
                <w:szCs w:val="20"/>
              </w:rPr>
            </w:pPr>
            <w:r w:rsidRPr="00DB0D14">
              <w:rPr>
                <w:sz w:val="20"/>
                <w:szCs w:val="20"/>
              </w:rPr>
              <w:t>Классный руководитель</w:t>
            </w:r>
          </w:p>
          <w:p w:rsidR="008B255B" w:rsidRPr="00DB0D14" w:rsidRDefault="008B255B" w:rsidP="00911CD7">
            <w:pPr>
              <w:rPr>
                <w:sz w:val="20"/>
                <w:szCs w:val="20"/>
              </w:rPr>
            </w:pPr>
            <w:r w:rsidRPr="00DB0D14">
              <w:rPr>
                <w:sz w:val="20"/>
                <w:szCs w:val="20"/>
              </w:rPr>
              <w:t>психолог</w:t>
            </w:r>
          </w:p>
          <w:p w:rsidR="008B255B" w:rsidRPr="00DB0D14" w:rsidRDefault="008B255B" w:rsidP="00911CD7">
            <w:pPr>
              <w:rPr>
                <w:rStyle w:val="Zag11"/>
                <w:rFonts w:eastAsia="@Arial Unicode MS"/>
                <w:b/>
                <w:bCs/>
                <w:sz w:val="20"/>
                <w:szCs w:val="20"/>
              </w:rPr>
            </w:pPr>
          </w:p>
        </w:tc>
      </w:tr>
      <w:tr w:rsidR="008B255B" w:rsidRPr="00DB0D14" w:rsidTr="00147C88">
        <w:tc>
          <w:tcPr>
            <w:tcW w:w="2117" w:type="dxa"/>
            <w:gridSpan w:val="2"/>
          </w:tcPr>
          <w:p w:rsidR="008B255B" w:rsidRPr="00DB0D14" w:rsidRDefault="008B255B" w:rsidP="00911CD7">
            <w:pPr>
              <w:rPr>
                <w:sz w:val="20"/>
                <w:szCs w:val="20"/>
              </w:rPr>
            </w:pPr>
            <w:r w:rsidRPr="00DB0D14">
              <w:rPr>
                <w:sz w:val="20"/>
                <w:szCs w:val="20"/>
              </w:rPr>
              <w:t>Проанализировать причины возникновения трудностей в обучении.</w:t>
            </w:r>
          </w:p>
          <w:p w:rsidR="008B255B" w:rsidRPr="00DB0D14" w:rsidRDefault="008B255B" w:rsidP="00911CD7">
            <w:pPr>
              <w:rPr>
                <w:sz w:val="20"/>
                <w:szCs w:val="20"/>
              </w:rPr>
            </w:pPr>
            <w:r w:rsidRPr="00DB0D14">
              <w:rPr>
                <w:sz w:val="20"/>
                <w:szCs w:val="20"/>
              </w:rPr>
              <w:t>Выявить резервные возможности</w:t>
            </w:r>
          </w:p>
        </w:tc>
        <w:tc>
          <w:tcPr>
            <w:tcW w:w="2358" w:type="dxa"/>
          </w:tcPr>
          <w:p w:rsidR="008B255B" w:rsidRPr="00DB0D14" w:rsidRDefault="008B255B" w:rsidP="00911CD7">
            <w:pPr>
              <w:rPr>
                <w:sz w:val="20"/>
                <w:szCs w:val="20"/>
              </w:rPr>
            </w:pPr>
            <w:r w:rsidRPr="00DB0D14">
              <w:rPr>
                <w:sz w:val="20"/>
                <w:szCs w:val="20"/>
              </w:rPr>
              <w:t>Индивидуальная коррекционная программа, соответствующая выявленному уровню развития обучающегося</w:t>
            </w:r>
          </w:p>
        </w:tc>
        <w:tc>
          <w:tcPr>
            <w:tcW w:w="2185" w:type="dxa"/>
          </w:tcPr>
          <w:p w:rsidR="008B255B" w:rsidRPr="00DB0D14" w:rsidRDefault="008B255B" w:rsidP="00911CD7">
            <w:pPr>
              <w:rPr>
                <w:sz w:val="20"/>
                <w:szCs w:val="20"/>
              </w:rPr>
            </w:pPr>
            <w:r w:rsidRPr="00DB0D14">
              <w:rPr>
                <w:sz w:val="20"/>
                <w:szCs w:val="20"/>
              </w:rPr>
              <w:t>Разработка коррекционной программы</w:t>
            </w:r>
          </w:p>
        </w:tc>
        <w:tc>
          <w:tcPr>
            <w:tcW w:w="1228" w:type="dxa"/>
            <w:gridSpan w:val="2"/>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Cs/>
                <w:sz w:val="20"/>
                <w:szCs w:val="20"/>
                <w:lang w:val="ru-RU"/>
              </w:rPr>
            </w:pPr>
            <w:r w:rsidRPr="00DB0D14">
              <w:rPr>
                <w:rStyle w:val="Zag11"/>
                <w:rFonts w:ascii="Times New Roman" w:eastAsia="@Arial Unicode MS" w:hAnsi="Times New Roman" w:cs="Times New Roman"/>
                <w:bCs/>
                <w:sz w:val="20"/>
                <w:szCs w:val="20"/>
                <w:lang w:val="ru-RU"/>
              </w:rPr>
              <w:t>октябрь</w:t>
            </w:r>
          </w:p>
        </w:tc>
        <w:tc>
          <w:tcPr>
            <w:tcW w:w="1576" w:type="dxa"/>
            <w:gridSpan w:val="2"/>
          </w:tcPr>
          <w:p w:rsidR="008B255B" w:rsidRPr="00DB0D14" w:rsidRDefault="008B255B" w:rsidP="00911CD7">
            <w:pPr>
              <w:rPr>
                <w:sz w:val="20"/>
                <w:szCs w:val="20"/>
              </w:rPr>
            </w:pPr>
            <w:r w:rsidRPr="00DB0D14">
              <w:rPr>
                <w:sz w:val="20"/>
                <w:szCs w:val="20"/>
              </w:rPr>
              <w:t>психолог</w:t>
            </w:r>
          </w:p>
          <w:p w:rsidR="008B255B" w:rsidRPr="00DB0D14" w:rsidRDefault="008B255B" w:rsidP="00911CD7">
            <w:pPr>
              <w:rPr>
                <w:sz w:val="20"/>
                <w:szCs w:val="20"/>
              </w:rPr>
            </w:pPr>
          </w:p>
        </w:tc>
      </w:tr>
      <w:tr w:rsidR="008B255B" w:rsidRPr="00DB0D14" w:rsidTr="00147C88">
        <w:trPr>
          <w:trHeight w:val="492"/>
        </w:trPr>
        <w:tc>
          <w:tcPr>
            <w:tcW w:w="9464" w:type="dxa"/>
            <w:gridSpan w:val="8"/>
            <w:tcBorders>
              <w:top w:val="nil"/>
              <w:bottom w:val="single" w:sz="4" w:space="0" w:color="auto"/>
            </w:tcBorders>
          </w:tcPr>
          <w:p w:rsidR="008B255B" w:rsidRPr="00DB0D14" w:rsidRDefault="008B255B" w:rsidP="00911CD7">
            <w:pPr>
              <w:pStyle w:val="Osnova"/>
              <w:tabs>
                <w:tab w:val="left" w:leader="dot" w:pos="624"/>
              </w:tabs>
              <w:spacing w:line="240" w:lineRule="auto"/>
              <w:ind w:firstLine="0"/>
              <w:rPr>
                <w:rStyle w:val="Zag11"/>
                <w:rFonts w:ascii="Times New Roman" w:eastAsia="@Arial Unicode MS" w:hAnsi="Times New Roman" w:cs="Times New Roman"/>
                <w:b/>
                <w:bCs/>
                <w:sz w:val="20"/>
                <w:szCs w:val="20"/>
                <w:lang w:val="ru-RU"/>
              </w:rPr>
            </w:pPr>
            <w:r w:rsidRPr="00DB0D14">
              <w:rPr>
                <w:rFonts w:ascii="Times New Roman" w:hAnsi="Times New Roman" w:cs="Times New Roman"/>
                <w:sz w:val="20"/>
                <w:szCs w:val="20"/>
              </w:rPr>
              <w:t>Социально – педагогическая</w:t>
            </w:r>
            <w:r w:rsidRPr="00DB0D14">
              <w:rPr>
                <w:rFonts w:ascii="Times New Roman" w:hAnsi="Times New Roman" w:cs="Times New Roman"/>
                <w:sz w:val="20"/>
                <w:szCs w:val="20"/>
                <w:lang w:val="ru-RU"/>
              </w:rPr>
              <w:t xml:space="preserve"> </w:t>
            </w:r>
            <w:r w:rsidRPr="00DB0D14">
              <w:rPr>
                <w:rFonts w:ascii="Times New Roman" w:hAnsi="Times New Roman" w:cs="Times New Roman"/>
                <w:sz w:val="20"/>
                <w:szCs w:val="20"/>
              </w:rPr>
              <w:t>диагностика</w:t>
            </w:r>
          </w:p>
        </w:tc>
      </w:tr>
      <w:tr w:rsidR="008B255B" w:rsidRPr="00DB0D14" w:rsidTr="00147C88">
        <w:trPr>
          <w:trHeight w:val="372"/>
        </w:trPr>
        <w:tc>
          <w:tcPr>
            <w:tcW w:w="2088" w:type="dxa"/>
            <w:tcBorders>
              <w:top w:val="single" w:sz="4" w:space="0" w:color="auto"/>
              <w:right w:val="nil"/>
            </w:tcBorders>
          </w:tcPr>
          <w:p w:rsidR="008B255B" w:rsidRPr="00DB0D14" w:rsidRDefault="008B255B" w:rsidP="00911CD7">
            <w:pPr>
              <w:rPr>
                <w:sz w:val="20"/>
                <w:szCs w:val="20"/>
              </w:rPr>
            </w:pPr>
            <w:r w:rsidRPr="00DB0D14">
              <w:rPr>
                <w:sz w:val="20"/>
                <w:szCs w:val="20"/>
              </w:rPr>
              <w:t>Определить уровень организованности ребенка, особенности эмоционально-волевой  и личностной сферы; уровень знаний по предметам</w:t>
            </w:r>
          </w:p>
          <w:p w:rsidR="008B255B" w:rsidRPr="00DB0D14" w:rsidRDefault="008B255B" w:rsidP="00911CD7">
            <w:pPr>
              <w:rPr>
                <w:sz w:val="20"/>
                <w:szCs w:val="20"/>
              </w:rPr>
            </w:pPr>
          </w:p>
          <w:p w:rsidR="008B255B" w:rsidRPr="00DB0D14" w:rsidRDefault="008B255B" w:rsidP="00911CD7">
            <w:pPr>
              <w:rPr>
                <w:sz w:val="20"/>
                <w:szCs w:val="20"/>
              </w:rPr>
            </w:pPr>
          </w:p>
          <w:p w:rsidR="008B255B" w:rsidRPr="00DB0D14" w:rsidRDefault="008B255B" w:rsidP="00911CD7">
            <w:pPr>
              <w:rPr>
                <w:sz w:val="20"/>
                <w:szCs w:val="20"/>
              </w:rPr>
            </w:pPr>
          </w:p>
          <w:p w:rsidR="008B255B" w:rsidRPr="00DB0D14" w:rsidRDefault="008B255B" w:rsidP="00911CD7">
            <w:pPr>
              <w:rPr>
                <w:sz w:val="20"/>
                <w:szCs w:val="20"/>
              </w:rPr>
            </w:pPr>
          </w:p>
        </w:tc>
        <w:tc>
          <w:tcPr>
            <w:tcW w:w="2387" w:type="dxa"/>
            <w:gridSpan w:val="2"/>
            <w:tcBorders>
              <w:top w:val="single" w:sz="4" w:space="0" w:color="auto"/>
              <w:right w:val="single" w:sz="4" w:space="0" w:color="auto"/>
            </w:tcBorders>
          </w:tcPr>
          <w:p w:rsidR="008B255B" w:rsidRPr="00DB0D14" w:rsidRDefault="008B255B" w:rsidP="00911CD7">
            <w:pPr>
              <w:rPr>
                <w:sz w:val="20"/>
                <w:szCs w:val="20"/>
              </w:rPr>
            </w:pPr>
            <w:r w:rsidRPr="00DB0D14">
              <w:rPr>
                <w:sz w:val="20"/>
                <w:szCs w:val="20"/>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B255B" w:rsidRPr="00DB0D14" w:rsidRDefault="008B255B" w:rsidP="00911CD7">
            <w:pPr>
              <w:rPr>
                <w:sz w:val="20"/>
                <w:szCs w:val="20"/>
              </w:rPr>
            </w:pPr>
            <w:r w:rsidRPr="00DB0D14">
              <w:rPr>
                <w:sz w:val="20"/>
                <w:szCs w:val="20"/>
              </w:rPr>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8B255B" w:rsidRPr="00DB0D14" w:rsidRDefault="008B255B" w:rsidP="00911CD7">
            <w:pPr>
              <w:rPr>
                <w:sz w:val="20"/>
                <w:szCs w:val="20"/>
              </w:rPr>
            </w:pPr>
            <w:r w:rsidRPr="00DB0D14">
              <w:rPr>
                <w:sz w:val="20"/>
                <w:szCs w:val="20"/>
              </w:rPr>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8B255B" w:rsidRPr="00DB0D14" w:rsidRDefault="008B255B" w:rsidP="00911CD7">
            <w:pPr>
              <w:rPr>
                <w:sz w:val="20"/>
                <w:szCs w:val="20"/>
              </w:rPr>
            </w:pPr>
          </w:p>
          <w:p w:rsidR="008B255B" w:rsidRPr="00DB0D14" w:rsidRDefault="008B255B" w:rsidP="00911CD7">
            <w:pPr>
              <w:rPr>
                <w:sz w:val="20"/>
                <w:szCs w:val="20"/>
              </w:rPr>
            </w:pPr>
            <w:r w:rsidRPr="00DB0D14">
              <w:rPr>
                <w:sz w:val="20"/>
                <w:szCs w:val="20"/>
              </w:rPr>
              <w:t>Сентябрь - октябрь</w:t>
            </w:r>
          </w:p>
          <w:p w:rsidR="008B255B" w:rsidRPr="00DB0D14" w:rsidRDefault="008B255B" w:rsidP="00911CD7">
            <w:pPr>
              <w:rPr>
                <w:sz w:val="20"/>
                <w:szCs w:val="20"/>
              </w:rPr>
            </w:pPr>
          </w:p>
        </w:tc>
        <w:tc>
          <w:tcPr>
            <w:tcW w:w="1519" w:type="dxa"/>
            <w:tcBorders>
              <w:top w:val="single" w:sz="4" w:space="0" w:color="auto"/>
              <w:left w:val="single" w:sz="4" w:space="0" w:color="auto"/>
            </w:tcBorders>
          </w:tcPr>
          <w:p w:rsidR="008B255B" w:rsidRPr="00DB0D14" w:rsidRDefault="008B255B" w:rsidP="00911CD7">
            <w:pPr>
              <w:rPr>
                <w:sz w:val="20"/>
                <w:szCs w:val="20"/>
              </w:rPr>
            </w:pPr>
            <w:r w:rsidRPr="00DB0D14">
              <w:rPr>
                <w:sz w:val="20"/>
                <w:szCs w:val="20"/>
              </w:rPr>
              <w:t>Классный руководитель</w:t>
            </w:r>
          </w:p>
          <w:p w:rsidR="008B255B" w:rsidRPr="00DB0D14" w:rsidRDefault="008B255B" w:rsidP="00911CD7">
            <w:pPr>
              <w:rPr>
                <w:sz w:val="20"/>
                <w:szCs w:val="20"/>
              </w:rPr>
            </w:pPr>
            <w:r w:rsidRPr="00DB0D14">
              <w:rPr>
                <w:sz w:val="20"/>
                <w:szCs w:val="20"/>
              </w:rPr>
              <w:t>психолог</w:t>
            </w:r>
          </w:p>
          <w:p w:rsidR="008B255B" w:rsidRPr="00DB0D14" w:rsidRDefault="008B255B" w:rsidP="00911CD7">
            <w:pPr>
              <w:rPr>
                <w:sz w:val="20"/>
                <w:szCs w:val="20"/>
              </w:rPr>
            </w:pPr>
            <w:r w:rsidRPr="00DB0D14">
              <w:rPr>
                <w:sz w:val="20"/>
                <w:szCs w:val="20"/>
              </w:rPr>
              <w:t>Учитель-предметник</w:t>
            </w:r>
          </w:p>
        </w:tc>
      </w:tr>
    </w:tbl>
    <w:p w:rsidR="008B255B" w:rsidRPr="00911CD7" w:rsidRDefault="008B255B" w:rsidP="00911CD7">
      <w:pPr>
        <w:rPr>
          <w:b/>
          <w:sz w:val="22"/>
          <w:szCs w:val="22"/>
        </w:rPr>
      </w:pPr>
      <w:r w:rsidRPr="00911CD7">
        <w:rPr>
          <w:b/>
          <w:sz w:val="22"/>
          <w:szCs w:val="22"/>
        </w:rPr>
        <w:t>Коррекционно - развивающее направление</w:t>
      </w:r>
    </w:p>
    <w:p w:rsidR="008B255B" w:rsidRPr="00911CD7" w:rsidRDefault="008B255B" w:rsidP="00911CD7">
      <w:pPr>
        <w:rPr>
          <w:i/>
          <w:sz w:val="22"/>
          <w:szCs w:val="22"/>
        </w:rPr>
      </w:pPr>
      <w:r w:rsidRPr="00911CD7">
        <w:rPr>
          <w:b/>
          <w:sz w:val="22"/>
          <w:szCs w:val="22"/>
        </w:rPr>
        <w:t>Цель:</w:t>
      </w:r>
      <w:r w:rsidRPr="00911CD7">
        <w:rPr>
          <w:sz w:val="22"/>
          <w:szCs w:val="22"/>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p w:rsidR="008B255B" w:rsidRPr="00911CD7" w:rsidRDefault="008B255B" w:rsidP="00911CD7">
      <w:pPr>
        <w:rPr>
          <w:b/>
          <w:sz w:val="22"/>
          <w:szCs w:val="22"/>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639"/>
        <w:gridCol w:w="2502"/>
        <w:gridCol w:w="1840"/>
        <w:gridCol w:w="1775"/>
      </w:tblGrid>
      <w:tr w:rsidR="008B255B" w:rsidRPr="00726622" w:rsidTr="00147C88">
        <w:tc>
          <w:tcPr>
            <w:tcW w:w="2112" w:type="dxa"/>
          </w:tcPr>
          <w:p w:rsidR="008B255B" w:rsidRPr="00726622" w:rsidRDefault="008B255B" w:rsidP="00726622">
            <w:pPr>
              <w:rPr>
                <w:sz w:val="20"/>
                <w:szCs w:val="20"/>
              </w:rPr>
            </w:pPr>
            <w:r w:rsidRPr="00726622">
              <w:rPr>
                <w:sz w:val="20"/>
                <w:szCs w:val="20"/>
              </w:rPr>
              <w:t>Задачи (направления) деятельности</w:t>
            </w:r>
          </w:p>
          <w:p w:rsidR="008B255B" w:rsidRPr="00726622" w:rsidRDefault="008B255B" w:rsidP="00726622">
            <w:pPr>
              <w:rPr>
                <w:sz w:val="20"/>
                <w:szCs w:val="20"/>
              </w:rPr>
            </w:pPr>
          </w:p>
        </w:tc>
        <w:tc>
          <w:tcPr>
            <w:tcW w:w="1639" w:type="dxa"/>
          </w:tcPr>
          <w:p w:rsidR="008B255B" w:rsidRPr="00726622" w:rsidRDefault="008B255B" w:rsidP="00726622">
            <w:pPr>
              <w:rPr>
                <w:sz w:val="20"/>
                <w:szCs w:val="20"/>
              </w:rPr>
            </w:pPr>
            <w:r w:rsidRPr="00726622">
              <w:rPr>
                <w:sz w:val="20"/>
                <w:szCs w:val="20"/>
              </w:rPr>
              <w:t>Планируемые результаты.</w:t>
            </w:r>
          </w:p>
          <w:p w:rsidR="008B255B" w:rsidRPr="00726622" w:rsidRDefault="008B255B" w:rsidP="00726622">
            <w:pPr>
              <w:rPr>
                <w:sz w:val="20"/>
                <w:szCs w:val="20"/>
              </w:rPr>
            </w:pPr>
          </w:p>
        </w:tc>
        <w:tc>
          <w:tcPr>
            <w:tcW w:w="2502" w:type="dxa"/>
          </w:tcPr>
          <w:p w:rsidR="008B255B" w:rsidRPr="00726622" w:rsidRDefault="008B255B" w:rsidP="00726622">
            <w:pPr>
              <w:rPr>
                <w:sz w:val="20"/>
                <w:szCs w:val="20"/>
              </w:rPr>
            </w:pPr>
            <w:r w:rsidRPr="00726622">
              <w:rPr>
                <w:sz w:val="20"/>
                <w:szCs w:val="20"/>
              </w:rPr>
              <w:t>Виды и формы деятельности, мероприятия.</w:t>
            </w:r>
          </w:p>
          <w:p w:rsidR="008B255B" w:rsidRPr="00726622" w:rsidRDefault="008B255B" w:rsidP="00726622">
            <w:pPr>
              <w:rPr>
                <w:sz w:val="20"/>
                <w:szCs w:val="20"/>
              </w:rPr>
            </w:pPr>
          </w:p>
        </w:tc>
        <w:tc>
          <w:tcPr>
            <w:tcW w:w="1840" w:type="dxa"/>
          </w:tcPr>
          <w:p w:rsidR="008B255B" w:rsidRPr="00726622" w:rsidRDefault="008B255B" w:rsidP="00726622">
            <w:pPr>
              <w:rPr>
                <w:sz w:val="20"/>
                <w:szCs w:val="20"/>
              </w:rPr>
            </w:pPr>
            <w:r w:rsidRPr="00726622">
              <w:rPr>
                <w:sz w:val="20"/>
                <w:szCs w:val="20"/>
              </w:rPr>
              <w:t>Сроки</w:t>
            </w:r>
            <w:r w:rsidR="00726622">
              <w:rPr>
                <w:sz w:val="20"/>
                <w:szCs w:val="20"/>
              </w:rPr>
              <w:t xml:space="preserve"> (периодичность в течение года)</w:t>
            </w:r>
          </w:p>
        </w:tc>
        <w:tc>
          <w:tcPr>
            <w:tcW w:w="1775" w:type="dxa"/>
          </w:tcPr>
          <w:p w:rsidR="008B255B" w:rsidRPr="00726622" w:rsidRDefault="008B255B" w:rsidP="00726622">
            <w:pPr>
              <w:rPr>
                <w:sz w:val="20"/>
                <w:szCs w:val="20"/>
              </w:rPr>
            </w:pPr>
            <w:r w:rsidRPr="00726622">
              <w:rPr>
                <w:sz w:val="20"/>
                <w:szCs w:val="20"/>
              </w:rPr>
              <w:t>Ответственные</w:t>
            </w:r>
          </w:p>
          <w:p w:rsidR="008B255B" w:rsidRPr="00726622" w:rsidRDefault="008B255B" w:rsidP="00726622">
            <w:pPr>
              <w:rPr>
                <w:sz w:val="20"/>
                <w:szCs w:val="20"/>
              </w:rPr>
            </w:pPr>
          </w:p>
        </w:tc>
      </w:tr>
      <w:tr w:rsidR="008B255B" w:rsidRPr="00726622" w:rsidTr="00147C88">
        <w:tc>
          <w:tcPr>
            <w:tcW w:w="9868" w:type="dxa"/>
            <w:gridSpan w:val="5"/>
          </w:tcPr>
          <w:p w:rsidR="008B255B" w:rsidRPr="00726622" w:rsidRDefault="008B255B" w:rsidP="00726622">
            <w:pPr>
              <w:rPr>
                <w:b/>
                <w:sz w:val="20"/>
                <w:szCs w:val="20"/>
              </w:rPr>
            </w:pPr>
            <w:r w:rsidRPr="00726622">
              <w:rPr>
                <w:sz w:val="20"/>
                <w:szCs w:val="20"/>
              </w:rPr>
              <w:t>Психолого-педагогическая работа</w:t>
            </w:r>
          </w:p>
        </w:tc>
      </w:tr>
      <w:tr w:rsidR="008B255B" w:rsidRPr="00726622" w:rsidTr="00147C88">
        <w:tc>
          <w:tcPr>
            <w:tcW w:w="2112" w:type="dxa"/>
          </w:tcPr>
          <w:p w:rsidR="008B255B" w:rsidRPr="00726622" w:rsidRDefault="008B255B" w:rsidP="00726622">
            <w:pPr>
              <w:rPr>
                <w:sz w:val="20"/>
                <w:szCs w:val="20"/>
              </w:rPr>
            </w:pPr>
            <w:r w:rsidRPr="00726622">
              <w:rPr>
                <w:sz w:val="20"/>
                <w:szCs w:val="20"/>
              </w:rPr>
              <w:t>Обеспечить педагогическое сопровождение детей с умеренно ограниченными возможностями, детей-инвалидов</w:t>
            </w:r>
          </w:p>
        </w:tc>
        <w:tc>
          <w:tcPr>
            <w:tcW w:w="1639" w:type="dxa"/>
          </w:tcPr>
          <w:p w:rsidR="008B255B" w:rsidRPr="00726622" w:rsidRDefault="008B255B" w:rsidP="00726622">
            <w:pPr>
              <w:rPr>
                <w:sz w:val="20"/>
                <w:szCs w:val="20"/>
              </w:rPr>
            </w:pPr>
            <w:r w:rsidRPr="00726622">
              <w:rPr>
                <w:sz w:val="20"/>
                <w:szCs w:val="20"/>
              </w:rPr>
              <w:t>Планы, программы</w:t>
            </w:r>
          </w:p>
          <w:p w:rsidR="008B255B" w:rsidRPr="00726622" w:rsidRDefault="008B255B" w:rsidP="00726622">
            <w:pPr>
              <w:rPr>
                <w:sz w:val="20"/>
                <w:szCs w:val="20"/>
              </w:rPr>
            </w:pPr>
          </w:p>
        </w:tc>
        <w:tc>
          <w:tcPr>
            <w:tcW w:w="2502" w:type="dxa"/>
          </w:tcPr>
          <w:p w:rsidR="008B255B" w:rsidRPr="00726622" w:rsidRDefault="008B255B" w:rsidP="00726622">
            <w:pPr>
              <w:rPr>
                <w:sz w:val="20"/>
                <w:szCs w:val="20"/>
              </w:rPr>
            </w:pPr>
            <w:r w:rsidRPr="00726622">
              <w:rPr>
                <w:sz w:val="20"/>
                <w:szCs w:val="20"/>
              </w:rPr>
              <w:t>Разработать: индивидуальную программу по предмету;</w:t>
            </w:r>
          </w:p>
          <w:p w:rsidR="008B255B" w:rsidRPr="00726622" w:rsidRDefault="008B255B" w:rsidP="00726622">
            <w:pPr>
              <w:rPr>
                <w:sz w:val="20"/>
                <w:szCs w:val="20"/>
              </w:rPr>
            </w:pPr>
            <w:r w:rsidRPr="00726622">
              <w:rPr>
                <w:sz w:val="20"/>
                <w:szCs w:val="20"/>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8B255B" w:rsidRPr="00726622" w:rsidRDefault="008B255B" w:rsidP="00726622">
            <w:pPr>
              <w:rPr>
                <w:sz w:val="20"/>
                <w:szCs w:val="20"/>
              </w:rPr>
            </w:pPr>
            <w:r w:rsidRPr="00726622">
              <w:rPr>
                <w:sz w:val="20"/>
                <w:szCs w:val="20"/>
              </w:rPr>
              <w:t xml:space="preserve"> план работы с родителями по формированию толерантных отношений между участниками инклюзивного образовательного процесса;</w:t>
            </w:r>
          </w:p>
          <w:p w:rsidR="008B255B" w:rsidRPr="00726622" w:rsidRDefault="008B255B" w:rsidP="00726622">
            <w:pPr>
              <w:rPr>
                <w:sz w:val="20"/>
                <w:szCs w:val="20"/>
              </w:rPr>
            </w:pPr>
            <w:r w:rsidRPr="00726622">
              <w:rPr>
                <w:sz w:val="20"/>
                <w:szCs w:val="20"/>
              </w:rPr>
              <w:t>Осуществление педагогического мониторинга достижений школьника.</w:t>
            </w:r>
          </w:p>
        </w:tc>
        <w:tc>
          <w:tcPr>
            <w:tcW w:w="1840" w:type="dxa"/>
          </w:tcPr>
          <w:p w:rsidR="008B255B" w:rsidRPr="00726622" w:rsidRDefault="008B255B" w:rsidP="00726622">
            <w:pPr>
              <w:rPr>
                <w:sz w:val="20"/>
                <w:szCs w:val="20"/>
              </w:rPr>
            </w:pPr>
            <w:r w:rsidRPr="00726622">
              <w:rPr>
                <w:sz w:val="20"/>
                <w:szCs w:val="20"/>
              </w:rPr>
              <w:t>октябрь</w:t>
            </w:r>
          </w:p>
        </w:tc>
        <w:tc>
          <w:tcPr>
            <w:tcW w:w="1775" w:type="dxa"/>
          </w:tcPr>
          <w:p w:rsidR="008B255B" w:rsidRPr="00726622" w:rsidRDefault="008B255B" w:rsidP="00726622">
            <w:pPr>
              <w:rPr>
                <w:sz w:val="20"/>
                <w:szCs w:val="20"/>
              </w:rPr>
            </w:pPr>
            <w:r w:rsidRPr="00726622">
              <w:rPr>
                <w:sz w:val="20"/>
                <w:szCs w:val="20"/>
              </w:rPr>
              <w:t>Учитель-предметник, классный руководитель.</w:t>
            </w:r>
          </w:p>
        </w:tc>
      </w:tr>
      <w:tr w:rsidR="008B255B" w:rsidRPr="00726622" w:rsidTr="00147C88">
        <w:tc>
          <w:tcPr>
            <w:tcW w:w="2112" w:type="dxa"/>
          </w:tcPr>
          <w:p w:rsidR="008B255B" w:rsidRPr="00726622" w:rsidRDefault="008B255B" w:rsidP="00726622">
            <w:pPr>
              <w:rPr>
                <w:sz w:val="20"/>
                <w:szCs w:val="20"/>
              </w:rPr>
            </w:pPr>
            <w:r w:rsidRPr="00726622">
              <w:rPr>
                <w:sz w:val="20"/>
                <w:szCs w:val="20"/>
              </w:rPr>
              <w:t>Обеспечить психологическое сопровождение детей с умеренно ограниченными возможностями, детей-инвалидов</w:t>
            </w:r>
          </w:p>
        </w:tc>
        <w:tc>
          <w:tcPr>
            <w:tcW w:w="1639" w:type="dxa"/>
          </w:tcPr>
          <w:p w:rsidR="008B255B" w:rsidRPr="00726622" w:rsidRDefault="008B255B" w:rsidP="00726622">
            <w:pPr>
              <w:rPr>
                <w:sz w:val="20"/>
                <w:szCs w:val="20"/>
              </w:rPr>
            </w:pPr>
            <w:r w:rsidRPr="00726622">
              <w:rPr>
                <w:sz w:val="20"/>
                <w:szCs w:val="20"/>
              </w:rPr>
              <w:t>Позитивная динамика развиваемых параметров</w:t>
            </w:r>
          </w:p>
        </w:tc>
        <w:tc>
          <w:tcPr>
            <w:tcW w:w="2502" w:type="dxa"/>
          </w:tcPr>
          <w:p w:rsidR="008B255B" w:rsidRPr="00726622" w:rsidRDefault="008B255B" w:rsidP="00726622">
            <w:pPr>
              <w:rPr>
                <w:sz w:val="20"/>
                <w:szCs w:val="20"/>
              </w:rPr>
            </w:pPr>
            <w:r w:rsidRPr="00726622">
              <w:rPr>
                <w:sz w:val="20"/>
                <w:szCs w:val="20"/>
              </w:rPr>
              <w:t>1.Формирование групп для коррекционной работы.</w:t>
            </w:r>
          </w:p>
          <w:p w:rsidR="008B255B" w:rsidRPr="00726622" w:rsidRDefault="008B255B" w:rsidP="00726622">
            <w:pPr>
              <w:rPr>
                <w:sz w:val="20"/>
                <w:szCs w:val="20"/>
              </w:rPr>
            </w:pPr>
            <w:r w:rsidRPr="00726622">
              <w:rPr>
                <w:sz w:val="20"/>
                <w:szCs w:val="20"/>
              </w:rPr>
              <w:t>2.Составление расписания занятий.</w:t>
            </w:r>
          </w:p>
          <w:p w:rsidR="008B255B" w:rsidRPr="00726622" w:rsidRDefault="008B255B" w:rsidP="00726622">
            <w:pPr>
              <w:rPr>
                <w:sz w:val="20"/>
                <w:szCs w:val="20"/>
              </w:rPr>
            </w:pPr>
            <w:r w:rsidRPr="00726622">
              <w:rPr>
                <w:sz w:val="20"/>
                <w:szCs w:val="20"/>
              </w:rPr>
              <w:t>3. Проведение коррекционных занятий.</w:t>
            </w:r>
          </w:p>
          <w:p w:rsidR="008B255B" w:rsidRPr="00726622" w:rsidRDefault="008B255B" w:rsidP="00726622">
            <w:pPr>
              <w:rPr>
                <w:sz w:val="20"/>
                <w:szCs w:val="20"/>
              </w:rPr>
            </w:pPr>
            <w:r w:rsidRPr="00726622">
              <w:rPr>
                <w:sz w:val="20"/>
                <w:szCs w:val="20"/>
              </w:rPr>
              <w:t>4. Отслеживание динамики развития ребенка</w:t>
            </w:r>
          </w:p>
        </w:tc>
        <w:tc>
          <w:tcPr>
            <w:tcW w:w="1840" w:type="dxa"/>
          </w:tcPr>
          <w:p w:rsidR="008B255B" w:rsidRPr="00726622" w:rsidRDefault="008B255B" w:rsidP="00726622">
            <w:pPr>
              <w:rPr>
                <w:sz w:val="20"/>
                <w:szCs w:val="20"/>
              </w:rPr>
            </w:pPr>
            <w:r w:rsidRPr="00726622">
              <w:rPr>
                <w:sz w:val="20"/>
                <w:szCs w:val="20"/>
              </w:rPr>
              <w:t>До 10.10</w:t>
            </w:r>
          </w:p>
          <w:p w:rsidR="008B255B" w:rsidRPr="00726622" w:rsidRDefault="008B255B" w:rsidP="00726622">
            <w:pPr>
              <w:rPr>
                <w:sz w:val="20"/>
                <w:szCs w:val="20"/>
              </w:rPr>
            </w:pPr>
          </w:p>
          <w:p w:rsidR="008B255B" w:rsidRPr="00726622" w:rsidRDefault="008B255B" w:rsidP="00726622">
            <w:pPr>
              <w:rPr>
                <w:sz w:val="20"/>
                <w:szCs w:val="20"/>
              </w:rPr>
            </w:pPr>
          </w:p>
          <w:p w:rsidR="008B255B" w:rsidRPr="00726622" w:rsidRDefault="008B255B" w:rsidP="00726622">
            <w:pPr>
              <w:rPr>
                <w:sz w:val="20"/>
                <w:szCs w:val="20"/>
              </w:rPr>
            </w:pPr>
            <w:r w:rsidRPr="00726622">
              <w:rPr>
                <w:sz w:val="20"/>
                <w:szCs w:val="20"/>
              </w:rPr>
              <w:t>10.10-15.05</w:t>
            </w:r>
          </w:p>
        </w:tc>
        <w:tc>
          <w:tcPr>
            <w:tcW w:w="1775" w:type="dxa"/>
          </w:tcPr>
          <w:p w:rsidR="008B255B" w:rsidRPr="00726622" w:rsidRDefault="008B255B" w:rsidP="00726622">
            <w:pPr>
              <w:rPr>
                <w:sz w:val="20"/>
                <w:szCs w:val="20"/>
              </w:rPr>
            </w:pPr>
            <w:r w:rsidRPr="00726622">
              <w:rPr>
                <w:sz w:val="20"/>
                <w:szCs w:val="20"/>
              </w:rPr>
              <w:t>психолог</w:t>
            </w:r>
          </w:p>
          <w:p w:rsidR="008B255B" w:rsidRPr="00726622" w:rsidRDefault="008B255B" w:rsidP="00726622">
            <w:pPr>
              <w:rPr>
                <w:sz w:val="20"/>
                <w:szCs w:val="20"/>
              </w:rPr>
            </w:pPr>
          </w:p>
        </w:tc>
      </w:tr>
      <w:tr w:rsidR="008B255B" w:rsidRPr="00726622" w:rsidTr="00147C88">
        <w:tc>
          <w:tcPr>
            <w:tcW w:w="2112" w:type="dxa"/>
            <w:tcBorders>
              <w:right w:val="nil"/>
            </w:tcBorders>
          </w:tcPr>
          <w:p w:rsidR="008B255B" w:rsidRPr="00726622" w:rsidRDefault="008B255B" w:rsidP="00726622">
            <w:pPr>
              <w:rPr>
                <w:b/>
                <w:sz w:val="20"/>
                <w:szCs w:val="20"/>
              </w:rPr>
            </w:pPr>
            <w:r w:rsidRPr="00726622">
              <w:rPr>
                <w:sz w:val="20"/>
                <w:szCs w:val="20"/>
              </w:rPr>
              <w:t>Профилактическая работа</w:t>
            </w:r>
          </w:p>
        </w:tc>
        <w:tc>
          <w:tcPr>
            <w:tcW w:w="7756" w:type="dxa"/>
            <w:gridSpan w:val="4"/>
            <w:tcBorders>
              <w:left w:val="nil"/>
            </w:tcBorders>
          </w:tcPr>
          <w:p w:rsidR="008B255B" w:rsidRPr="00726622" w:rsidRDefault="008B255B" w:rsidP="00726622">
            <w:pPr>
              <w:rPr>
                <w:b/>
                <w:sz w:val="20"/>
                <w:szCs w:val="20"/>
              </w:rPr>
            </w:pPr>
          </w:p>
        </w:tc>
      </w:tr>
      <w:tr w:rsidR="008B255B" w:rsidRPr="00726622" w:rsidTr="00147C88">
        <w:tc>
          <w:tcPr>
            <w:tcW w:w="2112" w:type="dxa"/>
          </w:tcPr>
          <w:p w:rsidR="008B255B" w:rsidRPr="00726622" w:rsidRDefault="008B255B" w:rsidP="00726622">
            <w:pPr>
              <w:rPr>
                <w:sz w:val="20"/>
                <w:szCs w:val="20"/>
              </w:rPr>
            </w:pPr>
            <w:r w:rsidRPr="00726622">
              <w:rPr>
                <w:sz w:val="20"/>
                <w:szCs w:val="20"/>
              </w:rPr>
              <w:t>Создание условий для сохранения и укрепления здоровья обучающихся с умеренно ограниченными возможностями, детей-инвалидов</w:t>
            </w:r>
          </w:p>
          <w:p w:rsidR="008B255B" w:rsidRPr="00726622" w:rsidRDefault="008B255B" w:rsidP="00726622">
            <w:pPr>
              <w:rPr>
                <w:sz w:val="20"/>
                <w:szCs w:val="20"/>
              </w:rPr>
            </w:pPr>
          </w:p>
          <w:p w:rsidR="008B255B" w:rsidRPr="00726622" w:rsidRDefault="008B255B" w:rsidP="00726622">
            <w:pPr>
              <w:rPr>
                <w:sz w:val="20"/>
                <w:szCs w:val="20"/>
              </w:rPr>
            </w:pPr>
          </w:p>
        </w:tc>
        <w:tc>
          <w:tcPr>
            <w:tcW w:w="1639" w:type="dxa"/>
          </w:tcPr>
          <w:p w:rsidR="008B255B" w:rsidRPr="00726622" w:rsidRDefault="008B255B" w:rsidP="00726622">
            <w:pPr>
              <w:rPr>
                <w:sz w:val="20"/>
                <w:szCs w:val="20"/>
              </w:rPr>
            </w:pPr>
          </w:p>
        </w:tc>
        <w:tc>
          <w:tcPr>
            <w:tcW w:w="2502" w:type="dxa"/>
          </w:tcPr>
          <w:p w:rsidR="008B255B" w:rsidRPr="00726622" w:rsidRDefault="008B255B" w:rsidP="00726622">
            <w:pPr>
              <w:rPr>
                <w:sz w:val="20"/>
                <w:szCs w:val="20"/>
              </w:rPr>
            </w:pPr>
            <w:r w:rsidRPr="00726622">
              <w:rPr>
                <w:sz w:val="20"/>
                <w:szCs w:val="20"/>
              </w:rPr>
              <w:t>Разработка  рекомендаций для педагогов, учителя, и родителей по работе с детьми.</w:t>
            </w:r>
          </w:p>
          <w:p w:rsidR="008B255B" w:rsidRPr="00726622" w:rsidRDefault="008B255B" w:rsidP="00726622">
            <w:pPr>
              <w:rPr>
                <w:sz w:val="20"/>
                <w:szCs w:val="20"/>
              </w:rPr>
            </w:pPr>
            <w:r w:rsidRPr="00726622">
              <w:rPr>
                <w:sz w:val="20"/>
                <w:szCs w:val="20"/>
              </w:rPr>
              <w:t>Внедрение здоровьесберегающих технологий в образовательный процесс.</w:t>
            </w:r>
          </w:p>
          <w:p w:rsidR="008B255B" w:rsidRPr="00726622" w:rsidRDefault="008B255B" w:rsidP="00726622">
            <w:pPr>
              <w:rPr>
                <w:sz w:val="20"/>
                <w:szCs w:val="20"/>
              </w:rPr>
            </w:pPr>
            <w:r w:rsidRPr="00726622">
              <w:rPr>
                <w:sz w:val="20"/>
                <w:szCs w:val="20"/>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8B255B" w:rsidRPr="00726622" w:rsidRDefault="008B255B" w:rsidP="00726622">
            <w:pPr>
              <w:rPr>
                <w:sz w:val="20"/>
                <w:szCs w:val="20"/>
              </w:rPr>
            </w:pPr>
          </w:p>
          <w:p w:rsidR="008B255B" w:rsidRPr="00726622" w:rsidRDefault="008B255B" w:rsidP="00726622">
            <w:pPr>
              <w:rPr>
                <w:sz w:val="20"/>
                <w:szCs w:val="20"/>
              </w:rPr>
            </w:pPr>
            <w:r w:rsidRPr="00726622">
              <w:rPr>
                <w:sz w:val="20"/>
                <w:szCs w:val="20"/>
              </w:rPr>
              <w:t>В течение года</w:t>
            </w:r>
          </w:p>
        </w:tc>
        <w:tc>
          <w:tcPr>
            <w:tcW w:w="1775" w:type="dxa"/>
          </w:tcPr>
          <w:p w:rsidR="008B255B" w:rsidRPr="00726622" w:rsidRDefault="008B255B" w:rsidP="00726622">
            <w:pPr>
              <w:rPr>
                <w:sz w:val="20"/>
                <w:szCs w:val="20"/>
              </w:rPr>
            </w:pPr>
            <w:r w:rsidRPr="00726622">
              <w:rPr>
                <w:sz w:val="20"/>
                <w:szCs w:val="20"/>
              </w:rPr>
              <w:t xml:space="preserve">Медицинский работник </w:t>
            </w:r>
          </w:p>
        </w:tc>
      </w:tr>
    </w:tbl>
    <w:p w:rsidR="008B255B" w:rsidRPr="00911CD7" w:rsidRDefault="008B255B" w:rsidP="00911CD7">
      <w:pPr>
        <w:rPr>
          <w:b/>
          <w:sz w:val="22"/>
          <w:szCs w:val="22"/>
        </w:rPr>
      </w:pPr>
      <w:r w:rsidRPr="00911CD7">
        <w:rPr>
          <w:b/>
          <w:sz w:val="22"/>
          <w:szCs w:val="22"/>
        </w:rPr>
        <w:t>Консультативное направление</w:t>
      </w:r>
    </w:p>
    <w:p w:rsidR="008B255B" w:rsidRPr="00911CD7" w:rsidRDefault="008B255B" w:rsidP="00911CD7">
      <w:pPr>
        <w:rPr>
          <w:sz w:val="22"/>
          <w:szCs w:val="22"/>
        </w:rPr>
      </w:pPr>
      <w:r w:rsidRPr="00911CD7">
        <w:rPr>
          <w:b/>
          <w:sz w:val="22"/>
          <w:szCs w:val="22"/>
        </w:rPr>
        <w:t>Цель:</w:t>
      </w:r>
      <w:r w:rsidRPr="00911CD7">
        <w:rPr>
          <w:sz w:val="22"/>
          <w:szCs w:val="22"/>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766"/>
        <w:gridCol w:w="2045"/>
        <w:gridCol w:w="1843"/>
        <w:gridCol w:w="1780"/>
      </w:tblGrid>
      <w:tr w:rsidR="008B255B" w:rsidRPr="00726622" w:rsidTr="00147C88">
        <w:tc>
          <w:tcPr>
            <w:tcW w:w="2137" w:type="dxa"/>
          </w:tcPr>
          <w:p w:rsidR="008B255B" w:rsidRPr="00726622" w:rsidRDefault="008B255B" w:rsidP="00911CD7">
            <w:pPr>
              <w:rPr>
                <w:sz w:val="20"/>
                <w:szCs w:val="20"/>
              </w:rPr>
            </w:pPr>
            <w:r w:rsidRPr="00726622">
              <w:rPr>
                <w:sz w:val="20"/>
                <w:szCs w:val="20"/>
              </w:rPr>
              <w:t>Задачи (направления) деятельности</w:t>
            </w:r>
          </w:p>
          <w:p w:rsidR="008B255B" w:rsidRPr="00726622" w:rsidRDefault="008B255B" w:rsidP="00911CD7">
            <w:pPr>
              <w:rPr>
                <w:sz w:val="20"/>
                <w:szCs w:val="20"/>
              </w:rPr>
            </w:pPr>
          </w:p>
        </w:tc>
        <w:tc>
          <w:tcPr>
            <w:tcW w:w="1766" w:type="dxa"/>
          </w:tcPr>
          <w:p w:rsidR="008B255B" w:rsidRPr="00726622" w:rsidRDefault="008B255B" w:rsidP="00911CD7">
            <w:pPr>
              <w:rPr>
                <w:sz w:val="20"/>
                <w:szCs w:val="20"/>
              </w:rPr>
            </w:pPr>
            <w:r w:rsidRPr="00726622">
              <w:rPr>
                <w:sz w:val="20"/>
                <w:szCs w:val="20"/>
              </w:rPr>
              <w:t>Планируемые результаты.</w:t>
            </w:r>
          </w:p>
          <w:p w:rsidR="008B255B" w:rsidRPr="00726622" w:rsidRDefault="008B255B" w:rsidP="00911CD7">
            <w:pPr>
              <w:rPr>
                <w:sz w:val="20"/>
                <w:szCs w:val="20"/>
              </w:rPr>
            </w:pPr>
          </w:p>
        </w:tc>
        <w:tc>
          <w:tcPr>
            <w:tcW w:w="2045" w:type="dxa"/>
          </w:tcPr>
          <w:p w:rsidR="008B255B" w:rsidRPr="00726622" w:rsidRDefault="008B255B" w:rsidP="00911CD7">
            <w:pPr>
              <w:rPr>
                <w:sz w:val="20"/>
                <w:szCs w:val="20"/>
              </w:rPr>
            </w:pPr>
            <w:r w:rsidRPr="00726622">
              <w:rPr>
                <w:sz w:val="20"/>
                <w:szCs w:val="20"/>
              </w:rPr>
              <w:t>Виды и формы деятельности, мероприятия.</w:t>
            </w:r>
          </w:p>
          <w:p w:rsidR="008B255B" w:rsidRPr="00726622" w:rsidRDefault="008B255B" w:rsidP="00911CD7">
            <w:pPr>
              <w:rPr>
                <w:sz w:val="20"/>
                <w:szCs w:val="20"/>
              </w:rPr>
            </w:pPr>
          </w:p>
        </w:tc>
        <w:tc>
          <w:tcPr>
            <w:tcW w:w="1843" w:type="dxa"/>
          </w:tcPr>
          <w:p w:rsidR="008B255B" w:rsidRPr="00726622" w:rsidRDefault="008B255B" w:rsidP="00911CD7">
            <w:pPr>
              <w:rPr>
                <w:sz w:val="20"/>
                <w:szCs w:val="20"/>
              </w:rPr>
            </w:pPr>
            <w:r w:rsidRPr="00726622">
              <w:rPr>
                <w:sz w:val="20"/>
                <w:szCs w:val="20"/>
              </w:rPr>
              <w:t>Сроки (периодичность в течение года)</w:t>
            </w:r>
          </w:p>
          <w:p w:rsidR="008B255B" w:rsidRPr="00726622" w:rsidRDefault="008B255B" w:rsidP="00911CD7">
            <w:pPr>
              <w:rPr>
                <w:sz w:val="20"/>
                <w:szCs w:val="20"/>
              </w:rPr>
            </w:pPr>
          </w:p>
        </w:tc>
        <w:tc>
          <w:tcPr>
            <w:tcW w:w="1780" w:type="dxa"/>
          </w:tcPr>
          <w:p w:rsidR="008B255B" w:rsidRPr="00726622" w:rsidRDefault="008B255B" w:rsidP="00911CD7">
            <w:pPr>
              <w:rPr>
                <w:sz w:val="20"/>
                <w:szCs w:val="20"/>
              </w:rPr>
            </w:pPr>
            <w:r w:rsidRPr="00726622">
              <w:rPr>
                <w:sz w:val="20"/>
                <w:szCs w:val="20"/>
              </w:rPr>
              <w:t>Ответственные</w:t>
            </w:r>
          </w:p>
          <w:p w:rsidR="008B255B" w:rsidRPr="00726622" w:rsidRDefault="008B255B" w:rsidP="00911CD7">
            <w:pPr>
              <w:rPr>
                <w:sz w:val="20"/>
                <w:szCs w:val="20"/>
              </w:rPr>
            </w:pPr>
          </w:p>
        </w:tc>
      </w:tr>
      <w:tr w:rsidR="008B255B" w:rsidRPr="00726622" w:rsidTr="00147C88">
        <w:tc>
          <w:tcPr>
            <w:tcW w:w="2137" w:type="dxa"/>
          </w:tcPr>
          <w:p w:rsidR="008B255B" w:rsidRPr="00726622" w:rsidRDefault="008B255B" w:rsidP="00911CD7">
            <w:pPr>
              <w:rPr>
                <w:sz w:val="20"/>
                <w:szCs w:val="20"/>
              </w:rPr>
            </w:pPr>
            <w:r w:rsidRPr="00726622">
              <w:rPr>
                <w:sz w:val="20"/>
                <w:szCs w:val="20"/>
              </w:rPr>
              <w:t>Консультирование педагогических работников по  вопросам инклюзивного образования</w:t>
            </w:r>
          </w:p>
        </w:tc>
        <w:tc>
          <w:tcPr>
            <w:tcW w:w="1766" w:type="dxa"/>
          </w:tcPr>
          <w:p w:rsidR="008B255B" w:rsidRPr="00726622" w:rsidRDefault="008B255B" w:rsidP="00911CD7">
            <w:pPr>
              <w:rPr>
                <w:sz w:val="20"/>
                <w:szCs w:val="20"/>
              </w:rPr>
            </w:pPr>
            <w:r w:rsidRPr="00726622">
              <w:rPr>
                <w:sz w:val="20"/>
                <w:szCs w:val="20"/>
              </w:rPr>
              <w:t xml:space="preserve">Рекомендации, приёмы, упражнения и др. материалы. </w:t>
            </w:r>
          </w:p>
          <w:p w:rsidR="008B255B" w:rsidRPr="00726622" w:rsidRDefault="008B255B" w:rsidP="00911CD7">
            <w:pPr>
              <w:rPr>
                <w:sz w:val="20"/>
                <w:szCs w:val="20"/>
              </w:rPr>
            </w:pPr>
            <w:r w:rsidRPr="00726622">
              <w:rPr>
                <w:sz w:val="20"/>
                <w:szCs w:val="20"/>
              </w:rPr>
              <w:t xml:space="preserve"> Разработка плана консультативной работы с ребенком, родителями, классом, работниками школы</w:t>
            </w:r>
          </w:p>
        </w:tc>
        <w:tc>
          <w:tcPr>
            <w:tcW w:w="2045" w:type="dxa"/>
          </w:tcPr>
          <w:p w:rsidR="008B255B" w:rsidRPr="00726622" w:rsidRDefault="008B255B" w:rsidP="00911CD7">
            <w:pPr>
              <w:rPr>
                <w:sz w:val="20"/>
                <w:szCs w:val="20"/>
              </w:rPr>
            </w:pPr>
            <w:r w:rsidRPr="00726622">
              <w:rPr>
                <w:sz w:val="20"/>
                <w:szCs w:val="20"/>
              </w:rPr>
              <w:t>Индивидуальные, групповые, тематические консультации</w:t>
            </w:r>
          </w:p>
          <w:p w:rsidR="008B255B" w:rsidRPr="00726622" w:rsidRDefault="008B255B" w:rsidP="00911CD7">
            <w:pPr>
              <w:rPr>
                <w:sz w:val="20"/>
                <w:szCs w:val="20"/>
              </w:rPr>
            </w:pPr>
          </w:p>
        </w:tc>
        <w:tc>
          <w:tcPr>
            <w:tcW w:w="1843" w:type="dxa"/>
          </w:tcPr>
          <w:p w:rsidR="008B255B" w:rsidRPr="00726622" w:rsidRDefault="008B255B" w:rsidP="00911CD7">
            <w:pPr>
              <w:rPr>
                <w:sz w:val="20"/>
                <w:szCs w:val="20"/>
              </w:rPr>
            </w:pPr>
            <w:r w:rsidRPr="00726622">
              <w:rPr>
                <w:sz w:val="20"/>
                <w:szCs w:val="20"/>
              </w:rPr>
              <w:t>По отдельному плану-графику</w:t>
            </w:r>
          </w:p>
        </w:tc>
        <w:tc>
          <w:tcPr>
            <w:tcW w:w="1780" w:type="dxa"/>
          </w:tcPr>
          <w:p w:rsidR="008B255B" w:rsidRPr="00726622" w:rsidRDefault="008B255B" w:rsidP="00911CD7">
            <w:pPr>
              <w:rPr>
                <w:sz w:val="20"/>
                <w:szCs w:val="20"/>
              </w:rPr>
            </w:pPr>
            <w:r w:rsidRPr="00726622">
              <w:rPr>
                <w:sz w:val="20"/>
                <w:szCs w:val="20"/>
              </w:rPr>
              <w:t>Специалисты ПМПК</w:t>
            </w:r>
          </w:p>
          <w:p w:rsidR="008B255B" w:rsidRPr="00726622" w:rsidRDefault="008B255B" w:rsidP="00911CD7">
            <w:pPr>
              <w:rPr>
                <w:sz w:val="20"/>
                <w:szCs w:val="20"/>
              </w:rPr>
            </w:pPr>
            <w:r w:rsidRPr="00726622">
              <w:rPr>
                <w:sz w:val="20"/>
                <w:szCs w:val="20"/>
              </w:rPr>
              <w:t>психолог</w:t>
            </w:r>
          </w:p>
          <w:p w:rsidR="008B255B" w:rsidRPr="00726622" w:rsidRDefault="008B255B" w:rsidP="00911CD7">
            <w:pPr>
              <w:rPr>
                <w:sz w:val="20"/>
                <w:szCs w:val="20"/>
              </w:rPr>
            </w:pPr>
            <w:r w:rsidRPr="00726622">
              <w:rPr>
                <w:sz w:val="20"/>
                <w:szCs w:val="20"/>
              </w:rPr>
              <w:t>Заместитель директора по УР</w:t>
            </w:r>
          </w:p>
        </w:tc>
      </w:tr>
      <w:tr w:rsidR="008B255B" w:rsidRPr="00726622" w:rsidTr="00147C88">
        <w:tc>
          <w:tcPr>
            <w:tcW w:w="2137" w:type="dxa"/>
          </w:tcPr>
          <w:p w:rsidR="008B255B" w:rsidRPr="00726622" w:rsidRDefault="008B255B" w:rsidP="00911CD7">
            <w:pPr>
              <w:rPr>
                <w:sz w:val="20"/>
                <w:szCs w:val="20"/>
              </w:rPr>
            </w:pPr>
            <w:r w:rsidRPr="00726622">
              <w:rPr>
                <w:sz w:val="20"/>
                <w:szCs w:val="20"/>
              </w:rPr>
              <w:t>Консультирование обучающихся по выявленным проблемам, оказание превентивной помощи</w:t>
            </w:r>
          </w:p>
        </w:tc>
        <w:tc>
          <w:tcPr>
            <w:tcW w:w="1766" w:type="dxa"/>
          </w:tcPr>
          <w:p w:rsidR="008B255B" w:rsidRPr="00726622" w:rsidRDefault="008B255B" w:rsidP="00911CD7">
            <w:pPr>
              <w:rPr>
                <w:sz w:val="20"/>
                <w:szCs w:val="20"/>
              </w:rPr>
            </w:pPr>
            <w:r w:rsidRPr="00726622">
              <w:rPr>
                <w:sz w:val="20"/>
                <w:szCs w:val="20"/>
              </w:rPr>
              <w:t xml:space="preserve">Рекомендации, приёмы, упражнения и др. материалы. </w:t>
            </w:r>
          </w:p>
          <w:p w:rsidR="008B255B" w:rsidRPr="00726622" w:rsidRDefault="008B255B" w:rsidP="00911CD7">
            <w:pPr>
              <w:rPr>
                <w:sz w:val="20"/>
                <w:szCs w:val="20"/>
              </w:rPr>
            </w:pPr>
            <w:r w:rsidRPr="00726622">
              <w:rPr>
                <w:sz w:val="20"/>
                <w:szCs w:val="20"/>
              </w:rPr>
              <w:t xml:space="preserve"> Разработка плана консультативной работы с ребенком</w:t>
            </w:r>
          </w:p>
        </w:tc>
        <w:tc>
          <w:tcPr>
            <w:tcW w:w="2045" w:type="dxa"/>
          </w:tcPr>
          <w:p w:rsidR="008B255B" w:rsidRPr="00726622" w:rsidRDefault="008B255B" w:rsidP="00911CD7">
            <w:pPr>
              <w:rPr>
                <w:sz w:val="20"/>
                <w:szCs w:val="20"/>
              </w:rPr>
            </w:pPr>
            <w:r w:rsidRPr="00726622">
              <w:rPr>
                <w:sz w:val="20"/>
                <w:szCs w:val="20"/>
              </w:rPr>
              <w:t>Индивидуальные, групповые, тематические консультации</w:t>
            </w:r>
          </w:p>
          <w:p w:rsidR="008B255B" w:rsidRPr="00726622" w:rsidRDefault="008B255B" w:rsidP="00911CD7">
            <w:pPr>
              <w:rPr>
                <w:sz w:val="20"/>
                <w:szCs w:val="20"/>
              </w:rPr>
            </w:pPr>
          </w:p>
        </w:tc>
        <w:tc>
          <w:tcPr>
            <w:tcW w:w="1843" w:type="dxa"/>
          </w:tcPr>
          <w:p w:rsidR="008B255B" w:rsidRPr="00726622" w:rsidRDefault="008B255B" w:rsidP="00911CD7">
            <w:pPr>
              <w:rPr>
                <w:sz w:val="20"/>
                <w:szCs w:val="20"/>
              </w:rPr>
            </w:pPr>
            <w:r w:rsidRPr="00726622">
              <w:rPr>
                <w:sz w:val="20"/>
                <w:szCs w:val="20"/>
              </w:rPr>
              <w:t>По отдельному плану-графику</w:t>
            </w:r>
          </w:p>
        </w:tc>
        <w:tc>
          <w:tcPr>
            <w:tcW w:w="1780" w:type="dxa"/>
          </w:tcPr>
          <w:p w:rsidR="008B255B" w:rsidRPr="00726622" w:rsidRDefault="008B255B" w:rsidP="00911CD7">
            <w:pPr>
              <w:rPr>
                <w:sz w:val="20"/>
                <w:szCs w:val="20"/>
              </w:rPr>
            </w:pPr>
            <w:r w:rsidRPr="00726622">
              <w:rPr>
                <w:sz w:val="20"/>
                <w:szCs w:val="20"/>
              </w:rPr>
              <w:t>Специалисты ПМПК</w:t>
            </w:r>
          </w:p>
          <w:p w:rsidR="008B255B" w:rsidRPr="00726622" w:rsidRDefault="008B255B" w:rsidP="00911CD7">
            <w:pPr>
              <w:rPr>
                <w:sz w:val="20"/>
                <w:szCs w:val="20"/>
              </w:rPr>
            </w:pPr>
            <w:r w:rsidRPr="00726622">
              <w:rPr>
                <w:sz w:val="20"/>
                <w:szCs w:val="20"/>
              </w:rPr>
              <w:t>психолог</w:t>
            </w:r>
          </w:p>
          <w:p w:rsidR="008B255B" w:rsidRPr="00726622" w:rsidRDefault="008B255B" w:rsidP="00911CD7">
            <w:pPr>
              <w:rPr>
                <w:sz w:val="20"/>
                <w:szCs w:val="20"/>
              </w:rPr>
            </w:pPr>
            <w:r w:rsidRPr="00726622">
              <w:rPr>
                <w:sz w:val="20"/>
                <w:szCs w:val="20"/>
              </w:rPr>
              <w:t>Заместитель директора по УР</w:t>
            </w:r>
          </w:p>
        </w:tc>
      </w:tr>
      <w:tr w:rsidR="008B255B" w:rsidRPr="00726622" w:rsidTr="00147C88">
        <w:tc>
          <w:tcPr>
            <w:tcW w:w="2137" w:type="dxa"/>
          </w:tcPr>
          <w:p w:rsidR="008B255B" w:rsidRPr="00726622" w:rsidRDefault="008B255B" w:rsidP="00911CD7">
            <w:pPr>
              <w:rPr>
                <w:sz w:val="20"/>
                <w:szCs w:val="20"/>
              </w:rPr>
            </w:pPr>
            <w:r w:rsidRPr="00726622">
              <w:rPr>
                <w:sz w:val="20"/>
                <w:szCs w:val="20"/>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766" w:type="dxa"/>
          </w:tcPr>
          <w:p w:rsidR="008B255B" w:rsidRPr="00726622" w:rsidRDefault="008B255B" w:rsidP="00911CD7">
            <w:pPr>
              <w:rPr>
                <w:sz w:val="20"/>
                <w:szCs w:val="20"/>
              </w:rPr>
            </w:pPr>
            <w:r w:rsidRPr="00726622">
              <w:rPr>
                <w:sz w:val="20"/>
                <w:szCs w:val="20"/>
              </w:rPr>
              <w:t xml:space="preserve">Рекомендации, приёмы, упражнения и др. материалы. </w:t>
            </w:r>
          </w:p>
          <w:p w:rsidR="008B255B" w:rsidRPr="00726622" w:rsidRDefault="008B255B" w:rsidP="00911CD7">
            <w:pPr>
              <w:rPr>
                <w:sz w:val="20"/>
                <w:szCs w:val="20"/>
              </w:rPr>
            </w:pPr>
            <w:r w:rsidRPr="00726622">
              <w:rPr>
                <w:sz w:val="20"/>
                <w:szCs w:val="20"/>
              </w:rPr>
              <w:t xml:space="preserve">Разработка плана консультативной работы с родителями </w:t>
            </w:r>
          </w:p>
        </w:tc>
        <w:tc>
          <w:tcPr>
            <w:tcW w:w="2045" w:type="dxa"/>
          </w:tcPr>
          <w:p w:rsidR="008B255B" w:rsidRPr="00726622" w:rsidRDefault="008B255B" w:rsidP="00911CD7">
            <w:pPr>
              <w:rPr>
                <w:sz w:val="20"/>
                <w:szCs w:val="20"/>
              </w:rPr>
            </w:pPr>
            <w:r w:rsidRPr="00726622">
              <w:rPr>
                <w:sz w:val="20"/>
                <w:szCs w:val="20"/>
              </w:rPr>
              <w:t>Индивидуальные, групповые, тематические консультации</w:t>
            </w:r>
          </w:p>
          <w:p w:rsidR="008B255B" w:rsidRPr="00726622" w:rsidRDefault="008B255B" w:rsidP="00911CD7">
            <w:pPr>
              <w:rPr>
                <w:sz w:val="20"/>
                <w:szCs w:val="20"/>
              </w:rPr>
            </w:pPr>
          </w:p>
        </w:tc>
        <w:tc>
          <w:tcPr>
            <w:tcW w:w="1843" w:type="dxa"/>
          </w:tcPr>
          <w:p w:rsidR="008B255B" w:rsidRPr="00726622" w:rsidRDefault="008B255B" w:rsidP="00911CD7">
            <w:pPr>
              <w:rPr>
                <w:sz w:val="20"/>
                <w:szCs w:val="20"/>
              </w:rPr>
            </w:pPr>
            <w:r w:rsidRPr="00726622">
              <w:rPr>
                <w:sz w:val="20"/>
                <w:szCs w:val="20"/>
              </w:rPr>
              <w:t>По отдельному плану-графику</w:t>
            </w:r>
          </w:p>
        </w:tc>
        <w:tc>
          <w:tcPr>
            <w:tcW w:w="1780" w:type="dxa"/>
          </w:tcPr>
          <w:p w:rsidR="008B255B" w:rsidRPr="00726622" w:rsidRDefault="008B255B" w:rsidP="00911CD7">
            <w:pPr>
              <w:rPr>
                <w:sz w:val="20"/>
                <w:szCs w:val="20"/>
              </w:rPr>
            </w:pPr>
            <w:r w:rsidRPr="00726622">
              <w:rPr>
                <w:sz w:val="20"/>
                <w:szCs w:val="20"/>
              </w:rPr>
              <w:t>Специалисты ПМПК</w:t>
            </w:r>
          </w:p>
          <w:p w:rsidR="008B255B" w:rsidRPr="00726622" w:rsidRDefault="008B255B" w:rsidP="00911CD7">
            <w:pPr>
              <w:rPr>
                <w:sz w:val="20"/>
                <w:szCs w:val="20"/>
              </w:rPr>
            </w:pPr>
            <w:r w:rsidRPr="00726622">
              <w:rPr>
                <w:sz w:val="20"/>
                <w:szCs w:val="20"/>
              </w:rPr>
              <w:t>Учитель – логопед</w:t>
            </w:r>
          </w:p>
          <w:p w:rsidR="008B255B" w:rsidRPr="00726622" w:rsidRDefault="008B255B" w:rsidP="00911CD7">
            <w:pPr>
              <w:rPr>
                <w:sz w:val="20"/>
                <w:szCs w:val="20"/>
              </w:rPr>
            </w:pPr>
            <w:r w:rsidRPr="00726622">
              <w:rPr>
                <w:sz w:val="20"/>
                <w:szCs w:val="20"/>
              </w:rPr>
              <w:t>психолог</w:t>
            </w:r>
          </w:p>
          <w:p w:rsidR="008B255B" w:rsidRPr="00726622" w:rsidRDefault="008B255B" w:rsidP="00911CD7">
            <w:pPr>
              <w:rPr>
                <w:sz w:val="20"/>
                <w:szCs w:val="20"/>
              </w:rPr>
            </w:pPr>
            <w:r w:rsidRPr="00726622">
              <w:rPr>
                <w:sz w:val="20"/>
                <w:szCs w:val="20"/>
              </w:rPr>
              <w:t>Заместитель директора по УР</w:t>
            </w:r>
          </w:p>
        </w:tc>
      </w:tr>
    </w:tbl>
    <w:p w:rsidR="008B255B" w:rsidRPr="00911CD7" w:rsidRDefault="008B255B" w:rsidP="00911CD7">
      <w:pPr>
        <w:rPr>
          <w:b/>
          <w:sz w:val="22"/>
          <w:szCs w:val="22"/>
        </w:rPr>
      </w:pPr>
      <w:r w:rsidRPr="00911CD7">
        <w:rPr>
          <w:b/>
          <w:sz w:val="22"/>
          <w:szCs w:val="22"/>
        </w:rPr>
        <w:t>Информационно – просветительское направление</w:t>
      </w:r>
    </w:p>
    <w:p w:rsidR="008B255B" w:rsidRDefault="008B255B" w:rsidP="00911CD7">
      <w:pPr>
        <w:rPr>
          <w:sz w:val="22"/>
          <w:szCs w:val="22"/>
        </w:rPr>
      </w:pPr>
      <w:r w:rsidRPr="00911CD7">
        <w:rPr>
          <w:b/>
          <w:iCs/>
          <w:sz w:val="22"/>
          <w:szCs w:val="22"/>
        </w:rPr>
        <w:t>Цель:</w:t>
      </w:r>
      <w:r w:rsidRPr="00911CD7">
        <w:rPr>
          <w:i/>
          <w:iCs/>
          <w:sz w:val="22"/>
          <w:szCs w:val="22"/>
        </w:rPr>
        <w:t xml:space="preserve"> </w:t>
      </w:r>
      <w:r w:rsidRPr="00911CD7">
        <w:rPr>
          <w:sz w:val="22"/>
          <w:szCs w:val="22"/>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692"/>
        <w:gridCol w:w="2074"/>
        <w:gridCol w:w="1945"/>
        <w:gridCol w:w="2023"/>
      </w:tblGrid>
      <w:tr w:rsidR="008B255B" w:rsidRPr="00726622" w:rsidTr="00147C88">
        <w:tc>
          <w:tcPr>
            <w:tcW w:w="2017" w:type="dxa"/>
          </w:tcPr>
          <w:p w:rsidR="008B255B" w:rsidRPr="00726622" w:rsidRDefault="008B255B" w:rsidP="00911CD7">
            <w:pPr>
              <w:rPr>
                <w:sz w:val="20"/>
                <w:szCs w:val="20"/>
              </w:rPr>
            </w:pPr>
            <w:r w:rsidRPr="00726622">
              <w:rPr>
                <w:sz w:val="20"/>
                <w:szCs w:val="20"/>
              </w:rPr>
              <w:t>Задачи (направления) деятельности</w:t>
            </w:r>
          </w:p>
          <w:p w:rsidR="008B255B" w:rsidRPr="00726622" w:rsidRDefault="008B255B" w:rsidP="00911CD7">
            <w:pPr>
              <w:rPr>
                <w:sz w:val="20"/>
                <w:szCs w:val="20"/>
              </w:rPr>
            </w:pPr>
          </w:p>
        </w:tc>
        <w:tc>
          <w:tcPr>
            <w:tcW w:w="1692" w:type="dxa"/>
          </w:tcPr>
          <w:p w:rsidR="008B255B" w:rsidRPr="00726622" w:rsidRDefault="008B255B" w:rsidP="00911CD7">
            <w:pPr>
              <w:rPr>
                <w:sz w:val="20"/>
                <w:szCs w:val="20"/>
              </w:rPr>
            </w:pPr>
            <w:r w:rsidRPr="00726622">
              <w:rPr>
                <w:sz w:val="20"/>
                <w:szCs w:val="20"/>
              </w:rPr>
              <w:t>Планируемые результаты.</w:t>
            </w:r>
          </w:p>
          <w:p w:rsidR="008B255B" w:rsidRPr="00726622" w:rsidRDefault="008B255B" w:rsidP="00911CD7">
            <w:pPr>
              <w:rPr>
                <w:sz w:val="20"/>
                <w:szCs w:val="20"/>
              </w:rPr>
            </w:pPr>
          </w:p>
        </w:tc>
        <w:tc>
          <w:tcPr>
            <w:tcW w:w="2074" w:type="dxa"/>
          </w:tcPr>
          <w:p w:rsidR="008B255B" w:rsidRPr="00726622" w:rsidRDefault="008B255B" w:rsidP="00911CD7">
            <w:pPr>
              <w:rPr>
                <w:sz w:val="20"/>
                <w:szCs w:val="20"/>
              </w:rPr>
            </w:pPr>
            <w:r w:rsidRPr="00726622">
              <w:rPr>
                <w:sz w:val="20"/>
                <w:szCs w:val="20"/>
              </w:rPr>
              <w:t>Виды и формы деятельности, мероприятия.</w:t>
            </w:r>
          </w:p>
          <w:p w:rsidR="008B255B" w:rsidRPr="00726622" w:rsidRDefault="008B255B" w:rsidP="00911CD7">
            <w:pPr>
              <w:rPr>
                <w:sz w:val="20"/>
                <w:szCs w:val="20"/>
              </w:rPr>
            </w:pPr>
          </w:p>
        </w:tc>
        <w:tc>
          <w:tcPr>
            <w:tcW w:w="1945" w:type="dxa"/>
          </w:tcPr>
          <w:p w:rsidR="008B255B" w:rsidRPr="00726622" w:rsidRDefault="008B255B" w:rsidP="00911CD7">
            <w:pPr>
              <w:rPr>
                <w:sz w:val="20"/>
                <w:szCs w:val="20"/>
              </w:rPr>
            </w:pPr>
            <w:r w:rsidRPr="00726622">
              <w:rPr>
                <w:sz w:val="20"/>
                <w:szCs w:val="20"/>
              </w:rPr>
              <w:t>Сроки (периодичность в течение года)</w:t>
            </w:r>
          </w:p>
          <w:p w:rsidR="008B255B" w:rsidRPr="00726622" w:rsidRDefault="008B255B" w:rsidP="00911CD7">
            <w:pPr>
              <w:rPr>
                <w:sz w:val="20"/>
                <w:szCs w:val="20"/>
              </w:rPr>
            </w:pPr>
          </w:p>
        </w:tc>
        <w:tc>
          <w:tcPr>
            <w:tcW w:w="2023" w:type="dxa"/>
          </w:tcPr>
          <w:p w:rsidR="008B255B" w:rsidRPr="00726622" w:rsidRDefault="008B255B" w:rsidP="00911CD7">
            <w:pPr>
              <w:rPr>
                <w:sz w:val="20"/>
                <w:szCs w:val="20"/>
              </w:rPr>
            </w:pPr>
            <w:r w:rsidRPr="00726622">
              <w:rPr>
                <w:sz w:val="20"/>
                <w:szCs w:val="20"/>
              </w:rPr>
              <w:t>Ответственные</w:t>
            </w:r>
          </w:p>
          <w:p w:rsidR="008B255B" w:rsidRPr="00726622" w:rsidRDefault="008B255B" w:rsidP="00911CD7">
            <w:pPr>
              <w:rPr>
                <w:sz w:val="20"/>
                <w:szCs w:val="20"/>
              </w:rPr>
            </w:pPr>
          </w:p>
        </w:tc>
      </w:tr>
      <w:tr w:rsidR="008B255B" w:rsidRPr="00726622" w:rsidTr="00147C88">
        <w:tc>
          <w:tcPr>
            <w:tcW w:w="2017" w:type="dxa"/>
          </w:tcPr>
          <w:p w:rsidR="008B255B" w:rsidRPr="00726622" w:rsidRDefault="008B255B" w:rsidP="00911CD7">
            <w:pPr>
              <w:rPr>
                <w:sz w:val="20"/>
                <w:szCs w:val="20"/>
              </w:rPr>
            </w:pPr>
            <w:r w:rsidRPr="00726622">
              <w:rPr>
                <w:sz w:val="20"/>
                <w:szCs w:val="20"/>
              </w:rPr>
              <w:t xml:space="preserve">Информирование родителей (законных представителей) по медицинским, социальным, правовым и другим вопросам </w:t>
            </w:r>
          </w:p>
          <w:p w:rsidR="008B255B" w:rsidRPr="00726622" w:rsidRDefault="008B255B" w:rsidP="00911CD7">
            <w:pPr>
              <w:rPr>
                <w:i/>
                <w:sz w:val="20"/>
                <w:szCs w:val="20"/>
              </w:rPr>
            </w:pPr>
          </w:p>
        </w:tc>
        <w:tc>
          <w:tcPr>
            <w:tcW w:w="1692" w:type="dxa"/>
          </w:tcPr>
          <w:p w:rsidR="008B255B" w:rsidRPr="00726622" w:rsidRDefault="008B255B" w:rsidP="00911CD7">
            <w:pPr>
              <w:rPr>
                <w:sz w:val="20"/>
                <w:szCs w:val="20"/>
              </w:rPr>
            </w:pPr>
            <w:r w:rsidRPr="00726622">
              <w:rPr>
                <w:sz w:val="20"/>
                <w:szCs w:val="20"/>
              </w:rPr>
              <w:t xml:space="preserve">Организация работы  семинаров, тренингов, клуба и др. по вопросам инклюзивного образования </w:t>
            </w:r>
          </w:p>
        </w:tc>
        <w:tc>
          <w:tcPr>
            <w:tcW w:w="2074" w:type="dxa"/>
          </w:tcPr>
          <w:p w:rsidR="008B255B" w:rsidRPr="00726622" w:rsidRDefault="008B255B" w:rsidP="00911CD7">
            <w:pPr>
              <w:rPr>
                <w:sz w:val="20"/>
                <w:szCs w:val="20"/>
              </w:rPr>
            </w:pPr>
            <w:r w:rsidRPr="00726622">
              <w:rPr>
                <w:sz w:val="20"/>
                <w:szCs w:val="20"/>
              </w:rPr>
              <w:t>Информационные мероприятия</w:t>
            </w:r>
          </w:p>
        </w:tc>
        <w:tc>
          <w:tcPr>
            <w:tcW w:w="1945" w:type="dxa"/>
          </w:tcPr>
          <w:p w:rsidR="008B255B" w:rsidRPr="00726622" w:rsidRDefault="008B255B" w:rsidP="00911CD7">
            <w:pPr>
              <w:rPr>
                <w:i/>
                <w:sz w:val="20"/>
                <w:szCs w:val="20"/>
              </w:rPr>
            </w:pPr>
            <w:r w:rsidRPr="00726622">
              <w:rPr>
                <w:sz w:val="20"/>
                <w:szCs w:val="20"/>
              </w:rPr>
              <w:t>По отдельному плану-графику</w:t>
            </w:r>
          </w:p>
        </w:tc>
        <w:tc>
          <w:tcPr>
            <w:tcW w:w="2023" w:type="dxa"/>
          </w:tcPr>
          <w:p w:rsidR="008B255B" w:rsidRPr="00726622" w:rsidRDefault="008B255B" w:rsidP="00911CD7">
            <w:pPr>
              <w:rPr>
                <w:sz w:val="20"/>
                <w:szCs w:val="20"/>
              </w:rPr>
            </w:pPr>
            <w:r w:rsidRPr="00726622">
              <w:rPr>
                <w:sz w:val="20"/>
                <w:szCs w:val="20"/>
              </w:rPr>
              <w:t>Специалисты ПМПК</w:t>
            </w:r>
          </w:p>
          <w:p w:rsidR="008B255B" w:rsidRPr="00726622" w:rsidRDefault="008B255B" w:rsidP="00911CD7">
            <w:pPr>
              <w:rPr>
                <w:sz w:val="20"/>
                <w:szCs w:val="20"/>
              </w:rPr>
            </w:pPr>
            <w:r w:rsidRPr="00726622">
              <w:rPr>
                <w:sz w:val="20"/>
                <w:szCs w:val="20"/>
              </w:rPr>
              <w:t>психолог</w:t>
            </w:r>
          </w:p>
          <w:p w:rsidR="008B255B" w:rsidRPr="00726622" w:rsidRDefault="008B255B" w:rsidP="00911CD7">
            <w:pPr>
              <w:rPr>
                <w:sz w:val="20"/>
                <w:szCs w:val="20"/>
              </w:rPr>
            </w:pPr>
            <w:r w:rsidRPr="00726622">
              <w:rPr>
                <w:sz w:val="20"/>
                <w:szCs w:val="20"/>
              </w:rPr>
              <w:t>заместитель директора по УР</w:t>
            </w:r>
          </w:p>
          <w:p w:rsidR="008B255B" w:rsidRPr="00726622" w:rsidRDefault="008B255B" w:rsidP="00911CD7">
            <w:pPr>
              <w:rPr>
                <w:i/>
                <w:sz w:val="20"/>
                <w:szCs w:val="20"/>
              </w:rPr>
            </w:pPr>
            <w:r w:rsidRPr="00726622">
              <w:rPr>
                <w:sz w:val="20"/>
                <w:szCs w:val="20"/>
              </w:rPr>
              <w:t>другие организации</w:t>
            </w:r>
          </w:p>
        </w:tc>
      </w:tr>
      <w:tr w:rsidR="008B255B" w:rsidRPr="00726622" w:rsidTr="00147C88">
        <w:tc>
          <w:tcPr>
            <w:tcW w:w="2017" w:type="dxa"/>
          </w:tcPr>
          <w:p w:rsidR="008B255B" w:rsidRPr="00726622" w:rsidRDefault="008B255B" w:rsidP="00911CD7">
            <w:pPr>
              <w:rPr>
                <w:sz w:val="20"/>
                <w:szCs w:val="20"/>
              </w:rPr>
            </w:pPr>
            <w:r w:rsidRPr="00726622">
              <w:rPr>
                <w:sz w:val="20"/>
                <w:szCs w:val="20"/>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8B255B" w:rsidRPr="00726622" w:rsidRDefault="008B255B" w:rsidP="00911CD7">
            <w:pPr>
              <w:rPr>
                <w:sz w:val="20"/>
                <w:szCs w:val="20"/>
              </w:rPr>
            </w:pPr>
            <w:r w:rsidRPr="00726622">
              <w:rPr>
                <w:sz w:val="20"/>
                <w:szCs w:val="20"/>
              </w:rPr>
              <w:t xml:space="preserve">Организация методических мероприятий по вопросам инклюзивного образования </w:t>
            </w:r>
          </w:p>
        </w:tc>
        <w:tc>
          <w:tcPr>
            <w:tcW w:w="2074" w:type="dxa"/>
          </w:tcPr>
          <w:p w:rsidR="008B255B" w:rsidRPr="00726622" w:rsidRDefault="008B255B" w:rsidP="00911CD7">
            <w:pPr>
              <w:rPr>
                <w:sz w:val="20"/>
                <w:szCs w:val="20"/>
              </w:rPr>
            </w:pPr>
            <w:r w:rsidRPr="00726622">
              <w:rPr>
                <w:sz w:val="20"/>
                <w:szCs w:val="20"/>
              </w:rPr>
              <w:t>Информационные мероприятия</w:t>
            </w:r>
          </w:p>
        </w:tc>
        <w:tc>
          <w:tcPr>
            <w:tcW w:w="1945" w:type="dxa"/>
          </w:tcPr>
          <w:p w:rsidR="008B255B" w:rsidRPr="00726622" w:rsidRDefault="008B255B" w:rsidP="00911CD7">
            <w:pPr>
              <w:rPr>
                <w:sz w:val="20"/>
                <w:szCs w:val="20"/>
              </w:rPr>
            </w:pPr>
            <w:r w:rsidRPr="00726622">
              <w:rPr>
                <w:sz w:val="20"/>
                <w:szCs w:val="20"/>
              </w:rPr>
              <w:t xml:space="preserve"> По отдельному плану-графику</w:t>
            </w:r>
          </w:p>
          <w:p w:rsidR="008B255B" w:rsidRPr="00726622" w:rsidRDefault="008B255B" w:rsidP="00911CD7">
            <w:pPr>
              <w:rPr>
                <w:sz w:val="20"/>
                <w:szCs w:val="20"/>
              </w:rPr>
            </w:pPr>
          </w:p>
          <w:p w:rsidR="008B255B" w:rsidRPr="00726622" w:rsidRDefault="008B255B" w:rsidP="00911CD7">
            <w:pPr>
              <w:rPr>
                <w:sz w:val="20"/>
                <w:szCs w:val="20"/>
              </w:rPr>
            </w:pPr>
          </w:p>
          <w:p w:rsidR="008B255B" w:rsidRPr="00726622" w:rsidRDefault="008B255B" w:rsidP="00911CD7">
            <w:pPr>
              <w:rPr>
                <w:sz w:val="20"/>
                <w:szCs w:val="20"/>
              </w:rPr>
            </w:pPr>
          </w:p>
          <w:p w:rsidR="008B255B" w:rsidRPr="00726622" w:rsidRDefault="008B255B" w:rsidP="00911CD7">
            <w:pPr>
              <w:rPr>
                <w:sz w:val="20"/>
                <w:szCs w:val="20"/>
              </w:rPr>
            </w:pPr>
          </w:p>
          <w:p w:rsidR="008B255B" w:rsidRPr="00726622" w:rsidRDefault="008B255B" w:rsidP="00911CD7">
            <w:pPr>
              <w:rPr>
                <w:sz w:val="20"/>
                <w:szCs w:val="20"/>
              </w:rPr>
            </w:pPr>
          </w:p>
          <w:p w:rsidR="008B255B" w:rsidRPr="00726622" w:rsidRDefault="008B255B" w:rsidP="00911CD7">
            <w:pPr>
              <w:rPr>
                <w:sz w:val="20"/>
                <w:szCs w:val="20"/>
              </w:rPr>
            </w:pPr>
            <w:r w:rsidRPr="00726622">
              <w:rPr>
                <w:sz w:val="20"/>
                <w:szCs w:val="20"/>
              </w:rPr>
              <w:t xml:space="preserve"> </w:t>
            </w:r>
          </w:p>
        </w:tc>
        <w:tc>
          <w:tcPr>
            <w:tcW w:w="2023" w:type="dxa"/>
          </w:tcPr>
          <w:p w:rsidR="008B255B" w:rsidRPr="00726622" w:rsidRDefault="008B255B" w:rsidP="00911CD7">
            <w:pPr>
              <w:rPr>
                <w:sz w:val="20"/>
                <w:szCs w:val="20"/>
              </w:rPr>
            </w:pPr>
            <w:r w:rsidRPr="00726622">
              <w:rPr>
                <w:sz w:val="20"/>
                <w:szCs w:val="20"/>
              </w:rPr>
              <w:t>Специалисты ПМПК</w:t>
            </w:r>
          </w:p>
          <w:p w:rsidR="008B255B" w:rsidRPr="00726622" w:rsidRDefault="008B255B" w:rsidP="00911CD7">
            <w:pPr>
              <w:rPr>
                <w:sz w:val="20"/>
                <w:szCs w:val="20"/>
              </w:rPr>
            </w:pPr>
            <w:r w:rsidRPr="00726622">
              <w:rPr>
                <w:sz w:val="20"/>
                <w:szCs w:val="20"/>
              </w:rPr>
              <w:t>психолог</w:t>
            </w:r>
          </w:p>
          <w:p w:rsidR="008B255B" w:rsidRPr="00726622" w:rsidRDefault="008B255B" w:rsidP="00911CD7">
            <w:pPr>
              <w:rPr>
                <w:sz w:val="20"/>
                <w:szCs w:val="20"/>
              </w:rPr>
            </w:pPr>
            <w:r w:rsidRPr="00726622">
              <w:rPr>
                <w:sz w:val="20"/>
                <w:szCs w:val="20"/>
              </w:rPr>
              <w:t>Заместитель директора по УР</w:t>
            </w:r>
          </w:p>
          <w:p w:rsidR="008B255B" w:rsidRPr="00726622" w:rsidRDefault="008B255B" w:rsidP="00911CD7">
            <w:pPr>
              <w:rPr>
                <w:sz w:val="20"/>
                <w:szCs w:val="20"/>
              </w:rPr>
            </w:pPr>
            <w:r w:rsidRPr="00726622">
              <w:rPr>
                <w:sz w:val="20"/>
                <w:szCs w:val="20"/>
              </w:rPr>
              <w:t xml:space="preserve">другие организации </w:t>
            </w:r>
          </w:p>
        </w:tc>
      </w:tr>
    </w:tbl>
    <w:p w:rsidR="008B255B" w:rsidRDefault="008B255B" w:rsidP="00911CD7">
      <w:pPr>
        <w:rPr>
          <w:sz w:val="22"/>
          <w:szCs w:val="22"/>
        </w:rPr>
      </w:pPr>
    </w:p>
    <w:p w:rsidR="0025527A" w:rsidRDefault="00903319" w:rsidP="00934DE6">
      <w:pPr>
        <w:pStyle w:val="1"/>
      </w:pPr>
      <w:bookmarkStart w:id="442" w:name="_Toc421800961"/>
      <w:r w:rsidRPr="00911CD7">
        <w:t>ОРГАНИЗАЦИОННЫЙ РАЗДЕЛ</w:t>
      </w:r>
      <w:bookmarkEnd w:id="442"/>
    </w:p>
    <w:p w:rsidR="003C1D64" w:rsidRPr="00C132F2" w:rsidRDefault="00962A07" w:rsidP="00AE0524">
      <w:pPr>
        <w:pStyle w:val="2"/>
        <w:numPr>
          <w:ilvl w:val="1"/>
          <w:numId w:val="144"/>
        </w:numPr>
        <w:ind w:left="0" w:hanging="49"/>
      </w:pPr>
      <w:r w:rsidRPr="00C132F2">
        <w:t xml:space="preserve"> </w:t>
      </w:r>
      <w:bookmarkStart w:id="443" w:name="_Toc421800962"/>
      <w:r w:rsidRPr="00C132F2">
        <w:t>УЧЕБНЫЙ ПЛАН НАЧАЛЬНОГО ОБЩЕГО ОБРАЗОВАНИЯ</w:t>
      </w:r>
      <w:bookmarkEnd w:id="443"/>
    </w:p>
    <w:p w:rsidR="00962A07" w:rsidRPr="00962A07" w:rsidRDefault="00962A07" w:rsidP="00962A07"/>
    <w:p w:rsidR="00C132F2" w:rsidRPr="00C132F2" w:rsidRDefault="00C132F2" w:rsidP="00C132F2">
      <w:pPr>
        <w:tabs>
          <w:tab w:val="left" w:pos="709"/>
        </w:tabs>
        <w:ind w:firstLine="567"/>
        <w:jc w:val="both"/>
        <w:rPr>
          <w:sz w:val="22"/>
          <w:szCs w:val="22"/>
        </w:rPr>
      </w:pPr>
      <w:r w:rsidRPr="00C132F2">
        <w:rPr>
          <w:sz w:val="22"/>
          <w:szCs w:val="22"/>
        </w:rPr>
        <w:t>Учебный план МАОУ гимназии №49 города Тюмени на 2014-2015 учебный год разработан на основе:</w:t>
      </w:r>
    </w:p>
    <w:p w:rsidR="00C132F2" w:rsidRPr="00C132F2" w:rsidRDefault="00C132F2" w:rsidP="00AE0524">
      <w:pPr>
        <w:pStyle w:val="ConsPlusTitle"/>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sz w:val="22"/>
          <w:szCs w:val="22"/>
        </w:rPr>
        <w:t xml:space="preserve"> </w:t>
      </w:r>
      <w:r w:rsidRPr="00C132F2">
        <w:rPr>
          <w:rFonts w:ascii="Times New Roman" w:hAnsi="Times New Roman" w:cs="Times New Roman"/>
          <w:b w:val="0"/>
          <w:bCs w:val="0"/>
          <w:sz w:val="22"/>
          <w:szCs w:val="22"/>
        </w:rPr>
        <w:t>Федеральный закон «Об образовании в Российской Федерации» от 29.12.2012 № 273-ФЗ</w:t>
      </w:r>
    </w:p>
    <w:p w:rsidR="00C132F2" w:rsidRPr="00C132F2" w:rsidRDefault="00C132F2" w:rsidP="00AE0524">
      <w:pPr>
        <w:pStyle w:val="ConsPlusTitle"/>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b w:val="0"/>
          <w:bCs w:val="0"/>
          <w:sz w:val="22"/>
          <w:szCs w:val="22"/>
        </w:rPr>
        <w:t xml:space="preserve">Федеральный закон «Об основных гарантиях прав ребёнка в Российской Федерации» от 24.07.1998 № 124 – ФЗ (в ред. Федеральных законов от   03.12.2011 </w:t>
      </w:r>
      <w:hyperlink r:id="rId22" w:history="1">
        <w:r w:rsidRPr="00C132F2">
          <w:rPr>
            <w:rFonts w:ascii="Times New Roman" w:hAnsi="Times New Roman" w:cs="Times New Roman"/>
            <w:b w:val="0"/>
            <w:bCs w:val="0"/>
            <w:sz w:val="22"/>
            <w:szCs w:val="22"/>
          </w:rPr>
          <w:t>N 378-ФЗ</w:t>
        </w:r>
      </w:hyperlink>
      <w:r w:rsidRPr="00C132F2">
        <w:rPr>
          <w:rFonts w:ascii="Times New Roman" w:hAnsi="Times New Roman" w:cs="Times New Roman"/>
          <w:b w:val="0"/>
          <w:bCs w:val="0"/>
          <w:sz w:val="22"/>
          <w:szCs w:val="22"/>
        </w:rPr>
        <w:t>)</w:t>
      </w:r>
    </w:p>
    <w:p w:rsidR="00C132F2" w:rsidRPr="00C132F2" w:rsidRDefault="00C132F2" w:rsidP="00AE0524">
      <w:pPr>
        <w:pStyle w:val="ConsPlusTitle"/>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b w:val="0"/>
          <w:bCs w:val="0"/>
          <w:sz w:val="22"/>
          <w:szCs w:val="22"/>
        </w:rPr>
        <w:t xml:space="preserve">Федеральный закон «О защите детей от информации, причиняющей вред их здоровью и развитию» (в ред. Федерального </w:t>
      </w:r>
      <w:hyperlink r:id="rId23" w:history="1">
        <w:r w:rsidRPr="00C132F2">
          <w:rPr>
            <w:rFonts w:ascii="Times New Roman" w:hAnsi="Times New Roman" w:cs="Times New Roman"/>
            <w:b w:val="0"/>
            <w:bCs w:val="0"/>
            <w:sz w:val="22"/>
            <w:szCs w:val="22"/>
          </w:rPr>
          <w:t>закона</w:t>
        </w:r>
      </w:hyperlink>
      <w:r w:rsidRPr="00C132F2">
        <w:rPr>
          <w:rFonts w:ascii="Times New Roman" w:hAnsi="Times New Roman" w:cs="Times New Roman"/>
          <w:b w:val="0"/>
          <w:bCs w:val="0"/>
          <w:sz w:val="22"/>
          <w:szCs w:val="22"/>
        </w:rPr>
        <w:t xml:space="preserve"> от 28.07.2012 N 139-ФЗ</w:t>
      </w:r>
    </w:p>
    <w:p w:rsidR="00C132F2" w:rsidRPr="00C132F2" w:rsidRDefault="00C132F2" w:rsidP="00C132F2">
      <w:pPr>
        <w:pStyle w:val="a7"/>
        <w:ind w:left="0"/>
        <w:jc w:val="both"/>
        <w:rPr>
          <w:b/>
          <w:sz w:val="22"/>
          <w:szCs w:val="22"/>
        </w:rPr>
      </w:pPr>
      <w:r w:rsidRPr="00C132F2">
        <w:rPr>
          <w:b/>
          <w:i/>
          <w:sz w:val="22"/>
          <w:szCs w:val="22"/>
        </w:rPr>
        <w:t>Указы Президента РФ и постановления Правительства Российской Федерации</w:t>
      </w:r>
    </w:p>
    <w:p w:rsidR="00C132F2" w:rsidRPr="00C132F2" w:rsidRDefault="00C132F2" w:rsidP="00AE0524">
      <w:pPr>
        <w:pStyle w:val="ConsPlusTitle"/>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b w:val="0"/>
          <w:bCs w:val="0"/>
          <w:sz w:val="22"/>
          <w:szCs w:val="22"/>
        </w:rPr>
        <w:t>Концепция общенациональной системы выявления и развития молодых талантов (Утверждена Президентом РФ 3 апреля 2012 года)</w:t>
      </w:r>
    </w:p>
    <w:p w:rsidR="00C132F2" w:rsidRPr="00C132F2" w:rsidRDefault="00C132F2" w:rsidP="00AE0524">
      <w:pPr>
        <w:pStyle w:val="ConsPlusTitle"/>
        <w:widowControl/>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b w:val="0"/>
          <w:bCs w:val="0"/>
          <w:sz w:val="22"/>
          <w:szCs w:val="22"/>
        </w:rPr>
        <w:t xml:space="preserve">Постановление Правительства РФ от 19 марта </w:t>
      </w:r>
      <w:smartTag w:uri="urn:schemas-microsoft-com:office:smarttags" w:element="metricconverter">
        <w:smartTagPr>
          <w:attr w:name="ProductID" w:val="2001 г"/>
        </w:smartTagPr>
        <w:r w:rsidRPr="00C132F2">
          <w:rPr>
            <w:rFonts w:ascii="Times New Roman" w:hAnsi="Times New Roman" w:cs="Times New Roman"/>
            <w:b w:val="0"/>
            <w:bCs w:val="0"/>
            <w:sz w:val="22"/>
            <w:szCs w:val="22"/>
          </w:rPr>
          <w:t>2001 г</w:t>
        </w:r>
      </w:smartTag>
      <w:r w:rsidRPr="00C132F2">
        <w:rPr>
          <w:rFonts w:ascii="Times New Roman" w:hAnsi="Times New Roman" w:cs="Times New Roman"/>
          <w:b w:val="0"/>
          <w:bCs w:val="0"/>
          <w:sz w:val="22"/>
          <w:szCs w:val="22"/>
        </w:rPr>
        <w:t xml:space="preserve">. N 196 «Об утверждении типового положения общеобразовательного учреждения» (в ред. Постановлений Правительства РФ от 23.12.2002 </w:t>
      </w:r>
      <w:hyperlink r:id="rId24" w:history="1">
        <w:r w:rsidRPr="00C132F2">
          <w:rPr>
            <w:rFonts w:ascii="Times New Roman" w:hAnsi="Times New Roman" w:cs="Times New Roman"/>
            <w:b w:val="0"/>
            <w:bCs w:val="0"/>
            <w:sz w:val="22"/>
            <w:szCs w:val="22"/>
          </w:rPr>
          <w:t>N 919,</w:t>
        </w:r>
      </w:hyperlink>
      <w:r w:rsidRPr="00C132F2">
        <w:rPr>
          <w:rFonts w:ascii="Times New Roman" w:hAnsi="Times New Roman" w:cs="Times New Roman"/>
          <w:b w:val="0"/>
          <w:bCs w:val="0"/>
          <w:sz w:val="22"/>
          <w:szCs w:val="22"/>
        </w:rPr>
        <w:t xml:space="preserve">от 01.02.2005 </w:t>
      </w:r>
      <w:hyperlink r:id="rId25" w:history="1">
        <w:r w:rsidRPr="00C132F2">
          <w:rPr>
            <w:rFonts w:ascii="Times New Roman" w:hAnsi="Times New Roman" w:cs="Times New Roman"/>
            <w:b w:val="0"/>
            <w:bCs w:val="0"/>
            <w:sz w:val="22"/>
            <w:szCs w:val="22"/>
          </w:rPr>
          <w:t>N 49,</w:t>
        </w:r>
      </w:hyperlink>
      <w:r w:rsidRPr="00C132F2">
        <w:rPr>
          <w:rFonts w:ascii="Times New Roman" w:hAnsi="Times New Roman" w:cs="Times New Roman"/>
          <w:b w:val="0"/>
          <w:bCs w:val="0"/>
          <w:sz w:val="22"/>
          <w:szCs w:val="22"/>
        </w:rPr>
        <w:t xml:space="preserve"> от 30.12.2005 </w:t>
      </w:r>
      <w:hyperlink r:id="rId26" w:history="1">
        <w:r w:rsidRPr="00C132F2">
          <w:rPr>
            <w:rFonts w:ascii="Times New Roman" w:hAnsi="Times New Roman" w:cs="Times New Roman"/>
            <w:b w:val="0"/>
            <w:bCs w:val="0"/>
            <w:sz w:val="22"/>
            <w:szCs w:val="22"/>
          </w:rPr>
          <w:t>N 854</w:t>
        </w:r>
      </w:hyperlink>
      <w:r w:rsidRPr="00C132F2">
        <w:rPr>
          <w:rFonts w:ascii="Times New Roman" w:hAnsi="Times New Roman" w:cs="Times New Roman"/>
          <w:b w:val="0"/>
          <w:bCs w:val="0"/>
          <w:sz w:val="22"/>
          <w:szCs w:val="22"/>
        </w:rPr>
        <w:t xml:space="preserve">, от 20.07.2007 </w:t>
      </w:r>
      <w:hyperlink r:id="rId27" w:history="1">
        <w:r w:rsidRPr="00C132F2">
          <w:rPr>
            <w:rFonts w:ascii="Times New Roman" w:hAnsi="Times New Roman" w:cs="Times New Roman"/>
            <w:b w:val="0"/>
            <w:bCs w:val="0"/>
            <w:sz w:val="22"/>
            <w:szCs w:val="22"/>
          </w:rPr>
          <w:t>N 459</w:t>
        </w:r>
      </w:hyperlink>
      <w:r w:rsidRPr="00C132F2">
        <w:rPr>
          <w:rFonts w:ascii="Times New Roman" w:hAnsi="Times New Roman" w:cs="Times New Roman"/>
          <w:b w:val="0"/>
          <w:bCs w:val="0"/>
          <w:sz w:val="22"/>
          <w:szCs w:val="22"/>
        </w:rPr>
        <w:t xml:space="preserve">, от 18.08.2008 </w:t>
      </w:r>
      <w:hyperlink r:id="rId28" w:history="1">
        <w:r w:rsidRPr="00C132F2">
          <w:rPr>
            <w:rFonts w:ascii="Times New Roman" w:hAnsi="Times New Roman" w:cs="Times New Roman"/>
            <w:b w:val="0"/>
            <w:bCs w:val="0"/>
            <w:sz w:val="22"/>
            <w:szCs w:val="22"/>
          </w:rPr>
          <w:t>N 617</w:t>
        </w:r>
      </w:hyperlink>
      <w:r w:rsidRPr="00C132F2">
        <w:rPr>
          <w:rFonts w:ascii="Times New Roman" w:hAnsi="Times New Roman" w:cs="Times New Roman"/>
          <w:b w:val="0"/>
          <w:bCs w:val="0"/>
          <w:sz w:val="22"/>
          <w:szCs w:val="22"/>
        </w:rPr>
        <w:t xml:space="preserve">, от 10.03.2009 </w:t>
      </w:r>
      <w:hyperlink r:id="rId29" w:history="1">
        <w:r w:rsidRPr="00C132F2">
          <w:rPr>
            <w:rFonts w:ascii="Times New Roman" w:hAnsi="Times New Roman" w:cs="Times New Roman"/>
            <w:b w:val="0"/>
            <w:bCs w:val="0"/>
            <w:sz w:val="22"/>
            <w:szCs w:val="22"/>
          </w:rPr>
          <w:t>N 216</w:t>
        </w:r>
      </w:hyperlink>
      <w:r w:rsidRPr="00C132F2">
        <w:rPr>
          <w:rFonts w:ascii="Times New Roman" w:hAnsi="Times New Roman" w:cs="Times New Roman"/>
          <w:b w:val="0"/>
          <w:bCs w:val="0"/>
          <w:sz w:val="22"/>
          <w:szCs w:val="22"/>
        </w:rPr>
        <w:t>)</w:t>
      </w:r>
    </w:p>
    <w:p w:rsidR="00C132F2" w:rsidRPr="00C132F2" w:rsidRDefault="00C132F2" w:rsidP="00AE0524">
      <w:pPr>
        <w:pStyle w:val="a7"/>
        <w:numPr>
          <w:ilvl w:val="0"/>
          <w:numId w:val="8"/>
        </w:numPr>
        <w:autoSpaceDE w:val="0"/>
        <w:autoSpaceDN w:val="0"/>
        <w:adjustRightInd w:val="0"/>
        <w:ind w:left="284" w:hanging="284"/>
        <w:jc w:val="both"/>
        <w:rPr>
          <w:sz w:val="22"/>
          <w:szCs w:val="22"/>
        </w:rPr>
      </w:pPr>
      <w:r w:rsidRPr="00C132F2">
        <w:rPr>
          <w:sz w:val="22"/>
          <w:szCs w:val="22"/>
        </w:rPr>
        <w:t xml:space="preserve">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C132F2" w:rsidRPr="00C132F2" w:rsidRDefault="00C132F2" w:rsidP="00C132F2">
      <w:pPr>
        <w:jc w:val="both"/>
        <w:rPr>
          <w:b/>
          <w:i/>
          <w:sz w:val="22"/>
          <w:szCs w:val="22"/>
        </w:rPr>
      </w:pPr>
      <w:r w:rsidRPr="00C132F2">
        <w:rPr>
          <w:b/>
          <w:i/>
          <w:sz w:val="22"/>
          <w:szCs w:val="22"/>
        </w:rPr>
        <w:t>Приказы Министерства образования и науки Российской Федерации:</w:t>
      </w:r>
    </w:p>
    <w:p w:rsidR="00C132F2" w:rsidRPr="00C132F2" w:rsidRDefault="00C132F2" w:rsidP="00AE0524">
      <w:pPr>
        <w:pStyle w:val="a7"/>
        <w:numPr>
          <w:ilvl w:val="0"/>
          <w:numId w:val="8"/>
        </w:numPr>
        <w:ind w:left="284" w:hanging="284"/>
        <w:jc w:val="both"/>
        <w:rPr>
          <w:sz w:val="22"/>
          <w:szCs w:val="22"/>
        </w:rPr>
      </w:pPr>
      <w:r w:rsidRPr="00C132F2">
        <w:rPr>
          <w:sz w:val="22"/>
          <w:szCs w:val="22"/>
        </w:rPr>
        <w:t xml:space="preserve">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C132F2">
          <w:rPr>
            <w:sz w:val="22"/>
            <w:szCs w:val="22"/>
          </w:rPr>
          <w:t>2004 г</w:t>
        </w:r>
      </w:smartTag>
      <w:r w:rsidRPr="00C132F2">
        <w:rPr>
          <w:sz w:val="22"/>
          <w:szCs w:val="22"/>
        </w:rPr>
        <w:t xml:space="preserve">. № 1089» </w:t>
      </w:r>
    </w:p>
    <w:p w:rsidR="00C132F2" w:rsidRPr="00C132F2" w:rsidRDefault="00C132F2" w:rsidP="00AE0524">
      <w:pPr>
        <w:pStyle w:val="a7"/>
        <w:numPr>
          <w:ilvl w:val="0"/>
          <w:numId w:val="8"/>
        </w:numPr>
        <w:ind w:left="284" w:hanging="284"/>
        <w:jc w:val="both"/>
        <w:rPr>
          <w:sz w:val="22"/>
          <w:szCs w:val="22"/>
        </w:rPr>
      </w:pPr>
      <w:r w:rsidRPr="00C132F2">
        <w:rPr>
          <w:sz w:val="22"/>
          <w:szCs w:val="22"/>
        </w:rP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C132F2" w:rsidRPr="00C132F2" w:rsidRDefault="00C132F2" w:rsidP="00AE0524">
      <w:pPr>
        <w:pStyle w:val="a7"/>
        <w:numPr>
          <w:ilvl w:val="0"/>
          <w:numId w:val="8"/>
        </w:numPr>
        <w:ind w:left="284" w:hanging="284"/>
        <w:jc w:val="both"/>
        <w:rPr>
          <w:rStyle w:val="af6"/>
          <w:color w:val="17365D"/>
          <w:sz w:val="22"/>
          <w:szCs w:val="22"/>
        </w:rPr>
      </w:pPr>
      <w:r w:rsidRPr="00C132F2">
        <w:rPr>
          <w:sz w:val="22"/>
          <w:szCs w:val="22"/>
        </w:rPr>
        <w:t>Примерная основная образовательная программа начального общего образования (официальный сайте Министерства образования и науки Российской Федерации</w:t>
      </w:r>
      <w:r w:rsidRPr="00C132F2">
        <w:rPr>
          <w:rStyle w:val="af6"/>
          <w:sz w:val="22"/>
          <w:szCs w:val="22"/>
        </w:rPr>
        <w:t xml:space="preserve"> </w:t>
      </w:r>
      <w:r w:rsidRPr="00C132F2">
        <w:rPr>
          <w:rStyle w:val="af6"/>
          <w:color w:val="17365D"/>
          <w:sz w:val="22"/>
          <w:szCs w:val="22"/>
          <w:lang w:val="en-US"/>
        </w:rPr>
        <w:t>standart</w:t>
      </w:r>
      <w:r w:rsidRPr="00C132F2">
        <w:rPr>
          <w:rStyle w:val="af6"/>
          <w:color w:val="17365D"/>
          <w:sz w:val="22"/>
          <w:szCs w:val="22"/>
        </w:rPr>
        <w:t>.</w:t>
      </w:r>
      <w:r w:rsidRPr="00C132F2">
        <w:rPr>
          <w:rStyle w:val="af6"/>
          <w:color w:val="17365D"/>
          <w:sz w:val="22"/>
          <w:szCs w:val="22"/>
          <w:lang w:val="en-US"/>
        </w:rPr>
        <w:t>edu</w:t>
      </w:r>
      <w:r w:rsidRPr="00C132F2">
        <w:rPr>
          <w:rStyle w:val="af6"/>
          <w:color w:val="17365D"/>
          <w:sz w:val="22"/>
          <w:szCs w:val="22"/>
        </w:rPr>
        <w:t>.</w:t>
      </w:r>
      <w:r w:rsidRPr="00C132F2">
        <w:rPr>
          <w:rStyle w:val="af6"/>
          <w:color w:val="17365D"/>
          <w:sz w:val="22"/>
          <w:szCs w:val="22"/>
          <w:lang w:val="en-US"/>
        </w:rPr>
        <w:t>ru</w:t>
      </w:r>
      <w:r w:rsidRPr="00C132F2">
        <w:rPr>
          <w:rStyle w:val="af6"/>
          <w:color w:val="17365D"/>
          <w:sz w:val="22"/>
          <w:szCs w:val="22"/>
        </w:rPr>
        <w:t>)</w:t>
      </w:r>
    </w:p>
    <w:p w:rsidR="00C132F2" w:rsidRPr="00C132F2" w:rsidRDefault="00C132F2" w:rsidP="00AE0524">
      <w:pPr>
        <w:pStyle w:val="a7"/>
        <w:numPr>
          <w:ilvl w:val="0"/>
          <w:numId w:val="8"/>
        </w:numPr>
        <w:autoSpaceDE w:val="0"/>
        <w:autoSpaceDN w:val="0"/>
        <w:adjustRightInd w:val="0"/>
        <w:ind w:left="284" w:hanging="284"/>
        <w:jc w:val="both"/>
        <w:rPr>
          <w:color w:val="000000"/>
          <w:sz w:val="22"/>
          <w:szCs w:val="22"/>
        </w:rPr>
      </w:pPr>
      <w:r w:rsidRPr="00C132F2">
        <w:rPr>
          <w:color w:val="000000"/>
          <w:sz w:val="22"/>
          <w:szCs w:val="22"/>
        </w:rPr>
        <w:t xml:space="preserve">Приказ Министерства образования Российской Федерации от 9 марта </w:t>
      </w:r>
      <w:smartTag w:uri="urn:schemas-microsoft-com:office:smarttags" w:element="metricconverter">
        <w:smartTagPr>
          <w:attr w:name="ProductID" w:val="2004 г"/>
        </w:smartTagPr>
        <w:r w:rsidRPr="00C132F2">
          <w:rPr>
            <w:color w:val="000000"/>
            <w:sz w:val="22"/>
            <w:szCs w:val="22"/>
          </w:rPr>
          <w:t>2004 г</w:t>
        </w:r>
      </w:smartTag>
      <w:r w:rsidRPr="00C132F2">
        <w:rPr>
          <w:color w:val="000000"/>
          <w:sz w:val="22"/>
          <w:szCs w:val="22"/>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необходимо учитывать все внесённые изменения: </w:t>
      </w:r>
    </w:p>
    <w:p w:rsidR="00C132F2" w:rsidRPr="00C132F2" w:rsidRDefault="00C132F2" w:rsidP="00AE0524">
      <w:pPr>
        <w:pStyle w:val="a7"/>
        <w:numPr>
          <w:ilvl w:val="0"/>
          <w:numId w:val="8"/>
        </w:numPr>
        <w:autoSpaceDE w:val="0"/>
        <w:autoSpaceDN w:val="0"/>
        <w:adjustRightInd w:val="0"/>
        <w:ind w:left="284" w:hanging="284"/>
        <w:jc w:val="both"/>
        <w:rPr>
          <w:b/>
          <w:bCs/>
          <w:sz w:val="22"/>
          <w:szCs w:val="22"/>
        </w:rPr>
      </w:pPr>
      <w:r w:rsidRPr="00C132F2">
        <w:rPr>
          <w:sz w:val="22"/>
          <w:szCs w:val="22"/>
        </w:rPr>
        <w:t xml:space="preserve">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w:t>
      </w:r>
      <w:hyperlink r:id="rId30" w:history="1">
        <w:r w:rsidRPr="00C132F2">
          <w:rPr>
            <w:sz w:val="22"/>
            <w:szCs w:val="22"/>
          </w:rPr>
          <w:t>N 164</w:t>
        </w:r>
      </w:hyperlink>
      <w:r w:rsidRPr="00C132F2">
        <w:rPr>
          <w:sz w:val="22"/>
          <w:szCs w:val="22"/>
        </w:rPr>
        <w:t xml:space="preserve">,от 31.08.2009 </w:t>
      </w:r>
      <w:hyperlink r:id="rId31" w:history="1">
        <w:r w:rsidRPr="00C132F2">
          <w:rPr>
            <w:sz w:val="22"/>
            <w:szCs w:val="22"/>
          </w:rPr>
          <w:t>N 320</w:t>
        </w:r>
      </w:hyperlink>
      <w:r w:rsidRPr="00C132F2">
        <w:rPr>
          <w:sz w:val="22"/>
          <w:szCs w:val="22"/>
        </w:rPr>
        <w:t xml:space="preserve">, от 19.10.2009 </w:t>
      </w:r>
      <w:hyperlink r:id="rId32" w:history="1">
        <w:r w:rsidRPr="00C132F2">
          <w:rPr>
            <w:sz w:val="22"/>
            <w:szCs w:val="22"/>
          </w:rPr>
          <w:t>N 427</w:t>
        </w:r>
      </w:hyperlink>
      <w:r w:rsidRPr="00C132F2">
        <w:rPr>
          <w:sz w:val="22"/>
          <w:szCs w:val="22"/>
        </w:rPr>
        <w:t xml:space="preserve">,от 10.11.2011 </w:t>
      </w:r>
      <w:hyperlink r:id="rId33" w:history="1">
        <w:r w:rsidRPr="00C132F2">
          <w:rPr>
            <w:sz w:val="22"/>
            <w:szCs w:val="22"/>
          </w:rPr>
          <w:t>N 2643</w:t>
        </w:r>
      </w:hyperlink>
      <w:r w:rsidRPr="00C132F2">
        <w:rPr>
          <w:sz w:val="22"/>
          <w:szCs w:val="22"/>
        </w:rPr>
        <w:t xml:space="preserve">, от 24.01.2012 </w:t>
      </w:r>
      <w:hyperlink r:id="rId34" w:history="1">
        <w:r w:rsidRPr="00C132F2">
          <w:rPr>
            <w:sz w:val="22"/>
            <w:szCs w:val="22"/>
          </w:rPr>
          <w:t>N 39</w:t>
        </w:r>
      </w:hyperlink>
      <w:r w:rsidRPr="00C132F2">
        <w:rPr>
          <w:sz w:val="22"/>
          <w:szCs w:val="22"/>
        </w:rPr>
        <w:t xml:space="preserve">,от 31.01.2012 </w:t>
      </w:r>
      <w:hyperlink r:id="rId35" w:history="1">
        <w:r w:rsidRPr="00C132F2">
          <w:rPr>
            <w:sz w:val="22"/>
            <w:szCs w:val="22"/>
          </w:rPr>
          <w:t>N 69</w:t>
        </w:r>
      </w:hyperlink>
      <w:r w:rsidRPr="00C132F2">
        <w:rPr>
          <w:sz w:val="22"/>
          <w:szCs w:val="22"/>
        </w:rPr>
        <w:t>)</w:t>
      </w:r>
    </w:p>
    <w:p w:rsidR="00C132F2" w:rsidRPr="00C132F2" w:rsidRDefault="00C132F2" w:rsidP="00C132F2">
      <w:pPr>
        <w:tabs>
          <w:tab w:val="left" w:pos="-567"/>
        </w:tabs>
        <w:jc w:val="both"/>
        <w:rPr>
          <w:b/>
          <w:i/>
          <w:sz w:val="22"/>
          <w:szCs w:val="22"/>
        </w:rPr>
      </w:pPr>
      <w:r w:rsidRPr="00C132F2">
        <w:rPr>
          <w:b/>
          <w:i/>
          <w:sz w:val="22"/>
          <w:szCs w:val="22"/>
        </w:rPr>
        <w:t>Инструктивно-методические письма Министерства образования и науки Российской Федерации, Правительства Тюменской области</w:t>
      </w:r>
    </w:p>
    <w:p w:rsidR="00C132F2" w:rsidRPr="00C132F2" w:rsidRDefault="00C132F2" w:rsidP="00AE0524">
      <w:pPr>
        <w:pStyle w:val="a7"/>
        <w:numPr>
          <w:ilvl w:val="0"/>
          <w:numId w:val="8"/>
        </w:numPr>
        <w:autoSpaceDE w:val="0"/>
        <w:autoSpaceDN w:val="0"/>
        <w:adjustRightInd w:val="0"/>
        <w:ind w:left="284" w:hanging="284"/>
        <w:jc w:val="both"/>
        <w:rPr>
          <w:sz w:val="22"/>
          <w:szCs w:val="22"/>
        </w:rPr>
      </w:pPr>
      <w:r w:rsidRPr="00C132F2">
        <w:rPr>
          <w:sz w:val="22"/>
          <w:szCs w:val="22"/>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C132F2" w:rsidRPr="00C132F2" w:rsidRDefault="00C132F2" w:rsidP="00AE0524">
      <w:pPr>
        <w:pStyle w:val="a7"/>
        <w:numPr>
          <w:ilvl w:val="0"/>
          <w:numId w:val="8"/>
        </w:numPr>
        <w:ind w:left="284" w:hanging="284"/>
        <w:jc w:val="both"/>
        <w:rPr>
          <w:sz w:val="22"/>
          <w:szCs w:val="22"/>
        </w:rPr>
      </w:pPr>
      <w:r w:rsidRPr="00C132F2">
        <w:rPr>
          <w:sz w:val="22"/>
          <w:szCs w:val="22"/>
        </w:rPr>
        <w:t xml:space="preserve">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 </w:t>
      </w:r>
    </w:p>
    <w:p w:rsidR="00C132F2" w:rsidRPr="00C132F2" w:rsidRDefault="00C132F2" w:rsidP="00AE0524">
      <w:pPr>
        <w:pStyle w:val="a7"/>
        <w:numPr>
          <w:ilvl w:val="0"/>
          <w:numId w:val="8"/>
        </w:numPr>
        <w:autoSpaceDE w:val="0"/>
        <w:autoSpaceDN w:val="0"/>
        <w:adjustRightInd w:val="0"/>
        <w:ind w:left="284" w:hanging="284"/>
        <w:rPr>
          <w:sz w:val="22"/>
          <w:szCs w:val="22"/>
        </w:rPr>
      </w:pPr>
      <w:r w:rsidRPr="00C132F2">
        <w:rPr>
          <w:sz w:val="22"/>
          <w:szCs w:val="22"/>
        </w:rPr>
        <w:t xml:space="preserve"> Письмо Министерства образования и науки Российской Федерации от 09.02.2012г. </w:t>
      </w:r>
      <w:r w:rsidRPr="00C132F2">
        <w:rPr>
          <w:iCs/>
          <w:sz w:val="22"/>
          <w:szCs w:val="22"/>
        </w:rPr>
        <w:t xml:space="preserve">N </w:t>
      </w:r>
      <w:r w:rsidRPr="00C132F2">
        <w:rPr>
          <w:bCs/>
          <w:sz w:val="22"/>
          <w:szCs w:val="22"/>
        </w:rPr>
        <w:t>МД</w:t>
      </w:r>
      <w:r w:rsidRPr="00C132F2">
        <w:rPr>
          <w:b/>
          <w:bCs/>
          <w:sz w:val="22"/>
          <w:szCs w:val="22"/>
        </w:rPr>
        <w:t xml:space="preserve"> - </w:t>
      </w:r>
      <w:r w:rsidRPr="00C132F2">
        <w:rPr>
          <w:sz w:val="22"/>
          <w:szCs w:val="22"/>
        </w:rPr>
        <w:t xml:space="preserve">102/03 «О введении курса ОРКСЭ с 1 сентября 2012 года» </w:t>
      </w:r>
    </w:p>
    <w:p w:rsidR="00C132F2" w:rsidRPr="00C132F2" w:rsidRDefault="00C132F2" w:rsidP="00AE0524">
      <w:pPr>
        <w:pStyle w:val="a7"/>
        <w:numPr>
          <w:ilvl w:val="0"/>
          <w:numId w:val="8"/>
        </w:numPr>
        <w:autoSpaceDE w:val="0"/>
        <w:autoSpaceDN w:val="0"/>
        <w:adjustRightInd w:val="0"/>
        <w:ind w:left="284" w:hanging="284"/>
        <w:jc w:val="both"/>
        <w:rPr>
          <w:sz w:val="22"/>
          <w:szCs w:val="22"/>
        </w:rPr>
      </w:pPr>
      <w:r w:rsidRPr="00C132F2">
        <w:rPr>
          <w:sz w:val="22"/>
          <w:szCs w:val="22"/>
        </w:rPr>
        <w:t xml:space="preserve">Письмо Министерства образования и науки Российской Федерации от 24.10.2011г. </w:t>
      </w:r>
      <w:r w:rsidRPr="00C132F2">
        <w:rPr>
          <w:iCs/>
          <w:sz w:val="22"/>
          <w:szCs w:val="22"/>
        </w:rPr>
        <w:t xml:space="preserve">N </w:t>
      </w:r>
      <w:r w:rsidRPr="00C132F2">
        <w:rPr>
          <w:bCs/>
          <w:sz w:val="22"/>
          <w:szCs w:val="22"/>
        </w:rPr>
        <w:t>МД</w:t>
      </w:r>
      <w:r w:rsidRPr="00C132F2">
        <w:rPr>
          <w:b/>
          <w:bCs/>
          <w:sz w:val="22"/>
          <w:szCs w:val="22"/>
        </w:rPr>
        <w:t xml:space="preserve"> - </w:t>
      </w:r>
      <w:r w:rsidRPr="00C132F2">
        <w:rPr>
          <w:sz w:val="22"/>
          <w:szCs w:val="22"/>
        </w:rPr>
        <w:t>1427/03 «Об обеспечении преподавания  комплексного учебного курса ОРКСЭ»;</w:t>
      </w:r>
    </w:p>
    <w:p w:rsidR="00C132F2" w:rsidRPr="00C132F2" w:rsidRDefault="00C132F2" w:rsidP="00AE0524">
      <w:pPr>
        <w:pStyle w:val="a7"/>
        <w:numPr>
          <w:ilvl w:val="0"/>
          <w:numId w:val="8"/>
        </w:numPr>
        <w:autoSpaceDE w:val="0"/>
        <w:autoSpaceDN w:val="0"/>
        <w:adjustRightInd w:val="0"/>
        <w:ind w:left="284" w:hanging="284"/>
        <w:jc w:val="both"/>
        <w:rPr>
          <w:sz w:val="22"/>
          <w:szCs w:val="22"/>
        </w:rPr>
      </w:pPr>
      <w:r w:rsidRPr="00C132F2">
        <w:rPr>
          <w:sz w:val="22"/>
          <w:szCs w:val="22"/>
        </w:rPr>
        <w:t xml:space="preserve">Письмо Департамента государственной политики в образовании Министерства образования и науки Российской Федерации от 04.03.2010г. </w:t>
      </w:r>
      <w:r w:rsidRPr="00C132F2">
        <w:rPr>
          <w:iCs/>
          <w:sz w:val="22"/>
          <w:szCs w:val="22"/>
        </w:rPr>
        <w:t xml:space="preserve">N </w:t>
      </w:r>
      <w:r w:rsidRPr="00C132F2">
        <w:rPr>
          <w:sz w:val="22"/>
          <w:szCs w:val="22"/>
        </w:rPr>
        <w:t>03-412 «</w:t>
      </w:r>
      <w:r w:rsidRPr="00C132F2">
        <w:rPr>
          <w:caps/>
          <w:sz w:val="22"/>
          <w:szCs w:val="22"/>
        </w:rPr>
        <w:t xml:space="preserve">О </w:t>
      </w:r>
      <w:r w:rsidRPr="00C132F2">
        <w:rPr>
          <w:sz w:val="22"/>
          <w:szCs w:val="22"/>
        </w:rPr>
        <w:t>методических рекомендациях по вопросам организации профильного обучения»</w:t>
      </w:r>
    </w:p>
    <w:p w:rsidR="00C132F2" w:rsidRPr="00C132F2" w:rsidRDefault="00C132F2" w:rsidP="00AE0524">
      <w:pPr>
        <w:pStyle w:val="a7"/>
        <w:numPr>
          <w:ilvl w:val="0"/>
          <w:numId w:val="8"/>
        </w:numPr>
        <w:ind w:left="284" w:hanging="284"/>
        <w:jc w:val="both"/>
        <w:rPr>
          <w:sz w:val="22"/>
          <w:szCs w:val="22"/>
        </w:rPr>
      </w:pPr>
      <w:r w:rsidRPr="00C132F2">
        <w:rPr>
          <w:sz w:val="22"/>
          <w:szCs w:val="22"/>
        </w:rPr>
        <w:t xml:space="preserve">Письмо Департамента государственной политики в образовании Министерства образования и науки Российской Федерации от 04.03.2010г. </w:t>
      </w:r>
      <w:r w:rsidRPr="00C132F2">
        <w:rPr>
          <w:iCs/>
          <w:sz w:val="22"/>
          <w:szCs w:val="22"/>
        </w:rPr>
        <w:t xml:space="preserve">N </w:t>
      </w:r>
      <w:r w:rsidRPr="00C132F2">
        <w:rPr>
          <w:sz w:val="22"/>
          <w:szCs w:val="22"/>
        </w:rPr>
        <w:t>03-413 «</w:t>
      </w:r>
      <w:r w:rsidRPr="00C132F2">
        <w:rPr>
          <w:caps/>
          <w:sz w:val="22"/>
          <w:szCs w:val="22"/>
        </w:rPr>
        <w:t xml:space="preserve">О </w:t>
      </w:r>
      <w:r w:rsidRPr="00C132F2">
        <w:rPr>
          <w:sz w:val="22"/>
          <w:szCs w:val="22"/>
        </w:rPr>
        <w:t xml:space="preserve">методических рекомендациях по реализации элективных курсов» </w:t>
      </w:r>
    </w:p>
    <w:p w:rsidR="00C132F2" w:rsidRPr="00C132F2" w:rsidRDefault="00C132F2" w:rsidP="00AE0524">
      <w:pPr>
        <w:pStyle w:val="ConsPlusTitle"/>
        <w:numPr>
          <w:ilvl w:val="0"/>
          <w:numId w:val="8"/>
        </w:numPr>
        <w:ind w:left="284" w:hanging="284"/>
        <w:jc w:val="both"/>
        <w:rPr>
          <w:rFonts w:ascii="Times New Roman" w:hAnsi="Times New Roman" w:cs="Times New Roman"/>
          <w:b w:val="0"/>
          <w:bCs w:val="0"/>
          <w:sz w:val="22"/>
          <w:szCs w:val="22"/>
        </w:rPr>
      </w:pPr>
      <w:r w:rsidRPr="00C132F2">
        <w:rPr>
          <w:rFonts w:ascii="Times New Roman" w:hAnsi="Times New Roman" w:cs="Times New Roman"/>
          <w:b w:val="0"/>
          <w:bCs w:val="0"/>
          <w:sz w:val="22"/>
          <w:szCs w:val="22"/>
        </w:rPr>
        <w:t>Распоряжение Правительства Тюменской области от 05.10.2010 №1450-рп «О Плане действий по модернизации общего образования в Тюменской области на 2011-2015 годы, направленных на реализацию национальной образовательной инициативы «Наша новая школа»</w:t>
      </w:r>
    </w:p>
    <w:p w:rsidR="00C132F2" w:rsidRPr="00C132F2" w:rsidRDefault="00C132F2" w:rsidP="00AE0524">
      <w:pPr>
        <w:pStyle w:val="a7"/>
        <w:numPr>
          <w:ilvl w:val="0"/>
          <w:numId w:val="8"/>
        </w:numPr>
        <w:ind w:left="284" w:hanging="284"/>
        <w:jc w:val="both"/>
        <w:rPr>
          <w:sz w:val="22"/>
          <w:szCs w:val="22"/>
        </w:rPr>
      </w:pPr>
      <w:r w:rsidRPr="00C132F2">
        <w:rPr>
          <w:sz w:val="22"/>
          <w:szCs w:val="22"/>
        </w:rPr>
        <w:t>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w:t>
      </w:r>
    </w:p>
    <w:p w:rsidR="00C132F2" w:rsidRPr="00C132F2" w:rsidRDefault="00C132F2" w:rsidP="00C132F2">
      <w:pPr>
        <w:rPr>
          <w:sz w:val="22"/>
          <w:szCs w:val="22"/>
        </w:rPr>
      </w:pPr>
    </w:p>
    <w:p w:rsidR="00C132F2" w:rsidRPr="00C132F2" w:rsidRDefault="00C132F2" w:rsidP="00C132F2">
      <w:pPr>
        <w:tabs>
          <w:tab w:val="left" w:pos="709"/>
        </w:tabs>
        <w:ind w:firstLine="567"/>
        <w:jc w:val="both"/>
        <w:rPr>
          <w:sz w:val="22"/>
          <w:szCs w:val="22"/>
        </w:rPr>
      </w:pPr>
      <w:r w:rsidRPr="00C132F2">
        <w:rPr>
          <w:sz w:val="22"/>
          <w:szCs w:val="22"/>
        </w:rPr>
        <w:t>В формировании учебного плана учтен социальный заказ, основанный на изучении образовательных запросов обучающихся, их семей и основной цели деятельности гимназии:  становления образовательного пространства, способствующего развитию личности обучающихся.</w:t>
      </w:r>
    </w:p>
    <w:p w:rsidR="00C132F2" w:rsidRPr="00C132F2" w:rsidRDefault="00C132F2" w:rsidP="00C132F2">
      <w:pPr>
        <w:ind w:firstLine="567"/>
        <w:jc w:val="both"/>
        <w:rPr>
          <w:sz w:val="22"/>
          <w:szCs w:val="22"/>
        </w:rPr>
      </w:pPr>
      <w:r w:rsidRPr="00C132F2">
        <w:rPr>
          <w:sz w:val="22"/>
          <w:szCs w:val="22"/>
        </w:rPr>
        <w:t>Учебный план гимназии состоит из двух частей: инвариантной и вариативной.</w:t>
      </w:r>
    </w:p>
    <w:p w:rsidR="00C132F2" w:rsidRPr="00C132F2" w:rsidRDefault="00C132F2" w:rsidP="00C132F2">
      <w:pPr>
        <w:ind w:firstLine="567"/>
        <w:jc w:val="both"/>
        <w:rPr>
          <w:sz w:val="22"/>
          <w:szCs w:val="22"/>
        </w:rPr>
      </w:pPr>
      <w:r w:rsidRPr="00C132F2">
        <w:rPr>
          <w:sz w:val="22"/>
          <w:szCs w:val="22"/>
        </w:rPr>
        <w:t xml:space="preserve">В инвариантной части Учебного плана </w:t>
      </w:r>
      <w:r>
        <w:rPr>
          <w:sz w:val="22"/>
          <w:szCs w:val="22"/>
        </w:rPr>
        <w:t>1-4</w:t>
      </w:r>
      <w:r w:rsidRPr="00C132F2">
        <w:rPr>
          <w:sz w:val="22"/>
          <w:szCs w:val="22"/>
        </w:rPr>
        <w:t xml:space="preserve"> классов полностью реализуется </w:t>
      </w:r>
      <w:r>
        <w:rPr>
          <w:sz w:val="22"/>
          <w:szCs w:val="22"/>
        </w:rPr>
        <w:t>ФГОС НОО</w:t>
      </w:r>
      <w:r w:rsidRPr="00C132F2">
        <w:rPr>
          <w:sz w:val="22"/>
          <w:szCs w:val="22"/>
        </w:rPr>
        <w:t xml:space="preserve"> 200</w:t>
      </w:r>
      <w:r>
        <w:rPr>
          <w:sz w:val="22"/>
          <w:szCs w:val="22"/>
        </w:rPr>
        <w:t>9</w:t>
      </w:r>
      <w:r w:rsidRPr="00C132F2">
        <w:rPr>
          <w:sz w:val="22"/>
          <w:szCs w:val="22"/>
        </w:rPr>
        <w:t xml:space="preserve"> года,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 умений и навыков, обеспечивающим возможности продолжения образования. Предметы в инвариантной части Учебного плана ведутся по государственным программам на повышенном уровне сложности, в учебном процессе используются учебники федерального комплекта, которые позволяют шире и глубже осваивать изучаемый материал.</w:t>
      </w:r>
    </w:p>
    <w:p w:rsidR="00C132F2" w:rsidRPr="00C132F2" w:rsidRDefault="00C132F2" w:rsidP="00C132F2">
      <w:pPr>
        <w:ind w:firstLine="709"/>
        <w:jc w:val="both"/>
        <w:rPr>
          <w:sz w:val="22"/>
          <w:szCs w:val="22"/>
        </w:rPr>
      </w:pPr>
      <w:r w:rsidRPr="00C132F2">
        <w:rPr>
          <w:sz w:val="22"/>
          <w:szCs w:val="22"/>
        </w:rPr>
        <w:t xml:space="preserve">Вариативная часть Учебного плана гимназии обеспечивает реализацию гимназического компонента. Гимназическое содержание образования представлено расширением изучаемых предметов базового (федерального) компонента, курсами по выбору, индивидуальными и групповыми занятиями, необходимыми для реализации компетентностного подхода в образовании и достижения значимых результатов. С целью реализации Распоряжения Правительства Тюменской области «О мерах по дальнейшему развитию в Тюменской области системы выявления и поддержки талантливых детей» от 22.10.2012г. №2162-рп и обеспечения дополнительной (углубленной) подготовки обучающихся по предмету «английский язык» во 2а и 3а классы по 3 часа в </w:t>
      </w:r>
      <w:r>
        <w:rPr>
          <w:sz w:val="22"/>
          <w:szCs w:val="22"/>
        </w:rPr>
        <w:t>неделю</w:t>
      </w:r>
      <w:r w:rsidRPr="00C132F2">
        <w:rPr>
          <w:sz w:val="22"/>
          <w:szCs w:val="22"/>
        </w:rPr>
        <w:t>.</w:t>
      </w:r>
    </w:p>
    <w:p w:rsidR="00C132F2" w:rsidRDefault="00C132F2" w:rsidP="00C132F2">
      <w:pPr>
        <w:tabs>
          <w:tab w:val="right" w:pos="10335"/>
        </w:tabs>
        <w:ind w:firstLine="709"/>
        <w:jc w:val="both"/>
        <w:rPr>
          <w:sz w:val="22"/>
          <w:szCs w:val="22"/>
        </w:rPr>
      </w:pPr>
      <w:r w:rsidRPr="00C132F2">
        <w:rPr>
          <w:sz w:val="22"/>
          <w:szCs w:val="22"/>
        </w:rPr>
        <w:t xml:space="preserve">Особенностью образовательной программы гимназии является направленность на развитие интересов и способностей детей, воспитание нравственно-правового поведения, формирование гражданской позиции на основе интеграции урочной и внеурочной деятельности обучающихся. Гимназический компонент Учебного плана решает задачу гуманитаризации гимназического образования, расширяет и логически продолжает программы курсов базового компонента, дает возможность изучать предметы на расширенном  уровне сложности. </w:t>
      </w:r>
    </w:p>
    <w:p w:rsidR="00C132F2" w:rsidRPr="00C132F2" w:rsidRDefault="00C132F2" w:rsidP="00C132F2">
      <w:pPr>
        <w:tabs>
          <w:tab w:val="right" w:pos="10335"/>
        </w:tabs>
        <w:ind w:firstLine="709"/>
        <w:jc w:val="both"/>
        <w:rPr>
          <w:sz w:val="22"/>
          <w:szCs w:val="22"/>
        </w:rPr>
      </w:pPr>
      <w:r w:rsidRPr="00C132F2">
        <w:rPr>
          <w:sz w:val="22"/>
          <w:szCs w:val="22"/>
        </w:rPr>
        <w:t>Изучение тематики национально-регионального содержания (этнокультурных, исторических, экономических, географических, культурных, языковых, конфессиональных особенностей Тюменской области и др.) осуществляется модульно (интегрированные модули) в рамках общеобразовательных предметов. При формировании учебно-тематических планов на изучение национально-регионального содержания отведено 10% от общего количества часов общеобразовательных предметов (литератур</w:t>
      </w:r>
      <w:r>
        <w:rPr>
          <w:sz w:val="22"/>
          <w:szCs w:val="22"/>
        </w:rPr>
        <w:t>ное чтение</w:t>
      </w:r>
      <w:r w:rsidRPr="00C132F2">
        <w:rPr>
          <w:sz w:val="22"/>
          <w:szCs w:val="22"/>
        </w:rPr>
        <w:t xml:space="preserve">, родной язык и литература, ОРКСЭ, </w:t>
      </w:r>
      <w:r>
        <w:rPr>
          <w:sz w:val="22"/>
          <w:szCs w:val="22"/>
        </w:rPr>
        <w:t>окружающий мир</w:t>
      </w:r>
      <w:r w:rsidRPr="00C132F2">
        <w:rPr>
          <w:sz w:val="22"/>
          <w:szCs w:val="22"/>
        </w:rPr>
        <w:t>, образовательной области «Искусство»). Время, отведённое на изучение национально-региональных особенностей, может быть использовано комплексно - на проведение экскурсий, походов, выставок, концертов (согласно образовательной программе учреждения).</w:t>
      </w:r>
    </w:p>
    <w:p w:rsidR="00C132F2" w:rsidRPr="00C132F2" w:rsidRDefault="00C132F2" w:rsidP="00C132F2">
      <w:pPr>
        <w:autoSpaceDE w:val="0"/>
        <w:autoSpaceDN w:val="0"/>
        <w:adjustRightInd w:val="0"/>
        <w:ind w:firstLine="567"/>
        <w:jc w:val="both"/>
        <w:rPr>
          <w:sz w:val="22"/>
          <w:szCs w:val="22"/>
        </w:rPr>
      </w:pPr>
      <w:r w:rsidRPr="00C132F2">
        <w:rPr>
          <w:sz w:val="22"/>
          <w:szCs w:val="22"/>
        </w:rPr>
        <w:t xml:space="preserve">Для развития потенциала обучающихся, прежде всего одаренных детей и детей с ограниченными возможностями здоровья,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сопровождается поддержкой тьютора (п. 19.3 в ред. </w:t>
      </w:r>
      <w:hyperlink r:id="rId36" w:history="1">
        <w:r w:rsidRPr="00C132F2">
          <w:rPr>
            <w:sz w:val="22"/>
            <w:szCs w:val="22"/>
          </w:rPr>
          <w:t>Приказа</w:t>
        </w:r>
      </w:hyperlink>
      <w:r w:rsidRPr="00C132F2">
        <w:rPr>
          <w:sz w:val="22"/>
          <w:szCs w:val="22"/>
        </w:rPr>
        <w:t xml:space="preserve"> Минобрнауки РФ от 26.11.2010 N 1241).</w:t>
      </w:r>
    </w:p>
    <w:p w:rsidR="00C132F2" w:rsidRPr="00C132F2" w:rsidRDefault="00C132F2" w:rsidP="00C132F2">
      <w:pPr>
        <w:ind w:firstLine="720"/>
        <w:jc w:val="both"/>
        <w:rPr>
          <w:sz w:val="22"/>
          <w:szCs w:val="22"/>
        </w:rPr>
      </w:pPr>
      <w:r w:rsidRPr="00C132F2">
        <w:rPr>
          <w:sz w:val="22"/>
          <w:szCs w:val="22"/>
        </w:rPr>
        <w:t xml:space="preserve">При проведении учебных занятий по «Иностранному языку» (английскому, </w:t>
      </w:r>
      <w:r>
        <w:rPr>
          <w:sz w:val="22"/>
          <w:szCs w:val="22"/>
        </w:rPr>
        <w:t>немецкому, французскому языкам)</w:t>
      </w:r>
      <w:r w:rsidRPr="00C132F2">
        <w:rPr>
          <w:sz w:val="22"/>
          <w:szCs w:val="22"/>
        </w:rPr>
        <w:t>.</w:t>
      </w:r>
    </w:p>
    <w:p w:rsidR="00C132F2" w:rsidRPr="00C132F2" w:rsidRDefault="00C132F2" w:rsidP="00C132F2">
      <w:pPr>
        <w:ind w:firstLine="709"/>
        <w:jc w:val="center"/>
        <w:rPr>
          <w:b/>
          <w:sz w:val="22"/>
          <w:szCs w:val="22"/>
        </w:rPr>
      </w:pPr>
      <w:r w:rsidRPr="00C132F2">
        <w:rPr>
          <w:b/>
          <w:sz w:val="22"/>
          <w:szCs w:val="22"/>
        </w:rPr>
        <w:t>Начальное</w:t>
      </w:r>
      <w:r w:rsidR="00841DD2">
        <w:rPr>
          <w:b/>
          <w:sz w:val="22"/>
          <w:szCs w:val="22"/>
        </w:rPr>
        <w:t xml:space="preserve"> общее образование</w:t>
      </w:r>
    </w:p>
    <w:p w:rsidR="00C132F2" w:rsidRPr="00C132F2" w:rsidRDefault="00C132F2" w:rsidP="00C132F2">
      <w:pPr>
        <w:tabs>
          <w:tab w:val="left" w:pos="284"/>
        </w:tabs>
        <w:ind w:firstLine="709"/>
        <w:jc w:val="both"/>
        <w:rPr>
          <w:sz w:val="22"/>
          <w:szCs w:val="22"/>
        </w:rPr>
      </w:pPr>
      <w:r w:rsidRPr="00C132F2">
        <w:rPr>
          <w:sz w:val="22"/>
          <w:szCs w:val="22"/>
        </w:rPr>
        <w:t>Учебный план 1-4 классов включает в себя учебный план и план внеурочной деятельности обучающихся.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Учебный план для 1, 2, 3, 4  классов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максимальный объем аудиторной нагрузки обучающихся, состав и структуру обязательных предметных областей.</w:t>
      </w:r>
    </w:p>
    <w:p w:rsidR="00C132F2" w:rsidRPr="00C132F2" w:rsidRDefault="00C132F2" w:rsidP="00C132F2">
      <w:pPr>
        <w:tabs>
          <w:tab w:val="left" w:pos="284"/>
        </w:tabs>
        <w:ind w:firstLine="284"/>
        <w:jc w:val="both"/>
        <w:rPr>
          <w:sz w:val="22"/>
          <w:szCs w:val="22"/>
        </w:rPr>
      </w:pPr>
      <w:r w:rsidRPr="00C132F2">
        <w:rPr>
          <w:sz w:val="22"/>
          <w:szCs w:val="22"/>
        </w:rPr>
        <w:t>Продолжительность учебного года и урока соответственно: I класс – 33 учебные недели, применяется «ступенчатый» метод постепенного наращивания учебной нагрузки: сентябрь -  октябрь – по 3 урока по 35 минут каждый; ноябрь - декабрь – по 4 урока по 35 минут каждый; январь - май – по 4 урока по 40 минут. Для обучающихся первых классов объём максимально допустимой нагрузки в течение дня составляет 4 урока и один день в неделю – 5 уроков за счёт урока физической культуры.</w:t>
      </w:r>
    </w:p>
    <w:p w:rsidR="00C132F2" w:rsidRPr="00C132F2" w:rsidRDefault="00C132F2" w:rsidP="00C132F2">
      <w:pPr>
        <w:ind w:firstLine="709"/>
        <w:jc w:val="both"/>
        <w:rPr>
          <w:sz w:val="22"/>
          <w:szCs w:val="22"/>
        </w:rPr>
      </w:pPr>
      <w:r w:rsidRPr="00C132F2">
        <w:rPr>
          <w:sz w:val="22"/>
          <w:szCs w:val="22"/>
        </w:rPr>
        <w:t xml:space="preserve">Продолжительность учебного года и урока соответственно во 2-х и 3-х классах – 35 учебные недели, продолжительность урока - 40 минут. Режим обучения:  5-дневная учебная неделя. </w:t>
      </w:r>
    </w:p>
    <w:p w:rsidR="00C132F2" w:rsidRPr="00C132F2" w:rsidRDefault="00C132F2" w:rsidP="00C132F2">
      <w:pPr>
        <w:tabs>
          <w:tab w:val="left" w:pos="284"/>
        </w:tabs>
        <w:ind w:firstLine="284"/>
        <w:jc w:val="both"/>
        <w:rPr>
          <w:sz w:val="22"/>
          <w:szCs w:val="22"/>
        </w:rPr>
      </w:pPr>
      <w:r w:rsidRPr="00C132F2">
        <w:rPr>
          <w:sz w:val="22"/>
          <w:szCs w:val="22"/>
        </w:rPr>
        <w:t xml:space="preserve"> Между началом занятий внеурочной деятельности и последним уроком организуется перерыв продолжительностью 45 минут, включающий в себя динамический час и обед. Режим </w:t>
      </w:r>
      <w:r w:rsidR="00841DD2" w:rsidRPr="00C132F2">
        <w:rPr>
          <w:sz w:val="22"/>
          <w:szCs w:val="22"/>
        </w:rPr>
        <w:t>обучения: 5</w:t>
      </w:r>
      <w:r w:rsidRPr="00C132F2">
        <w:rPr>
          <w:sz w:val="22"/>
          <w:szCs w:val="22"/>
        </w:rPr>
        <w:t xml:space="preserve">-дневная учебная неделя. </w:t>
      </w:r>
    </w:p>
    <w:p w:rsidR="00C132F2" w:rsidRPr="00C132F2" w:rsidRDefault="00C132F2" w:rsidP="00C132F2">
      <w:pPr>
        <w:ind w:firstLine="284"/>
        <w:jc w:val="both"/>
        <w:rPr>
          <w:sz w:val="22"/>
          <w:szCs w:val="22"/>
        </w:rPr>
      </w:pPr>
      <w:r w:rsidRPr="00C132F2">
        <w:rPr>
          <w:sz w:val="22"/>
          <w:szCs w:val="22"/>
        </w:rPr>
        <w:t>В 1-4 классах реализуются следующие образовательные программы:</w:t>
      </w:r>
    </w:p>
    <w:p w:rsidR="00C132F2" w:rsidRPr="00C132F2" w:rsidRDefault="00C132F2" w:rsidP="00C132F2">
      <w:pPr>
        <w:ind w:left="426" w:hanging="426"/>
        <w:jc w:val="both"/>
        <w:rPr>
          <w:sz w:val="22"/>
          <w:szCs w:val="22"/>
        </w:rPr>
      </w:pPr>
      <w:r w:rsidRPr="00C132F2">
        <w:rPr>
          <w:sz w:val="22"/>
          <w:szCs w:val="22"/>
        </w:rPr>
        <w:t xml:space="preserve">1. Дидактическая система развивающего обучения академика  Л.В. Занкова (1б, </w:t>
      </w:r>
      <w:r w:rsidR="00841DD2">
        <w:rPr>
          <w:sz w:val="22"/>
          <w:szCs w:val="22"/>
        </w:rPr>
        <w:t xml:space="preserve">1В, </w:t>
      </w:r>
      <w:r w:rsidRPr="00C132F2">
        <w:rPr>
          <w:sz w:val="22"/>
          <w:szCs w:val="22"/>
        </w:rPr>
        <w:t>2а, 2 б, 2г, 3а, 3б, 4а)</w:t>
      </w:r>
    </w:p>
    <w:p w:rsidR="00C132F2" w:rsidRPr="00C132F2" w:rsidRDefault="00C132F2" w:rsidP="00C132F2">
      <w:pPr>
        <w:jc w:val="both"/>
        <w:rPr>
          <w:sz w:val="22"/>
          <w:szCs w:val="22"/>
        </w:rPr>
      </w:pPr>
      <w:r w:rsidRPr="00C132F2">
        <w:rPr>
          <w:sz w:val="22"/>
          <w:szCs w:val="22"/>
        </w:rPr>
        <w:t>2. Образовательная программа «Школа 2100» (1а, 1г, 2в, 3в, 4б, 4в, 4г)</w:t>
      </w:r>
    </w:p>
    <w:p w:rsidR="00C132F2" w:rsidRPr="00C132F2" w:rsidRDefault="00C132F2" w:rsidP="00C132F2">
      <w:pPr>
        <w:ind w:firstLine="284"/>
        <w:jc w:val="both"/>
        <w:rPr>
          <w:sz w:val="22"/>
          <w:szCs w:val="22"/>
        </w:rPr>
      </w:pPr>
      <w:r w:rsidRPr="00C132F2">
        <w:rPr>
          <w:sz w:val="22"/>
          <w:szCs w:val="22"/>
        </w:rPr>
        <w:t>Для реализации данных образовательных программ в гимназии накоплен богатый педагогический опыт, педагоги прошли курсовую подготовку по специальной программе по переходу на ФГОС второго поколения в условиях вариативности.</w:t>
      </w:r>
    </w:p>
    <w:p w:rsidR="00C132F2" w:rsidRPr="00C132F2" w:rsidRDefault="00C132F2" w:rsidP="00C132F2">
      <w:pPr>
        <w:ind w:firstLine="709"/>
        <w:jc w:val="both"/>
        <w:rPr>
          <w:sz w:val="22"/>
          <w:szCs w:val="22"/>
        </w:rPr>
      </w:pPr>
      <w:r w:rsidRPr="00C132F2">
        <w:rPr>
          <w:sz w:val="22"/>
          <w:szCs w:val="22"/>
        </w:rPr>
        <w:t xml:space="preserve">В Учебный план изучение предмета «Иностранный язык» (английский язык, немецкий язык, французский </w:t>
      </w:r>
      <w:r w:rsidR="00841DD2" w:rsidRPr="00C132F2">
        <w:rPr>
          <w:sz w:val="22"/>
          <w:szCs w:val="22"/>
        </w:rPr>
        <w:t>язык) со</w:t>
      </w:r>
      <w:r w:rsidRPr="00C132F2">
        <w:rPr>
          <w:sz w:val="22"/>
          <w:szCs w:val="22"/>
        </w:rPr>
        <w:t xml:space="preserve"> 2 </w:t>
      </w:r>
      <w:r w:rsidR="00841DD2" w:rsidRPr="00C132F2">
        <w:rPr>
          <w:sz w:val="22"/>
          <w:szCs w:val="22"/>
        </w:rPr>
        <w:t>класса является</w:t>
      </w:r>
      <w:r w:rsidRPr="00C132F2">
        <w:rPr>
          <w:sz w:val="22"/>
          <w:szCs w:val="22"/>
        </w:rPr>
        <w:t xml:space="preserve"> признанием объективного социального интереса к изучению иностранных языков и подтверждением важности предмета для реализации перспективных задач развития личности. С целью реализации Распоряжения Правительства Тюменской области «О мерах по дальнейшему развитию в Тюменской области системы выявления и поддержки талантливых детей» от 22.10.2012г. №2162-рп и обеспечения основных направлений региональной политики в сфере образования дополнительной (углубленной) подготовки обучающихся по предмету «иностранный язык» во 2а и в 3а классах введён дополнительный 1 час на изучение английского языка за счёт вариативной части. </w:t>
      </w:r>
      <w:r w:rsidR="00841DD2" w:rsidRPr="00C132F2">
        <w:rPr>
          <w:sz w:val="22"/>
          <w:szCs w:val="22"/>
        </w:rPr>
        <w:t>Максимальная недельная</w:t>
      </w:r>
      <w:r w:rsidRPr="00C132F2">
        <w:rPr>
          <w:sz w:val="22"/>
          <w:szCs w:val="22"/>
        </w:rPr>
        <w:t xml:space="preserve"> нагрузка во 2а, 3а  классах – 24 часа, что является допустимым в соответствии с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rsidR="00C132F2" w:rsidRPr="00C132F2" w:rsidRDefault="00C132F2" w:rsidP="00C132F2">
      <w:pPr>
        <w:ind w:firstLine="709"/>
        <w:jc w:val="both"/>
        <w:rPr>
          <w:sz w:val="22"/>
          <w:szCs w:val="22"/>
        </w:rPr>
      </w:pPr>
      <w:r w:rsidRPr="00C132F2">
        <w:rPr>
          <w:sz w:val="22"/>
          <w:szCs w:val="22"/>
        </w:rPr>
        <w:t>При проведении занятий по «Иностранному языку» осуществляется деление класса на две группы при наполняемости 25 и более человек.</w:t>
      </w:r>
    </w:p>
    <w:p w:rsidR="00C132F2" w:rsidRPr="00C132F2" w:rsidRDefault="00C132F2" w:rsidP="00C132F2">
      <w:pPr>
        <w:ind w:firstLine="709"/>
        <w:jc w:val="both"/>
        <w:rPr>
          <w:sz w:val="22"/>
          <w:szCs w:val="22"/>
        </w:rPr>
      </w:pPr>
      <w:r w:rsidRPr="00C132F2">
        <w:rPr>
          <w:sz w:val="22"/>
          <w:szCs w:val="22"/>
        </w:rPr>
        <w:t>Учебный предмет «</w:t>
      </w:r>
      <w:hyperlink r:id="rId37" w:tooltip="Окружающий мир (человек, природа, общество) (страница отсутствует)" w:history="1">
        <w:r w:rsidRPr="00C132F2">
          <w:rPr>
            <w:sz w:val="22"/>
            <w:szCs w:val="22"/>
          </w:rPr>
          <w:t>Окружающий мир (человек, природа, общество)</w:t>
        </w:r>
      </w:hyperlink>
      <w:r w:rsidRPr="00C132F2">
        <w:rPr>
          <w:sz w:val="22"/>
          <w:szCs w:val="22"/>
        </w:rPr>
        <w:t xml:space="preserve">» изучается с 1 по 4 класс по 2 часа в неделю. Учебный предмет является интегрированным, интегрирует </w:t>
      </w:r>
      <w:r w:rsidR="00841DD2" w:rsidRPr="00C132F2">
        <w:rPr>
          <w:sz w:val="22"/>
          <w:szCs w:val="22"/>
        </w:rPr>
        <w:t>содержание предметов</w:t>
      </w:r>
      <w:r w:rsidRPr="00C132F2">
        <w:rPr>
          <w:sz w:val="22"/>
          <w:szCs w:val="22"/>
        </w:rPr>
        <w:t xml:space="preserve"> </w:t>
      </w:r>
      <w:r w:rsidR="00841DD2" w:rsidRPr="00C132F2">
        <w:rPr>
          <w:sz w:val="22"/>
          <w:szCs w:val="22"/>
        </w:rPr>
        <w:t>естествознание, обществознание</w:t>
      </w:r>
      <w:r w:rsidRPr="00C132F2">
        <w:rPr>
          <w:sz w:val="22"/>
          <w:szCs w:val="22"/>
        </w:rPr>
        <w:t xml:space="preserve"> и использует возможность преподавания отдельных тем краеведческой, экологической направленности, формированию у младших шк</w:t>
      </w:r>
      <w:r w:rsidR="00841DD2">
        <w:rPr>
          <w:sz w:val="22"/>
          <w:szCs w:val="22"/>
        </w:rPr>
        <w:t>ольников здорового образа жизни.</w:t>
      </w:r>
      <w:r w:rsidRPr="00C132F2">
        <w:rPr>
          <w:sz w:val="22"/>
          <w:szCs w:val="22"/>
        </w:rPr>
        <w:t xml:space="preserve"> Кроме того знания о поведении в экстремальных ситуациях, и, прежде всего, знаний правил дорожного движения и вопросы олимпийского образования включены в содержание предмета «Физическая культура». Интеграция предметов в </w:t>
      </w:r>
      <w:r w:rsidR="00841DD2" w:rsidRPr="00C132F2">
        <w:rPr>
          <w:sz w:val="22"/>
          <w:szCs w:val="22"/>
        </w:rPr>
        <w:t>единый курс</w:t>
      </w:r>
      <w:r w:rsidRPr="00C132F2">
        <w:rPr>
          <w:sz w:val="22"/>
          <w:szCs w:val="22"/>
        </w:rPr>
        <w:t xml:space="preserve"> позволяет последовательно формировать научную картину мира, не разрушая естественную для младшего возраста целостность в восприятии действительности. </w:t>
      </w:r>
    </w:p>
    <w:p w:rsidR="00C132F2" w:rsidRPr="00C132F2" w:rsidRDefault="00C132F2" w:rsidP="00C132F2">
      <w:pPr>
        <w:ind w:firstLine="567"/>
        <w:jc w:val="both"/>
        <w:rPr>
          <w:sz w:val="22"/>
          <w:szCs w:val="22"/>
        </w:rPr>
      </w:pPr>
      <w:r w:rsidRPr="00C132F2">
        <w:rPr>
          <w:sz w:val="22"/>
          <w:szCs w:val="22"/>
        </w:rPr>
        <w:t>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учебного модуля как в предмете «Математика», так и в предмете «Технология» (согласно реализуемой образовательной программе по соответствующему предмету).</w:t>
      </w:r>
    </w:p>
    <w:p w:rsidR="00C132F2" w:rsidRPr="00C132F2" w:rsidRDefault="00C132F2" w:rsidP="00C132F2">
      <w:pPr>
        <w:ind w:firstLine="709"/>
        <w:jc w:val="both"/>
        <w:rPr>
          <w:sz w:val="22"/>
          <w:szCs w:val="22"/>
        </w:rPr>
      </w:pPr>
      <w:r w:rsidRPr="00C132F2">
        <w:rPr>
          <w:sz w:val="22"/>
          <w:szCs w:val="22"/>
        </w:rPr>
        <w:t>Для реализации потенциала детей с ограниченными возможностями здоровья учителем разрабатывается учебный план для каждого ребёнка с участием самих обучающихся и их родителей (законных представителей).</w:t>
      </w:r>
    </w:p>
    <w:p w:rsidR="00C132F2" w:rsidRPr="00C132F2" w:rsidRDefault="00C132F2" w:rsidP="00C132F2">
      <w:pPr>
        <w:ind w:firstLine="709"/>
        <w:jc w:val="both"/>
        <w:rPr>
          <w:sz w:val="22"/>
          <w:szCs w:val="22"/>
        </w:rPr>
      </w:pPr>
      <w:r w:rsidRPr="00C132F2">
        <w:rPr>
          <w:sz w:val="22"/>
          <w:szCs w:val="22"/>
        </w:rPr>
        <w:t xml:space="preserve">Для реализации внеурочной деятельности в 1-4 классах выбрана модель внеурочной деятельности, организуемая силами учителей начальных классов, учителей предметников и специалистов учреждений дополнительного образования. В гимназии в настоящее время реализуется </w:t>
      </w:r>
      <w:r w:rsidRPr="00C132F2">
        <w:rPr>
          <w:b/>
          <w:sz w:val="22"/>
          <w:szCs w:val="22"/>
        </w:rPr>
        <w:t>первая модель, модель дополнительного образования.</w:t>
      </w:r>
      <w:r w:rsidRPr="00C132F2">
        <w:rPr>
          <w:sz w:val="22"/>
          <w:szCs w:val="22"/>
        </w:rPr>
        <w:t xml:space="preserve"> Организация внеурочной деятельности первой модели, </w:t>
      </w:r>
      <w:r w:rsidR="00841DD2" w:rsidRPr="00C132F2">
        <w:rPr>
          <w:sz w:val="22"/>
          <w:szCs w:val="22"/>
        </w:rPr>
        <w:t>предполагает использование</w:t>
      </w:r>
      <w:r w:rsidRPr="00C132F2">
        <w:rPr>
          <w:sz w:val="22"/>
          <w:szCs w:val="22"/>
        </w:rPr>
        <w:t xml:space="preserve"> потенциала внутришкольного дополнительного образования и сотрудничество с учреждениями дополнительного </w:t>
      </w:r>
      <w:r w:rsidR="00841DD2" w:rsidRPr="00C132F2">
        <w:rPr>
          <w:sz w:val="22"/>
          <w:szCs w:val="22"/>
        </w:rPr>
        <w:t>образования микрорайона</w:t>
      </w:r>
      <w:r w:rsidRPr="00C132F2">
        <w:rPr>
          <w:sz w:val="22"/>
          <w:szCs w:val="22"/>
        </w:rPr>
        <w:t xml:space="preserve"> и учреждениями дополнительного образования детей. При организации внеурочной </w:t>
      </w:r>
      <w:r w:rsidR="00841DD2" w:rsidRPr="00C132F2">
        <w:rPr>
          <w:sz w:val="22"/>
          <w:szCs w:val="22"/>
        </w:rPr>
        <w:t>деятельности используются</w:t>
      </w:r>
      <w:r w:rsidRPr="00C132F2">
        <w:rPr>
          <w:sz w:val="22"/>
          <w:szCs w:val="22"/>
        </w:rPr>
        <w:t xml:space="preserve"> оригинальные формы работы, объединяющие как детей, так и </w:t>
      </w:r>
      <w:r w:rsidR="00841DD2" w:rsidRPr="00C132F2">
        <w:rPr>
          <w:sz w:val="22"/>
          <w:szCs w:val="22"/>
        </w:rPr>
        <w:t>детей,</w:t>
      </w:r>
      <w:r w:rsidRPr="00C132F2">
        <w:rPr>
          <w:sz w:val="22"/>
          <w:szCs w:val="22"/>
        </w:rPr>
        <w:t xml:space="preserve"> и взрослых (ассоциации, творческие лаборатории, “экспедиции”, хобби-центры, школа - клуб и т. п.). Содержание занятий, предусмотренных в рамках внеурочной деятельности, формируются с учётом пожеланий обучающихся и их родителей (законных представителей) и реализуются посредством различных форм организации. Формы организации внеурочной деятельности отличаются от урочной системы обучения и предусматривают экскурсии, занятия кружков, секций, круглых столов, студий, интеллектуальные игры, соревнований, организацию проектной деятельности, поисковых маршрутов и т.д. </w:t>
      </w:r>
    </w:p>
    <w:p w:rsidR="00C132F2" w:rsidRPr="00C132F2" w:rsidRDefault="00C132F2" w:rsidP="00C132F2">
      <w:pPr>
        <w:pStyle w:val="Style2"/>
        <w:widowControl/>
        <w:tabs>
          <w:tab w:val="left" w:pos="7797"/>
        </w:tabs>
        <w:ind w:right="-57" w:firstLine="540"/>
        <w:jc w:val="both"/>
        <w:rPr>
          <w:rFonts w:ascii="Times New Roman" w:hAnsi="Times New Roman"/>
          <w:sz w:val="22"/>
          <w:szCs w:val="22"/>
        </w:rPr>
      </w:pPr>
      <w:r w:rsidRPr="00C132F2">
        <w:rPr>
          <w:rFonts w:ascii="Times New Roman" w:hAnsi="Times New Roman"/>
          <w:sz w:val="22"/>
          <w:szCs w:val="22"/>
        </w:rPr>
        <w:t xml:space="preserve">Продолжительность занятий внеурочной деятельностью зависит от возраста и вида деятельности. </w:t>
      </w:r>
      <w:r w:rsidR="00841DD2" w:rsidRPr="00C132F2">
        <w:rPr>
          <w:rFonts w:ascii="Times New Roman" w:hAnsi="Times New Roman"/>
          <w:sz w:val="22"/>
          <w:szCs w:val="22"/>
        </w:rPr>
        <w:t>В 1</w:t>
      </w:r>
      <w:r w:rsidRPr="00C132F2">
        <w:rPr>
          <w:rFonts w:ascii="Times New Roman" w:hAnsi="Times New Roman"/>
          <w:sz w:val="22"/>
          <w:szCs w:val="22"/>
        </w:rPr>
        <w:t>-4 классах продолжительность занятий внеурочной деятельности составляет:</w:t>
      </w:r>
    </w:p>
    <w:p w:rsidR="00C132F2" w:rsidRPr="00C132F2" w:rsidRDefault="00C132F2" w:rsidP="00C132F2">
      <w:pPr>
        <w:jc w:val="both"/>
        <w:rPr>
          <w:sz w:val="22"/>
          <w:szCs w:val="22"/>
        </w:rPr>
      </w:pPr>
      <w:r w:rsidRPr="00C132F2">
        <w:rPr>
          <w:sz w:val="22"/>
          <w:szCs w:val="22"/>
        </w:rPr>
        <w:t xml:space="preserve"> </w:t>
      </w:r>
      <w:r w:rsidRPr="00C132F2">
        <w:rPr>
          <w:sz w:val="22"/>
          <w:szCs w:val="22"/>
        </w:rPr>
        <w:tab/>
        <w:t xml:space="preserve">- 30 минут, если занятия спаренные – 60 минут плюс перерыв длительностью не менее 10 минут для отдыха детей и проветривания помещений. </w:t>
      </w:r>
    </w:p>
    <w:p w:rsidR="00C132F2" w:rsidRPr="00C132F2" w:rsidRDefault="00C132F2" w:rsidP="00C132F2">
      <w:pPr>
        <w:ind w:firstLine="360"/>
        <w:jc w:val="both"/>
        <w:rPr>
          <w:sz w:val="22"/>
          <w:szCs w:val="22"/>
        </w:rPr>
      </w:pPr>
      <w:r w:rsidRPr="00C132F2">
        <w:rPr>
          <w:sz w:val="22"/>
          <w:szCs w:val="22"/>
        </w:rPr>
        <w:t xml:space="preserve">Продолжительность таких видов деятельности как чтение, музыкальные занятия, рисование, лепка, рукоделие, тихие игры, составляют не более 50 минут в день для обучающихся 1-4 классов. На музыкальных занятиях используются элементы ритмики и хореографии. </w:t>
      </w:r>
    </w:p>
    <w:p w:rsidR="00C132F2" w:rsidRPr="00C132F2" w:rsidRDefault="00C132F2" w:rsidP="00C132F2">
      <w:pPr>
        <w:autoSpaceDE w:val="0"/>
        <w:autoSpaceDN w:val="0"/>
        <w:adjustRightInd w:val="0"/>
        <w:ind w:firstLine="708"/>
        <w:jc w:val="both"/>
        <w:rPr>
          <w:sz w:val="22"/>
          <w:szCs w:val="22"/>
        </w:rPr>
      </w:pPr>
      <w:r w:rsidRPr="00C132F2">
        <w:rPr>
          <w:sz w:val="22"/>
          <w:szCs w:val="22"/>
        </w:rPr>
        <w:t>Объем внеурочной деятельности (до 1350 часов за четыре года обучения) с учетом интересов обучающихся, этнокультурных, региональных особенностей, возможностей образовательного учреждения и социальных запросов родителей.</w:t>
      </w:r>
    </w:p>
    <w:p w:rsidR="00C132F2" w:rsidRPr="00C132F2" w:rsidRDefault="00C132F2" w:rsidP="00C132F2">
      <w:pPr>
        <w:ind w:firstLine="709"/>
        <w:jc w:val="both"/>
        <w:rPr>
          <w:sz w:val="22"/>
          <w:szCs w:val="22"/>
        </w:rPr>
      </w:pPr>
      <w:r w:rsidRPr="00C132F2">
        <w:rPr>
          <w:sz w:val="22"/>
          <w:szCs w:val="22"/>
        </w:rPr>
        <w:t xml:space="preserve">Внеурочная деятельность осуществляется по пяти направлениям:  спортивно-оздоровительное, духовно-нравственное, социальное, общекультурное, </w:t>
      </w:r>
      <w:r w:rsidR="00CD6E7B" w:rsidRPr="00C132F2">
        <w:rPr>
          <w:sz w:val="22"/>
          <w:szCs w:val="22"/>
        </w:rPr>
        <w:t>обще интеллектуальное</w:t>
      </w:r>
      <w:r w:rsidRPr="00C132F2">
        <w:rPr>
          <w:sz w:val="22"/>
          <w:szCs w:val="22"/>
        </w:rPr>
        <w:t xml:space="preserve">. </w:t>
      </w:r>
      <w:r w:rsidRPr="00C132F2">
        <w:rPr>
          <w:i/>
          <w:sz w:val="22"/>
          <w:szCs w:val="22"/>
        </w:rPr>
        <w:t>Спортивно-оздоровительное направление</w:t>
      </w:r>
      <w:r w:rsidRPr="00C132F2">
        <w:rPr>
          <w:sz w:val="22"/>
          <w:szCs w:val="22"/>
        </w:rPr>
        <w:t xml:space="preserve"> представлено кружками «Ритмы здоровья» и «Игры нашего двора». </w:t>
      </w:r>
      <w:r w:rsidRPr="00C132F2">
        <w:rPr>
          <w:i/>
          <w:sz w:val="22"/>
          <w:szCs w:val="22"/>
        </w:rPr>
        <w:t>Духовно-нравственное направление</w:t>
      </w:r>
      <w:r w:rsidRPr="00C132F2">
        <w:rPr>
          <w:sz w:val="22"/>
          <w:szCs w:val="22"/>
        </w:rPr>
        <w:t xml:space="preserve"> представлено этическими беседами «Этот чудесный мир», «Театр» с целью воспитания, становления и развития высоконравственного, ответственного гражданина России. </w:t>
      </w:r>
      <w:r w:rsidRPr="00C132F2">
        <w:rPr>
          <w:i/>
          <w:sz w:val="22"/>
          <w:szCs w:val="22"/>
        </w:rPr>
        <w:t>Социальное направление</w:t>
      </w:r>
      <w:r w:rsidRPr="00C132F2">
        <w:rPr>
          <w:sz w:val="22"/>
          <w:szCs w:val="22"/>
        </w:rPr>
        <w:t xml:space="preserve"> внеурочной деятельности представлено кружком логопеда «Словесные забавы» с целью формирования толерантного сознания учащихся, художественного творчества «Станем волшебником» обогащения детей специальными умениями, необходимыми для успешного развития процесса общения. </w:t>
      </w:r>
      <w:r w:rsidRPr="00C132F2">
        <w:rPr>
          <w:i/>
          <w:sz w:val="22"/>
          <w:szCs w:val="22"/>
        </w:rPr>
        <w:t>Общекультурное направление</w:t>
      </w:r>
      <w:r w:rsidRPr="00C132F2">
        <w:rPr>
          <w:sz w:val="22"/>
          <w:szCs w:val="22"/>
        </w:rPr>
        <w:t xml:space="preserve"> внеурочной деятельности представлено студией «Волшебный карандаш» и с целью формирования основ художественно культуры, потребности в художественном детском творчестве; музыкальной студией «Веселые нотки» - с целью развития творческого  потенциала в процессе хоровой, танцевальной и эстетической деятельности. </w:t>
      </w:r>
      <w:r w:rsidRPr="00C132F2">
        <w:rPr>
          <w:i/>
          <w:sz w:val="22"/>
          <w:szCs w:val="22"/>
        </w:rPr>
        <w:t>Общеинтеллектуальное направление</w:t>
      </w:r>
      <w:r w:rsidRPr="00C132F2">
        <w:rPr>
          <w:sz w:val="22"/>
          <w:szCs w:val="22"/>
        </w:rPr>
        <w:t xml:space="preserve"> внеурочной деятельности представлено кружками: «Я исследователь» и «Развитие познавательных способностей», «Мир геометрии», «Лего - конструирование», «Я исследователь»  с целью формирования исследовательских, познавательных и коммуникативных умений младших школьников в процессе групповой и</w:t>
      </w:r>
      <w:r w:rsidRPr="00C132F2">
        <w:rPr>
          <w:color w:val="000080"/>
          <w:sz w:val="22"/>
          <w:szCs w:val="22"/>
          <w:shd w:val="clear" w:color="auto" w:fill="FFFFFF"/>
        </w:rPr>
        <w:t xml:space="preserve"> </w:t>
      </w:r>
      <w:r w:rsidRPr="00C132F2">
        <w:rPr>
          <w:sz w:val="22"/>
          <w:szCs w:val="22"/>
        </w:rPr>
        <w:t>коллективной деятельности.</w:t>
      </w:r>
    </w:p>
    <w:p w:rsidR="00C132F2" w:rsidRPr="00C132F2" w:rsidRDefault="00C132F2" w:rsidP="00C132F2">
      <w:pPr>
        <w:ind w:firstLine="709"/>
        <w:jc w:val="both"/>
        <w:rPr>
          <w:sz w:val="22"/>
          <w:szCs w:val="22"/>
        </w:rPr>
      </w:pPr>
      <w:r w:rsidRPr="00C132F2">
        <w:rPr>
          <w:sz w:val="22"/>
          <w:szCs w:val="22"/>
        </w:rPr>
        <w:t xml:space="preserve">Рабочие программы педагогов по внеурочной деятельности разработаны на основе программ, предусмотренных УМК по образовательным системам  («Дидактическая система развивающего обучения академика  Л.В. Занкова»,  «Школа 2100» и «Начальная школа </w:t>
      </w:r>
      <w:r w:rsidRPr="00C132F2">
        <w:rPr>
          <w:sz w:val="22"/>
          <w:szCs w:val="22"/>
          <w:lang w:val="en-US"/>
        </w:rPr>
        <w:t>XXI</w:t>
      </w:r>
      <w:r w:rsidRPr="00C132F2">
        <w:rPr>
          <w:sz w:val="22"/>
          <w:szCs w:val="22"/>
        </w:rPr>
        <w:t xml:space="preserve"> века).</w:t>
      </w:r>
    </w:p>
    <w:p w:rsidR="00C132F2" w:rsidRPr="00C132F2" w:rsidRDefault="00C132F2" w:rsidP="00C132F2">
      <w:pPr>
        <w:ind w:firstLine="709"/>
        <w:jc w:val="both"/>
        <w:rPr>
          <w:sz w:val="22"/>
          <w:szCs w:val="22"/>
        </w:rPr>
      </w:pPr>
      <w:r w:rsidRPr="00C132F2">
        <w:rPr>
          <w:sz w:val="22"/>
          <w:szCs w:val="22"/>
        </w:rPr>
        <w:t xml:space="preserve">В первые четыре года  обучения главным в деятельности гимназии является создание условий для общего развития обучающихся, сохранения и укрепления здоровья детей как основы развития социально активной личности, способной к продолжению обучения. Особенностью учебного плана для 4-х классов в 2014-2015 учебном году является введение в инвариантную часть плана модуля «Основы светской этики» учебного курса «Основы религиозной культуры и светской этики» (далее – ОРКСЭ). Выбор модуля, изучаемого в рамках курса ОРКСЭ, осуществлён родителями (законными представителями) обучающихся (решение родительского собрания от 21.05.2014г.).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132F2">
          <w:rPr>
            <w:sz w:val="22"/>
            <w:szCs w:val="22"/>
          </w:rPr>
          <w:t>2004 г</w:t>
        </w:r>
      </w:smartTag>
      <w:r w:rsidRPr="00C132F2">
        <w:rPr>
          <w:sz w:val="22"/>
          <w:szCs w:val="22"/>
        </w:rPr>
        <w:t>. № 1312».)</w:t>
      </w:r>
    </w:p>
    <w:p w:rsidR="00C132F2" w:rsidRPr="00C132F2" w:rsidRDefault="00C132F2" w:rsidP="00C132F2">
      <w:pPr>
        <w:ind w:firstLine="709"/>
        <w:jc w:val="both"/>
        <w:rPr>
          <w:sz w:val="22"/>
          <w:szCs w:val="22"/>
        </w:rPr>
      </w:pPr>
      <w:r w:rsidRPr="00C132F2">
        <w:rPr>
          <w:sz w:val="22"/>
          <w:szCs w:val="22"/>
        </w:rPr>
        <w:t>Для реализации потенциала обучающихся детей с ограниченными возможностями здоровья учителем разрабатывается индивидуальный учебный план для каждого ребёнка с участием самих обучающихся и их родителей (законных представителей), учителя – логопеда и педагога – психолога.</w:t>
      </w:r>
    </w:p>
    <w:p w:rsidR="00C132F2" w:rsidRPr="00C132F2" w:rsidRDefault="00C132F2" w:rsidP="00C132F2">
      <w:pPr>
        <w:ind w:firstLine="709"/>
        <w:jc w:val="both"/>
        <w:rPr>
          <w:sz w:val="22"/>
          <w:szCs w:val="22"/>
        </w:rPr>
      </w:pPr>
      <w:r w:rsidRPr="00C132F2">
        <w:rPr>
          <w:sz w:val="22"/>
          <w:szCs w:val="22"/>
        </w:rPr>
        <w:t xml:space="preserve">Технология развивающего обучения  Л.В. Занкова, Образовательная программа «Школа 2100» и «Начальная школа </w:t>
      </w:r>
      <w:r w:rsidRPr="00C132F2">
        <w:rPr>
          <w:sz w:val="22"/>
          <w:szCs w:val="22"/>
          <w:lang w:val="en-US"/>
        </w:rPr>
        <w:t>XXI</w:t>
      </w:r>
      <w:r w:rsidRPr="00C132F2">
        <w:rPr>
          <w:sz w:val="22"/>
          <w:szCs w:val="22"/>
        </w:rPr>
        <w:t xml:space="preserve"> века», используемые в начальных классах, способствуют повышению качества обучения через системное формирование учебной деятельности и реализацию системно - деятельностного подхода в обучении. </w:t>
      </w:r>
    </w:p>
    <w:p w:rsidR="00726845" w:rsidRDefault="00726845" w:rsidP="00C250CB">
      <w:pPr>
        <w:jc w:val="center"/>
        <w:rPr>
          <w:b/>
          <w:sz w:val="22"/>
          <w:szCs w:val="22"/>
        </w:rPr>
      </w:pPr>
    </w:p>
    <w:p w:rsidR="00726845" w:rsidRPr="008D3648" w:rsidRDefault="00726845" w:rsidP="00C250CB">
      <w:pPr>
        <w:jc w:val="center"/>
        <w:rPr>
          <w:b/>
          <w:sz w:val="20"/>
          <w:szCs w:val="20"/>
        </w:rPr>
      </w:pPr>
    </w:p>
    <w:p w:rsidR="00C250CB" w:rsidRPr="008D3648" w:rsidRDefault="00C250CB" w:rsidP="00C250CB">
      <w:pPr>
        <w:jc w:val="center"/>
        <w:rPr>
          <w:b/>
          <w:sz w:val="20"/>
          <w:szCs w:val="20"/>
        </w:rPr>
      </w:pPr>
      <w:r w:rsidRPr="008D3648">
        <w:rPr>
          <w:b/>
          <w:sz w:val="20"/>
          <w:szCs w:val="20"/>
        </w:rPr>
        <w:t xml:space="preserve">Учебный план для 1-4-х классов </w:t>
      </w:r>
    </w:p>
    <w:p w:rsidR="00C250CB" w:rsidRPr="008D3648" w:rsidRDefault="00C250CB" w:rsidP="00C250CB">
      <w:pPr>
        <w:jc w:val="center"/>
        <w:rPr>
          <w:b/>
          <w:sz w:val="20"/>
          <w:szCs w:val="20"/>
        </w:rPr>
      </w:pPr>
      <w:r w:rsidRPr="008D3648">
        <w:rPr>
          <w:b/>
          <w:sz w:val="20"/>
          <w:szCs w:val="20"/>
        </w:rPr>
        <w:t>МАОУ гимназии № 49  города Тюмени</w:t>
      </w:r>
    </w:p>
    <w:p w:rsidR="00C250CB" w:rsidRPr="008D3648" w:rsidRDefault="00C250CB" w:rsidP="00C250CB">
      <w:pPr>
        <w:jc w:val="center"/>
        <w:rPr>
          <w:b/>
          <w:sz w:val="20"/>
          <w:szCs w:val="20"/>
        </w:rPr>
      </w:pPr>
      <w:r w:rsidRPr="008D3648">
        <w:rPr>
          <w:b/>
          <w:sz w:val="20"/>
          <w:szCs w:val="20"/>
        </w:rPr>
        <w:t>Учебная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320"/>
        <w:gridCol w:w="715"/>
        <w:gridCol w:w="714"/>
        <w:gridCol w:w="714"/>
        <w:gridCol w:w="714"/>
        <w:gridCol w:w="714"/>
        <w:gridCol w:w="714"/>
        <w:gridCol w:w="714"/>
        <w:gridCol w:w="717"/>
        <w:gridCol w:w="1082"/>
      </w:tblGrid>
      <w:tr w:rsidR="00C250CB" w:rsidRPr="008D3648" w:rsidTr="00C36289">
        <w:tc>
          <w:tcPr>
            <w:tcW w:w="903" w:type="pct"/>
            <w:vMerge w:val="restart"/>
          </w:tcPr>
          <w:p w:rsidR="00C250CB" w:rsidRPr="008D3648" w:rsidRDefault="00C250CB" w:rsidP="000F1CD2">
            <w:pPr>
              <w:jc w:val="center"/>
              <w:rPr>
                <w:sz w:val="20"/>
                <w:szCs w:val="20"/>
              </w:rPr>
            </w:pPr>
            <w:r w:rsidRPr="008D3648">
              <w:rPr>
                <w:sz w:val="20"/>
                <w:szCs w:val="20"/>
              </w:rPr>
              <w:t>Образовательные области</w:t>
            </w:r>
          </w:p>
        </w:tc>
        <w:tc>
          <w:tcPr>
            <w:tcW w:w="1041" w:type="pct"/>
            <w:vMerge w:val="restart"/>
            <w:vAlign w:val="center"/>
          </w:tcPr>
          <w:p w:rsidR="00C250CB" w:rsidRPr="008D3648" w:rsidRDefault="00C250CB" w:rsidP="000F1CD2">
            <w:pPr>
              <w:jc w:val="center"/>
              <w:rPr>
                <w:sz w:val="20"/>
                <w:szCs w:val="20"/>
              </w:rPr>
            </w:pPr>
            <w:r w:rsidRPr="008D3648">
              <w:rPr>
                <w:sz w:val="20"/>
                <w:szCs w:val="20"/>
              </w:rPr>
              <w:t>Образовательные компоненты (учебные предметы)</w:t>
            </w:r>
          </w:p>
        </w:tc>
        <w:tc>
          <w:tcPr>
            <w:tcW w:w="2569" w:type="pct"/>
            <w:gridSpan w:val="8"/>
          </w:tcPr>
          <w:p w:rsidR="00C250CB" w:rsidRPr="008D3648" w:rsidRDefault="00C250CB" w:rsidP="000F1CD2">
            <w:pPr>
              <w:jc w:val="center"/>
              <w:rPr>
                <w:sz w:val="20"/>
                <w:szCs w:val="20"/>
              </w:rPr>
            </w:pPr>
            <w:r w:rsidRPr="008D3648">
              <w:rPr>
                <w:sz w:val="20"/>
                <w:szCs w:val="20"/>
              </w:rPr>
              <w:t>Кол-во часов в неделю</w:t>
            </w:r>
          </w:p>
        </w:tc>
        <w:tc>
          <w:tcPr>
            <w:tcW w:w="486" w:type="pct"/>
            <w:vMerge w:val="restart"/>
          </w:tcPr>
          <w:p w:rsidR="00C250CB" w:rsidRPr="008D3648" w:rsidRDefault="00C250CB" w:rsidP="000F1CD2">
            <w:pPr>
              <w:jc w:val="center"/>
              <w:rPr>
                <w:sz w:val="20"/>
                <w:szCs w:val="20"/>
              </w:rPr>
            </w:pPr>
            <w:r w:rsidRPr="008D3648">
              <w:rPr>
                <w:sz w:val="20"/>
                <w:szCs w:val="20"/>
              </w:rPr>
              <w:t>Всего</w:t>
            </w:r>
          </w:p>
        </w:tc>
      </w:tr>
      <w:tr w:rsidR="00C250CB" w:rsidRPr="008D3648" w:rsidTr="00C36289">
        <w:tc>
          <w:tcPr>
            <w:tcW w:w="903" w:type="pct"/>
            <w:vMerge/>
          </w:tcPr>
          <w:p w:rsidR="00C250CB" w:rsidRPr="008D3648" w:rsidRDefault="00C250CB" w:rsidP="000F1CD2">
            <w:pPr>
              <w:jc w:val="center"/>
              <w:rPr>
                <w:sz w:val="20"/>
                <w:szCs w:val="20"/>
              </w:rPr>
            </w:pPr>
          </w:p>
        </w:tc>
        <w:tc>
          <w:tcPr>
            <w:tcW w:w="1041" w:type="pct"/>
            <w:vMerge/>
            <w:vAlign w:val="center"/>
          </w:tcPr>
          <w:p w:rsidR="00C250CB" w:rsidRPr="008D3648" w:rsidRDefault="00C250CB" w:rsidP="000F1CD2">
            <w:pPr>
              <w:jc w:val="center"/>
              <w:rPr>
                <w:sz w:val="20"/>
                <w:szCs w:val="20"/>
              </w:rPr>
            </w:pPr>
          </w:p>
        </w:tc>
        <w:tc>
          <w:tcPr>
            <w:tcW w:w="642" w:type="pct"/>
            <w:gridSpan w:val="2"/>
          </w:tcPr>
          <w:p w:rsidR="00C250CB" w:rsidRPr="008D3648" w:rsidRDefault="009E0AD4" w:rsidP="000F1CD2">
            <w:pPr>
              <w:jc w:val="center"/>
              <w:rPr>
                <w:b/>
                <w:sz w:val="20"/>
                <w:szCs w:val="20"/>
              </w:rPr>
            </w:pPr>
            <w:r w:rsidRPr="008D3648">
              <w:rPr>
                <w:b/>
                <w:sz w:val="20"/>
                <w:szCs w:val="20"/>
              </w:rPr>
              <w:t>1</w:t>
            </w:r>
          </w:p>
        </w:tc>
        <w:tc>
          <w:tcPr>
            <w:tcW w:w="642" w:type="pct"/>
            <w:gridSpan w:val="2"/>
          </w:tcPr>
          <w:p w:rsidR="00C250CB" w:rsidRPr="008D3648" w:rsidRDefault="009E0AD4" w:rsidP="000F1CD2">
            <w:pPr>
              <w:jc w:val="center"/>
              <w:rPr>
                <w:b/>
                <w:sz w:val="20"/>
                <w:szCs w:val="20"/>
              </w:rPr>
            </w:pPr>
            <w:r w:rsidRPr="008D3648">
              <w:rPr>
                <w:b/>
                <w:sz w:val="20"/>
                <w:szCs w:val="20"/>
              </w:rPr>
              <w:t>2</w:t>
            </w:r>
          </w:p>
        </w:tc>
        <w:tc>
          <w:tcPr>
            <w:tcW w:w="642" w:type="pct"/>
            <w:gridSpan w:val="2"/>
          </w:tcPr>
          <w:p w:rsidR="00C250CB" w:rsidRPr="008D3648" w:rsidRDefault="009E0AD4" w:rsidP="000F1CD2">
            <w:pPr>
              <w:jc w:val="center"/>
              <w:rPr>
                <w:b/>
                <w:sz w:val="20"/>
                <w:szCs w:val="20"/>
              </w:rPr>
            </w:pPr>
            <w:r w:rsidRPr="008D3648">
              <w:rPr>
                <w:b/>
                <w:sz w:val="20"/>
                <w:szCs w:val="20"/>
              </w:rPr>
              <w:t>3</w:t>
            </w:r>
          </w:p>
        </w:tc>
        <w:tc>
          <w:tcPr>
            <w:tcW w:w="643" w:type="pct"/>
            <w:gridSpan w:val="2"/>
          </w:tcPr>
          <w:p w:rsidR="00C250CB" w:rsidRPr="008D3648" w:rsidRDefault="009E0AD4" w:rsidP="000F1CD2">
            <w:pPr>
              <w:jc w:val="center"/>
              <w:rPr>
                <w:b/>
                <w:sz w:val="20"/>
                <w:szCs w:val="20"/>
              </w:rPr>
            </w:pPr>
            <w:r w:rsidRPr="008D3648">
              <w:rPr>
                <w:b/>
                <w:sz w:val="20"/>
                <w:szCs w:val="20"/>
              </w:rPr>
              <w:t>4</w:t>
            </w:r>
          </w:p>
        </w:tc>
        <w:tc>
          <w:tcPr>
            <w:tcW w:w="486" w:type="pct"/>
            <w:vMerge/>
          </w:tcPr>
          <w:p w:rsidR="00C250CB" w:rsidRPr="008D3648" w:rsidRDefault="00C250CB" w:rsidP="000F1CD2">
            <w:pPr>
              <w:jc w:val="center"/>
              <w:rPr>
                <w:b/>
                <w:sz w:val="20"/>
                <w:szCs w:val="20"/>
              </w:rPr>
            </w:pPr>
          </w:p>
        </w:tc>
      </w:tr>
      <w:tr w:rsidR="00C250CB" w:rsidRPr="008D3648" w:rsidTr="00C36289">
        <w:trPr>
          <w:cantSplit/>
          <w:trHeight w:val="883"/>
        </w:trPr>
        <w:tc>
          <w:tcPr>
            <w:tcW w:w="903" w:type="pct"/>
            <w:vMerge/>
          </w:tcPr>
          <w:p w:rsidR="00C250CB" w:rsidRPr="008D3648" w:rsidRDefault="00C250CB" w:rsidP="000F1CD2">
            <w:pPr>
              <w:rPr>
                <w:sz w:val="20"/>
                <w:szCs w:val="20"/>
              </w:rPr>
            </w:pPr>
          </w:p>
        </w:tc>
        <w:tc>
          <w:tcPr>
            <w:tcW w:w="1041" w:type="pct"/>
            <w:vMerge/>
          </w:tcPr>
          <w:p w:rsidR="00C250CB" w:rsidRPr="008D3648" w:rsidRDefault="00C250CB" w:rsidP="000F1CD2">
            <w:pPr>
              <w:rPr>
                <w:sz w:val="20"/>
                <w:szCs w:val="20"/>
              </w:rPr>
            </w:pP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неделя</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год</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неделя</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год</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неделя</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год</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неделя</w:t>
            </w:r>
          </w:p>
        </w:tc>
        <w:tc>
          <w:tcPr>
            <w:tcW w:w="321" w:type="pct"/>
            <w:textDirection w:val="btLr"/>
          </w:tcPr>
          <w:p w:rsidR="00C250CB" w:rsidRPr="008D3648" w:rsidRDefault="00C250CB" w:rsidP="000F1CD2">
            <w:pPr>
              <w:ind w:left="113" w:right="113"/>
              <w:jc w:val="center"/>
              <w:rPr>
                <w:i/>
                <w:sz w:val="20"/>
                <w:szCs w:val="20"/>
              </w:rPr>
            </w:pPr>
            <w:r w:rsidRPr="008D3648">
              <w:rPr>
                <w:i/>
                <w:sz w:val="20"/>
                <w:szCs w:val="20"/>
              </w:rPr>
              <w:t>год</w:t>
            </w:r>
          </w:p>
        </w:tc>
        <w:tc>
          <w:tcPr>
            <w:tcW w:w="486" w:type="pct"/>
            <w:vMerge/>
          </w:tcPr>
          <w:p w:rsidR="00C250CB" w:rsidRPr="008D3648" w:rsidRDefault="00C250CB" w:rsidP="000F1CD2">
            <w:pPr>
              <w:jc w:val="center"/>
              <w:rPr>
                <w:sz w:val="20"/>
                <w:szCs w:val="20"/>
              </w:rPr>
            </w:pPr>
          </w:p>
        </w:tc>
      </w:tr>
      <w:tr w:rsidR="00C250CB" w:rsidRPr="008D3648" w:rsidTr="00C36289">
        <w:tc>
          <w:tcPr>
            <w:tcW w:w="903" w:type="pct"/>
            <w:vMerge w:val="restart"/>
          </w:tcPr>
          <w:p w:rsidR="00C250CB" w:rsidRPr="008D3648" w:rsidRDefault="00C250CB" w:rsidP="000F1CD2">
            <w:pPr>
              <w:rPr>
                <w:sz w:val="20"/>
                <w:szCs w:val="20"/>
              </w:rPr>
            </w:pPr>
            <w:r w:rsidRPr="008D3648">
              <w:rPr>
                <w:sz w:val="20"/>
                <w:szCs w:val="20"/>
              </w:rPr>
              <w:t>Филология</w:t>
            </w:r>
          </w:p>
        </w:tc>
        <w:tc>
          <w:tcPr>
            <w:tcW w:w="1041" w:type="pct"/>
          </w:tcPr>
          <w:p w:rsidR="00C250CB" w:rsidRPr="008D3648" w:rsidRDefault="00C250CB" w:rsidP="000F1CD2">
            <w:pPr>
              <w:rPr>
                <w:sz w:val="20"/>
                <w:szCs w:val="20"/>
              </w:rPr>
            </w:pPr>
            <w:r w:rsidRPr="008D3648">
              <w:rPr>
                <w:sz w:val="20"/>
                <w:szCs w:val="20"/>
              </w:rPr>
              <w:t>Русский язык</w:t>
            </w:r>
          </w:p>
        </w:tc>
        <w:tc>
          <w:tcPr>
            <w:tcW w:w="321" w:type="pct"/>
          </w:tcPr>
          <w:p w:rsidR="00C250CB" w:rsidRPr="008D3648" w:rsidRDefault="00C250CB" w:rsidP="000F1CD2">
            <w:pPr>
              <w:jc w:val="center"/>
              <w:rPr>
                <w:sz w:val="20"/>
                <w:szCs w:val="20"/>
              </w:rPr>
            </w:pPr>
            <w:r w:rsidRPr="008D3648">
              <w:rPr>
                <w:sz w:val="20"/>
                <w:szCs w:val="20"/>
              </w:rPr>
              <w:t>5</w:t>
            </w:r>
          </w:p>
        </w:tc>
        <w:tc>
          <w:tcPr>
            <w:tcW w:w="321" w:type="pct"/>
          </w:tcPr>
          <w:p w:rsidR="00C250CB" w:rsidRPr="008D3648" w:rsidRDefault="00C250CB" w:rsidP="000F1CD2">
            <w:pPr>
              <w:jc w:val="center"/>
              <w:rPr>
                <w:sz w:val="20"/>
                <w:szCs w:val="20"/>
              </w:rPr>
            </w:pPr>
            <w:r w:rsidRPr="008D3648">
              <w:rPr>
                <w:sz w:val="20"/>
                <w:szCs w:val="20"/>
              </w:rPr>
              <w:t>165</w:t>
            </w:r>
          </w:p>
        </w:tc>
        <w:tc>
          <w:tcPr>
            <w:tcW w:w="321" w:type="pct"/>
          </w:tcPr>
          <w:p w:rsidR="00C250CB" w:rsidRPr="008D3648" w:rsidRDefault="00C250CB" w:rsidP="000F1CD2">
            <w:pPr>
              <w:jc w:val="center"/>
              <w:rPr>
                <w:sz w:val="20"/>
                <w:szCs w:val="20"/>
              </w:rPr>
            </w:pPr>
            <w:r w:rsidRPr="008D3648">
              <w:rPr>
                <w:sz w:val="20"/>
                <w:szCs w:val="20"/>
              </w:rPr>
              <w:t>5</w:t>
            </w:r>
          </w:p>
        </w:tc>
        <w:tc>
          <w:tcPr>
            <w:tcW w:w="321" w:type="pct"/>
          </w:tcPr>
          <w:p w:rsidR="00C250CB" w:rsidRPr="008D3648" w:rsidRDefault="00C250CB" w:rsidP="000F1CD2">
            <w:pPr>
              <w:jc w:val="center"/>
              <w:rPr>
                <w:sz w:val="20"/>
                <w:szCs w:val="20"/>
              </w:rPr>
            </w:pPr>
            <w:r w:rsidRPr="008D3648">
              <w:rPr>
                <w:sz w:val="20"/>
                <w:szCs w:val="20"/>
              </w:rPr>
              <w:t>175</w:t>
            </w:r>
          </w:p>
        </w:tc>
        <w:tc>
          <w:tcPr>
            <w:tcW w:w="321" w:type="pct"/>
          </w:tcPr>
          <w:p w:rsidR="00C250CB" w:rsidRPr="008D3648" w:rsidRDefault="00C250CB" w:rsidP="000F1CD2">
            <w:pPr>
              <w:jc w:val="center"/>
              <w:rPr>
                <w:sz w:val="20"/>
                <w:szCs w:val="20"/>
              </w:rPr>
            </w:pPr>
            <w:r w:rsidRPr="008D3648">
              <w:rPr>
                <w:sz w:val="20"/>
                <w:szCs w:val="20"/>
              </w:rPr>
              <w:t>5</w:t>
            </w:r>
          </w:p>
        </w:tc>
        <w:tc>
          <w:tcPr>
            <w:tcW w:w="321" w:type="pct"/>
          </w:tcPr>
          <w:p w:rsidR="00C250CB" w:rsidRPr="008D3648" w:rsidRDefault="00C250CB" w:rsidP="000F1CD2">
            <w:pPr>
              <w:jc w:val="center"/>
              <w:rPr>
                <w:sz w:val="20"/>
                <w:szCs w:val="20"/>
              </w:rPr>
            </w:pPr>
            <w:r w:rsidRPr="008D3648">
              <w:rPr>
                <w:sz w:val="20"/>
                <w:szCs w:val="20"/>
              </w:rPr>
              <w:t>175</w:t>
            </w:r>
          </w:p>
        </w:tc>
        <w:tc>
          <w:tcPr>
            <w:tcW w:w="321" w:type="pct"/>
            <w:vAlign w:val="center"/>
          </w:tcPr>
          <w:p w:rsidR="00C250CB" w:rsidRPr="008D3648" w:rsidRDefault="00C250CB" w:rsidP="000F1CD2">
            <w:pPr>
              <w:jc w:val="center"/>
              <w:rPr>
                <w:sz w:val="20"/>
                <w:szCs w:val="20"/>
              </w:rPr>
            </w:pPr>
            <w:r w:rsidRPr="008D3648">
              <w:rPr>
                <w:sz w:val="20"/>
                <w:szCs w:val="20"/>
              </w:rPr>
              <w:t>5</w:t>
            </w:r>
          </w:p>
        </w:tc>
        <w:tc>
          <w:tcPr>
            <w:tcW w:w="321" w:type="pct"/>
            <w:vAlign w:val="center"/>
          </w:tcPr>
          <w:p w:rsidR="00C250CB" w:rsidRPr="008D3648" w:rsidRDefault="00C250CB" w:rsidP="000F1CD2">
            <w:pPr>
              <w:jc w:val="center"/>
              <w:rPr>
                <w:sz w:val="20"/>
                <w:szCs w:val="20"/>
              </w:rPr>
            </w:pPr>
            <w:r w:rsidRPr="008D3648">
              <w:rPr>
                <w:sz w:val="20"/>
                <w:szCs w:val="20"/>
              </w:rPr>
              <w:t>175</w:t>
            </w:r>
          </w:p>
        </w:tc>
        <w:tc>
          <w:tcPr>
            <w:tcW w:w="486" w:type="pct"/>
          </w:tcPr>
          <w:p w:rsidR="00C250CB" w:rsidRPr="008D3648" w:rsidRDefault="00C250CB" w:rsidP="000F1CD2">
            <w:pPr>
              <w:jc w:val="center"/>
              <w:rPr>
                <w:b/>
                <w:sz w:val="20"/>
                <w:szCs w:val="20"/>
              </w:rPr>
            </w:pPr>
            <w:r w:rsidRPr="008D3648">
              <w:rPr>
                <w:b/>
                <w:sz w:val="20"/>
                <w:szCs w:val="20"/>
              </w:rPr>
              <w:t>690</w:t>
            </w:r>
          </w:p>
        </w:tc>
      </w:tr>
      <w:tr w:rsidR="00C250CB" w:rsidRPr="008D3648" w:rsidTr="00C36289">
        <w:tc>
          <w:tcPr>
            <w:tcW w:w="903" w:type="pct"/>
            <w:vMerge/>
          </w:tcPr>
          <w:p w:rsidR="00C250CB" w:rsidRPr="008D3648" w:rsidRDefault="00C250CB" w:rsidP="000F1CD2">
            <w:pPr>
              <w:rPr>
                <w:sz w:val="20"/>
                <w:szCs w:val="20"/>
              </w:rPr>
            </w:pPr>
          </w:p>
        </w:tc>
        <w:tc>
          <w:tcPr>
            <w:tcW w:w="1041" w:type="pct"/>
          </w:tcPr>
          <w:p w:rsidR="00C250CB" w:rsidRPr="008D3648" w:rsidRDefault="00C250CB" w:rsidP="000F1CD2">
            <w:pPr>
              <w:rPr>
                <w:sz w:val="20"/>
                <w:szCs w:val="20"/>
              </w:rPr>
            </w:pPr>
            <w:r w:rsidRPr="008D3648">
              <w:rPr>
                <w:sz w:val="20"/>
                <w:szCs w:val="20"/>
              </w:rPr>
              <w:t>Литературное чтение</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132</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140</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140</w:t>
            </w:r>
          </w:p>
        </w:tc>
        <w:tc>
          <w:tcPr>
            <w:tcW w:w="321" w:type="pct"/>
            <w:vAlign w:val="center"/>
          </w:tcPr>
          <w:p w:rsidR="00C250CB" w:rsidRPr="008D3648" w:rsidRDefault="00C250CB" w:rsidP="000F1CD2">
            <w:pPr>
              <w:jc w:val="center"/>
              <w:rPr>
                <w:sz w:val="20"/>
                <w:szCs w:val="20"/>
              </w:rPr>
            </w:pPr>
            <w:r w:rsidRPr="008D3648">
              <w:rPr>
                <w:sz w:val="20"/>
                <w:szCs w:val="20"/>
              </w:rPr>
              <w:t>3</w:t>
            </w:r>
          </w:p>
        </w:tc>
        <w:tc>
          <w:tcPr>
            <w:tcW w:w="321" w:type="pct"/>
            <w:vAlign w:val="center"/>
          </w:tcPr>
          <w:p w:rsidR="00C250CB" w:rsidRPr="008D3648" w:rsidRDefault="00C250CB" w:rsidP="000F1CD2">
            <w:pPr>
              <w:jc w:val="center"/>
              <w:rPr>
                <w:sz w:val="20"/>
                <w:szCs w:val="20"/>
              </w:rPr>
            </w:pPr>
            <w:r w:rsidRPr="008D3648">
              <w:rPr>
                <w:sz w:val="20"/>
                <w:szCs w:val="20"/>
              </w:rPr>
              <w:t>105</w:t>
            </w:r>
          </w:p>
        </w:tc>
        <w:tc>
          <w:tcPr>
            <w:tcW w:w="486" w:type="pct"/>
          </w:tcPr>
          <w:p w:rsidR="00C250CB" w:rsidRPr="008D3648" w:rsidRDefault="00C250CB" w:rsidP="000F1CD2">
            <w:pPr>
              <w:jc w:val="center"/>
              <w:rPr>
                <w:b/>
                <w:sz w:val="20"/>
                <w:szCs w:val="20"/>
              </w:rPr>
            </w:pPr>
            <w:r w:rsidRPr="008D3648">
              <w:rPr>
                <w:b/>
                <w:sz w:val="20"/>
                <w:szCs w:val="20"/>
              </w:rPr>
              <w:t>517</w:t>
            </w:r>
          </w:p>
        </w:tc>
      </w:tr>
      <w:tr w:rsidR="00C250CB" w:rsidRPr="008D3648" w:rsidTr="00C36289">
        <w:tc>
          <w:tcPr>
            <w:tcW w:w="903" w:type="pct"/>
            <w:vMerge/>
          </w:tcPr>
          <w:p w:rsidR="00C250CB" w:rsidRPr="008D3648" w:rsidRDefault="00C250CB" w:rsidP="000F1CD2">
            <w:pPr>
              <w:rPr>
                <w:sz w:val="20"/>
                <w:szCs w:val="20"/>
              </w:rPr>
            </w:pPr>
          </w:p>
        </w:tc>
        <w:tc>
          <w:tcPr>
            <w:tcW w:w="1041" w:type="pct"/>
          </w:tcPr>
          <w:p w:rsidR="00C250CB" w:rsidRPr="008D3648" w:rsidRDefault="00C250CB" w:rsidP="000F1CD2">
            <w:pPr>
              <w:rPr>
                <w:sz w:val="20"/>
                <w:szCs w:val="20"/>
              </w:rPr>
            </w:pPr>
            <w:r w:rsidRPr="008D3648">
              <w:rPr>
                <w:sz w:val="20"/>
                <w:szCs w:val="20"/>
              </w:rPr>
              <w:t xml:space="preserve">Иностранный язык </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2</w:t>
            </w:r>
          </w:p>
        </w:tc>
        <w:tc>
          <w:tcPr>
            <w:tcW w:w="321" w:type="pct"/>
          </w:tcPr>
          <w:p w:rsidR="00C250CB" w:rsidRPr="008D3648" w:rsidRDefault="00C250CB" w:rsidP="000F1CD2">
            <w:pPr>
              <w:jc w:val="center"/>
              <w:rPr>
                <w:sz w:val="20"/>
                <w:szCs w:val="20"/>
              </w:rPr>
            </w:pPr>
            <w:r w:rsidRPr="008D3648">
              <w:rPr>
                <w:sz w:val="20"/>
                <w:szCs w:val="20"/>
              </w:rPr>
              <w:t>70</w:t>
            </w:r>
          </w:p>
        </w:tc>
        <w:tc>
          <w:tcPr>
            <w:tcW w:w="321" w:type="pct"/>
          </w:tcPr>
          <w:p w:rsidR="00C250CB" w:rsidRPr="008D3648" w:rsidRDefault="00C250CB" w:rsidP="000F1CD2">
            <w:pPr>
              <w:jc w:val="center"/>
              <w:rPr>
                <w:sz w:val="20"/>
                <w:szCs w:val="20"/>
              </w:rPr>
            </w:pPr>
            <w:r w:rsidRPr="008D3648">
              <w:rPr>
                <w:sz w:val="20"/>
                <w:szCs w:val="20"/>
              </w:rPr>
              <w:t>2</w:t>
            </w:r>
          </w:p>
        </w:tc>
        <w:tc>
          <w:tcPr>
            <w:tcW w:w="321" w:type="pct"/>
          </w:tcPr>
          <w:p w:rsidR="00C250CB" w:rsidRPr="008D3648" w:rsidRDefault="00C250CB" w:rsidP="000F1CD2">
            <w:pPr>
              <w:jc w:val="center"/>
              <w:rPr>
                <w:sz w:val="20"/>
                <w:szCs w:val="20"/>
              </w:rPr>
            </w:pPr>
            <w:r w:rsidRPr="008D3648">
              <w:rPr>
                <w:sz w:val="20"/>
                <w:szCs w:val="20"/>
              </w:rPr>
              <w:t>70</w:t>
            </w:r>
          </w:p>
        </w:tc>
        <w:tc>
          <w:tcPr>
            <w:tcW w:w="321" w:type="pct"/>
            <w:vAlign w:val="center"/>
          </w:tcPr>
          <w:p w:rsidR="00C250CB" w:rsidRPr="008D3648" w:rsidRDefault="00C250CB" w:rsidP="000F1CD2">
            <w:pPr>
              <w:jc w:val="center"/>
              <w:rPr>
                <w:sz w:val="20"/>
                <w:szCs w:val="20"/>
              </w:rPr>
            </w:pPr>
            <w:r w:rsidRPr="008D3648">
              <w:rPr>
                <w:sz w:val="20"/>
                <w:szCs w:val="20"/>
              </w:rPr>
              <w:t>2</w:t>
            </w:r>
          </w:p>
        </w:tc>
        <w:tc>
          <w:tcPr>
            <w:tcW w:w="321" w:type="pct"/>
            <w:vAlign w:val="center"/>
          </w:tcPr>
          <w:p w:rsidR="00C250CB" w:rsidRPr="008D3648" w:rsidRDefault="00C250CB" w:rsidP="000F1CD2">
            <w:pPr>
              <w:jc w:val="center"/>
              <w:rPr>
                <w:sz w:val="20"/>
                <w:szCs w:val="20"/>
              </w:rPr>
            </w:pPr>
            <w:r w:rsidRPr="008D3648">
              <w:rPr>
                <w:sz w:val="20"/>
                <w:szCs w:val="20"/>
              </w:rPr>
              <w:t>70</w:t>
            </w:r>
          </w:p>
        </w:tc>
        <w:tc>
          <w:tcPr>
            <w:tcW w:w="486" w:type="pct"/>
          </w:tcPr>
          <w:p w:rsidR="00C250CB" w:rsidRPr="008D3648" w:rsidRDefault="00C250CB" w:rsidP="000F1CD2">
            <w:pPr>
              <w:jc w:val="center"/>
              <w:rPr>
                <w:b/>
                <w:sz w:val="20"/>
                <w:szCs w:val="20"/>
              </w:rPr>
            </w:pPr>
            <w:r w:rsidRPr="008D3648">
              <w:rPr>
                <w:b/>
                <w:sz w:val="20"/>
                <w:szCs w:val="20"/>
              </w:rPr>
              <w:t>210</w:t>
            </w:r>
          </w:p>
        </w:tc>
      </w:tr>
      <w:tr w:rsidR="00C250CB" w:rsidRPr="008D3648" w:rsidTr="00C36289">
        <w:tc>
          <w:tcPr>
            <w:tcW w:w="903" w:type="pct"/>
          </w:tcPr>
          <w:p w:rsidR="00C250CB" w:rsidRPr="008D3648" w:rsidRDefault="00C250CB" w:rsidP="000F1CD2">
            <w:pPr>
              <w:rPr>
                <w:sz w:val="20"/>
                <w:szCs w:val="20"/>
              </w:rPr>
            </w:pPr>
            <w:r w:rsidRPr="008D3648">
              <w:rPr>
                <w:sz w:val="20"/>
                <w:szCs w:val="20"/>
              </w:rPr>
              <w:t>Математика и информатика</w:t>
            </w:r>
          </w:p>
        </w:tc>
        <w:tc>
          <w:tcPr>
            <w:tcW w:w="1041" w:type="pct"/>
          </w:tcPr>
          <w:p w:rsidR="00C250CB" w:rsidRPr="008D3648" w:rsidRDefault="00C250CB" w:rsidP="000F1CD2">
            <w:pPr>
              <w:rPr>
                <w:sz w:val="20"/>
                <w:szCs w:val="20"/>
              </w:rPr>
            </w:pPr>
            <w:r w:rsidRPr="008D3648">
              <w:rPr>
                <w:sz w:val="20"/>
                <w:szCs w:val="20"/>
              </w:rPr>
              <w:t>Математика</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132</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140</w:t>
            </w:r>
          </w:p>
        </w:tc>
        <w:tc>
          <w:tcPr>
            <w:tcW w:w="321" w:type="pct"/>
          </w:tcPr>
          <w:p w:rsidR="00C250CB" w:rsidRPr="008D3648" w:rsidRDefault="00C250CB" w:rsidP="000F1CD2">
            <w:pPr>
              <w:jc w:val="center"/>
              <w:rPr>
                <w:sz w:val="20"/>
                <w:szCs w:val="20"/>
              </w:rPr>
            </w:pPr>
            <w:r w:rsidRPr="008D3648">
              <w:rPr>
                <w:sz w:val="20"/>
                <w:szCs w:val="20"/>
              </w:rPr>
              <w:t>4</w:t>
            </w:r>
          </w:p>
        </w:tc>
        <w:tc>
          <w:tcPr>
            <w:tcW w:w="321" w:type="pct"/>
          </w:tcPr>
          <w:p w:rsidR="00C250CB" w:rsidRPr="008D3648" w:rsidRDefault="00C250CB" w:rsidP="000F1CD2">
            <w:pPr>
              <w:jc w:val="center"/>
              <w:rPr>
                <w:sz w:val="20"/>
                <w:szCs w:val="20"/>
              </w:rPr>
            </w:pPr>
            <w:r w:rsidRPr="008D3648">
              <w:rPr>
                <w:sz w:val="20"/>
                <w:szCs w:val="20"/>
              </w:rPr>
              <w:t>140</w:t>
            </w:r>
          </w:p>
        </w:tc>
        <w:tc>
          <w:tcPr>
            <w:tcW w:w="321" w:type="pct"/>
            <w:vAlign w:val="center"/>
          </w:tcPr>
          <w:p w:rsidR="00C250CB" w:rsidRPr="008D3648" w:rsidRDefault="00C250CB" w:rsidP="000F1CD2">
            <w:pPr>
              <w:jc w:val="center"/>
              <w:rPr>
                <w:sz w:val="20"/>
                <w:szCs w:val="20"/>
              </w:rPr>
            </w:pPr>
            <w:r w:rsidRPr="008D3648">
              <w:rPr>
                <w:sz w:val="20"/>
                <w:szCs w:val="20"/>
              </w:rPr>
              <w:t>4</w:t>
            </w:r>
          </w:p>
        </w:tc>
        <w:tc>
          <w:tcPr>
            <w:tcW w:w="321" w:type="pct"/>
            <w:vAlign w:val="center"/>
          </w:tcPr>
          <w:p w:rsidR="00C250CB" w:rsidRPr="008D3648" w:rsidRDefault="00C250CB" w:rsidP="000F1CD2">
            <w:pPr>
              <w:jc w:val="center"/>
              <w:rPr>
                <w:sz w:val="20"/>
                <w:szCs w:val="20"/>
              </w:rPr>
            </w:pPr>
            <w:r w:rsidRPr="008D3648">
              <w:rPr>
                <w:sz w:val="20"/>
                <w:szCs w:val="20"/>
              </w:rPr>
              <w:t>140</w:t>
            </w:r>
          </w:p>
        </w:tc>
        <w:tc>
          <w:tcPr>
            <w:tcW w:w="486" w:type="pct"/>
          </w:tcPr>
          <w:p w:rsidR="00C250CB" w:rsidRPr="008D3648" w:rsidRDefault="00C250CB" w:rsidP="000F1CD2">
            <w:pPr>
              <w:jc w:val="center"/>
              <w:rPr>
                <w:b/>
                <w:sz w:val="20"/>
                <w:szCs w:val="20"/>
              </w:rPr>
            </w:pPr>
            <w:r w:rsidRPr="008D3648">
              <w:rPr>
                <w:b/>
                <w:sz w:val="20"/>
                <w:szCs w:val="20"/>
              </w:rPr>
              <w:t>552</w:t>
            </w:r>
          </w:p>
        </w:tc>
      </w:tr>
      <w:tr w:rsidR="00C250CB" w:rsidRPr="008D3648" w:rsidTr="00C36289">
        <w:tc>
          <w:tcPr>
            <w:tcW w:w="903" w:type="pct"/>
          </w:tcPr>
          <w:p w:rsidR="00C250CB" w:rsidRPr="008D3648" w:rsidRDefault="00606605" w:rsidP="000F1CD2">
            <w:pPr>
              <w:rPr>
                <w:sz w:val="20"/>
                <w:szCs w:val="20"/>
              </w:rPr>
            </w:pPr>
            <w:r w:rsidRPr="008D3648">
              <w:rPr>
                <w:bCs/>
                <w:sz w:val="20"/>
                <w:szCs w:val="20"/>
              </w:rPr>
              <w:t>Обществознание и естествознание</w:t>
            </w:r>
          </w:p>
        </w:tc>
        <w:tc>
          <w:tcPr>
            <w:tcW w:w="1041" w:type="pct"/>
          </w:tcPr>
          <w:p w:rsidR="00C250CB" w:rsidRPr="008D3648" w:rsidRDefault="00C250CB" w:rsidP="000F1CD2">
            <w:pPr>
              <w:rPr>
                <w:sz w:val="20"/>
                <w:szCs w:val="20"/>
              </w:rPr>
            </w:pPr>
            <w:r w:rsidRPr="008D3648">
              <w:rPr>
                <w:sz w:val="20"/>
                <w:szCs w:val="20"/>
              </w:rPr>
              <w:t>Окружающий мир</w:t>
            </w:r>
          </w:p>
        </w:tc>
        <w:tc>
          <w:tcPr>
            <w:tcW w:w="321" w:type="pct"/>
          </w:tcPr>
          <w:p w:rsidR="00C250CB" w:rsidRPr="008D3648" w:rsidRDefault="00C250CB" w:rsidP="000F1CD2">
            <w:pPr>
              <w:jc w:val="center"/>
              <w:rPr>
                <w:sz w:val="20"/>
                <w:szCs w:val="20"/>
              </w:rPr>
            </w:pPr>
            <w:r w:rsidRPr="008D3648">
              <w:rPr>
                <w:sz w:val="20"/>
                <w:szCs w:val="20"/>
              </w:rPr>
              <w:t>2</w:t>
            </w:r>
          </w:p>
        </w:tc>
        <w:tc>
          <w:tcPr>
            <w:tcW w:w="321" w:type="pct"/>
          </w:tcPr>
          <w:p w:rsidR="00C250CB" w:rsidRPr="008D3648" w:rsidRDefault="00C250CB" w:rsidP="000F1CD2">
            <w:pPr>
              <w:jc w:val="center"/>
              <w:rPr>
                <w:sz w:val="20"/>
                <w:szCs w:val="20"/>
              </w:rPr>
            </w:pPr>
            <w:r w:rsidRPr="008D3648">
              <w:rPr>
                <w:sz w:val="20"/>
                <w:szCs w:val="20"/>
              </w:rPr>
              <w:t>66</w:t>
            </w:r>
          </w:p>
        </w:tc>
        <w:tc>
          <w:tcPr>
            <w:tcW w:w="321" w:type="pct"/>
          </w:tcPr>
          <w:p w:rsidR="00C250CB" w:rsidRPr="008D3648" w:rsidRDefault="00C250CB" w:rsidP="000F1CD2">
            <w:pPr>
              <w:jc w:val="center"/>
              <w:rPr>
                <w:sz w:val="20"/>
                <w:szCs w:val="20"/>
              </w:rPr>
            </w:pPr>
            <w:r w:rsidRPr="008D3648">
              <w:rPr>
                <w:sz w:val="20"/>
                <w:szCs w:val="20"/>
              </w:rPr>
              <w:t>2</w:t>
            </w:r>
          </w:p>
        </w:tc>
        <w:tc>
          <w:tcPr>
            <w:tcW w:w="321" w:type="pct"/>
          </w:tcPr>
          <w:p w:rsidR="00C250CB" w:rsidRPr="008D3648" w:rsidRDefault="00C250CB" w:rsidP="000F1CD2">
            <w:pPr>
              <w:jc w:val="center"/>
              <w:rPr>
                <w:sz w:val="20"/>
                <w:szCs w:val="20"/>
              </w:rPr>
            </w:pPr>
            <w:r w:rsidRPr="008D3648">
              <w:rPr>
                <w:sz w:val="20"/>
                <w:szCs w:val="20"/>
              </w:rPr>
              <w:t>70</w:t>
            </w:r>
          </w:p>
        </w:tc>
        <w:tc>
          <w:tcPr>
            <w:tcW w:w="321" w:type="pct"/>
          </w:tcPr>
          <w:p w:rsidR="00C250CB" w:rsidRPr="008D3648" w:rsidRDefault="00C250CB" w:rsidP="000F1CD2">
            <w:pPr>
              <w:jc w:val="center"/>
              <w:rPr>
                <w:sz w:val="20"/>
                <w:szCs w:val="20"/>
              </w:rPr>
            </w:pPr>
            <w:r w:rsidRPr="008D3648">
              <w:rPr>
                <w:sz w:val="20"/>
                <w:szCs w:val="20"/>
              </w:rPr>
              <w:t>2</w:t>
            </w:r>
          </w:p>
        </w:tc>
        <w:tc>
          <w:tcPr>
            <w:tcW w:w="321" w:type="pct"/>
          </w:tcPr>
          <w:p w:rsidR="00C250CB" w:rsidRPr="008D3648" w:rsidRDefault="00C250CB" w:rsidP="000F1CD2">
            <w:pPr>
              <w:jc w:val="center"/>
              <w:rPr>
                <w:sz w:val="20"/>
                <w:szCs w:val="20"/>
              </w:rPr>
            </w:pPr>
            <w:r w:rsidRPr="008D3648">
              <w:rPr>
                <w:sz w:val="20"/>
                <w:szCs w:val="20"/>
              </w:rPr>
              <w:t>70</w:t>
            </w:r>
          </w:p>
        </w:tc>
        <w:tc>
          <w:tcPr>
            <w:tcW w:w="321" w:type="pct"/>
            <w:vAlign w:val="center"/>
          </w:tcPr>
          <w:p w:rsidR="00C250CB" w:rsidRPr="008D3648" w:rsidRDefault="00C250CB" w:rsidP="000F1CD2">
            <w:pPr>
              <w:jc w:val="center"/>
              <w:rPr>
                <w:sz w:val="20"/>
                <w:szCs w:val="20"/>
              </w:rPr>
            </w:pPr>
            <w:r w:rsidRPr="008D3648">
              <w:rPr>
                <w:sz w:val="20"/>
                <w:szCs w:val="20"/>
              </w:rPr>
              <w:t>2</w:t>
            </w:r>
          </w:p>
        </w:tc>
        <w:tc>
          <w:tcPr>
            <w:tcW w:w="321" w:type="pct"/>
            <w:vAlign w:val="center"/>
          </w:tcPr>
          <w:p w:rsidR="00C250CB" w:rsidRPr="008D3648" w:rsidRDefault="00C250CB" w:rsidP="000F1CD2">
            <w:pPr>
              <w:jc w:val="center"/>
              <w:rPr>
                <w:sz w:val="20"/>
                <w:szCs w:val="20"/>
              </w:rPr>
            </w:pPr>
            <w:r w:rsidRPr="008D3648">
              <w:rPr>
                <w:sz w:val="20"/>
                <w:szCs w:val="20"/>
              </w:rPr>
              <w:t>70</w:t>
            </w:r>
          </w:p>
        </w:tc>
        <w:tc>
          <w:tcPr>
            <w:tcW w:w="486" w:type="pct"/>
          </w:tcPr>
          <w:p w:rsidR="00C250CB" w:rsidRPr="008D3648" w:rsidRDefault="00C250CB" w:rsidP="000F1CD2">
            <w:pPr>
              <w:jc w:val="center"/>
              <w:rPr>
                <w:b/>
                <w:sz w:val="20"/>
                <w:szCs w:val="20"/>
              </w:rPr>
            </w:pPr>
            <w:r w:rsidRPr="008D3648">
              <w:rPr>
                <w:b/>
                <w:sz w:val="20"/>
                <w:szCs w:val="20"/>
              </w:rPr>
              <w:t>276</w:t>
            </w:r>
          </w:p>
        </w:tc>
      </w:tr>
      <w:tr w:rsidR="00C250CB" w:rsidRPr="008D3648" w:rsidTr="00C36289">
        <w:tc>
          <w:tcPr>
            <w:tcW w:w="903" w:type="pct"/>
          </w:tcPr>
          <w:p w:rsidR="00C250CB" w:rsidRPr="008D3648" w:rsidRDefault="00606605" w:rsidP="000F1CD2">
            <w:pPr>
              <w:rPr>
                <w:sz w:val="20"/>
                <w:szCs w:val="20"/>
              </w:rPr>
            </w:pPr>
            <w:r w:rsidRPr="008D3648">
              <w:rPr>
                <w:bCs/>
                <w:sz w:val="20"/>
                <w:szCs w:val="20"/>
              </w:rPr>
              <w:t xml:space="preserve">Основы </w:t>
            </w:r>
            <w:r w:rsidRPr="008D3648">
              <w:rPr>
                <w:rStyle w:val="Zag11"/>
                <w:rFonts w:eastAsia="@Arial Unicode MS"/>
                <w:sz w:val="20"/>
                <w:szCs w:val="20"/>
              </w:rPr>
              <w:t>религиозной культуры и светской этики</w:t>
            </w:r>
          </w:p>
        </w:tc>
        <w:tc>
          <w:tcPr>
            <w:tcW w:w="1041" w:type="pct"/>
          </w:tcPr>
          <w:p w:rsidR="00C250CB" w:rsidRPr="008D3648" w:rsidRDefault="00C250CB" w:rsidP="000F1CD2">
            <w:pPr>
              <w:rPr>
                <w:sz w:val="20"/>
                <w:szCs w:val="20"/>
              </w:rPr>
            </w:pPr>
            <w:r w:rsidRPr="008D3648">
              <w:rPr>
                <w:sz w:val="20"/>
                <w:szCs w:val="20"/>
              </w:rPr>
              <w:t>Основы религиозной культуры и светской этики</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tcPr>
          <w:p w:rsidR="00C250CB" w:rsidRPr="008D3648" w:rsidRDefault="00C250CB" w:rsidP="000F1CD2">
            <w:pPr>
              <w:jc w:val="center"/>
              <w:rPr>
                <w:sz w:val="20"/>
                <w:szCs w:val="20"/>
              </w:rPr>
            </w:pPr>
            <w:r w:rsidRPr="008D3648">
              <w:rPr>
                <w:sz w:val="20"/>
                <w:szCs w:val="20"/>
              </w:rPr>
              <w:t>-</w:t>
            </w:r>
          </w:p>
        </w:tc>
        <w:tc>
          <w:tcPr>
            <w:tcW w:w="321" w:type="pct"/>
            <w:vAlign w:val="center"/>
          </w:tcPr>
          <w:p w:rsidR="00C250CB" w:rsidRPr="008D3648" w:rsidRDefault="00C250CB" w:rsidP="000F1CD2">
            <w:pPr>
              <w:jc w:val="center"/>
              <w:rPr>
                <w:sz w:val="20"/>
                <w:szCs w:val="20"/>
              </w:rPr>
            </w:pPr>
            <w:r w:rsidRPr="008D3648">
              <w:rPr>
                <w:sz w:val="20"/>
                <w:szCs w:val="20"/>
              </w:rPr>
              <w:t>1</w:t>
            </w:r>
          </w:p>
        </w:tc>
        <w:tc>
          <w:tcPr>
            <w:tcW w:w="321" w:type="pct"/>
            <w:vAlign w:val="center"/>
          </w:tcPr>
          <w:p w:rsidR="00C250CB" w:rsidRPr="008D3648" w:rsidRDefault="00C250CB" w:rsidP="000F1CD2">
            <w:pPr>
              <w:jc w:val="center"/>
              <w:rPr>
                <w:sz w:val="20"/>
                <w:szCs w:val="20"/>
              </w:rPr>
            </w:pPr>
            <w:r w:rsidRPr="008D3648">
              <w:rPr>
                <w:sz w:val="20"/>
                <w:szCs w:val="20"/>
              </w:rPr>
              <w:t>35</w:t>
            </w:r>
          </w:p>
        </w:tc>
        <w:tc>
          <w:tcPr>
            <w:tcW w:w="486" w:type="pct"/>
          </w:tcPr>
          <w:p w:rsidR="00C250CB" w:rsidRPr="008D3648" w:rsidRDefault="00C250CB" w:rsidP="000F1CD2">
            <w:pPr>
              <w:jc w:val="center"/>
              <w:rPr>
                <w:b/>
                <w:sz w:val="20"/>
                <w:szCs w:val="20"/>
              </w:rPr>
            </w:pPr>
            <w:r w:rsidRPr="008D3648">
              <w:rPr>
                <w:b/>
                <w:sz w:val="20"/>
                <w:szCs w:val="20"/>
              </w:rPr>
              <w:t>35</w:t>
            </w:r>
          </w:p>
        </w:tc>
      </w:tr>
      <w:tr w:rsidR="00C250CB" w:rsidRPr="008D3648" w:rsidTr="00C36289">
        <w:tc>
          <w:tcPr>
            <w:tcW w:w="903" w:type="pct"/>
            <w:vMerge w:val="restart"/>
          </w:tcPr>
          <w:p w:rsidR="00C250CB" w:rsidRPr="008D3648" w:rsidRDefault="00C250CB" w:rsidP="000F1CD2">
            <w:pPr>
              <w:rPr>
                <w:sz w:val="20"/>
                <w:szCs w:val="20"/>
              </w:rPr>
            </w:pPr>
            <w:r w:rsidRPr="008D3648">
              <w:rPr>
                <w:sz w:val="20"/>
                <w:szCs w:val="20"/>
              </w:rPr>
              <w:t>Искусство</w:t>
            </w:r>
          </w:p>
        </w:tc>
        <w:tc>
          <w:tcPr>
            <w:tcW w:w="1041" w:type="pct"/>
          </w:tcPr>
          <w:p w:rsidR="00C250CB" w:rsidRPr="008D3648" w:rsidRDefault="00606605" w:rsidP="000F1CD2">
            <w:pPr>
              <w:rPr>
                <w:sz w:val="20"/>
                <w:szCs w:val="20"/>
              </w:rPr>
            </w:pPr>
            <w:r w:rsidRPr="008D3648">
              <w:rPr>
                <w:sz w:val="20"/>
                <w:szCs w:val="20"/>
              </w:rPr>
              <w:t>М</w:t>
            </w:r>
            <w:r w:rsidR="00C250CB" w:rsidRPr="008D3648">
              <w:rPr>
                <w:sz w:val="20"/>
                <w:szCs w:val="20"/>
              </w:rPr>
              <w:t>узыка</w:t>
            </w:r>
            <w:r w:rsidRPr="008D3648">
              <w:rPr>
                <w:sz w:val="20"/>
                <w:szCs w:val="20"/>
              </w:rPr>
              <w:t xml:space="preserve"> </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33</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vAlign w:val="center"/>
          </w:tcPr>
          <w:p w:rsidR="00C250CB" w:rsidRPr="008D3648" w:rsidRDefault="00C250CB" w:rsidP="000F1CD2">
            <w:pPr>
              <w:jc w:val="center"/>
              <w:rPr>
                <w:sz w:val="20"/>
                <w:szCs w:val="20"/>
              </w:rPr>
            </w:pPr>
            <w:r w:rsidRPr="008D3648">
              <w:rPr>
                <w:sz w:val="20"/>
                <w:szCs w:val="20"/>
              </w:rPr>
              <w:t>1</w:t>
            </w:r>
          </w:p>
        </w:tc>
        <w:tc>
          <w:tcPr>
            <w:tcW w:w="321" w:type="pct"/>
            <w:vAlign w:val="center"/>
          </w:tcPr>
          <w:p w:rsidR="00C250CB" w:rsidRPr="008D3648" w:rsidRDefault="00C250CB" w:rsidP="000F1CD2">
            <w:pPr>
              <w:jc w:val="center"/>
              <w:rPr>
                <w:sz w:val="20"/>
                <w:szCs w:val="20"/>
              </w:rPr>
            </w:pPr>
            <w:r w:rsidRPr="008D3648">
              <w:rPr>
                <w:sz w:val="20"/>
                <w:szCs w:val="20"/>
              </w:rPr>
              <w:t>35</w:t>
            </w:r>
          </w:p>
        </w:tc>
        <w:tc>
          <w:tcPr>
            <w:tcW w:w="486" w:type="pct"/>
          </w:tcPr>
          <w:p w:rsidR="00C250CB" w:rsidRPr="008D3648" w:rsidRDefault="00C250CB" w:rsidP="000F1CD2">
            <w:pPr>
              <w:jc w:val="center"/>
              <w:rPr>
                <w:b/>
                <w:sz w:val="20"/>
                <w:szCs w:val="20"/>
              </w:rPr>
            </w:pPr>
            <w:r w:rsidRPr="008D3648">
              <w:rPr>
                <w:b/>
                <w:sz w:val="20"/>
                <w:szCs w:val="20"/>
              </w:rPr>
              <w:t>138</w:t>
            </w:r>
          </w:p>
        </w:tc>
      </w:tr>
      <w:tr w:rsidR="00C250CB" w:rsidRPr="008D3648" w:rsidTr="00C36289">
        <w:tc>
          <w:tcPr>
            <w:tcW w:w="903" w:type="pct"/>
            <w:vMerge/>
          </w:tcPr>
          <w:p w:rsidR="00C250CB" w:rsidRPr="008D3648" w:rsidRDefault="00C250CB" w:rsidP="000F1CD2">
            <w:pPr>
              <w:rPr>
                <w:sz w:val="20"/>
                <w:szCs w:val="20"/>
              </w:rPr>
            </w:pPr>
          </w:p>
        </w:tc>
        <w:tc>
          <w:tcPr>
            <w:tcW w:w="1041" w:type="pct"/>
          </w:tcPr>
          <w:p w:rsidR="00C250CB" w:rsidRPr="008D3648" w:rsidRDefault="00606605" w:rsidP="000F1CD2">
            <w:pPr>
              <w:rPr>
                <w:sz w:val="20"/>
                <w:szCs w:val="20"/>
              </w:rPr>
            </w:pPr>
            <w:r w:rsidRPr="008D3648">
              <w:rPr>
                <w:bCs/>
                <w:sz w:val="20"/>
                <w:szCs w:val="20"/>
              </w:rPr>
              <w:t>Изобразительное искусство</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33</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vAlign w:val="center"/>
          </w:tcPr>
          <w:p w:rsidR="00C250CB" w:rsidRPr="008D3648" w:rsidRDefault="00C250CB" w:rsidP="000F1CD2">
            <w:pPr>
              <w:jc w:val="center"/>
              <w:rPr>
                <w:sz w:val="20"/>
                <w:szCs w:val="20"/>
              </w:rPr>
            </w:pPr>
            <w:r w:rsidRPr="008D3648">
              <w:rPr>
                <w:sz w:val="20"/>
                <w:szCs w:val="20"/>
              </w:rPr>
              <w:t>1</w:t>
            </w:r>
          </w:p>
        </w:tc>
        <w:tc>
          <w:tcPr>
            <w:tcW w:w="321" w:type="pct"/>
            <w:vAlign w:val="center"/>
          </w:tcPr>
          <w:p w:rsidR="00C250CB" w:rsidRPr="008D3648" w:rsidRDefault="00C250CB" w:rsidP="000F1CD2">
            <w:pPr>
              <w:jc w:val="center"/>
              <w:rPr>
                <w:sz w:val="20"/>
                <w:szCs w:val="20"/>
              </w:rPr>
            </w:pPr>
            <w:r w:rsidRPr="008D3648">
              <w:rPr>
                <w:sz w:val="20"/>
                <w:szCs w:val="20"/>
              </w:rPr>
              <w:t>35</w:t>
            </w:r>
          </w:p>
        </w:tc>
        <w:tc>
          <w:tcPr>
            <w:tcW w:w="486" w:type="pct"/>
          </w:tcPr>
          <w:p w:rsidR="00C250CB" w:rsidRPr="008D3648" w:rsidRDefault="00C250CB" w:rsidP="000F1CD2">
            <w:pPr>
              <w:jc w:val="center"/>
              <w:rPr>
                <w:b/>
                <w:sz w:val="20"/>
                <w:szCs w:val="20"/>
              </w:rPr>
            </w:pPr>
            <w:r w:rsidRPr="008D3648">
              <w:rPr>
                <w:b/>
                <w:sz w:val="20"/>
                <w:szCs w:val="20"/>
              </w:rPr>
              <w:t>138</w:t>
            </w:r>
          </w:p>
        </w:tc>
      </w:tr>
      <w:tr w:rsidR="00C250CB" w:rsidRPr="008D3648" w:rsidTr="00C36289">
        <w:tc>
          <w:tcPr>
            <w:tcW w:w="903" w:type="pct"/>
          </w:tcPr>
          <w:p w:rsidR="00C250CB" w:rsidRPr="008D3648" w:rsidRDefault="00C250CB" w:rsidP="000F1CD2">
            <w:pPr>
              <w:rPr>
                <w:sz w:val="20"/>
                <w:szCs w:val="20"/>
              </w:rPr>
            </w:pPr>
            <w:r w:rsidRPr="008D3648">
              <w:rPr>
                <w:sz w:val="20"/>
                <w:szCs w:val="20"/>
              </w:rPr>
              <w:t>Технология</w:t>
            </w:r>
          </w:p>
        </w:tc>
        <w:tc>
          <w:tcPr>
            <w:tcW w:w="1041" w:type="pct"/>
          </w:tcPr>
          <w:p w:rsidR="00C250CB" w:rsidRPr="008D3648" w:rsidRDefault="00C250CB" w:rsidP="000F1CD2">
            <w:pPr>
              <w:rPr>
                <w:sz w:val="20"/>
                <w:szCs w:val="20"/>
              </w:rPr>
            </w:pPr>
            <w:r w:rsidRPr="008D3648">
              <w:rPr>
                <w:sz w:val="20"/>
                <w:szCs w:val="20"/>
              </w:rPr>
              <w:t>Технология</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33</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tcPr>
          <w:p w:rsidR="00C250CB" w:rsidRPr="008D3648" w:rsidRDefault="00C250CB" w:rsidP="000F1CD2">
            <w:pPr>
              <w:jc w:val="center"/>
              <w:rPr>
                <w:sz w:val="20"/>
                <w:szCs w:val="20"/>
              </w:rPr>
            </w:pPr>
            <w:r w:rsidRPr="008D3648">
              <w:rPr>
                <w:sz w:val="20"/>
                <w:szCs w:val="20"/>
              </w:rPr>
              <w:t>1</w:t>
            </w:r>
          </w:p>
        </w:tc>
        <w:tc>
          <w:tcPr>
            <w:tcW w:w="321" w:type="pct"/>
          </w:tcPr>
          <w:p w:rsidR="00C250CB" w:rsidRPr="008D3648" w:rsidRDefault="00C250CB" w:rsidP="000F1CD2">
            <w:pPr>
              <w:jc w:val="center"/>
              <w:rPr>
                <w:sz w:val="20"/>
                <w:szCs w:val="20"/>
              </w:rPr>
            </w:pPr>
            <w:r w:rsidRPr="008D3648">
              <w:rPr>
                <w:sz w:val="20"/>
                <w:szCs w:val="20"/>
              </w:rPr>
              <w:t>35</w:t>
            </w:r>
          </w:p>
        </w:tc>
        <w:tc>
          <w:tcPr>
            <w:tcW w:w="321" w:type="pct"/>
            <w:vAlign w:val="center"/>
          </w:tcPr>
          <w:p w:rsidR="00C250CB" w:rsidRPr="008D3648" w:rsidRDefault="00C250CB" w:rsidP="000F1CD2">
            <w:pPr>
              <w:jc w:val="center"/>
              <w:rPr>
                <w:sz w:val="20"/>
                <w:szCs w:val="20"/>
              </w:rPr>
            </w:pPr>
            <w:r w:rsidRPr="008D3648">
              <w:rPr>
                <w:sz w:val="20"/>
                <w:szCs w:val="20"/>
              </w:rPr>
              <w:t>1</w:t>
            </w:r>
          </w:p>
        </w:tc>
        <w:tc>
          <w:tcPr>
            <w:tcW w:w="321" w:type="pct"/>
            <w:vAlign w:val="center"/>
          </w:tcPr>
          <w:p w:rsidR="00C250CB" w:rsidRPr="008D3648" w:rsidRDefault="00C250CB" w:rsidP="000F1CD2">
            <w:pPr>
              <w:jc w:val="center"/>
              <w:rPr>
                <w:sz w:val="20"/>
                <w:szCs w:val="20"/>
              </w:rPr>
            </w:pPr>
            <w:r w:rsidRPr="008D3648">
              <w:rPr>
                <w:sz w:val="20"/>
                <w:szCs w:val="20"/>
              </w:rPr>
              <w:t>35</w:t>
            </w:r>
          </w:p>
        </w:tc>
        <w:tc>
          <w:tcPr>
            <w:tcW w:w="486" w:type="pct"/>
          </w:tcPr>
          <w:p w:rsidR="00C250CB" w:rsidRPr="008D3648" w:rsidRDefault="00C250CB" w:rsidP="000F1CD2">
            <w:pPr>
              <w:jc w:val="center"/>
              <w:rPr>
                <w:b/>
                <w:sz w:val="20"/>
                <w:szCs w:val="20"/>
              </w:rPr>
            </w:pPr>
            <w:r w:rsidRPr="008D3648">
              <w:rPr>
                <w:b/>
                <w:sz w:val="20"/>
                <w:szCs w:val="20"/>
              </w:rPr>
              <w:t>138</w:t>
            </w:r>
          </w:p>
        </w:tc>
      </w:tr>
      <w:tr w:rsidR="00C250CB" w:rsidRPr="008D3648" w:rsidTr="00C36289">
        <w:tc>
          <w:tcPr>
            <w:tcW w:w="903" w:type="pct"/>
          </w:tcPr>
          <w:p w:rsidR="00C250CB" w:rsidRPr="008D3648" w:rsidRDefault="00C250CB" w:rsidP="000F1CD2">
            <w:pPr>
              <w:rPr>
                <w:sz w:val="20"/>
                <w:szCs w:val="20"/>
              </w:rPr>
            </w:pPr>
            <w:r w:rsidRPr="008D3648">
              <w:rPr>
                <w:sz w:val="20"/>
                <w:szCs w:val="20"/>
              </w:rPr>
              <w:t>Физическая культура</w:t>
            </w:r>
          </w:p>
        </w:tc>
        <w:tc>
          <w:tcPr>
            <w:tcW w:w="1041" w:type="pct"/>
          </w:tcPr>
          <w:p w:rsidR="00C250CB" w:rsidRPr="008D3648" w:rsidRDefault="00C250CB" w:rsidP="000F1CD2">
            <w:pPr>
              <w:rPr>
                <w:sz w:val="20"/>
                <w:szCs w:val="20"/>
              </w:rPr>
            </w:pPr>
            <w:r w:rsidRPr="008D3648">
              <w:rPr>
                <w:sz w:val="20"/>
                <w:szCs w:val="20"/>
              </w:rPr>
              <w:t>Физическая культура</w:t>
            </w:r>
          </w:p>
        </w:tc>
        <w:tc>
          <w:tcPr>
            <w:tcW w:w="321" w:type="pct"/>
          </w:tcPr>
          <w:p w:rsidR="00C250CB" w:rsidRPr="008D3648" w:rsidRDefault="00C250CB" w:rsidP="000F1CD2">
            <w:pPr>
              <w:jc w:val="center"/>
              <w:rPr>
                <w:sz w:val="20"/>
                <w:szCs w:val="20"/>
              </w:rPr>
            </w:pPr>
            <w:r w:rsidRPr="008D3648">
              <w:rPr>
                <w:sz w:val="20"/>
                <w:szCs w:val="20"/>
              </w:rPr>
              <w:t>3</w:t>
            </w:r>
          </w:p>
        </w:tc>
        <w:tc>
          <w:tcPr>
            <w:tcW w:w="321" w:type="pct"/>
          </w:tcPr>
          <w:p w:rsidR="00C250CB" w:rsidRPr="008D3648" w:rsidRDefault="00C250CB" w:rsidP="000F1CD2">
            <w:pPr>
              <w:jc w:val="center"/>
              <w:rPr>
                <w:sz w:val="20"/>
                <w:szCs w:val="20"/>
              </w:rPr>
            </w:pPr>
            <w:r w:rsidRPr="008D3648">
              <w:rPr>
                <w:sz w:val="20"/>
                <w:szCs w:val="20"/>
              </w:rPr>
              <w:t>99</w:t>
            </w:r>
          </w:p>
        </w:tc>
        <w:tc>
          <w:tcPr>
            <w:tcW w:w="321" w:type="pct"/>
          </w:tcPr>
          <w:p w:rsidR="00C250CB" w:rsidRPr="008D3648" w:rsidRDefault="00C250CB" w:rsidP="000F1CD2">
            <w:pPr>
              <w:jc w:val="center"/>
              <w:rPr>
                <w:sz w:val="20"/>
                <w:szCs w:val="20"/>
              </w:rPr>
            </w:pPr>
            <w:r w:rsidRPr="008D3648">
              <w:rPr>
                <w:sz w:val="20"/>
                <w:szCs w:val="20"/>
              </w:rPr>
              <w:t>3</w:t>
            </w:r>
          </w:p>
        </w:tc>
        <w:tc>
          <w:tcPr>
            <w:tcW w:w="321" w:type="pct"/>
          </w:tcPr>
          <w:p w:rsidR="00C250CB" w:rsidRPr="008D3648" w:rsidRDefault="00C250CB" w:rsidP="000F1CD2">
            <w:pPr>
              <w:jc w:val="center"/>
              <w:rPr>
                <w:sz w:val="20"/>
                <w:szCs w:val="20"/>
              </w:rPr>
            </w:pPr>
            <w:r w:rsidRPr="008D3648">
              <w:rPr>
                <w:sz w:val="20"/>
                <w:szCs w:val="20"/>
              </w:rPr>
              <w:t>105</w:t>
            </w:r>
          </w:p>
        </w:tc>
        <w:tc>
          <w:tcPr>
            <w:tcW w:w="321" w:type="pct"/>
          </w:tcPr>
          <w:p w:rsidR="00C250CB" w:rsidRPr="008D3648" w:rsidRDefault="00C250CB" w:rsidP="000F1CD2">
            <w:pPr>
              <w:jc w:val="center"/>
              <w:rPr>
                <w:sz w:val="20"/>
                <w:szCs w:val="20"/>
              </w:rPr>
            </w:pPr>
            <w:r w:rsidRPr="008D3648">
              <w:rPr>
                <w:sz w:val="20"/>
                <w:szCs w:val="20"/>
              </w:rPr>
              <w:t>3</w:t>
            </w:r>
          </w:p>
        </w:tc>
        <w:tc>
          <w:tcPr>
            <w:tcW w:w="321" w:type="pct"/>
          </w:tcPr>
          <w:p w:rsidR="00C250CB" w:rsidRPr="008D3648" w:rsidRDefault="00C250CB" w:rsidP="000F1CD2">
            <w:pPr>
              <w:jc w:val="center"/>
              <w:rPr>
                <w:sz w:val="20"/>
                <w:szCs w:val="20"/>
              </w:rPr>
            </w:pPr>
            <w:r w:rsidRPr="008D3648">
              <w:rPr>
                <w:sz w:val="20"/>
                <w:szCs w:val="20"/>
              </w:rPr>
              <w:t>105</w:t>
            </w:r>
          </w:p>
        </w:tc>
        <w:tc>
          <w:tcPr>
            <w:tcW w:w="321" w:type="pct"/>
            <w:vAlign w:val="center"/>
          </w:tcPr>
          <w:p w:rsidR="00C250CB" w:rsidRPr="008D3648" w:rsidRDefault="00C250CB" w:rsidP="000F1CD2">
            <w:pPr>
              <w:jc w:val="center"/>
              <w:rPr>
                <w:sz w:val="20"/>
                <w:szCs w:val="20"/>
              </w:rPr>
            </w:pPr>
            <w:r w:rsidRPr="008D3648">
              <w:rPr>
                <w:sz w:val="20"/>
                <w:szCs w:val="20"/>
              </w:rPr>
              <w:t>3</w:t>
            </w:r>
          </w:p>
        </w:tc>
        <w:tc>
          <w:tcPr>
            <w:tcW w:w="321" w:type="pct"/>
            <w:vAlign w:val="center"/>
          </w:tcPr>
          <w:p w:rsidR="00C250CB" w:rsidRPr="008D3648" w:rsidRDefault="00C250CB" w:rsidP="000F1CD2">
            <w:pPr>
              <w:jc w:val="center"/>
              <w:rPr>
                <w:sz w:val="20"/>
                <w:szCs w:val="20"/>
              </w:rPr>
            </w:pPr>
            <w:r w:rsidRPr="008D3648">
              <w:rPr>
                <w:sz w:val="20"/>
                <w:szCs w:val="20"/>
              </w:rPr>
              <w:t>105</w:t>
            </w:r>
          </w:p>
        </w:tc>
        <w:tc>
          <w:tcPr>
            <w:tcW w:w="486" w:type="pct"/>
          </w:tcPr>
          <w:p w:rsidR="00C250CB" w:rsidRPr="008D3648" w:rsidRDefault="00C250CB" w:rsidP="000F1CD2">
            <w:pPr>
              <w:jc w:val="center"/>
              <w:rPr>
                <w:b/>
                <w:sz w:val="20"/>
                <w:szCs w:val="20"/>
              </w:rPr>
            </w:pPr>
            <w:r w:rsidRPr="008D3648">
              <w:rPr>
                <w:b/>
                <w:sz w:val="20"/>
                <w:szCs w:val="20"/>
              </w:rPr>
              <w:t>414</w:t>
            </w:r>
          </w:p>
        </w:tc>
      </w:tr>
      <w:tr w:rsidR="00C250CB" w:rsidRPr="008D3648" w:rsidTr="00C36289">
        <w:tc>
          <w:tcPr>
            <w:tcW w:w="903" w:type="pct"/>
          </w:tcPr>
          <w:p w:rsidR="00C250CB" w:rsidRPr="008D3648" w:rsidRDefault="00C250CB" w:rsidP="000F1CD2">
            <w:pPr>
              <w:rPr>
                <w:sz w:val="20"/>
                <w:szCs w:val="20"/>
              </w:rPr>
            </w:pPr>
          </w:p>
        </w:tc>
        <w:tc>
          <w:tcPr>
            <w:tcW w:w="1041" w:type="pct"/>
          </w:tcPr>
          <w:p w:rsidR="00C250CB" w:rsidRPr="008D3648" w:rsidRDefault="00C250CB" w:rsidP="000F1CD2">
            <w:pPr>
              <w:rPr>
                <w:sz w:val="20"/>
                <w:szCs w:val="20"/>
              </w:rPr>
            </w:pPr>
            <w:r w:rsidRPr="008D3648">
              <w:rPr>
                <w:sz w:val="20"/>
                <w:szCs w:val="20"/>
              </w:rPr>
              <w:t xml:space="preserve">Итого: </w:t>
            </w:r>
          </w:p>
        </w:tc>
        <w:tc>
          <w:tcPr>
            <w:tcW w:w="321" w:type="pct"/>
            <w:vAlign w:val="center"/>
          </w:tcPr>
          <w:p w:rsidR="00C250CB" w:rsidRPr="008D3648" w:rsidRDefault="00C250CB" w:rsidP="000F1CD2">
            <w:pPr>
              <w:jc w:val="center"/>
              <w:rPr>
                <w:b/>
                <w:sz w:val="20"/>
                <w:szCs w:val="20"/>
              </w:rPr>
            </w:pPr>
            <w:r w:rsidRPr="008D3648">
              <w:rPr>
                <w:b/>
                <w:sz w:val="20"/>
                <w:szCs w:val="20"/>
              </w:rPr>
              <w:t>21</w:t>
            </w:r>
          </w:p>
        </w:tc>
        <w:tc>
          <w:tcPr>
            <w:tcW w:w="321" w:type="pct"/>
            <w:vAlign w:val="center"/>
          </w:tcPr>
          <w:p w:rsidR="00C250CB" w:rsidRPr="008D3648" w:rsidRDefault="00C250CB" w:rsidP="000F1CD2">
            <w:pPr>
              <w:jc w:val="center"/>
              <w:rPr>
                <w:b/>
                <w:sz w:val="20"/>
                <w:szCs w:val="20"/>
              </w:rPr>
            </w:pPr>
            <w:r w:rsidRPr="008D3648">
              <w:rPr>
                <w:b/>
                <w:sz w:val="20"/>
                <w:szCs w:val="20"/>
              </w:rPr>
              <w:t>693</w:t>
            </w:r>
          </w:p>
        </w:tc>
        <w:tc>
          <w:tcPr>
            <w:tcW w:w="321" w:type="pct"/>
            <w:vAlign w:val="center"/>
          </w:tcPr>
          <w:p w:rsidR="00C250CB" w:rsidRPr="008D3648" w:rsidRDefault="00C250CB" w:rsidP="000F1CD2">
            <w:pPr>
              <w:jc w:val="center"/>
              <w:rPr>
                <w:b/>
                <w:sz w:val="20"/>
                <w:szCs w:val="20"/>
              </w:rPr>
            </w:pPr>
            <w:r w:rsidRPr="008D3648">
              <w:rPr>
                <w:b/>
                <w:sz w:val="20"/>
                <w:szCs w:val="20"/>
              </w:rPr>
              <w:t>23</w:t>
            </w:r>
          </w:p>
        </w:tc>
        <w:tc>
          <w:tcPr>
            <w:tcW w:w="321" w:type="pct"/>
            <w:vAlign w:val="center"/>
          </w:tcPr>
          <w:p w:rsidR="00C250CB" w:rsidRPr="008D3648" w:rsidRDefault="00C250CB" w:rsidP="000F1CD2">
            <w:pPr>
              <w:jc w:val="center"/>
              <w:rPr>
                <w:b/>
                <w:sz w:val="20"/>
                <w:szCs w:val="20"/>
              </w:rPr>
            </w:pPr>
            <w:r w:rsidRPr="008D3648">
              <w:rPr>
                <w:b/>
                <w:sz w:val="20"/>
                <w:szCs w:val="20"/>
              </w:rPr>
              <w:t>805</w:t>
            </w:r>
          </w:p>
        </w:tc>
        <w:tc>
          <w:tcPr>
            <w:tcW w:w="321" w:type="pct"/>
            <w:vAlign w:val="center"/>
          </w:tcPr>
          <w:p w:rsidR="00C250CB" w:rsidRPr="008D3648" w:rsidRDefault="00C250CB" w:rsidP="000F1CD2">
            <w:pPr>
              <w:jc w:val="center"/>
              <w:rPr>
                <w:b/>
                <w:sz w:val="20"/>
                <w:szCs w:val="20"/>
              </w:rPr>
            </w:pPr>
            <w:r w:rsidRPr="008D3648">
              <w:rPr>
                <w:b/>
                <w:sz w:val="20"/>
                <w:szCs w:val="20"/>
              </w:rPr>
              <w:t>23</w:t>
            </w:r>
          </w:p>
        </w:tc>
        <w:tc>
          <w:tcPr>
            <w:tcW w:w="321" w:type="pct"/>
            <w:vAlign w:val="center"/>
          </w:tcPr>
          <w:p w:rsidR="00C250CB" w:rsidRPr="008D3648" w:rsidRDefault="00C250CB" w:rsidP="000F1CD2">
            <w:pPr>
              <w:jc w:val="center"/>
              <w:rPr>
                <w:b/>
                <w:sz w:val="20"/>
                <w:szCs w:val="20"/>
              </w:rPr>
            </w:pPr>
            <w:r w:rsidRPr="008D3648">
              <w:rPr>
                <w:b/>
                <w:sz w:val="20"/>
                <w:szCs w:val="20"/>
              </w:rPr>
              <w:t>805</w:t>
            </w:r>
          </w:p>
        </w:tc>
        <w:tc>
          <w:tcPr>
            <w:tcW w:w="321" w:type="pct"/>
            <w:vAlign w:val="center"/>
          </w:tcPr>
          <w:p w:rsidR="00C250CB" w:rsidRPr="008D3648" w:rsidRDefault="00C250CB" w:rsidP="000F1CD2">
            <w:pPr>
              <w:jc w:val="center"/>
              <w:rPr>
                <w:sz w:val="20"/>
                <w:szCs w:val="20"/>
              </w:rPr>
            </w:pPr>
            <w:r w:rsidRPr="008D3648">
              <w:rPr>
                <w:b/>
                <w:sz w:val="20"/>
                <w:szCs w:val="20"/>
              </w:rPr>
              <w:t>23</w:t>
            </w:r>
          </w:p>
        </w:tc>
        <w:tc>
          <w:tcPr>
            <w:tcW w:w="321" w:type="pct"/>
            <w:vAlign w:val="center"/>
          </w:tcPr>
          <w:p w:rsidR="00C250CB" w:rsidRPr="008D3648" w:rsidRDefault="00C250CB" w:rsidP="000F1CD2">
            <w:pPr>
              <w:jc w:val="center"/>
              <w:rPr>
                <w:b/>
                <w:sz w:val="20"/>
                <w:szCs w:val="20"/>
              </w:rPr>
            </w:pPr>
            <w:r w:rsidRPr="008D3648">
              <w:rPr>
                <w:b/>
                <w:sz w:val="20"/>
                <w:szCs w:val="20"/>
              </w:rPr>
              <w:t>805</w:t>
            </w:r>
          </w:p>
        </w:tc>
        <w:tc>
          <w:tcPr>
            <w:tcW w:w="486" w:type="pct"/>
          </w:tcPr>
          <w:p w:rsidR="00C250CB" w:rsidRPr="008D3648" w:rsidRDefault="00C250CB" w:rsidP="000F1CD2">
            <w:pPr>
              <w:jc w:val="center"/>
              <w:rPr>
                <w:b/>
                <w:sz w:val="20"/>
                <w:szCs w:val="20"/>
              </w:rPr>
            </w:pPr>
            <w:r w:rsidRPr="008D3648">
              <w:rPr>
                <w:b/>
                <w:sz w:val="20"/>
                <w:szCs w:val="20"/>
              </w:rPr>
              <w:t>3108</w:t>
            </w:r>
          </w:p>
        </w:tc>
      </w:tr>
      <w:tr w:rsidR="00C250CB" w:rsidRPr="008D3648" w:rsidTr="00C36289">
        <w:tc>
          <w:tcPr>
            <w:tcW w:w="1945" w:type="pct"/>
            <w:gridSpan w:val="2"/>
          </w:tcPr>
          <w:p w:rsidR="00C250CB" w:rsidRPr="008D3648" w:rsidRDefault="00C250CB" w:rsidP="000F1CD2">
            <w:pPr>
              <w:rPr>
                <w:sz w:val="20"/>
                <w:szCs w:val="20"/>
              </w:rPr>
            </w:pPr>
            <w:r w:rsidRPr="008D3648">
              <w:rPr>
                <w:sz w:val="20"/>
                <w:szCs w:val="20"/>
              </w:rPr>
              <w:t>Вариативная часть (школьный компонент)</w:t>
            </w:r>
          </w:p>
        </w:tc>
        <w:tc>
          <w:tcPr>
            <w:tcW w:w="642" w:type="pct"/>
            <w:gridSpan w:val="2"/>
            <w:vAlign w:val="center"/>
          </w:tcPr>
          <w:p w:rsidR="00C250CB" w:rsidRPr="008D3648" w:rsidRDefault="00C250CB" w:rsidP="000F1CD2">
            <w:pPr>
              <w:jc w:val="center"/>
              <w:rPr>
                <w:b/>
                <w:sz w:val="20"/>
                <w:szCs w:val="20"/>
              </w:rPr>
            </w:pPr>
          </w:p>
        </w:tc>
        <w:tc>
          <w:tcPr>
            <w:tcW w:w="642" w:type="pct"/>
            <w:gridSpan w:val="2"/>
            <w:vAlign w:val="center"/>
          </w:tcPr>
          <w:p w:rsidR="00C250CB" w:rsidRPr="008D3648" w:rsidRDefault="00C250CB" w:rsidP="000F1CD2">
            <w:pPr>
              <w:jc w:val="center"/>
              <w:rPr>
                <w:b/>
                <w:sz w:val="20"/>
                <w:szCs w:val="20"/>
              </w:rPr>
            </w:pPr>
          </w:p>
        </w:tc>
        <w:tc>
          <w:tcPr>
            <w:tcW w:w="642" w:type="pct"/>
            <w:gridSpan w:val="2"/>
            <w:vAlign w:val="center"/>
          </w:tcPr>
          <w:p w:rsidR="00C250CB" w:rsidRPr="008D3648" w:rsidRDefault="00C250CB" w:rsidP="000F1CD2">
            <w:pPr>
              <w:jc w:val="center"/>
              <w:rPr>
                <w:b/>
                <w:sz w:val="20"/>
                <w:szCs w:val="20"/>
              </w:rPr>
            </w:pPr>
          </w:p>
        </w:tc>
        <w:tc>
          <w:tcPr>
            <w:tcW w:w="643" w:type="pct"/>
            <w:gridSpan w:val="2"/>
            <w:vAlign w:val="center"/>
          </w:tcPr>
          <w:p w:rsidR="00C250CB" w:rsidRPr="008D3648" w:rsidRDefault="00C250CB" w:rsidP="000F1CD2">
            <w:pPr>
              <w:jc w:val="center"/>
              <w:rPr>
                <w:b/>
                <w:sz w:val="20"/>
                <w:szCs w:val="20"/>
              </w:rPr>
            </w:pPr>
          </w:p>
        </w:tc>
        <w:tc>
          <w:tcPr>
            <w:tcW w:w="486" w:type="pct"/>
          </w:tcPr>
          <w:p w:rsidR="00C250CB" w:rsidRPr="008D3648" w:rsidRDefault="00C250CB" w:rsidP="000F1CD2">
            <w:pPr>
              <w:jc w:val="center"/>
              <w:rPr>
                <w:b/>
                <w:sz w:val="20"/>
                <w:szCs w:val="20"/>
              </w:rPr>
            </w:pPr>
          </w:p>
        </w:tc>
      </w:tr>
      <w:tr w:rsidR="00C36289" w:rsidRPr="008D3648" w:rsidTr="00C36289">
        <w:tc>
          <w:tcPr>
            <w:tcW w:w="903" w:type="pct"/>
          </w:tcPr>
          <w:p w:rsidR="00C250CB" w:rsidRPr="008D3648" w:rsidRDefault="00C250CB" w:rsidP="000F1CD2">
            <w:pPr>
              <w:jc w:val="center"/>
              <w:rPr>
                <w:sz w:val="20"/>
                <w:szCs w:val="20"/>
              </w:rPr>
            </w:pPr>
          </w:p>
        </w:tc>
        <w:tc>
          <w:tcPr>
            <w:tcW w:w="1041" w:type="pct"/>
          </w:tcPr>
          <w:p w:rsidR="00C250CB" w:rsidRPr="008D3648" w:rsidRDefault="00C250CB" w:rsidP="000F1CD2">
            <w:pPr>
              <w:jc w:val="center"/>
              <w:rPr>
                <w:sz w:val="20"/>
                <w:szCs w:val="20"/>
              </w:rPr>
            </w:pPr>
            <w:r w:rsidRPr="008D3648">
              <w:rPr>
                <w:sz w:val="20"/>
                <w:szCs w:val="20"/>
              </w:rPr>
              <w:t xml:space="preserve">Итого: объём аудиторной нагрузки при 5-дневной учебной неделе </w:t>
            </w:r>
          </w:p>
        </w:tc>
        <w:tc>
          <w:tcPr>
            <w:tcW w:w="642" w:type="pct"/>
            <w:gridSpan w:val="2"/>
            <w:vAlign w:val="center"/>
          </w:tcPr>
          <w:p w:rsidR="00C250CB" w:rsidRPr="008D3648" w:rsidRDefault="00C250CB" w:rsidP="000F1CD2">
            <w:pPr>
              <w:jc w:val="center"/>
              <w:rPr>
                <w:b/>
                <w:sz w:val="20"/>
                <w:szCs w:val="20"/>
              </w:rPr>
            </w:pPr>
            <w:r w:rsidRPr="008D3648">
              <w:rPr>
                <w:b/>
                <w:sz w:val="20"/>
                <w:szCs w:val="20"/>
              </w:rPr>
              <w:t>21</w:t>
            </w:r>
          </w:p>
        </w:tc>
        <w:tc>
          <w:tcPr>
            <w:tcW w:w="642" w:type="pct"/>
            <w:gridSpan w:val="2"/>
            <w:vAlign w:val="center"/>
          </w:tcPr>
          <w:p w:rsidR="00C250CB" w:rsidRPr="008D3648" w:rsidRDefault="00C250CB" w:rsidP="000F1CD2">
            <w:pPr>
              <w:jc w:val="center"/>
              <w:rPr>
                <w:b/>
                <w:sz w:val="20"/>
                <w:szCs w:val="20"/>
              </w:rPr>
            </w:pPr>
            <w:r w:rsidRPr="008D3648">
              <w:rPr>
                <w:b/>
                <w:sz w:val="20"/>
                <w:szCs w:val="20"/>
              </w:rPr>
              <w:t>23</w:t>
            </w:r>
          </w:p>
        </w:tc>
        <w:tc>
          <w:tcPr>
            <w:tcW w:w="642" w:type="pct"/>
            <w:gridSpan w:val="2"/>
            <w:vAlign w:val="center"/>
          </w:tcPr>
          <w:p w:rsidR="00C250CB" w:rsidRPr="008D3648" w:rsidRDefault="00C250CB" w:rsidP="000F1CD2">
            <w:pPr>
              <w:jc w:val="center"/>
              <w:rPr>
                <w:b/>
                <w:sz w:val="20"/>
                <w:szCs w:val="20"/>
              </w:rPr>
            </w:pPr>
            <w:r w:rsidRPr="008D3648">
              <w:rPr>
                <w:b/>
                <w:sz w:val="20"/>
                <w:szCs w:val="20"/>
              </w:rPr>
              <w:t>23</w:t>
            </w:r>
          </w:p>
        </w:tc>
        <w:tc>
          <w:tcPr>
            <w:tcW w:w="643" w:type="pct"/>
            <w:gridSpan w:val="2"/>
            <w:vAlign w:val="center"/>
          </w:tcPr>
          <w:p w:rsidR="00C250CB" w:rsidRPr="008D3648" w:rsidRDefault="00C250CB" w:rsidP="000F1CD2">
            <w:pPr>
              <w:jc w:val="center"/>
              <w:rPr>
                <w:b/>
                <w:sz w:val="20"/>
                <w:szCs w:val="20"/>
              </w:rPr>
            </w:pPr>
            <w:r w:rsidRPr="008D3648">
              <w:rPr>
                <w:b/>
                <w:sz w:val="20"/>
                <w:szCs w:val="20"/>
              </w:rPr>
              <w:t>23</w:t>
            </w:r>
          </w:p>
        </w:tc>
        <w:tc>
          <w:tcPr>
            <w:tcW w:w="486" w:type="pct"/>
          </w:tcPr>
          <w:p w:rsidR="00C250CB" w:rsidRPr="008D3648" w:rsidRDefault="00C250CB" w:rsidP="000F1CD2">
            <w:pPr>
              <w:jc w:val="center"/>
              <w:rPr>
                <w:b/>
                <w:sz w:val="20"/>
                <w:szCs w:val="20"/>
              </w:rPr>
            </w:pPr>
          </w:p>
        </w:tc>
      </w:tr>
    </w:tbl>
    <w:p w:rsidR="00C250CB" w:rsidRPr="008D3648" w:rsidRDefault="00C250CB" w:rsidP="00C250CB">
      <w:pPr>
        <w:jc w:val="center"/>
        <w:rPr>
          <w:b/>
          <w:sz w:val="20"/>
          <w:szCs w:val="20"/>
        </w:rPr>
      </w:pPr>
    </w:p>
    <w:p w:rsidR="00C132F2" w:rsidRPr="008D3648" w:rsidRDefault="00C132F2" w:rsidP="00C132F2">
      <w:pPr>
        <w:jc w:val="center"/>
        <w:rPr>
          <w:b/>
          <w:sz w:val="20"/>
          <w:szCs w:val="20"/>
        </w:rPr>
      </w:pPr>
      <w:r w:rsidRPr="008D3648">
        <w:rPr>
          <w:b/>
          <w:sz w:val="20"/>
          <w:szCs w:val="20"/>
        </w:rPr>
        <w:t xml:space="preserve">Учебный план, реализующий специальное (коррекционное) </w:t>
      </w:r>
    </w:p>
    <w:p w:rsidR="00C132F2" w:rsidRPr="008D3648" w:rsidRDefault="00C132F2" w:rsidP="00C132F2">
      <w:pPr>
        <w:jc w:val="center"/>
        <w:rPr>
          <w:b/>
          <w:sz w:val="20"/>
          <w:szCs w:val="20"/>
        </w:rPr>
      </w:pPr>
      <w:r w:rsidRPr="008D3648">
        <w:rPr>
          <w:b/>
          <w:sz w:val="20"/>
          <w:szCs w:val="20"/>
        </w:rPr>
        <w:t>образование (</w:t>
      </w:r>
      <w:r w:rsidRPr="008D3648">
        <w:rPr>
          <w:b/>
          <w:sz w:val="20"/>
          <w:szCs w:val="20"/>
          <w:lang w:val="en-US"/>
        </w:rPr>
        <w:t>VII</w:t>
      </w:r>
      <w:r w:rsidRPr="008D3648">
        <w:rPr>
          <w:b/>
          <w:sz w:val="20"/>
          <w:szCs w:val="20"/>
        </w:rPr>
        <w:t xml:space="preserve"> вида) в условиях общеобразовательного класса,</w:t>
      </w:r>
    </w:p>
    <w:p w:rsidR="00C132F2" w:rsidRPr="008D3648" w:rsidRDefault="00C132F2" w:rsidP="00C132F2">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384"/>
        <w:gridCol w:w="1315"/>
        <w:gridCol w:w="1315"/>
        <w:gridCol w:w="1315"/>
        <w:gridCol w:w="1313"/>
      </w:tblGrid>
      <w:tr w:rsidR="00EF520A" w:rsidRPr="008D3648" w:rsidTr="00C36289">
        <w:tc>
          <w:tcPr>
            <w:tcW w:w="1117" w:type="pct"/>
            <w:vMerge w:val="restart"/>
          </w:tcPr>
          <w:p w:rsidR="00EF520A" w:rsidRPr="008D3648" w:rsidRDefault="00EF520A" w:rsidP="00EF520A">
            <w:pPr>
              <w:jc w:val="center"/>
              <w:rPr>
                <w:sz w:val="20"/>
                <w:szCs w:val="20"/>
              </w:rPr>
            </w:pPr>
            <w:r w:rsidRPr="008D3648">
              <w:rPr>
                <w:sz w:val="20"/>
                <w:szCs w:val="20"/>
              </w:rPr>
              <w:t>Образовательные области</w:t>
            </w:r>
          </w:p>
        </w:tc>
        <w:tc>
          <w:tcPr>
            <w:tcW w:w="1520" w:type="pct"/>
            <w:vMerge w:val="restart"/>
            <w:vAlign w:val="center"/>
          </w:tcPr>
          <w:p w:rsidR="00EF520A" w:rsidRPr="008D3648" w:rsidRDefault="00EF520A" w:rsidP="00EF520A">
            <w:pPr>
              <w:jc w:val="center"/>
              <w:rPr>
                <w:sz w:val="20"/>
                <w:szCs w:val="20"/>
              </w:rPr>
            </w:pPr>
            <w:r w:rsidRPr="008D3648">
              <w:rPr>
                <w:sz w:val="20"/>
                <w:szCs w:val="20"/>
              </w:rPr>
              <w:t>Учебные предметы</w:t>
            </w:r>
          </w:p>
        </w:tc>
        <w:tc>
          <w:tcPr>
            <w:tcW w:w="591" w:type="pct"/>
          </w:tcPr>
          <w:p w:rsidR="00EF520A" w:rsidRPr="008D3648" w:rsidRDefault="00EF520A" w:rsidP="00EF520A">
            <w:pPr>
              <w:jc w:val="center"/>
              <w:rPr>
                <w:sz w:val="20"/>
                <w:szCs w:val="20"/>
              </w:rPr>
            </w:pPr>
            <w:r w:rsidRPr="008D3648">
              <w:rPr>
                <w:sz w:val="20"/>
                <w:szCs w:val="20"/>
              </w:rPr>
              <w:t xml:space="preserve">Кол-во часов в неделю </w:t>
            </w:r>
          </w:p>
        </w:tc>
        <w:tc>
          <w:tcPr>
            <w:tcW w:w="591" w:type="pct"/>
          </w:tcPr>
          <w:p w:rsidR="00EF520A" w:rsidRPr="008D3648" w:rsidRDefault="00EF520A" w:rsidP="00EF520A">
            <w:pPr>
              <w:jc w:val="center"/>
              <w:rPr>
                <w:sz w:val="20"/>
                <w:szCs w:val="20"/>
              </w:rPr>
            </w:pPr>
            <w:r w:rsidRPr="008D3648">
              <w:rPr>
                <w:sz w:val="20"/>
                <w:szCs w:val="20"/>
              </w:rPr>
              <w:t>Кол-во часов в неделю</w:t>
            </w:r>
          </w:p>
        </w:tc>
        <w:tc>
          <w:tcPr>
            <w:tcW w:w="591" w:type="pct"/>
          </w:tcPr>
          <w:p w:rsidR="00EF520A" w:rsidRPr="008D3648" w:rsidRDefault="00EF520A" w:rsidP="00EF520A">
            <w:pPr>
              <w:jc w:val="center"/>
              <w:rPr>
                <w:sz w:val="20"/>
                <w:szCs w:val="20"/>
              </w:rPr>
            </w:pPr>
            <w:r w:rsidRPr="008D3648">
              <w:rPr>
                <w:sz w:val="20"/>
                <w:szCs w:val="20"/>
              </w:rPr>
              <w:t xml:space="preserve">Кол-во часов в неделю </w:t>
            </w:r>
          </w:p>
        </w:tc>
        <w:tc>
          <w:tcPr>
            <w:tcW w:w="590" w:type="pct"/>
          </w:tcPr>
          <w:p w:rsidR="00EF520A" w:rsidRPr="008D3648" w:rsidRDefault="00EF520A" w:rsidP="00EF520A">
            <w:pPr>
              <w:jc w:val="center"/>
              <w:rPr>
                <w:sz w:val="20"/>
                <w:szCs w:val="20"/>
              </w:rPr>
            </w:pPr>
            <w:r w:rsidRPr="008D3648">
              <w:rPr>
                <w:sz w:val="20"/>
                <w:szCs w:val="20"/>
              </w:rPr>
              <w:t>Кол-во часов в неделю</w:t>
            </w:r>
          </w:p>
        </w:tc>
      </w:tr>
      <w:tr w:rsidR="00EF520A" w:rsidRPr="008D3648" w:rsidTr="00C36289">
        <w:tc>
          <w:tcPr>
            <w:tcW w:w="1117" w:type="pct"/>
            <w:vMerge/>
          </w:tcPr>
          <w:p w:rsidR="00EF520A" w:rsidRPr="008D3648" w:rsidRDefault="00EF520A" w:rsidP="00EF520A">
            <w:pPr>
              <w:jc w:val="center"/>
              <w:rPr>
                <w:sz w:val="20"/>
                <w:szCs w:val="20"/>
              </w:rPr>
            </w:pPr>
          </w:p>
        </w:tc>
        <w:tc>
          <w:tcPr>
            <w:tcW w:w="1520" w:type="pct"/>
            <w:vMerge/>
            <w:vAlign w:val="center"/>
          </w:tcPr>
          <w:p w:rsidR="00EF520A" w:rsidRPr="008D3648" w:rsidRDefault="00EF520A" w:rsidP="00EF520A">
            <w:pPr>
              <w:jc w:val="center"/>
              <w:rPr>
                <w:sz w:val="20"/>
                <w:szCs w:val="20"/>
              </w:rPr>
            </w:pP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b/>
                <w:sz w:val="20"/>
                <w:szCs w:val="20"/>
              </w:rPr>
            </w:pPr>
            <w:r w:rsidRPr="008D3648">
              <w:rPr>
                <w:b/>
                <w:sz w:val="20"/>
                <w:szCs w:val="20"/>
              </w:rPr>
              <w:t>2</w:t>
            </w:r>
          </w:p>
        </w:tc>
        <w:tc>
          <w:tcPr>
            <w:tcW w:w="591" w:type="pct"/>
          </w:tcPr>
          <w:p w:rsidR="00EF520A" w:rsidRPr="008D3648" w:rsidRDefault="00EF520A" w:rsidP="00EF520A">
            <w:pPr>
              <w:jc w:val="center"/>
              <w:rPr>
                <w:sz w:val="20"/>
                <w:szCs w:val="20"/>
              </w:rPr>
            </w:pPr>
            <w:r w:rsidRPr="008D3648">
              <w:rPr>
                <w:b/>
                <w:sz w:val="20"/>
                <w:szCs w:val="20"/>
              </w:rPr>
              <w:t>3</w:t>
            </w:r>
          </w:p>
        </w:tc>
        <w:tc>
          <w:tcPr>
            <w:tcW w:w="590" w:type="pct"/>
          </w:tcPr>
          <w:p w:rsidR="00EF520A" w:rsidRPr="008D3648" w:rsidRDefault="00EF520A" w:rsidP="00EF520A">
            <w:pPr>
              <w:jc w:val="center"/>
              <w:rPr>
                <w:b/>
                <w:sz w:val="20"/>
                <w:szCs w:val="20"/>
              </w:rPr>
            </w:pPr>
            <w:r w:rsidRPr="008D3648">
              <w:rPr>
                <w:b/>
                <w:sz w:val="20"/>
                <w:szCs w:val="20"/>
              </w:rPr>
              <w:t>4</w:t>
            </w:r>
          </w:p>
        </w:tc>
      </w:tr>
      <w:tr w:rsidR="00EF520A" w:rsidRPr="008D3648" w:rsidTr="00C36289">
        <w:tc>
          <w:tcPr>
            <w:tcW w:w="1117" w:type="pct"/>
            <w:vMerge w:val="restart"/>
          </w:tcPr>
          <w:p w:rsidR="00EF520A" w:rsidRPr="008D3648" w:rsidRDefault="00EF520A" w:rsidP="00EF520A">
            <w:pPr>
              <w:rPr>
                <w:sz w:val="20"/>
                <w:szCs w:val="20"/>
              </w:rPr>
            </w:pPr>
            <w:r w:rsidRPr="008D3648">
              <w:rPr>
                <w:sz w:val="20"/>
                <w:szCs w:val="20"/>
              </w:rPr>
              <w:t>Филология</w:t>
            </w:r>
          </w:p>
        </w:tc>
        <w:tc>
          <w:tcPr>
            <w:tcW w:w="1520" w:type="pct"/>
          </w:tcPr>
          <w:p w:rsidR="00EF520A" w:rsidRPr="008D3648" w:rsidRDefault="00EF520A" w:rsidP="00EF520A">
            <w:pPr>
              <w:rPr>
                <w:sz w:val="20"/>
                <w:szCs w:val="20"/>
              </w:rPr>
            </w:pPr>
            <w:r w:rsidRPr="008D3648">
              <w:rPr>
                <w:sz w:val="20"/>
                <w:szCs w:val="20"/>
              </w:rPr>
              <w:t>Русский язык</w:t>
            </w:r>
          </w:p>
        </w:tc>
        <w:tc>
          <w:tcPr>
            <w:tcW w:w="591" w:type="pct"/>
          </w:tcPr>
          <w:p w:rsidR="00EF520A" w:rsidRPr="008D3648" w:rsidRDefault="00EF520A" w:rsidP="00EF520A">
            <w:pPr>
              <w:jc w:val="center"/>
              <w:rPr>
                <w:sz w:val="20"/>
                <w:szCs w:val="20"/>
              </w:rPr>
            </w:pPr>
            <w:r w:rsidRPr="008D3648">
              <w:rPr>
                <w:sz w:val="20"/>
                <w:szCs w:val="20"/>
              </w:rPr>
              <w:t>5</w:t>
            </w:r>
          </w:p>
        </w:tc>
        <w:tc>
          <w:tcPr>
            <w:tcW w:w="591" w:type="pct"/>
          </w:tcPr>
          <w:p w:rsidR="00EF520A" w:rsidRPr="008D3648" w:rsidRDefault="00EF520A" w:rsidP="00EF520A">
            <w:pPr>
              <w:jc w:val="center"/>
              <w:rPr>
                <w:sz w:val="20"/>
                <w:szCs w:val="20"/>
              </w:rPr>
            </w:pPr>
            <w:r w:rsidRPr="008D3648">
              <w:rPr>
                <w:sz w:val="20"/>
                <w:szCs w:val="20"/>
              </w:rPr>
              <w:t>5</w:t>
            </w:r>
          </w:p>
        </w:tc>
        <w:tc>
          <w:tcPr>
            <w:tcW w:w="591" w:type="pct"/>
          </w:tcPr>
          <w:p w:rsidR="00EF520A" w:rsidRPr="008D3648" w:rsidRDefault="00EF520A" w:rsidP="00EF520A">
            <w:pPr>
              <w:jc w:val="center"/>
              <w:rPr>
                <w:sz w:val="20"/>
                <w:szCs w:val="20"/>
              </w:rPr>
            </w:pPr>
            <w:r w:rsidRPr="008D3648">
              <w:rPr>
                <w:sz w:val="20"/>
                <w:szCs w:val="20"/>
              </w:rPr>
              <w:t>5</w:t>
            </w:r>
          </w:p>
        </w:tc>
        <w:tc>
          <w:tcPr>
            <w:tcW w:w="590" w:type="pct"/>
            <w:vAlign w:val="center"/>
          </w:tcPr>
          <w:p w:rsidR="00EF520A" w:rsidRPr="008D3648" w:rsidRDefault="00EF520A" w:rsidP="00EF520A">
            <w:pPr>
              <w:jc w:val="center"/>
              <w:rPr>
                <w:sz w:val="20"/>
                <w:szCs w:val="20"/>
              </w:rPr>
            </w:pPr>
            <w:r w:rsidRPr="008D3648">
              <w:rPr>
                <w:sz w:val="20"/>
                <w:szCs w:val="20"/>
              </w:rPr>
              <w:t>5/4</w:t>
            </w:r>
          </w:p>
        </w:tc>
      </w:tr>
      <w:tr w:rsidR="00EF520A" w:rsidRPr="008D3648" w:rsidTr="00C36289">
        <w:tc>
          <w:tcPr>
            <w:tcW w:w="1117" w:type="pct"/>
            <w:vMerge/>
          </w:tcPr>
          <w:p w:rsidR="00EF520A" w:rsidRPr="008D3648" w:rsidRDefault="00EF520A" w:rsidP="00EF520A">
            <w:pPr>
              <w:rPr>
                <w:sz w:val="20"/>
                <w:szCs w:val="20"/>
              </w:rPr>
            </w:pPr>
          </w:p>
        </w:tc>
        <w:tc>
          <w:tcPr>
            <w:tcW w:w="1520" w:type="pct"/>
          </w:tcPr>
          <w:p w:rsidR="00EF520A" w:rsidRPr="008D3648" w:rsidRDefault="00EF520A" w:rsidP="00EF520A">
            <w:pPr>
              <w:rPr>
                <w:sz w:val="20"/>
                <w:szCs w:val="20"/>
              </w:rPr>
            </w:pPr>
            <w:r w:rsidRPr="008D3648">
              <w:rPr>
                <w:sz w:val="20"/>
                <w:szCs w:val="20"/>
              </w:rPr>
              <w:t>Литературное чтение</w:t>
            </w:r>
          </w:p>
        </w:tc>
        <w:tc>
          <w:tcPr>
            <w:tcW w:w="591" w:type="pct"/>
          </w:tcPr>
          <w:p w:rsidR="00EF520A" w:rsidRPr="008D3648" w:rsidRDefault="00EF520A" w:rsidP="00EF520A">
            <w:pPr>
              <w:jc w:val="center"/>
              <w:rPr>
                <w:sz w:val="20"/>
                <w:szCs w:val="20"/>
              </w:rPr>
            </w:pPr>
            <w:r w:rsidRPr="008D3648">
              <w:rPr>
                <w:sz w:val="20"/>
                <w:szCs w:val="20"/>
              </w:rPr>
              <w:t>4</w:t>
            </w:r>
          </w:p>
        </w:tc>
        <w:tc>
          <w:tcPr>
            <w:tcW w:w="591" w:type="pct"/>
          </w:tcPr>
          <w:p w:rsidR="00EF520A" w:rsidRPr="008D3648" w:rsidRDefault="00EF520A" w:rsidP="00EF520A">
            <w:pPr>
              <w:jc w:val="center"/>
              <w:rPr>
                <w:sz w:val="20"/>
                <w:szCs w:val="20"/>
              </w:rPr>
            </w:pPr>
            <w:r w:rsidRPr="008D3648">
              <w:rPr>
                <w:sz w:val="20"/>
                <w:szCs w:val="20"/>
              </w:rPr>
              <w:t>4</w:t>
            </w:r>
          </w:p>
        </w:tc>
        <w:tc>
          <w:tcPr>
            <w:tcW w:w="591" w:type="pct"/>
          </w:tcPr>
          <w:p w:rsidR="00EF520A" w:rsidRPr="008D3648" w:rsidRDefault="00EF520A" w:rsidP="00EF520A">
            <w:pPr>
              <w:jc w:val="center"/>
              <w:rPr>
                <w:sz w:val="20"/>
                <w:szCs w:val="20"/>
              </w:rPr>
            </w:pPr>
            <w:r w:rsidRPr="008D3648">
              <w:rPr>
                <w:sz w:val="20"/>
                <w:szCs w:val="20"/>
              </w:rPr>
              <w:t>4</w:t>
            </w:r>
          </w:p>
        </w:tc>
        <w:tc>
          <w:tcPr>
            <w:tcW w:w="590" w:type="pct"/>
            <w:vAlign w:val="center"/>
          </w:tcPr>
          <w:p w:rsidR="00EF520A" w:rsidRPr="008D3648" w:rsidRDefault="00EF520A" w:rsidP="00EF520A">
            <w:pPr>
              <w:jc w:val="center"/>
              <w:rPr>
                <w:sz w:val="20"/>
                <w:szCs w:val="20"/>
              </w:rPr>
            </w:pPr>
            <w:r w:rsidRPr="008D3648">
              <w:rPr>
                <w:sz w:val="20"/>
                <w:szCs w:val="20"/>
              </w:rPr>
              <w:t>2/3</w:t>
            </w:r>
          </w:p>
        </w:tc>
      </w:tr>
      <w:tr w:rsidR="00EF520A" w:rsidRPr="008D3648" w:rsidTr="00C36289">
        <w:tc>
          <w:tcPr>
            <w:tcW w:w="1117" w:type="pct"/>
            <w:vMerge/>
          </w:tcPr>
          <w:p w:rsidR="00EF520A" w:rsidRPr="008D3648" w:rsidRDefault="00EF520A" w:rsidP="00EF520A">
            <w:pPr>
              <w:rPr>
                <w:sz w:val="20"/>
                <w:szCs w:val="20"/>
              </w:rPr>
            </w:pPr>
          </w:p>
        </w:tc>
        <w:tc>
          <w:tcPr>
            <w:tcW w:w="1520" w:type="pct"/>
          </w:tcPr>
          <w:p w:rsidR="00EF520A" w:rsidRPr="008D3648" w:rsidRDefault="00EF520A" w:rsidP="00EF520A">
            <w:pPr>
              <w:rPr>
                <w:sz w:val="20"/>
                <w:szCs w:val="20"/>
              </w:rPr>
            </w:pPr>
            <w:r w:rsidRPr="008D3648">
              <w:rPr>
                <w:sz w:val="20"/>
                <w:szCs w:val="20"/>
              </w:rPr>
              <w:t xml:space="preserve">Иностранный язык </w:t>
            </w:r>
          </w:p>
        </w:tc>
        <w:tc>
          <w:tcPr>
            <w:tcW w:w="591" w:type="pct"/>
          </w:tcPr>
          <w:p w:rsidR="00EF520A" w:rsidRPr="008D3648" w:rsidRDefault="00EF520A" w:rsidP="00EF520A">
            <w:pPr>
              <w:jc w:val="center"/>
              <w:rPr>
                <w:sz w:val="20"/>
                <w:szCs w:val="20"/>
              </w:rPr>
            </w:pPr>
            <w:r w:rsidRPr="008D3648">
              <w:rPr>
                <w:sz w:val="20"/>
                <w:szCs w:val="20"/>
              </w:rPr>
              <w:t>2</w:t>
            </w:r>
          </w:p>
        </w:tc>
        <w:tc>
          <w:tcPr>
            <w:tcW w:w="591" w:type="pct"/>
          </w:tcPr>
          <w:p w:rsidR="00EF520A" w:rsidRPr="008D3648" w:rsidRDefault="00EF520A" w:rsidP="00EF520A">
            <w:pPr>
              <w:jc w:val="center"/>
              <w:rPr>
                <w:sz w:val="20"/>
                <w:szCs w:val="20"/>
              </w:rPr>
            </w:pPr>
            <w:r w:rsidRPr="008D3648">
              <w:rPr>
                <w:sz w:val="20"/>
                <w:szCs w:val="20"/>
              </w:rPr>
              <w:t>2</w:t>
            </w:r>
          </w:p>
        </w:tc>
        <w:tc>
          <w:tcPr>
            <w:tcW w:w="591" w:type="pct"/>
          </w:tcPr>
          <w:p w:rsidR="00EF520A" w:rsidRPr="008D3648" w:rsidRDefault="00EF520A" w:rsidP="00EF520A">
            <w:pPr>
              <w:jc w:val="center"/>
              <w:rPr>
                <w:sz w:val="20"/>
                <w:szCs w:val="20"/>
              </w:rPr>
            </w:pPr>
            <w:r w:rsidRPr="008D3648">
              <w:rPr>
                <w:sz w:val="20"/>
                <w:szCs w:val="20"/>
              </w:rPr>
              <w:t>2</w:t>
            </w:r>
          </w:p>
        </w:tc>
        <w:tc>
          <w:tcPr>
            <w:tcW w:w="590" w:type="pct"/>
            <w:vAlign w:val="center"/>
          </w:tcPr>
          <w:p w:rsidR="00EF520A" w:rsidRPr="008D3648" w:rsidRDefault="00EF520A" w:rsidP="00EF520A">
            <w:pPr>
              <w:jc w:val="center"/>
              <w:rPr>
                <w:sz w:val="20"/>
                <w:szCs w:val="20"/>
              </w:rPr>
            </w:pPr>
            <w:r w:rsidRPr="008D3648">
              <w:rPr>
                <w:sz w:val="20"/>
                <w:szCs w:val="20"/>
              </w:rPr>
              <w:t>2</w:t>
            </w:r>
          </w:p>
        </w:tc>
      </w:tr>
      <w:tr w:rsidR="00EF520A" w:rsidRPr="008D3648" w:rsidTr="00C36289">
        <w:tc>
          <w:tcPr>
            <w:tcW w:w="1117" w:type="pct"/>
          </w:tcPr>
          <w:p w:rsidR="00EF520A" w:rsidRPr="008D3648" w:rsidRDefault="00EF520A" w:rsidP="00EF520A">
            <w:pPr>
              <w:rPr>
                <w:sz w:val="20"/>
                <w:szCs w:val="20"/>
              </w:rPr>
            </w:pPr>
            <w:r w:rsidRPr="008D3648">
              <w:rPr>
                <w:bCs/>
                <w:sz w:val="20"/>
                <w:szCs w:val="20"/>
              </w:rPr>
              <w:t xml:space="preserve">Основы </w:t>
            </w:r>
            <w:r w:rsidRPr="008D3648">
              <w:rPr>
                <w:rStyle w:val="Zag11"/>
                <w:rFonts w:eastAsia="@Arial Unicode MS"/>
                <w:sz w:val="20"/>
                <w:szCs w:val="20"/>
              </w:rPr>
              <w:t>религиозной культуры и светской этики</w:t>
            </w:r>
          </w:p>
        </w:tc>
        <w:tc>
          <w:tcPr>
            <w:tcW w:w="1520" w:type="pct"/>
          </w:tcPr>
          <w:p w:rsidR="00EF520A" w:rsidRPr="008D3648" w:rsidRDefault="00EF520A" w:rsidP="00EF520A">
            <w:pPr>
              <w:rPr>
                <w:sz w:val="20"/>
                <w:szCs w:val="20"/>
              </w:rPr>
            </w:pPr>
            <w:r w:rsidRPr="008D3648">
              <w:rPr>
                <w:sz w:val="20"/>
                <w:szCs w:val="20"/>
              </w:rPr>
              <w:t>Основы религиозной культуры и светской этики</w:t>
            </w:r>
          </w:p>
        </w:tc>
        <w:tc>
          <w:tcPr>
            <w:tcW w:w="591" w:type="pct"/>
          </w:tcPr>
          <w:p w:rsidR="00EF520A" w:rsidRPr="008D3648" w:rsidRDefault="00EF520A" w:rsidP="00EF520A">
            <w:pPr>
              <w:jc w:val="center"/>
              <w:rPr>
                <w:sz w:val="20"/>
                <w:szCs w:val="20"/>
              </w:rPr>
            </w:pPr>
            <w:r w:rsidRPr="008D3648">
              <w:rPr>
                <w:sz w:val="20"/>
                <w:szCs w:val="20"/>
              </w:rPr>
              <w:t>-</w:t>
            </w:r>
          </w:p>
        </w:tc>
        <w:tc>
          <w:tcPr>
            <w:tcW w:w="591" w:type="pct"/>
          </w:tcPr>
          <w:p w:rsidR="00EF520A" w:rsidRPr="008D3648" w:rsidRDefault="00EF520A" w:rsidP="00EF520A">
            <w:pPr>
              <w:jc w:val="center"/>
              <w:rPr>
                <w:sz w:val="20"/>
                <w:szCs w:val="20"/>
              </w:rPr>
            </w:pPr>
            <w:r w:rsidRPr="008D3648">
              <w:rPr>
                <w:sz w:val="20"/>
                <w:szCs w:val="20"/>
              </w:rPr>
              <w:t>-</w:t>
            </w:r>
          </w:p>
        </w:tc>
        <w:tc>
          <w:tcPr>
            <w:tcW w:w="591" w:type="pct"/>
          </w:tcPr>
          <w:p w:rsidR="00EF520A" w:rsidRPr="008D3648" w:rsidRDefault="00EF520A" w:rsidP="00EF520A">
            <w:pPr>
              <w:jc w:val="center"/>
              <w:rPr>
                <w:sz w:val="20"/>
                <w:szCs w:val="20"/>
              </w:rPr>
            </w:pPr>
            <w:r w:rsidRPr="008D3648">
              <w:rPr>
                <w:sz w:val="20"/>
                <w:szCs w:val="20"/>
              </w:rPr>
              <w:t>-</w:t>
            </w:r>
          </w:p>
        </w:tc>
        <w:tc>
          <w:tcPr>
            <w:tcW w:w="590" w:type="pct"/>
            <w:vAlign w:val="center"/>
          </w:tcPr>
          <w:p w:rsidR="00EF520A" w:rsidRPr="008D3648" w:rsidRDefault="00EF520A" w:rsidP="00EF520A">
            <w:pPr>
              <w:jc w:val="center"/>
              <w:rPr>
                <w:sz w:val="20"/>
                <w:szCs w:val="20"/>
              </w:rPr>
            </w:pPr>
            <w:r w:rsidRPr="008D3648">
              <w:rPr>
                <w:sz w:val="20"/>
                <w:szCs w:val="20"/>
              </w:rPr>
              <w:t>1</w:t>
            </w:r>
          </w:p>
        </w:tc>
      </w:tr>
      <w:tr w:rsidR="00EF520A" w:rsidRPr="008D3648" w:rsidTr="00C36289">
        <w:tc>
          <w:tcPr>
            <w:tcW w:w="1117" w:type="pct"/>
          </w:tcPr>
          <w:p w:rsidR="00EF520A" w:rsidRPr="008D3648" w:rsidRDefault="00EF520A" w:rsidP="00EF520A">
            <w:pPr>
              <w:rPr>
                <w:sz w:val="20"/>
                <w:szCs w:val="20"/>
              </w:rPr>
            </w:pPr>
            <w:r w:rsidRPr="008D3648">
              <w:rPr>
                <w:sz w:val="20"/>
                <w:szCs w:val="20"/>
              </w:rPr>
              <w:t>Математика и информатика</w:t>
            </w:r>
          </w:p>
        </w:tc>
        <w:tc>
          <w:tcPr>
            <w:tcW w:w="1520" w:type="pct"/>
          </w:tcPr>
          <w:p w:rsidR="00EF520A" w:rsidRPr="008D3648" w:rsidRDefault="00EF520A" w:rsidP="00EF520A">
            <w:pPr>
              <w:rPr>
                <w:sz w:val="20"/>
                <w:szCs w:val="20"/>
              </w:rPr>
            </w:pPr>
            <w:r w:rsidRPr="008D3648">
              <w:rPr>
                <w:sz w:val="20"/>
                <w:szCs w:val="20"/>
              </w:rPr>
              <w:t>Математика</w:t>
            </w:r>
          </w:p>
        </w:tc>
        <w:tc>
          <w:tcPr>
            <w:tcW w:w="591" w:type="pct"/>
          </w:tcPr>
          <w:p w:rsidR="00EF520A" w:rsidRPr="008D3648" w:rsidRDefault="00EF520A" w:rsidP="00EF520A">
            <w:pPr>
              <w:jc w:val="center"/>
              <w:rPr>
                <w:sz w:val="20"/>
                <w:szCs w:val="20"/>
              </w:rPr>
            </w:pPr>
            <w:r w:rsidRPr="008D3648">
              <w:rPr>
                <w:sz w:val="20"/>
                <w:szCs w:val="20"/>
              </w:rPr>
              <w:t>4</w:t>
            </w:r>
          </w:p>
        </w:tc>
        <w:tc>
          <w:tcPr>
            <w:tcW w:w="591" w:type="pct"/>
          </w:tcPr>
          <w:p w:rsidR="00EF520A" w:rsidRPr="008D3648" w:rsidRDefault="00EF520A" w:rsidP="00EF520A">
            <w:pPr>
              <w:jc w:val="center"/>
              <w:rPr>
                <w:sz w:val="20"/>
                <w:szCs w:val="20"/>
              </w:rPr>
            </w:pPr>
            <w:r w:rsidRPr="008D3648">
              <w:rPr>
                <w:sz w:val="20"/>
                <w:szCs w:val="20"/>
              </w:rPr>
              <w:t>4</w:t>
            </w:r>
          </w:p>
        </w:tc>
        <w:tc>
          <w:tcPr>
            <w:tcW w:w="591" w:type="pct"/>
          </w:tcPr>
          <w:p w:rsidR="00EF520A" w:rsidRPr="008D3648" w:rsidRDefault="00EF520A" w:rsidP="00EF520A">
            <w:pPr>
              <w:jc w:val="center"/>
              <w:rPr>
                <w:sz w:val="20"/>
                <w:szCs w:val="20"/>
              </w:rPr>
            </w:pPr>
            <w:r w:rsidRPr="008D3648">
              <w:rPr>
                <w:sz w:val="20"/>
                <w:szCs w:val="20"/>
              </w:rPr>
              <w:t>4</w:t>
            </w:r>
          </w:p>
        </w:tc>
        <w:tc>
          <w:tcPr>
            <w:tcW w:w="590" w:type="pct"/>
            <w:vAlign w:val="center"/>
          </w:tcPr>
          <w:p w:rsidR="00EF520A" w:rsidRPr="008D3648" w:rsidRDefault="00EF520A" w:rsidP="00EF520A">
            <w:pPr>
              <w:jc w:val="center"/>
              <w:rPr>
                <w:sz w:val="20"/>
                <w:szCs w:val="20"/>
              </w:rPr>
            </w:pPr>
            <w:r w:rsidRPr="008D3648">
              <w:rPr>
                <w:sz w:val="20"/>
                <w:szCs w:val="20"/>
              </w:rPr>
              <w:t>4</w:t>
            </w:r>
          </w:p>
        </w:tc>
      </w:tr>
      <w:tr w:rsidR="00EF520A" w:rsidRPr="008D3648" w:rsidTr="00C36289">
        <w:tc>
          <w:tcPr>
            <w:tcW w:w="1117" w:type="pct"/>
          </w:tcPr>
          <w:p w:rsidR="00EF520A" w:rsidRPr="008D3648" w:rsidRDefault="00EF520A" w:rsidP="00EF520A">
            <w:pPr>
              <w:rPr>
                <w:sz w:val="20"/>
                <w:szCs w:val="20"/>
              </w:rPr>
            </w:pPr>
            <w:r w:rsidRPr="008D3648">
              <w:rPr>
                <w:bCs/>
                <w:sz w:val="20"/>
                <w:szCs w:val="20"/>
              </w:rPr>
              <w:t>Обществознание и естествознание</w:t>
            </w:r>
          </w:p>
        </w:tc>
        <w:tc>
          <w:tcPr>
            <w:tcW w:w="1520" w:type="pct"/>
          </w:tcPr>
          <w:p w:rsidR="00EF520A" w:rsidRPr="008D3648" w:rsidRDefault="00EF520A" w:rsidP="00EF520A">
            <w:pPr>
              <w:rPr>
                <w:sz w:val="20"/>
                <w:szCs w:val="20"/>
              </w:rPr>
            </w:pPr>
            <w:r w:rsidRPr="008D3648">
              <w:rPr>
                <w:sz w:val="20"/>
                <w:szCs w:val="20"/>
              </w:rPr>
              <w:t>Окружающий мир/Развитие речи*</w:t>
            </w:r>
          </w:p>
        </w:tc>
        <w:tc>
          <w:tcPr>
            <w:tcW w:w="591" w:type="pct"/>
          </w:tcPr>
          <w:p w:rsidR="00EF520A" w:rsidRPr="008D3648" w:rsidRDefault="00EF520A" w:rsidP="00EF520A">
            <w:pPr>
              <w:jc w:val="center"/>
              <w:rPr>
                <w:sz w:val="20"/>
                <w:szCs w:val="20"/>
              </w:rPr>
            </w:pPr>
            <w:r w:rsidRPr="008D3648">
              <w:rPr>
                <w:sz w:val="20"/>
                <w:szCs w:val="20"/>
              </w:rPr>
              <w:t>2</w:t>
            </w:r>
          </w:p>
        </w:tc>
        <w:tc>
          <w:tcPr>
            <w:tcW w:w="591" w:type="pct"/>
          </w:tcPr>
          <w:p w:rsidR="00EF520A" w:rsidRPr="008D3648" w:rsidRDefault="00EF520A" w:rsidP="00EF520A">
            <w:pPr>
              <w:jc w:val="center"/>
              <w:rPr>
                <w:sz w:val="20"/>
                <w:szCs w:val="20"/>
              </w:rPr>
            </w:pPr>
            <w:r w:rsidRPr="008D3648">
              <w:rPr>
                <w:sz w:val="20"/>
                <w:szCs w:val="20"/>
              </w:rPr>
              <w:t>2</w:t>
            </w:r>
          </w:p>
        </w:tc>
        <w:tc>
          <w:tcPr>
            <w:tcW w:w="591" w:type="pct"/>
          </w:tcPr>
          <w:p w:rsidR="00EF520A" w:rsidRPr="008D3648" w:rsidRDefault="00EF520A" w:rsidP="00EF520A">
            <w:pPr>
              <w:jc w:val="center"/>
              <w:rPr>
                <w:sz w:val="20"/>
                <w:szCs w:val="20"/>
              </w:rPr>
            </w:pPr>
            <w:r w:rsidRPr="008D3648">
              <w:rPr>
                <w:sz w:val="20"/>
                <w:szCs w:val="20"/>
              </w:rPr>
              <w:t>2</w:t>
            </w:r>
          </w:p>
        </w:tc>
        <w:tc>
          <w:tcPr>
            <w:tcW w:w="590" w:type="pct"/>
            <w:vAlign w:val="center"/>
          </w:tcPr>
          <w:p w:rsidR="00EF520A" w:rsidRPr="008D3648" w:rsidRDefault="00EF520A" w:rsidP="00EF520A">
            <w:pPr>
              <w:jc w:val="center"/>
              <w:rPr>
                <w:sz w:val="20"/>
                <w:szCs w:val="20"/>
              </w:rPr>
            </w:pPr>
            <w:r w:rsidRPr="008D3648">
              <w:rPr>
                <w:sz w:val="20"/>
                <w:szCs w:val="20"/>
              </w:rPr>
              <w:t>2</w:t>
            </w:r>
          </w:p>
        </w:tc>
      </w:tr>
      <w:tr w:rsidR="00EF520A" w:rsidRPr="008D3648" w:rsidTr="00C36289">
        <w:tc>
          <w:tcPr>
            <w:tcW w:w="1117" w:type="pct"/>
            <w:vMerge w:val="restart"/>
          </w:tcPr>
          <w:p w:rsidR="00EF520A" w:rsidRPr="008D3648" w:rsidRDefault="00EF520A" w:rsidP="00EF520A">
            <w:pPr>
              <w:rPr>
                <w:sz w:val="20"/>
                <w:szCs w:val="20"/>
              </w:rPr>
            </w:pPr>
            <w:r w:rsidRPr="008D3648">
              <w:rPr>
                <w:sz w:val="20"/>
                <w:szCs w:val="20"/>
              </w:rPr>
              <w:t>Искусство</w:t>
            </w:r>
          </w:p>
        </w:tc>
        <w:tc>
          <w:tcPr>
            <w:tcW w:w="1520" w:type="pct"/>
          </w:tcPr>
          <w:p w:rsidR="00EF520A" w:rsidRPr="008D3648" w:rsidRDefault="00EF520A" w:rsidP="00EF520A">
            <w:pPr>
              <w:rPr>
                <w:sz w:val="20"/>
                <w:szCs w:val="20"/>
              </w:rPr>
            </w:pPr>
            <w:r w:rsidRPr="008D3648">
              <w:rPr>
                <w:sz w:val="20"/>
                <w:szCs w:val="20"/>
              </w:rPr>
              <w:t xml:space="preserve">Музыка </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0" w:type="pct"/>
            <w:vAlign w:val="center"/>
          </w:tcPr>
          <w:p w:rsidR="00EF520A" w:rsidRPr="008D3648" w:rsidRDefault="00EF520A" w:rsidP="00EF520A">
            <w:pPr>
              <w:jc w:val="center"/>
              <w:rPr>
                <w:sz w:val="20"/>
                <w:szCs w:val="20"/>
              </w:rPr>
            </w:pPr>
            <w:r w:rsidRPr="008D3648">
              <w:rPr>
                <w:sz w:val="20"/>
                <w:szCs w:val="20"/>
              </w:rPr>
              <w:t>1</w:t>
            </w:r>
          </w:p>
        </w:tc>
      </w:tr>
      <w:tr w:rsidR="00EF520A" w:rsidRPr="008D3648" w:rsidTr="00C36289">
        <w:tc>
          <w:tcPr>
            <w:tcW w:w="1117" w:type="pct"/>
            <w:vMerge/>
          </w:tcPr>
          <w:p w:rsidR="00EF520A" w:rsidRPr="008D3648" w:rsidRDefault="00EF520A" w:rsidP="00EF520A">
            <w:pPr>
              <w:rPr>
                <w:sz w:val="20"/>
                <w:szCs w:val="20"/>
              </w:rPr>
            </w:pPr>
          </w:p>
        </w:tc>
        <w:tc>
          <w:tcPr>
            <w:tcW w:w="1520" w:type="pct"/>
          </w:tcPr>
          <w:p w:rsidR="00EF520A" w:rsidRPr="008D3648" w:rsidRDefault="00EF520A" w:rsidP="00EF520A">
            <w:pPr>
              <w:rPr>
                <w:sz w:val="20"/>
                <w:szCs w:val="20"/>
              </w:rPr>
            </w:pPr>
            <w:r w:rsidRPr="008D3648">
              <w:rPr>
                <w:bCs/>
                <w:sz w:val="20"/>
                <w:szCs w:val="20"/>
              </w:rPr>
              <w:t>Изобразительное искусство</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0" w:type="pct"/>
            <w:vAlign w:val="center"/>
          </w:tcPr>
          <w:p w:rsidR="00EF520A" w:rsidRPr="008D3648" w:rsidRDefault="00EF520A" w:rsidP="00EF520A">
            <w:pPr>
              <w:jc w:val="center"/>
              <w:rPr>
                <w:sz w:val="20"/>
                <w:szCs w:val="20"/>
              </w:rPr>
            </w:pPr>
            <w:r w:rsidRPr="008D3648">
              <w:rPr>
                <w:sz w:val="20"/>
                <w:szCs w:val="20"/>
              </w:rPr>
              <w:t>1</w:t>
            </w:r>
          </w:p>
        </w:tc>
      </w:tr>
      <w:tr w:rsidR="00EF520A" w:rsidRPr="008D3648" w:rsidTr="00C36289">
        <w:tc>
          <w:tcPr>
            <w:tcW w:w="1117" w:type="pct"/>
          </w:tcPr>
          <w:p w:rsidR="00EF520A" w:rsidRPr="008D3648" w:rsidRDefault="00EF520A" w:rsidP="00EF520A">
            <w:pPr>
              <w:rPr>
                <w:sz w:val="20"/>
                <w:szCs w:val="20"/>
              </w:rPr>
            </w:pPr>
            <w:r w:rsidRPr="008D3648">
              <w:rPr>
                <w:sz w:val="20"/>
                <w:szCs w:val="20"/>
              </w:rPr>
              <w:t>Технология</w:t>
            </w:r>
          </w:p>
        </w:tc>
        <w:tc>
          <w:tcPr>
            <w:tcW w:w="1520" w:type="pct"/>
          </w:tcPr>
          <w:p w:rsidR="00EF520A" w:rsidRPr="008D3648" w:rsidRDefault="00EF520A" w:rsidP="00EF520A">
            <w:pPr>
              <w:rPr>
                <w:sz w:val="20"/>
                <w:szCs w:val="20"/>
              </w:rPr>
            </w:pPr>
            <w:r w:rsidRPr="008D3648">
              <w:rPr>
                <w:sz w:val="20"/>
                <w:szCs w:val="20"/>
              </w:rPr>
              <w:t>Технология</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1" w:type="pct"/>
          </w:tcPr>
          <w:p w:rsidR="00EF520A" w:rsidRPr="008D3648" w:rsidRDefault="00EF520A" w:rsidP="00EF520A">
            <w:pPr>
              <w:jc w:val="center"/>
              <w:rPr>
                <w:sz w:val="20"/>
                <w:szCs w:val="20"/>
              </w:rPr>
            </w:pPr>
            <w:r w:rsidRPr="008D3648">
              <w:rPr>
                <w:sz w:val="20"/>
                <w:szCs w:val="20"/>
              </w:rPr>
              <w:t>1</w:t>
            </w:r>
          </w:p>
        </w:tc>
        <w:tc>
          <w:tcPr>
            <w:tcW w:w="590" w:type="pct"/>
            <w:vAlign w:val="center"/>
          </w:tcPr>
          <w:p w:rsidR="00EF520A" w:rsidRPr="008D3648" w:rsidRDefault="00EF520A" w:rsidP="00EF520A">
            <w:pPr>
              <w:jc w:val="center"/>
              <w:rPr>
                <w:sz w:val="20"/>
                <w:szCs w:val="20"/>
              </w:rPr>
            </w:pPr>
            <w:r w:rsidRPr="008D3648">
              <w:rPr>
                <w:sz w:val="20"/>
                <w:szCs w:val="20"/>
              </w:rPr>
              <w:t>1</w:t>
            </w:r>
          </w:p>
        </w:tc>
      </w:tr>
      <w:tr w:rsidR="00EF520A" w:rsidRPr="008D3648" w:rsidTr="00C36289">
        <w:tc>
          <w:tcPr>
            <w:tcW w:w="1117" w:type="pct"/>
          </w:tcPr>
          <w:p w:rsidR="00EF520A" w:rsidRPr="008D3648" w:rsidRDefault="00EF520A" w:rsidP="00EF520A">
            <w:pPr>
              <w:rPr>
                <w:sz w:val="20"/>
                <w:szCs w:val="20"/>
              </w:rPr>
            </w:pPr>
            <w:r w:rsidRPr="008D3648">
              <w:rPr>
                <w:sz w:val="20"/>
                <w:szCs w:val="20"/>
              </w:rPr>
              <w:t>Физическая культура</w:t>
            </w:r>
          </w:p>
        </w:tc>
        <w:tc>
          <w:tcPr>
            <w:tcW w:w="1520" w:type="pct"/>
          </w:tcPr>
          <w:p w:rsidR="00EF520A" w:rsidRPr="008D3648" w:rsidRDefault="00EF520A" w:rsidP="00EF520A">
            <w:pPr>
              <w:rPr>
                <w:sz w:val="20"/>
                <w:szCs w:val="20"/>
              </w:rPr>
            </w:pPr>
            <w:r w:rsidRPr="008D3648">
              <w:rPr>
                <w:sz w:val="20"/>
                <w:szCs w:val="20"/>
              </w:rPr>
              <w:t>Физическая культура</w:t>
            </w:r>
          </w:p>
        </w:tc>
        <w:tc>
          <w:tcPr>
            <w:tcW w:w="591" w:type="pct"/>
          </w:tcPr>
          <w:p w:rsidR="00EF520A" w:rsidRPr="008D3648" w:rsidRDefault="00EF520A" w:rsidP="00EF520A">
            <w:pPr>
              <w:jc w:val="center"/>
              <w:rPr>
                <w:sz w:val="20"/>
                <w:szCs w:val="20"/>
              </w:rPr>
            </w:pPr>
            <w:r w:rsidRPr="008D3648">
              <w:rPr>
                <w:sz w:val="20"/>
                <w:szCs w:val="20"/>
              </w:rPr>
              <w:t>3</w:t>
            </w:r>
          </w:p>
        </w:tc>
        <w:tc>
          <w:tcPr>
            <w:tcW w:w="591" w:type="pct"/>
          </w:tcPr>
          <w:p w:rsidR="00EF520A" w:rsidRPr="008D3648" w:rsidRDefault="00EF520A" w:rsidP="00EF520A">
            <w:pPr>
              <w:jc w:val="center"/>
              <w:rPr>
                <w:sz w:val="20"/>
                <w:szCs w:val="20"/>
              </w:rPr>
            </w:pPr>
            <w:r w:rsidRPr="008D3648">
              <w:rPr>
                <w:sz w:val="20"/>
                <w:szCs w:val="20"/>
              </w:rPr>
              <w:t>3</w:t>
            </w:r>
          </w:p>
        </w:tc>
        <w:tc>
          <w:tcPr>
            <w:tcW w:w="591" w:type="pct"/>
          </w:tcPr>
          <w:p w:rsidR="00EF520A" w:rsidRPr="008D3648" w:rsidRDefault="00EF520A" w:rsidP="00EF520A">
            <w:pPr>
              <w:jc w:val="center"/>
              <w:rPr>
                <w:sz w:val="20"/>
                <w:szCs w:val="20"/>
              </w:rPr>
            </w:pPr>
            <w:r w:rsidRPr="008D3648">
              <w:rPr>
                <w:sz w:val="20"/>
                <w:szCs w:val="20"/>
              </w:rPr>
              <w:t>3</w:t>
            </w:r>
          </w:p>
        </w:tc>
        <w:tc>
          <w:tcPr>
            <w:tcW w:w="590" w:type="pct"/>
            <w:vAlign w:val="center"/>
          </w:tcPr>
          <w:p w:rsidR="00EF520A" w:rsidRPr="008D3648" w:rsidRDefault="00EF520A" w:rsidP="00EF520A">
            <w:pPr>
              <w:jc w:val="center"/>
              <w:rPr>
                <w:sz w:val="20"/>
                <w:szCs w:val="20"/>
              </w:rPr>
            </w:pPr>
            <w:r w:rsidRPr="008D3648">
              <w:rPr>
                <w:sz w:val="20"/>
                <w:szCs w:val="20"/>
              </w:rPr>
              <w:t>3</w:t>
            </w:r>
          </w:p>
        </w:tc>
      </w:tr>
      <w:tr w:rsidR="00EF520A" w:rsidRPr="008D3648" w:rsidTr="00C36289">
        <w:tc>
          <w:tcPr>
            <w:tcW w:w="1117" w:type="pct"/>
          </w:tcPr>
          <w:p w:rsidR="00EF520A" w:rsidRPr="008D3648" w:rsidRDefault="00EF520A" w:rsidP="00EF520A">
            <w:pPr>
              <w:rPr>
                <w:sz w:val="20"/>
                <w:szCs w:val="20"/>
              </w:rPr>
            </w:pPr>
          </w:p>
        </w:tc>
        <w:tc>
          <w:tcPr>
            <w:tcW w:w="1520" w:type="pct"/>
          </w:tcPr>
          <w:p w:rsidR="00EF520A" w:rsidRPr="008D3648" w:rsidRDefault="00EF520A" w:rsidP="00EF520A">
            <w:pPr>
              <w:rPr>
                <w:sz w:val="20"/>
                <w:szCs w:val="20"/>
              </w:rPr>
            </w:pPr>
            <w:r w:rsidRPr="008D3648">
              <w:rPr>
                <w:sz w:val="20"/>
                <w:szCs w:val="20"/>
              </w:rPr>
              <w:t xml:space="preserve">Итого: объём аудиторной нагрузки при 5-дневной учебной неделе </w:t>
            </w:r>
          </w:p>
        </w:tc>
        <w:tc>
          <w:tcPr>
            <w:tcW w:w="591" w:type="pct"/>
            <w:vAlign w:val="center"/>
          </w:tcPr>
          <w:p w:rsidR="00EF520A" w:rsidRPr="008D3648" w:rsidRDefault="00EF520A" w:rsidP="00EF520A">
            <w:pPr>
              <w:jc w:val="center"/>
              <w:rPr>
                <w:b/>
                <w:sz w:val="20"/>
                <w:szCs w:val="20"/>
              </w:rPr>
            </w:pPr>
            <w:r w:rsidRPr="008D3648">
              <w:rPr>
                <w:b/>
                <w:sz w:val="20"/>
                <w:szCs w:val="20"/>
              </w:rPr>
              <w:t>23</w:t>
            </w:r>
          </w:p>
        </w:tc>
        <w:tc>
          <w:tcPr>
            <w:tcW w:w="591" w:type="pct"/>
            <w:vAlign w:val="center"/>
          </w:tcPr>
          <w:p w:rsidR="00EF520A" w:rsidRPr="008D3648" w:rsidRDefault="00EF520A" w:rsidP="00EF520A">
            <w:pPr>
              <w:jc w:val="center"/>
              <w:rPr>
                <w:b/>
                <w:sz w:val="20"/>
                <w:szCs w:val="20"/>
              </w:rPr>
            </w:pPr>
            <w:r w:rsidRPr="008D3648">
              <w:rPr>
                <w:b/>
                <w:sz w:val="20"/>
                <w:szCs w:val="20"/>
              </w:rPr>
              <w:t>23</w:t>
            </w:r>
          </w:p>
        </w:tc>
        <w:tc>
          <w:tcPr>
            <w:tcW w:w="591" w:type="pct"/>
            <w:vAlign w:val="center"/>
          </w:tcPr>
          <w:p w:rsidR="00EF520A" w:rsidRPr="008D3648" w:rsidRDefault="00EF520A" w:rsidP="00EF520A">
            <w:pPr>
              <w:jc w:val="center"/>
              <w:rPr>
                <w:b/>
                <w:sz w:val="20"/>
                <w:szCs w:val="20"/>
              </w:rPr>
            </w:pPr>
            <w:r w:rsidRPr="008D3648">
              <w:rPr>
                <w:b/>
                <w:sz w:val="20"/>
                <w:szCs w:val="20"/>
              </w:rPr>
              <w:t>23</w:t>
            </w:r>
          </w:p>
        </w:tc>
        <w:tc>
          <w:tcPr>
            <w:tcW w:w="590" w:type="pct"/>
            <w:vAlign w:val="center"/>
          </w:tcPr>
          <w:p w:rsidR="00EF520A" w:rsidRPr="008D3648" w:rsidRDefault="00EF520A" w:rsidP="00EF520A">
            <w:pPr>
              <w:jc w:val="center"/>
              <w:rPr>
                <w:sz w:val="20"/>
                <w:szCs w:val="20"/>
              </w:rPr>
            </w:pPr>
            <w:r w:rsidRPr="008D3648">
              <w:rPr>
                <w:b/>
                <w:sz w:val="20"/>
                <w:szCs w:val="20"/>
              </w:rPr>
              <w:t>23</w:t>
            </w:r>
          </w:p>
        </w:tc>
      </w:tr>
      <w:tr w:rsidR="00EF520A" w:rsidRPr="008D3648" w:rsidTr="00C36289">
        <w:tc>
          <w:tcPr>
            <w:tcW w:w="5000" w:type="pct"/>
            <w:gridSpan w:val="6"/>
          </w:tcPr>
          <w:p w:rsidR="00EF520A" w:rsidRPr="008D3648" w:rsidRDefault="00EF520A" w:rsidP="00EF520A">
            <w:pPr>
              <w:jc w:val="center"/>
              <w:rPr>
                <w:b/>
                <w:i/>
                <w:sz w:val="20"/>
                <w:szCs w:val="20"/>
              </w:rPr>
            </w:pPr>
            <w:r w:rsidRPr="008D3648">
              <w:rPr>
                <w:b/>
                <w:i/>
                <w:sz w:val="20"/>
                <w:szCs w:val="20"/>
              </w:rPr>
              <w:t>Коррекционные занятия</w:t>
            </w:r>
            <w:r w:rsidRPr="008D3648">
              <w:rPr>
                <w:b/>
                <w:i/>
                <w:sz w:val="20"/>
                <w:szCs w:val="20"/>
                <w:lang w:val="en-US"/>
              </w:rPr>
              <w:t xml:space="preserve"> </w:t>
            </w:r>
          </w:p>
        </w:tc>
      </w:tr>
      <w:tr w:rsidR="00EF520A" w:rsidRPr="008D3648" w:rsidTr="00C36289">
        <w:tc>
          <w:tcPr>
            <w:tcW w:w="2637" w:type="pct"/>
            <w:gridSpan w:val="2"/>
          </w:tcPr>
          <w:p w:rsidR="00EF520A" w:rsidRPr="008D3648" w:rsidRDefault="00EF520A" w:rsidP="00375A73">
            <w:pPr>
              <w:pStyle w:val="afffd"/>
              <w:spacing w:line="240" w:lineRule="auto"/>
              <w:rPr>
                <w:b/>
                <w:sz w:val="20"/>
                <w:szCs w:val="20"/>
              </w:rPr>
            </w:pPr>
            <w:r w:rsidRPr="008D3648">
              <w:rPr>
                <w:sz w:val="20"/>
                <w:szCs w:val="20"/>
              </w:rPr>
              <w:t xml:space="preserve">Логопедическая коррекция   </w:t>
            </w:r>
          </w:p>
        </w:tc>
        <w:tc>
          <w:tcPr>
            <w:tcW w:w="591" w:type="pct"/>
            <w:vAlign w:val="center"/>
          </w:tcPr>
          <w:p w:rsidR="00EF520A" w:rsidRPr="008D3648" w:rsidRDefault="00EF520A" w:rsidP="00375A73">
            <w:pPr>
              <w:jc w:val="center"/>
              <w:rPr>
                <w:sz w:val="20"/>
                <w:szCs w:val="20"/>
              </w:rPr>
            </w:pPr>
            <w:r w:rsidRPr="008D3648">
              <w:rPr>
                <w:sz w:val="20"/>
                <w:szCs w:val="20"/>
              </w:rPr>
              <w:t>1,0</w:t>
            </w:r>
          </w:p>
        </w:tc>
        <w:tc>
          <w:tcPr>
            <w:tcW w:w="591" w:type="pct"/>
            <w:vAlign w:val="center"/>
          </w:tcPr>
          <w:p w:rsidR="00EF520A" w:rsidRPr="008D3648" w:rsidRDefault="00EF520A" w:rsidP="00375A73">
            <w:pPr>
              <w:jc w:val="center"/>
              <w:rPr>
                <w:sz w:val="20"/>
                <w:szCs w:val="20"/>
              </w:rPr>
            </w:pPr>
            <w:r w:rsidRPr="008D3648">
              <w:rPr>
                <w:sz w:val="20"/>
                <w:szCs w:val="20"/>
              </w:rPr>
              <w:t>1,0</w:t>
            </w:r>
          </w:p>
        </w:tc>
        <w:tc>
          <w:tcPr>
            <w:tcW w:w="591" w:type="pct"/>
            <w:vAlign w:val="center"/>
          </w:tcPr>
          <w:p w:rsidR="00EF520A" w:rsidRPr="008D3648" w:rsidRDefault="00EF520A" w:rsidP="00375A73">
            <w:pPr>
              <w:jc w:val="center"/>
              <w:rPr>
                <w:sz w:val="20"/>
                <w:szCs w:val="20"/>
              </w:rPr>
            </w:pPr>
            <w:r w:rsidRPr="008D3648">
              <w:rPr>
                <w:sz w:val="20"/>
                <w:szCs w:val="20"/>
              </w:rPr>
              <w:t>1,0</w:t>
            </w:r>
          </w:p>
        </w:tc>
        <w:tc>
          <w:tcPr>
            <w:tcW w:w="590" w:type="pct"/>
            <w:vAlign w:val="center"/>
          </w:tcPr>
          <w:p w:rsidR="00EF520A" w:rsidRPr="008D3648" w:rsidRDefault="00EF520A" w:rsidP="00375A73">
            <w:pPr>
              <w:jc w:val="center"/>
              <w:rPr>
                <w:sz w:val="20"/>
                <w:szCs w:val="20"/>
              </w:rPr>
            </w:pPr>
            <w:r w:rsidRPr="008D3648">
              <w:rPr>
                <w:sz w:val="20"/>
                <w:szCs w:val="20"/>
              </w:rPr>
              <w:t>1,0</w:t>
            </w:r>
          </w:p>
        </w:tc>
      </w:tr>
      <w:tr w:rsidR="00EF520A" w:rsidRPr="008D3648" w:rsidTr="00C36289">
        <w:tc>
          <w:tcPr>
            <w:tcW w:w="2637" w:type="pct"/>
            <w:gridSpan w:val="2"/>
          </w:tcPr>
          <w:p w:rsidR="00EF520A" w:rsidRPr="008D3648" w:rsidRDefault="00EF520A" w:rsidP="00EF520A">
            <w:pPr>
              <w:jc w:val="both"/>
              <w:rPr>
                <w:sz w:val="20"/>
                <w:szCs w:val="20"/>
              </w:rPr>
            </w:pPr>
            <w:r w:rsidRPr="008D3648">
              <w:rPr>
                <w:sz w:val="20"/>
                <w:szCs w:val="20"/>
              </w:rPr>
              <w:t>Психологическая коррекция</w:t>
            </w:r>
          </w:p>
        </w:tc>
        <w:tc>
          <w:tcPr>
            <w:tcW w:w="591" w:type="pct"/>
            <w:vAlign w:val="center"/>
          </w:tcPr>
          <w:p w:rsidR="00EF520A" w:rsidRPr="008D3648" w:rsidRDefault="00EF520A" w:rsidP="00EF520A">
            <w:pPr>
              <w:jc w:val="center"/>
              <w:rPr>
                <w:sz w:val="20"/>
                <w:szCs w:val="20"/>
              </w:rPr>
            </w:pPr>
            <w:r w:rsidRPr="008D3648">
              <w:rPr>
                <w:sz w:val="20"/>
                <w:szCs w:val="20"/>
              </w:rPr>
              <w:t>0,5</w:t>
            </w:r>
          </w:p>
        </w:tc>
        <w:tc>
          <w:tcPr>
            <w:tcW w:w="591" w:type="pct"/>
            <w:vAlign w:val="center"/>
          </w:tcPr>
          <w:p w:rsidR="00EF520A" w:rsidRPr="008D3648" w:rsidRDefault="00EF520A" w:rsidP="00EF520A">
            <w:pPr>
              <w:jc w:val="center"/>
              <w:rPr>
                <w:sz w:val="20"/>
                <w:szCs w:val="20"/>
              </w:rPr>
            </w:pPr>
            <w:r w:rsidRPr="008D3648">
              <w:rPr>
                <w:sz w:val="20"/>
                <w:szCs w:val="20"/>
              </w:rPr>
              <w:t>0,5</w:t>
            </w:r>
          </w:p>
        </w:tc>
        <w:tc>
          <w:tcPr>
            <w:tcW w:w="591" w:type="pct"/>
            <w:vAlign w:val="center"/>
          </w:tcPr>
          <w:p w:rsidR="00EF520A" w:rsidRPr="008D3648" w:rsidRDefault="00EF520A" w:rsidP="00EF520A">
            <w:pPr>
              <w:jc w:val="center"/>
              <w:rPr>
                <w:sz w:val="20"/>
                <w:szCs w:val="20"/>
              </w:rPr>
            </w:pPr>
            <w:r w:rsidRPr="008D3648">
              <w:rPr>
                <w:sz w:val="20"/>
                <w:szCs w:val="20"/>
              </w:rPr>
              <w:t>0,5</w:t>
            </w:r>
          </w:p>
        </w:tc>
        <w:tc>
          <w:tcPr>
            <w:tcW w:w="590" w:type="pct"/>
            <w:vAlign w:val="center"/>
          </w:tcPr>
          <w:p w:rsidR="00EF520A" w:rsidRPr="008D3648" w:rsidRDefault="00EF520A" w:rsidP="00EF520A">
            <w:pPr>
              <w:jc w:val="center"/>
              <w:rPr>
                <w:sz w:val="20"/>
                <w:szCs w:val="20"/>
              </w:rPr>
            </w:pPr>
            <w:r w:rsidRPr="008D3648">
              <w:rPr>
                <w:sz w:val="20"/>
                <w:szCs w:val="20"/>
              </w:rPr>
              <w:t>0,5</w:t>
            </w:r>
          </w:p>
        </w:tc>
      </w:tr>
      <w:tr w:rsidR="00EF520A" w:rsidRPr="008D3648" w:rsidTr="00C36289">
        <w:tc>
          <w:tcPr>
            <w:tcW w:w="2637" w:type="pct"/>
            <w:gridSpan w:val="2"/>
          </w:tcPr>
          <w:p w:rsidR="00EF520A" w:rsidRPr="008D3648" w:rsidRDefault="00EF520A" w:rsidP="00EF520A">
            <w:pPr>
              <w:jc w:val="both"/>
              <w:rPr>
                <w:sz w:val="20"/>
                <w:szCs w:val="20"/>
              </w:rPr>
            </w:pPr>
            <w:r w:rsidRPr="008D3648">
              <w:rPr>
                <w:sz w:val="20"/>
                <w:szCs w:val="20"/>
              </w:rPr>
              <w:t>Педагогическая коррекция (по учебным предметам)</w:t>
            </w:r>
          </w:p>
        </w:tc>
        <w:tc>
          <w:tcPr>
            <w:tcW w:w="591" w:type="pct"/>
            <w:vAlign w:val="center"/>
          </w:tcPr>
          <w:p w:rsidR="00EF520A" w:rsidRPr="008D3648" w:rsidRDefault="00EF520A" w:rsidP="00EF520A">
            <w:pPr>
              <w:jc w:val="center"/>
              <w:rPr>
                <w:sz w:val="20"/>
                <w:szCs w:val="20"/>
              </w:rPr>
            </w:pPr>
            <w:r w:rsidRPr="008D3648">
              <w:rPr>
                <w:sz w:val="20"/>
                <w:szCs w:val="20"/>
              </w:rPr>
              <w:t>1,5</w:t>
            </w:r>
          </w:p>
        </w:tc>
        <w:tc>
          <w:tcPr>
            <w:tcW w:w="591" w:type="pct"/>
            <w:vAlign w:val="center"/>
          </w:tcPr>
          <w:p w:rsidR="00EF520A" w:rsidRPr="008D3648" w:rsidRDefault="00EF520A" w:rsidP="00EF520A">
            <w:pPr>
              <w:jc w:val="center"/>
              <w:rPr>
                <w:sz w:val="20"/>
                <w:szCs w:val="20"/>
              </w:rPr>
            </w:pPr>
            <w:r w:rsidRPr="008D3648">
              <w:rPr>
                <w:sz w:val="20"/>
                <w:szCs w:val="20"/>
              </w:rPr>
              <w:t>1,5</w:t>
            </w:r>
          </w:p>
        </w:tc>
        <w:tc>
          <w:tcPr>
            <w:tcW w:w="591" w:type="pct"/>
            <w:vAlign w:val="center"/>
          </w:tcPr>
          <w:p w:rsidR="00EF520A" w:rsidRPr="008D3648" w:rsidRDefault="00EF520A" w:rsidP="00EF520A">
            <w:pPr>
              <w:jc w:val="center"/>
              <w:rPr>
                <w:sz w:val="20"/>
                <w:szCs w:val="20"/>
              </w:rPr>
            </w:pPr>
            <w:r w:rsidRPr="008D3648">
              <w:rPr>
                <w:sz w:val="20"/>
                <w:szCs w:val="20"/>
              </w:rPr>
              <w:t>1,5</w:t>
            </w:r>
          </w:p>
        </w:tc>
        <w:tc>
          <w:tcPr>
            <w:tcW w:w="590" w:type="pct"/>
            <w:vAlign w:val="center"/>
          </w:tcPr>
          <w:p w:rsidR="00EF520A" w:rsidRPr="008D3648" w:rsidRDefault="00EF520A" w:rsidP="00EF520A">
            <w:pPr>
              <w:jc w:val="center"/>
              <w:rPr>
                <w:sz w:val="20"/>
                <w:szCs w:val="20"/>
              </w:rPr>
            </w:pPr>
            <w:r w:rsidRPr="008D3648">
              <w:rPr>
                <w:sz w:val="20"/>
                <w:szCs w:val="20"/>
              </w:rPr>
              <w:t>1,5</w:t>
            </w:r>
          </w:p>
        </w:tc>
      </w:tr>
      <w:tr w:rsidR="00EF520A" w:rsidRPr="008D3648" w:rsidTr="00C36289">
        <w:tc>
          <w:tcPr>
            <w:tcW w:w="2637" w:type="pct"/>
            <w:gridSpan w:val="2"/>
          </w:tcPr>
          <w:p w:rsidR="00EF520A" w:rsidRPr="008D3648" w:rsidRDefault="00EF520A" w:rsidP="00EF520A">
            <w:pPr>
              <w:jc w:val="right"/>
              <w:rPr>
                <w:sz w:val="20"/>
                <w:szCs w:val="20"/>
              </w:rPr>
            </w:pPr>
            <w:r w:rsidRPr="008D3648">
              <w:rPr>
                <w:sz w:val="20"/>
                <w:szCs w:val="20"/>
              </w:rPr>
              <w:t>Итого</w:t>
            </w:r>
          </w:p>
        </w:tc>
        <w:tc>
          <w:tcPr>
            <w:tcW w:w="591" w:type="pct"/>
            <w:vAlign w:val="center"/>
          </w:tcPr>
          <w:p w:rsidR="00EF520A" w:rsidRPr="008D3648" w:rsidRDefault="00EF520A" w:rsidP="00EF520A">
            <w:pPr>
              <w:jc w:val="center"/>
              <w:rPr>
                <w:sz w:val="20"/>
                <w:szCs w:val="20"/>
              </w:rPr>
            </w:pPr>
            <w:r w:rsidRPr="008D3648">
              <w:rPr>
                <w:b/>
                <w:sz w:val="20"/>
                <w:szCs w:val="20"/>
              </w:rPr>
              <w:t>3</w:t>
            </w:r>
          </w:p>
        </w:tc>
        <w:tc>
          <w:tcPr>
            <w:tcW w:w="591" w:type="pct"/>
            <w:vAlign w:val="center"/>
          </w:tcPr>
          <w:p w:rsidR="00EF520A" w:rsidRPr="008D3648" w:rsidRDefault="00EF520A" w:rsidP="00EF520A">
            <w:pPr>
              <w:jc w:val="center"/>
              <w:rPr>
                <w:sz w:val="20"/>
                <w:szCs w:val="20"/>
              </w:rPr>
            </w:pPr>
            <w:r w:rsidRPr="008D3648">
              <w:rPr>
                <w:b/>
                <w:sz w:val="20"/>
                <w:szCs w:val="20"/>
              </w:rPr>
              <w:t>3</w:t>
            </w:r>
          </w:p>
        </w:tc>
        <w:tc>
          <w:tcPr>
            <w:tcW w:w="591" w:type="pct"/>
            <w:vAlign w:val="center"/>
          </w:tcPr>
          <w:p w:rsidR="00EF520A" w:rsidRPr="008D3648" w:rsidRDefault="00EF520A" w:rsidP="00EF520A">
            <w:pPr>
              <w:jc w:val="center"/>
              <w:rPr>
                <w:sz w:val="20"/>
                <w:szCs w:val="20"/>
              </w:rPr>
            </w:pPr>
            <w:r w:rsidRPr="008D3648">
              <w:rPr>
                <w:b/>
                <w:sz w:val="20"/>
                <w:szCs w:val="20"/>
              </w:rPr>
              <w:t>3</w:t>
            </w:r>
          </w:p>
        </w:tc>
        <w:tc>
          <w:tcPr>
            <w:tcW w:w="590" w:type="pct"/>
            <w:vAlign w:val="center"/>
          </w:tcPr>
          <w:p w:rsidR="00EF520A" w:rsidRPr="008D3648" w:rsidRDefault="00EF520A" w:rsidP="00EF520A">
            <w:pPr>
              <w:jc w:val="center"/>
              <w:rPr>
                <w:sz w:val="20"/>
                <w:szCs w:val="20"/>
              </w:rPr>
            </w:pPr>
            <w:r w:rsidRPr="008D3648">
              <w:rPr>
                <w:b/>
                <w:sz w:val="20"/>
                <w:szCs w:val="20"/>
              </w:rPr>
              <w:t>3</w:t>
            </w:r>
          </w:p>
        </w:tc>
      </w:tr>
    </w:tbl>
    <w:p w:rsidR="00001CF4" w:rsidRPr="008D3648" w:rsidRDefault="00001CF4" w:rsidP="00C132F2">
      <w:pPr>
        <w:jc w:val="center"/>
        <w:rPr>
          <w:b/>
          <w:sz w:val="20"/>
          <w:szCs w:val="20"/>
        </w:rPr>
      </w:pPr>
    </w:p>
    <w:p w:rsidR="00281DEF" w:rsidRPr="008D3648" w:rsidRDefault="005C7D00" w:rsidP="005C7D00">
      <w:pPr>
        <w:pStyle w:val="2"/>
        <w:numPr>
          <w:ilvl w:val="1"/>
          <w:numId w:val="144"/>
        </w:numPr>
        <w:rPr>
          <w:sz w:val="20"/>
        </w:rPr>
      </w:pPr>
      <w:bookmarkStart w:id="444" w:name="_Toc418108338"/>
      <w:bookmarkStart w:id="445" w:name="_Toc288410704"/>
      <w:bookmarkStart w:id="446" w:name="_Toc288410575"/>
      <w:bookmarkStart w:id="447" w:name="_Toc288394108"/>
      <w:r w:rsidRPr="008D3648">
        <w:rPr>
          <w:sz w:val="20"/>
        </w:rPr>
        <w:t xml:space="preserve"> </w:t>
      </w:r>
      <w:bookmarkStart w:id="448" w:name="_Toc421800963"/>
      <w:r w:rsidR="00281DEF" w:rsidRPr="008D3648">
        <w:rPr>
          <w:sz w:val="20"/>
        </w:rPr>
        <w:t>План внеурочной деятельности</w:t>
      </w:r>
      <w:bookmarkEnd w:id="444"/>
      <w:bookmarkEnd w:id="445"/>
      <w:bookmarkEnd w:id="446"/>
      <w:bookmarkEnd w:id="447"/>
      <w:bookmarkEnd w:id="448"/>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Под внеурочной деятельностью понимается образователь</w:t>
      </w:r>
      <w:r w:rsidRPr="008D3648">
        <w:rPr>
          <w:rFonts w:ascii="Times New Roman" w:hAnsi="Times New Roman" w:cs="Times New Roman"/>
          <w:color w:val="auto"/>
          <w:spacing w:val="-4"/>
          <w:sz w:val="20"/>
          <w:szCs w:val="20"/>
        </w:rPr>
        <w:t>наядеятельность, осуществляемая в формах, отличных от уроч</w:t>
      </w:r>
      <w:r w:rsidRPr="008D3648">
        <w:rPr>
          <w:rFonts w:ascii="Times New Roman" w:hAnsi="Times New Roman" w:cs="Times New Roman"/>
          <w:color w:val="auto"/>
          <w:spacing w:val="-2"/>
          <w:sz w:val="20"/>
          <w:szCs w:val="20"/>
        </w:rPr>
        <w:t xml:space="preserve">ной, и направленная на достижение планируемых результатов </w:t>
      </w:r>
      <w:r w:rsidRPr="008D3648">
        <w:rPr>
          <w:rFonts w:ascii="Times New Roman" w:hAnsi="Times New Roman" w:cs="Times New Roman"/>
          <w:color w:val="auto"/>
          <w:sz w:val="20"/>
          <w:szCs w:val="20"/>
        </w:rPr>
        <w:t>освоения основной образовательной программы начального общего образования.</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b/>
          <w:bCs/>
          <w:color w:val="auto"/>
          <w:sz w:val="20"/>
          <w:szCs w:val="20"/>
        </w:rPr>
        <w:t>Цели организации внеурочной деятельности</w:t>
      </w:r>
      <w:r w:rsidRPr="008D3648">
        <w:rPr>
          <w:rFonts w:ascii="Times New Roman" w:hAnsi="Times New Roman" w:cs="Times New Roman"/>
          <w:color w:val="auto"/>
          <w:sz w:val="20"/>
          <w:szCs w:val="20"/>
        </w:rPr>
        <w:t xml:space="preserve"> на уровне начального общего образования: обеспечение соответствующей возрасту адаптации ребёнка в гимназии, создание благоприятных условий для развития ребёнка, учёт его возрастных и индивидуальных особенностей.</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Внеурочная деятельность организуется по направлениям</w:t>
      </w:r>
      <w:r w:rsidRPr="008D3648">
        <w:rPr>
          <w:rFonts w:ascii="Times New Roman" w:hAnsi="Times New Roman" w:cs="Times New Roman"/>
          <w:color w:val="auto"/>
          <w:spacing w:val="-4"/>
          <w:sz w:val="20"/>
          <w:szCs w:val="20"/>
        </w:rPr>
        <w:t xml:space="preserve"> развития личности (спортивно</w:t>
      </w:r>
      <w:r w:rsidR="00E86C22" w:rsidRPr="008D3648">
        <w:rPr>
          <w:rFonts w:ascii="Times New Roman" w:hAnsi="Times New Roman" w:cs="Times New Roman"/>
          <w:color w:val="auto"/>
          <w:spacing w:val="-4"/>
          <w:sz w:val="20"/>
          <w:szCs w:val="20"/>
        </w:rPr>
        <w:t>-</w:t>
      </w:r>
      <w:r w:rsidRPr="008D3648">
        <w:rPr>
          <w:rFonts w:ascii="Times New Roman" w:hAnsi="Times New Roman" w:cs="Times New Roman"/>
          <w:color w:val="auto"/>
          <w:spacing w:val="-4"/>
          <w:sz w:val="20"/>
          <w:szCs w:val="20"/>
        </w:rPr>
        <w:softHyphen/>
        <w:t>оздоровительное, духовно</w:t>
      </w:r>
      <w:r w:rsidRPr="008D3648">
        <w:rPr>
          <w:rFonts w:ascii="Times New Roman" w:hAnsi="Times New Roman" w:cs="Times New Roman"/>
          <w:color w:val="auto"/>
          <w:spacing w:val="-4"/>
          <w:sz w:val="20"/>
          <w:szCs w:val="20"/>
        </w:rPr>
        <w:softHyphen/>
      </w:r>
      <w:r w:rsidR="00E86C22" w:rsidRPr="008D3648">
        <w:rPr>
          <w:rFonts w:ascii="Times New Roman" w:hAnsi="Times New Roman" w:cs="Times New Roman"/>
          <w:color w:val="auto"/>
          <w:spacing w:val="-4"/>
          <w:sz w:val="20"/>
          <w:szCs w:val="20"/>
        </w:rPr>
        <w:t>-</w:t>
      </w:r>
      <w:r w:rsidRPr="008D3648">
        <w:rPr>
          <w:rFonts w:ascii="Times New Roman" w:hAnsi="Times New Roman" w:cs="Times New Roman"/>
          <w:color w:val="auto"/>
          <w:spacing w:val="-4"/>
          <w:sz w:val="20"/>
          <w:szCs w:val="20"/>
        </w:rPr>
        <w:t>нрав</w:t>
      </w:r>
      <w:r w:rsidRPr="008D3648">
        <w:rPr>
          <w:rFonts w:ascii="Times New Roman" w:hAnsi="Times New Roman" w:cs="Times New Roman"/>
          <w:color w:val="auto"/>
          <w:spacing w:val="2"/>
          <w:sz w:val="20"/>
          <w:szCs w:val="20"/>
        </w:rPr>
        <w:t>ственное, социальное, общеинтеллектуальное, общекультур</w:t>
      </w:r>
      <w:r w:rsidRPr="008D3648">
        <w:rPr>
          <w:rFonts w:ascii="Times New Roman" w:hAnsi="Times New Roman" w:cs="Times New Roman"/>
          <w:color w:val="auto"/>
          <w:sz w:val="20"/>
          <w:szCs w:val="20"/>
        </w:rPr>
        <w:t xml:space="preserve">ное). </w:t>
      </w:r>
    </w:p>
    <w:p w:rsidR="00281DEF" w:rsidRPr="008D3648" w:rsidRDefault="00281DEF" w:rsidP="00532227">
      <w:pPr>
        <w:pStyle w:val="ConsPlusNormal"/>
        <w:widowControl/>
        <w:ind w:firstLine="709"/>
        <w:jc w:val="both"/>
        <w:textAlignment w:val="center"/>
        <w:rPr>
          <w:rFonts w:ascii="Times New Roman" w:hAnsi="Times New Roman" w:cs="Times New Roman"/>
        </w:rPr>
      </w:pPr>
      <w:r w:rsidRPr="008D3648">
        <w:rPr>
          <w:rFonts w:ascii="Times New Roman" w:hAnsi="Times New Roman" w:cs="Times New Roman"/>
          <w:b/>
          <w:bCs/>
          <w:spacing w:val="2"/>
        </w:rPr>
        <w:t>Формы организации внеурочной деятельности</w:t>
      </w:r>
      <w:r w:rsidRPr="008D3648">
        <w:rPr>
          <w:rFonts w:ascii="Times New Roman" w:hAnsi="Times New Roman" w:cs="Times New Roman"/>
        </w:rPr>
        <w:t>. Содер</w:t>
      </w:r>
      <w:r w:rsidRPr="008D3648">
        <w:rPr>
          <w:rFonts w:ascii="Times New Roman" w:hAnsi="Times New Roman" w:cs="Times New Roman"/>
          <w:spacing w:val="2"/>
        </w:rPr>
        <w:t xml:space="preserve">жание занятий, предусмотренных во внеурочной деятельности, должно осуществляться </w:t>
      </w:r>
      <w:r w:rsidRPr="008D3648">
        <w:rPr>
          <w:rFonts w:ascii="Times New Roman" w:hAnsi="Times New Roman" w:cs="Times New Roman"/>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81DEF" w:rsidRPr="008D3648" w:rsidRDefault="00281DEF" w:rsidP="00532227">
      <w:pPr>
        <w:pStyle w:val="affa"/>
        <w:spacing w:line="240" w:lineRule="auto"/>
        <w:ind w:firstLine="709"/>
        <w:rPr>
          <w:rFonts w:ascii="Times New Roman" w:hAnsi="Times New Roman" w:cs="Times New Roman"/>
          <w:color w:val="auto"/>
          <w:spacing w:val="2"/>
          <w:sz w:val="20"/>
          <w:szCs w:val="20"/>
        </w:rPr>
      </w:pPr>
      <w:r w:rsidRPr="008D3648">
        <w:rPr>
          <w:rFonts w:ascii="Times New Roman" w:hAnsi="Times New Roman" w:cs="Times New Roman"/>
          <w:color w:val="auto"/>
          <w:spacing w:val="2"/>
          <w:sz w:val="20"/>
          <w:szCs w:val="20"/>
        </w:rPr>
        <w:t xml:space="preserve">При организации внеурочной деятельности обучающихся </w:t>
      </w:r>
      <w:r w:rsidR="001710AC" w:rsidRPr="008D3648">
        <w:rPr>
          <w:rFonts w:ascii="Times New Roman" w:hAnsi="Times New Roman" w:cs="Times New Roman"/>
          <w:color w:val="auto"/>
          <w:spacing w:val="2"/>
          <w:sz w:val="20"/>
          <w:szCs w:val="20"/>
        </w:rPr>
        <w:t>гимназией могут</w:t>
      </w:r>
      <w:r w:rsidRPr="008D3648">
        <w:rPr>
          <w:rFonts w:ascii="Times New Roman" w:hAnsi="Times New Roman" w:cs="Times New Roman"/>
          <w:color w:val="auto"/>
          <w:spacing w:val="2"/>
          <w:sz w:val="20"/>
          <w:szCs w:val="20"/>
        </w:rPr>
        <w:t xml:space="preserve"> использоваться </w:t>
      </w:r>
      <w:r w:rsidRPr="008D3648">
        <w:rPr>
          <w:rFonts w:ascii="Times New Roman" w:hAnsi="Times New Roman" w:cs="Times New Roman"/>
          <w:color w:val="auto"/>
          <w:spacing w:val="-2"/>
          <w:sz w:val="20"/>
          <w:szCs w:val="20"/>
        </w:rPr>
        <w:t>возможности организаций и учреждений дополнительного образования, куль</w:t>
      </w:r>
      <w:r w:rsidRPr="008D3648">
        <w:rPr>
          <w:rFonts w:ascii="Times New Roman" w:hAnsi="Times New Roman" w:cs="Times New Roman"/>
          <w:color w:val="auto"/>
          <w:spacing w:val="2"/>
          <w:sz w:val="20"/>
          <w:szCs w:val="20"/>
        </w:rPr>
        <w:t>туры и спорта. В период каникул для продолжения внеуроч</w:t>
      </w:r>
      <w:r w:rsidRPr="008D3648">
        <w:rPr>
          <w:rFonts w:ascii="Times New Roman" w:hAnsi="Times New Roman" w:cs="Times New Roman"/>
          <w:color w:val="auto"/>
          <w:sz w:val="20"/>
          <w:szCs w:val="20"/>
        </w:rPr>
        <w:t>ной деятельности могут использоваться возможности специа</w:t>
      </w:r>
      <w:r w:rsidRPr="008D3648">
        <w:rPr>
          <w:rFonts w:ascii="Times New Roman" w:hAnsi="Times New Roman" w:cs="Times New Roman"/>
          <w:color w:val="auto"/>
          <w:spacing w:val="2"/>
          <w:sz w:val="20"/>
          <w:szCs w:val="20"/>
        </w:rPr>
        <w:t>лизированных лагерей, тематических лагерных смен, летних школ.</w:t>
      </w:r>
    </w:p>
    <w:p w:rsidR="00E86C22"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 xml:space="preserve">Время, отведённое на внеурочную деятельность, не учитывается при определении максимально допустимой недельной </w:t>
      </w:r>
      <w:r w:rsidRPr="008D3648">
        <w:rPr>
          <w:rFonts w:ascii="Times New Roman" w:hAnsi="Times New Roman" w:cs="Times New Roman"/>
          <w:color w:val="auto"/>
          <w:spacing w:val="-2"/>
          <w:sz w:val="20"/>
          <w:szCs w:val="20"/>
        </w:rPr>
        <w:t>нагрузки обучающихся</w:t>
      </w:r>
      <w:r w:rsidRPr="008D3648">
        <w:rPr>
          <w:rFonts w:ascii="Times New Roman" w:hAnsi="Times New Roman" w:cs="Times New Roman"/>
          <w:color w:val="auto"/>
          <w:sz w:val="20"/>
          <w:szCs w:val="20"/>
        </w:rPr>
        <w:t xml:space="preserve"> и составляет не более 1350</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z w:val="20"/>
          <w:szCs w:val="20"/>
        </w:rPr>
        <w:t>часов за 4</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z w:val="20"/>
          <w:szCs w:val="20"/>
        </w:rPr>
        <w:t xml:space="preserve">года обучения. </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Основное преимущество организации внеурочной деятель</w:t>
      </w:r>
      <w:r w:rsidRPr="008D3648">
        <w:rPr>
          <w:rFonts w:ascii="Times New Roman" w:hAnsi="Times New Roman" w:cs="Times New Roman"/>
          <w:color w:val="auto"/>
          <w:spacing w:val="2"/>
          <w:sz w:val="20"/>
          <w:szCs w:val="20"/>
        </w:rPr>
        <w:t xml:space="preserve">ности непосредственно в </w:t>
      </w:r>
      <w:r w:rsidR="00E86C22" w:rsidRPr="008D3648">
        <w:rPr>
          <w:rFonts w:ascii="Times New Roman" w:hAnsi="Times New Roman" w:cs="Times New Roman"/>
          <w:color w:val="auto"/>
          <w:spacing w:val="2"/>
          <w:sz w:val="20"/>
          <w:szCs w:val="20"/>
        </w:rPr>
        <w:t>гимназии</w:t>
      </w:r>
      <w:r w:rsidRPr="008D3648">
        <w:rPr>
          <w:rFonts w:ascii="Times New Roman" w:hAnsi="Times New Roman" w:cs="Times New Roman"/>
          <w:color w:val="auto"/>
          <w:spacing w:val="2"/>
          <w:sz w:val="20"/>
          <w:szCs w:val="20"/>
        </w:rPr>
        <w:t xml:space="preserve"> заключается в создании условий для полноценного единств</w:t>
      </w:r>
      <w:r w:rsidR="00E86C22" w:rsidRPr="008D3648">
        <w:rPr>
          <w:rFonts w:ascii="Times New Roman" w:hAnsi="Times New Roman" w:cs="Times New Roman"/>
          <w:color w:val="auto"/>
          <w:spacing w:val="2"/>
          <w:sz w:val="20"/>
          <w:szCs w:val="20"/>
        </w:rPr>
        <w:t>а</w:t>
      </w:r>
      <w:r w:rsidRPr="008D3648">
        <w:rPr>
          <w:rFonts w:ascii="Times New Roman" w:hAnsi="Times New Roman" w:cs="Times New Roman"/>
          <w:color w:val="auto"/>
          <w:spacing w:val="2"/>
          <w:sz w:val="20"/>
          <w:szCs w:val="20"/>
        </w:rPr>
        <w:t xml:space="preserve"> учебной, воспитательной и развивающей деятельности в рамках основной образовательной</w:t>
      </w:r>
      <w:r w:rsidRPr="008D3648">
        <w:rPr>
          <w:rFonts w:ascii="Times New Roman" w:hAnsi="Times New Roman" w:cs="Times New Roman"/>
          <w:color w:val="auto"/>
          <w:sz w:val="20"/>
          <w:szCs w:val="20"/>
        </w:rPr>
        <w:t xml:space="preserve"> программы </w:t>
      </w:r>
      <w:r w:rsidR="00E86C22" w:rsidRPr="008D3648">
        <w:rPr>
          <w:rFonts w:ascii="Times New Roman" w:hAnsi="Times New Roman" w:cs="Times New Roman"/>
          <w:color w:val="auto"/>
          <w:sz w:val="20"/>
          <w:szCs w:val="20"/>
        </w:rPr>
        <w:t>гимназии</w:t>
      </w:r>
      <w:r w:rsidRPr="008D3648">
        <w:rPr>
          <w:rFonts w:ascii="Times New Roman" w:hAnsi="Times New Roman" w:cs="Times New Roman"/>
          <w:color w:val="auto"/>
          <w:sz w:val="20"/>
          <w:szCs w:val="20"/>
        </w:rPr>
        <w:t>.</w:t>
      </w:r>
      <w:r w:rsidR="00E86C22" w:rsidRPr="008D3648">
        <w:rPr>
          <w:rFonts w:ascii="Times New Roman" w:hAnsi="Times New Roman" w:cs="Times New Roman"/>
          <w:color w:val="auto"/>
          <w:sz w:val="20"/>
          <w:szCs w:val="20"/>
        </w:rPr>
        <w:t xml:space="preserve"> </w:t>
      </w:r>
      <w:r w:rsidR="00E86C22" w:rsidRPr="008D3648">
        <w:rPr>
          <w:rFonts w:ascii="Times New Roman" w:hAnsi="Times New Roman" w:cs="Times New Roman"/>
          <w:color w:val="auto"/>
          <w:spacing w:val="-2"/>
          <w:sz w:val="20"/>
          <w:szCs w:val="20"/>
        </w:rPr>
        <w:t>П</w:t>
      </w:r>
      <w:r w:rsidRPr="008D3648">
        <w:rPr>
          <w:rFonts w:ascii="Times New Roman" w:hAnsi="Times New Roman" w:cs="Times New Roman"/>
          <w:color w:val="auto"/>
          <w:sz w:val="20"/>
          <w:szCs w:val="20"/>
        </w:rPr>
        <w:t xml:space="preserve">редполагается, что в этой </w:t>
      </w:r>
      <w:r w:rsidRPr="008D3648">
        <w:rPr>
          <w:rFonts w:ascii="Times New Roman" w:hAnsi="Times New Roman" w:cs="Times New Roman"/>
          <w:color w:val="auto"/>
          <w:spacing w:val="-2"/>
          <w:sz w:val="20"/>
          <w:szCs w:val="20"/>
        </w:rPr>
        <w:t>работе принимают участие все педагогические работники дан</w:t>
      </w:r>
      <w:r w:rsidRPr="008D3648">
        <w:rPr>
          <w:rFonts w:ascii="Times New Roman" w:hAnsi="Times New Roman" w:cs="Times New Roman"/>
          <w:color w:val="auto"/>
          <w:sz w:val="20"/>
          <w:szCs w:val="20"/>
        </w:rPr>
        <w:t xml:space="preserve">ной организации (учителя начальной школы, </w:t>
      </w:r>
      <w:r w:rsidR="00E86C22" w:rsidRPr="008D3648">
        <w:rPr>
          <w:rFonts w:ascii="Times New Roman" w:hAnsi="Times New Roman" w:cs="Times New Roman"/>
          <w:color w:val="auto"/>
          <w:sz w:val="20"/>
          <w:szCs w:val="20"/>
        </w:rPr>
        <w:t>учителя предметники</w:t>
      </w:r>
      <w:r w:rsidRPr="008D3648">
        <w:rPr>
          <w:rFonts w:ascii="Times New Roman" w:hAnsi="Times New Roman" w:cs="Times New Roman"/>
          <w:color w:val="auto"/>
          <w:sz w:val="20"/>
          <w:szCs w:val="20"/>
        </w:rPr>
        <w:t xml:space="preserve">, социальные педагоги, </w:t>
      </w:r>
      <w:r w:rsidR="00E86C22" w:rsidRPr="008D3648">
        <w:rPr>
          <w:rFonts w:ascii="Times New Roman" w:hAnsi="Times New Roman" w:cs="Times New Roman"/>
          <w:color w:val="auto"/>
          <w:sz w:val="20"/>
          <w:szCs w:val="20"/>
        </w:rPr>
        <w:t>педагог психолог</w:t>
      </w:r>
      <w:r w:rsidRPr="008D3648">
        <w:rPr>
          <w:rFonts w:ascii="Times New Roman" w:hAnsi="Times New Roman" w:cs="Times New Roman"/>
          <w:color w:val="auto"/>
          <w:sz w:val="20"/>
          <w:szCs w:val="20"/>
        </w:rPr>
        <w:t>, логопед, и</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 xml:space="preserve">др.). </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 xml:space="preserve">Внеурочная деятельность тесно связана с дополнительным образованием детей в части создания условий для развития </w:t>
      </w:r>
      <w:r w:rsidRPr="008D3648">
        <w:rPr>
          <w:rFonts w:ascii="Times New Roman" w:hAnsi="Times New Roman" w:cs="Times New Roman"/>
          <w:color w:val="auto"/>
          <w:spacing w:val="2"/>
          <w:sz w:val="20"/>
          <w:szCs w:val="20"/>
        </w:rPr>
        <w:t>творческих интересов детей, включения их в художествен</w:t>
      </w:r>
      <w:r w:rsidRPr="008D3648">
        <w:rPr>
          <w:rFonts w:ascii="Times New Roman" w:hAnsi="Times New Roman" w:cs="Times New Roman"/>
          <w:color w:val="auto"/>
          <w:sz w:val="20"/>
          <w:szCs w:val="20"/>
        </w:rPr>
        <w:t>ную, техническую, спортивную и другую деятельность.</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Связующим звеном между внеурочной деятельностью и до</w:t>
      </w:r>
      <w:r w:rsidRPr="008D3648">
        <w:rPr>
          <w:rFonts w:ascii="Times New Roman" w:hAnsi="Times New Roman" w:cs="Times New Roman"/>
          <w:color w:val="auto"/>
          <w:sz w:val="20"/>
          <w:szCs w:val="20"/>
        </w:rPr>
        <w:t>полнительным образованием детей выступают такие формы её реализации, как факультативы, детские научные общества, экологические и военно</w:t>
      </w:r>
      <w:r w:rsidRPr="008D3648">
        <w:rPr>
          <w:rFonts w:ascii="Times New Roman" w:hAnsi="Times New Roman" w:cs="Times New Roman"/>
          <w:color w:val="auto"/>
          <w:sz w:val="20"/>
          <w:szCs w:val="20"/>
        </w:rPr>
        <w:softHyphen/>
        <w:t>патриотические отряды и</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т.д.</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Основное преимущество совместной организации внеуроч</w:t>
      </w:r>
      <w:r w:rsidRPr="008D3648">
        <w:rPr>
          <w:rFonts w:ascii="Times New Roman" w:hAnsi="Times New Roman" w:cs="Times New Roman"/>
          <w:color w:val="auto"/>
          <w:spacing w:val="2"/>
          <w:sz w:val="20"/>
          <w:szCs w:val="20"/>
        </w:rPr>
        <w:t xml:space="preserve">ной деятельности заключается в предоставлении широкого </w:t>
      </w:r>
      <w:r w:rsidRPr="008D3648">
        <w:rPr>
          <w:rFonts w:ascii="Times New Roman" w:hAnsi="Times New Roman" w:cs="Times New Roman"/>
          <w:color w:val="auto"/>
          <w:sz w:val="20"/>
          <w:szCs w:val="20"/>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8D3648">
        <w:rPr>
          <w:rFonts w:ascii="Times New Roman" w:hAnsi="Times New Roman" w:cs="Times New Roman"/>
          <w:color w:val="auto"/>
          <w:sz w:val="20"/>
          <w:szCs w:val="20"/>
        </w:rPr>
        <w:softHyphen/>
        <w:t>ориентированной и деятельностной основы организации образовательной деятельности.</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Координирующую роль в организации внеурочной дея</w:t>
      </w:r>
      <w:r w:rsidRPr="008D3648">
        <w:rPr>
          <w:rFonts w:ascii="Times New Roman" w:hAnsi="Times New Roman" w:cs="Times New Roman"/>
          <w:color w:val="auto"/>
          <w:sz w:val="20"/>
          <w:szCs w:val="20"/>
        </w:rPr>
        <w:t xml:space="preserve">тельности выполняет, как правило, классный руководитель, </w:t>
      </w:r>
      <w:r w:rsidRPr="008D3648">
        <w:rPr>
          <w:rFonts w:ascii="Times New Roman" w:hAnsi="Times New Roman" w:cs="Times New Roman"/>
          <w:color w:val="auto"/>
          <w:spacing w:val="2"/>
          <w:sz w:val="20"/>
          <w:szCs w:val="20"/>
        </w:rPr>
        <w:t xml:space="preserve">который взаимодействует с педагогическими работниками, </w:t>
      </w:r>
      <w:r w:rsidRPr="008D3648">
        <w:rPr>
          <w:rFonts w:ascii="Times New Roman" w:hAnsi="Times New Roman" w:cs="Times New Roman"/>
          <w:color w:val="auto"/>
          <w:sz w:val="20"/>
          <w:szCs w:val="20"/>
        </w:rPr>
        <w:t xml:space="preserve">организует систему отношений через разнообразные формы воспитательной деятельности коллектива, в том числе через </w:t>
      </w:r>
      <w:r w:rsidRPr="008D3648">
        <w:rPr>
          <w:rFonts w:ascii="Times New Roman" w:hAnsi="Times New Roman" w:cs="Times New Roman"/>
          <w:color w:val="auto"/>
          <w:spacing w:val="2"/>
          <w:sz w:val="20"/>
          <w:szCs w:val="20"/>
        </w:rPr>
        <w:t>органы самоуправления, обеспечивает внеурочную деятель</w:t>
      </w:r>
      <w:r w:rsidRPr="008D3648">
        <w:rPr>
          <w:rFonts w:ascii="Times New Roman" w:hAnsi="Times New Roman" w:cs="Times New Roman"/>
          <w:color w:val="auto"/>
          <w:sz w:val="20"/>
          <w:szCs w:val="20"/>
        </w:rPr>
        <w:t>ность обучающихся в соответствии с их выбором.</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b/>
          <w:bCs/>
          <w:color w:val="auto"/>
          <w:spacing w:val="2"/>
          <w:sz w:val="20"/>
          <w:szCs w:val="20"/>
        </w:rPr>
        <w:t>План внеурочной деятельности</w:t>
      </w:r>
      <w:r w:rsidRPr="008D3648">
        <w:rPr>
          <w:rFonts w:ascii="Times New Roman" w:hAnsi="Times New Roman" w:cs="Times New Roman"/>
          <w:color w:val="auto"/>
          <w:spacing w:val="2"/>
          <w:sz w:val="20"/>
          <w:szCs w:val="20"/>
        </w:rPr>
        <w:t xml:space="preserve"> формируется </w:t>
      </w:r>
      <w:r w:rsidR="00E86C22" w:rsidRPr="008D3648">
        <w:rPr>
          <w:rFonts w:ascii="Times New Roman" w:hAnsi="Times New Roman" w:cs="Times New Roman"/>
          <w:color w:val="auto"/>
          <w:spacing w:val="2"/>
          <w:sz w:val="20"/>
          <w:szCs w:val="20"/>
        </w:rPr>
        <w:t xml:space="preserve">гимназией на основе </w:t>
      </w:r>
      <w:r w:rsidR="00532227" w:rsidRPr="008D3648">
        <w:rPr>
          <w:rFonts w:ascii="Times New Roman" w:hAnsi="Times New Roman" w:cs="Times New Roman"/>
          <w:color w:val="auto"/>
          <w:spacing w:val="2"/>
          <w:sz w:val="20"/>
          <w:szCs w:val="20"/>
        </w:rPr>
        <w:t>интереса обучающихся и выбора родителей и</w:t>
      </w:r>
      <w:r w:rsidRPr="008D3648">
        <w:rPr>
          <w:rFonts w:ascii="Times New Roman" w:hAnsi="Times New Roman" w:cs="Times New Roman"/>
          <w:color w:val="auto"/>
          <w:sz w:val="20"/>
          <w:szCs w:val="20"/>
        </w:rPr>
        <w:t xml:space="preserve"> </w:t>
      </w:r>
      <w:r w:rsidRPr="008D3648">
        <w:rPr>
          <w:rFonts w:ascii="Times New Roman" w:hAnsi="Times New Roman" w:cs="Times New Roman"/>
          <w:color w:val="auto"/>
          <w:spacing w:val="2"/>
          <w:sz w:val="20"/>
          <w:szCs w:val="20"/>
        </w:rPr>
        <w:t xml:space="preserve">должен быть направлен в первую очередь на достижение </w:t>
      </w:r>
      <w:r w:rsidRPr="008D3648">
        <w:rPr>
          <w:rFonts w:ascii="Times New Roman" w:hAnsi="Times New Roman" w:cs="Times New Roman"/>
          <w:color w:val="auto"/>
          <w:sz w:val="20"/>
          <w:szCs w:val="20"/>
        </w:rPr>
        <w:t>обучающимися планируемых резуль</w:t>
      </w:r>
      <w:r w:rsidRPr="008D3648">
        <w:rPr>
          <w:rFonts w:ascii="Times New Roman" w:hAnsi="Times New Roman" w:cs="Times New Roman"/>
          <w:color w:val="auto"/>
          <w:spacing w:val="-2"/>
          <w:sz w:val="20"/>
          <w:szCs w:val="20"/>
        </w:rPr>
        <w:t>татов освоения основной образовательной программы началь</w:t>
      </w:r>
      <w:r w:rsidRPr="008D3648">
        <w:rPr>
          <w:rFonts w:ascii="Times New Roman" w:hAnsi="Times New Roman" w:cs="Times New Roman"/>
          <w:color w:val="auto"/>
          <w:sz w:val="20"/>
          <w:szCs w:val="20"/>
        </w:rPr>
        <w:t>ного общего образования.</w:t>
      </w:r>
    </w:p>
    <w:p w:rsidR="00281DEF" w:rsidRPr="008D3648" w:rsidRDefault="00281DEF" w:rsidP="00532227">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 xml:space="preserve">При взаимодействии </w:t>
      </w:r>
      <w:r w:rsidR="00532227" w:rsidRPr="008D3648">
        <w:rPr>
          <w:rFonts w:ascii="Times New Roman" w:hAnsi="Times New Roman" w:cs="Times New Roman"/>
          <w:color w:val="auto"/>
          <w:spacing w:val="-2"/>
          <w:sz w:val="20"/>
          <w:szCs w:val="20"/>
        </w:rPr>
        <w:t>гимназии</w:t>
      </w:r>
      <w:r w:rsidRPr="008D3648">
        <w:rPr>
          <w:rFonts w:ascii="Times New Roman" w:hAnsi="Times New Roman" w:cs="Times New Roman"/>
          <w:color w:val="auto"/>
          <w:spacing w:val="-2"/>
          <w:sz w:val="20"/>
          <w:szCs w:val="20"/>
        </w:rPr>
        <w:t xml:space="preserve"> с другими организациями создаются общее программно</w:t>
      </w:r>
      <w:r w:rsidR="00532227"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softHyphen/>
        <w:t>методическое пространство, рабочие программы курсов внеурочной деятель</w:t>
      </w:r>
      <w:r w:rsidRPr="008D3648">
        <w:rPr>
          <w:rFonts w:ascii="Times New Roman" w:hAnsi="Times New Roman" w:cs="Times New Roman"/>
          <w:color w:val="auto"/>
          <w:spacing w:val="2"/>
          <w:sz w:val="20"/>
          <w:szCs w:val="20"/>
        </w:rPr>
        <w:t>ности, которые сориентированы на планируемые результаты освоения основной образовательной про</w:t>
      </w:r>
      <w:r w:rsidRPr="008D3648">
        <w:rPr>
          <w:rFonts w:ascii="Times New Roman" w:hAnsi="Times New Roman" w:cs="Times New Roman"/>
          <w:color w:val="auto"/>
          <w:sz w:val="20"/>
          <w:szCs w:val="20"/>
        </w:rPr>
        <w:t xml:space="preserve">граммы начального общего образования </w:t>
      </w:r>
      <w:r w:rsidR="00532227" w:rsidRPr="008D3648">
        <w:rPr>
          <w:rFonts w:ascii="Times New Roman" w:hAnsi="Times New Roman" w:cs="Times New Roman"/>
          <w:color w:val="auto"/>
          <w:sz w:val="20"/>
          <w:szCs w:val="20"/>
        </w:rPr>
        <w:t>гимназии</w:t>
      </w:r>
      <w:r w:rsidRPr="008D3648">
        <w:rPr>
          <w:rFonts w:ascii="Times New Roman" w:hAnsi="Times New Roman" w:cs="Times New Roman"/>
          <w:color w:val="auto"/>
          <w:sz w:val="20"/>
          <w:szCs w:val="20"/>
        </w:rPr>
        <w:t>.</w:t>
      </w:r>
    </w:p>
    <w:p w:rsidR="00726845" w:rsidRPr="008D3648" w:rsidRDefault="00726845" w:rsidP="00726845">
      <w:pPr>
        <w:jc w:val="center"/>
        <w:rPr>
          <w:b/>
          <w:sz w:val="20"/>
          <w:szCs w:val="20"/>
        </w:rPr>
      </w:pPr>
      <w:r w:rsidRPr="008D3648">
        <w:rPr>
          <w:b/>
          <w:sz w:val="20"/>
          <w:szCs w:val="20"/>
        </w:rPr>
        <w:t>Внеурочная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1509"/>
        <w:gridCol w:w="1507"/>
        <w:gridCol w:w="1647"/>
        <w:gridCol w:w="1540"/>
      </w:tblGrid>
      <w:tr w:rsidR="00726845" w:rsidRPr="008D3648" w:rsidTr="00710F2A">
        <w:tc>
          <w:tcPr>
            <w:tcW w:w="2213" w:type="pct"/>
            <w:vMerge w:val="restart"/>
            <w:vAlign w:val="center"/>
          </w:tcPr>
          <w:p w:rsidR="00726845" w:rsidRPr="008D3648" w:rsidRDefault="00726845" w:rsidP="00710F2A">
            <w:pPr>
              <w:jc w:val="center"/>
              <w:rPr>
                <w:sz w:val="20"/>
                <w:szCs w:val="20"/>
              </w:rPr>
            </w:pPr>
            <w:r w:rsidRPr="008D3648">
              <w:rPr>
                <w:sz w:val="20"/>
                <w:szCs w:val="20"/>
              </w:rPr>
              <w:t>Направления.</w:t>
            </w:r>
          </w:p>
          <w:p w:rsidR="00726845" w:rsidRPr="008D3648" w:rsidRDefault="00726845" w:rsidP="00710F2A">
            <w:pPr>
              <w:jc w:val="center"/>
              <w:rPr>
                <w:sz w:val="20"/>
                <w:szCs w:val="20"/>
              </w:rPr>
            </w:pPr>
            <w:r w:rsidRPr="008D3648">
              <w:rPr>
                <w:sz w:val="20"/>
                <w:szCs w:val="20"/>
              </w:rPr>
              <w:t xml:space="preserve"> (формы работы - кружки, секции, студии, экскурсии и др.)</w:t>
            </w:r>
          </w:p>
        </w:tc>
        <w:tc>
          <w:tcPr>
            <w:tcW w:w="678" w:type="pct"/>
            <w:vAlign w:val="center"/>
          </w:tcPr>
          <w:p w:rsidR="00726845" w:rsidRPr="008D3648" w:rsidRDefault="00726845" w:rsidP="00710F2A">
            <w:pPr>
              <w:jc w:val="center"/>
              <w:rPr>
                <w:sz w:val="20"/>
                <w:szCs w:val="20"/>
              </w:rPr>
            </w:pPr>
            <w:r w:rsidRPr="008D3648">
              <w:rPr>
                <w:sz w:val="20"/>
                <w:szCs w:val="20"/>
              </w:rPr>
              <w:t>Количество часов в неделю*</w:t>
            </w:r>
          </w:p>
        </w:tc>
        <w:tc>
          <w:tcPr>
            <w:tcW w:w="677" w:type="pct"/>
          </w:tcPr>
          <w:p w:rsidR="00726845" w:rsidRPr="008D3648" w:rsidRDefault="00726845" w:rsidP="00710F2A">
            <w:pPr>
              <w:jc w:val="center"/>
              <w:rPr>
                <w:sz w:val="20"/>
                <w:szCs w:val="20"/>
              </w:rPr>
            </w:pPr>
            <w:r w:rsidRPr="008D3648">
              <w:rPr>
                <w:sz w:val="20"/>
                <w:szCs w:val="20"/>
              </w:rPr>
              <w:t>Количество часов в неделю*</w:t>
            </w:r>
          </w:p>
        </w:tc>
        <w:tc>
          <w:tcPr>
            <w:tcW w:w="740" w:type="pct"/>
          </w:tcPr>
          <w:p w:rsidR="00726845" w:rsidRPr="008D3648" w:rsidRDefault="00726845" w:rsidP="00710F2A">
            <w:pPr>
              <w:jc w:val="center"/>
              <w:rPr>
                <w:sz w:val="20"/>
                <w:szCs w:val="20"/>
              </w:rPr>
            </w:pPr>
            <w:r w:rsidRPr="008D3648">
              <w:rPr>
                <w:sz w:val="20"/>
                <w:szCs w:val="20"/>
              </w:rPr>
              <w:t>Количество часов в неделю*</w:t>
            </w:r>
          </w:p>
        </w:tc>
        <w:tc>
          <w:tcPr>
            <w:tcW w:w="692" w:type="pct"/>
          </w:tcPr>
          <w:p w:rsidR="00726845" w:rsidRPr="008D3648" w:rsidRDefault="00726845" w:rsidP="00710F2A">
            <w:pPr>
              <w:jc w:val="center"/>
              <w:rPr>
                <w:sz w:val="20"/>
                <w:szCs w:val="20"/>
              </w:rPr>
            </w:pPr>
            <w:r w:rsidRPr="008D3648">
              <w:rPr>
                <w:sz w:val="20"/>
                <w:szCs w:val="20"/>
              </w:rPr>
              <w:t>Количество часов в неделю*</w:t>
            </w:r>
          </w:p>
        </w:tc>
      </w:tr>
      <w:tr w:rsidR="00726845" w:rsidRPr="008D3648" w:rsidTr="00710F2A">
        <w:tc>
          <w:tcPr>
            <w:tcW w:w="2213" w:type="pct"/>
            <w:vMerge/>
          </w:tcPr>
          <w:p w:rsidR="00726845" w:rsidRPr="008D3648" w:rsidRDefault="00726845" w:rsidP="00710F2A">
            <w:pPr>
              <w:rPr>
                <w:sz w:val="20"/>
                <w:szCs w:val="20"/>
              </w:rPr>
            </w:pPr>
          </w:p>
        </w:tc>
        <w:tc>
          <w:tcPr>
            <w:tcW w:w="678" w:type="pct"/>
          </w:tcPr>
          <w:p w:rsidR="00726845" w:rsidRPr="008D3648" w:rsidRDefault="00726845" w:rsidP="00710F2A">
            <w:pPr>
              <w:jc w:val="center"/>
              <w:rPr>
                <w:sz w:val="20"/>
                <w:szCs w:val="20"/>
              </w:rPr>
            </w:pPr>
            <w:r w:rsidRPr="008D3648">
              <w:rPr>
                <w:sz w:val="20"/>
                <w:szCs w:val="20"/>
              </w:rPr>
              <w:t>1-е классы</w:t>
            </w:r>
          </w:p>
        </w:tc>
        <w:tc>
          <w:tcPr>
            <w:tcW w:w="677" w:type="pct"/>
          </w:tcPr>
          <w:p w:rsidR="00726845" w:rsidRPr="008D3648" w:rsidRDefault="00726845" w:rsidP="00710F2A">
            <w:pPr>
              <w:jc w:val="center"/>
              <w:rPr>
                <w:sz w:val="20"/>
                <w:szCs w:val="20"/>
              </w:rPr>
            </w:pPr>
            <w:r w:rsidRPr="008D3648">
              <w:rPr>
                <w:sz w:val="20"/>
                <w:szCs w:val="20"/>
              </w:rPr>
              <w:t>2-е классы</w:t>
            </w:r>
          </w:p>
        </w:tc>
        <w:tc>
          <w:tcPr>
            <w:tcW w:w="740" w:type="pct"/>
          </w:tcPr>
          <w:p w:rsidR="00726845" w:rsidRPr="008D3648" w:rsidRDefault="00726845" w:rsidP="00710F2A">
            <w:pPr>
              <w:jc w:val="center"/>
              <w:rPr>
                <w:sz w:val="20"/>
                <w:szCs w:val="20"/>
              </w:rPr>
            </w:pPr>
            <w:r w:rsidRPr="008D3648">
              <w:rPr>
                <w:sz w:val="20"/>
                <w:szCs w:val="20"/>
              </w:rPr>
              <w:t>3-е классы</w:t>
            </w:r>
          </w:p>
        </w:tc>
        <w:tc>
          <w:tcPr>
            <w:tcW w:w="692" w:type="pct"/>
          </w:tcPr>
          <w:p w:rsidR="00726845" w:rsidRPr="008D3648" w:rsidRDefault="00726845" w:rsidP="00710F2A">
            <w:pPr>
              <w:jc w:val="center"/>
              <w:rPr>
                <w:sz w:val="20"/>
                <w:szCs w:val="20"/>
              </w:rPr>
            </w:pPr>
            <w:r w:rsidRPr="008D3648">
              <w:rPr>
                <w:sz w:val="20"/>
                <w:szCs w:val="20"/>
              </w:rPr>
              <w:t>4-е классы</w:t>
            </w:r>
          </w:p>
        </w:tc>
      </w:tr>
      <w:tr w:rsidR="00726845" w:rsidRPr="008D3648" w:rsidTr="00710F2A">
        <w:tc>
          <w:tcPr>
            <w:tcW w:w="2213" w:type="pct"/>
          </w:tcPr>
          <w:p w:rsidR="00726845" w:rsidRPr="008D3648" w:rsidRDefault="00726845" w:rsidP="00710F2A">
            <w:pPr>
              <w:rPr>
                <w:sz w:val="20"/>
                <w:szCs w:val="20"/>
              </w:rPr>
            </w:pPr>
            <w:r w:rsidRPr="008D3648">
              <w:rPr>
                <w:sz w:val="20"/>
                <w:szCs w:val="20"/>
              </w:rPr>
              <w:t>Спортивно-оздоровительное</w:t>
            </w:r>
          </w:p>
        </w:tc>
        <w:tc>
          <w:tcPr>
            <w:tcW w:w="678" w:type="pct"/>
          </w:tcPr>
          <w:p w:rsidR="00726845" w:rsidRPr="008D3648" w:rsidRDefault="00726845" w:rsidP="00710F2A">
            <w:pPr>
              <w:jc w:val="center"/>
              <w:rPr>
                <w:sz w:val="20"/>
                <w:szCs w:val="20"/>
              </w:rPr>
            </w:pPr>
            <w:r w:rsidRPr="008D3648">
              <w:rPr>
                <w:sz w:val="20"/>
                <w:szCs w:val="20"/>
              </w:rPr>
              <w:t>2</w:t>
            </w:r>
          </w:p>
        </w:tc>
        <w:tc>
          <w:tcPr>
            <w:tcW w:w="677" w:type="pct"/>
          </w:tcPr>
          <w:p w:rsidR="00726845" w:rsidRPr="008D3648" w:rsidRDefault="00726845" w:rsidP="00710F2A">
            <w:pPr>
              <w:jc w:val="center"/>
              <w:rPr>
                <w:sz w:val="20"/>
                <w:szCs w:val="20"/>
              </w:rPr>
            </w:pPr>
            <w:r w:rsidRPr="008D3648">
              <w:rPr>
                <w:sz w:val="20"/>
                <w:szCs w:val="20"/>
              </w:rPr>
              <w:t>2</w:t>
            </w:r>
          </w:p>
        </w:tc>
        <w:tc>
          <w:tcPr>
            <w:tcW w:w="740" w:type="pct"/>
          </w:tcPr>
          <w:p w:rsidR="00726845" w:rsidRPr="008D3648" w:rsidRDefault="00726845" w:rsidP="00710F2A">
            <w:pPr>
              <w:jc w:val="center"/>
              <w:rPr>
                <w:sz w:val="20"/>
                <w:szCs w:val="20"/>
              </w:rPr>
            </w:pPr>
            <w:r w:rsidRPr="008D3648">
              <w:rPr>
                <w:sz w:val="20"/>
                <w:szCs w:val="20"/>
              </w:rPr>
              <w:t>2</w:t>
            </w:r>
          </w:p>
        </w:tc>
        <w:tc>
          <w:tcPr>
            <w:tcW w:w="692" w:type="pct"/>
          </w:tcPr>
          <w:p w:rsidR="00726845" w:rsidRPr="008D3648" w:rsidRDefault="00726845" w:rsidP="00710F2A">
            <w:pPr>
              <w:jc w:val="center"/>
              <w:rPr>
                <w:sz w:val="20"/>
                <w:szCs w:val="20"/>
              </w:rPr>
            </w:pPr>
            <w:r w:rsidRPr="008D3648">
              <w:rPr>
                <w:sz w:val="20"/>
                <w:szCs w:val="20"/>
              </w:rPr>
              <w:t>2</w:t>
            </w:r>
          </w:p>
        </w:tc>
      </w:tr>
      <w:tr w:rsidR="00726845" w:rsidRPr="008D3648" w:rsidTr="00710F2A">
        <w:tc>
          <w:tcPr>
            <w:tcW w:w="2213" w:type="pct"/>
          </w:tcPr>
          <w:p w:rsidR="00726845" w:rsidRPr="008D3648" w:rsidRDefault="00726845" w:rsidP="00710F2A">
            <w:pPr>
              <w:rPr>
                <w:sz w:val="20"/>
                <w:szCs w:val="20"/>
              </w:rPr>
            </w:pPr>
            <w:r w:rsidRPr="008D3648">
              <w:rPr>
                <w:sz w:val="20"/>
                <w:szCs w:val="20"/>
              </w:rPr>
              <w:t>Духовно-нравственное</w:t>
            </w:r>
          </w:p>
        </w:tc>
        <w:tc>
          <w:tcPr>
            <w:tcW w:w="678" w:type="pct"/>
          </w:tcPr>
          <w:p w:rsidR="00726845" w:rsidRPr="008D3648" w:rsidRDefault="00726845" w:rsidP="00710F2A">
            <w:pPr>
              <w:jc w:val="center"/>
              <w:rPr>
                <w:sz w:val="20"/>
                <w:szCs w:val="20"/>
              </w:rPr>
            </w:pPr>
            <w:r w:rsidRPr="008D3648">
              <w:rPr>
                <w:sz w:val="20"/>
                <w:szCs w:val="20"/>
              </w:rPr>
              <w:t>2</w:t>
            </w:r>
          </w:p>
        </w:tc>
        <w:tc>
          <w:tcPr>
            <w:tcW w:w="677" w:type="pct"/>
          </w:tcPr>
          <w:p w:rsidR="00726845" w:rsidRPr="008D3648" w:rsidRDefault="00726845" w:rsidP="00710F2A">
            <w:pPr>
              <w:jc w:val="center"/>
              <w:rPr>
                <w:sz w:val="20"/>
                <w:szCs w:val="20"/>
              </w:rPr>
            </w:pPr>
            <w:r w:rsidRPr="008D3648">
              <w:rPr>
                <w:sz w:val="20"/>
                <w:szCs w:val="20"/>
              </w:rPr>
              <w:t>2</w:t>
            </w:r>
          </w:p>
        </w:tc>
        <w:tc>
          <w:tcPr>
            <w:tcW w:w="740" w:type="pct"/>
          </w:tcPr>
          <w:p w:rsidR="00726845" w:rsidRPr="008D3648" w:rsidRDefault="00726845" w:rsidP="00710F2A">
            <w:pPr>
              <w:jc w:val="center"/>
              <w:rPr>
                <w:sz w:val="20"/>
                <w:szCs w:val="20"/>
              </w:rPr>
            </w:pPr>
            <w:r w:rsidRPr="008D3648">
              <w:rPr>
                <w:sz w:val="20"/>
                <w:szCs w:val="20"/>
              </w:rPr>
              <w:t>2</w:t>
            </w:r>
          </w:p>
        </w:tc>
        <w:tc>
          <w:tcPr>
            <w:tcW w:w="692" w:type="pct"/>
          </w:tcPr>
          <w:p w:rsidR="00726845" w:rsidRPr="008D3648" w:rsidRDefault="00726845" w:rsidP="00710F2A">
            <w:pPr>
              <w:jc w:val="center"/>
              <w:rPr>
                <w:sz w:val="20"/>
                <w:szCs w:val="20"/>
              </w:rPr>
            </w:pPr>
            <w:r w:rsidRPr="008D3648">
              <w:rPr>
                <w:sz w:val="20"/>
                <w:szCs w:val="20"/>
              </w:rPr>
              <w:t>2</w:t>
            </w:r>
          </w:p>
        </w:tc>
      </w:tr>
      <w:tr w:rsidR="00726845" w:rsidRPr="008D3648" w:rsidTr="00710F2A">
        <w:tc>
          <w:tcPr>
            <w:tcW w:w="2213" w:type="pct"/>
          </w:tcPr>
          <w:p w:rsidR="00726845" w:rsidRPr="008D3648" w:rsidRDefault="00726845" w:rsidP="00710F2A">
            <w:pPr>
              <w:rPr>
                <w:sz w:val="20"/>
                <w:szCs w:val="20"/>
              </w:rPr>
            </w:pPr>
            <w:r w:rsidRPr="008D3648">
              <w:rPr>
                <w:sz w:val="20"/>
                <w:szCs w:val="20"/>
              </w:rPr>
              <w:t>Общеинтеллектуальное</w:t>
            </w:r>
          </w:p>
        </w:tc>
        <w:tc>
          <w:tcPr>
            <w:tcW w:w="678" w:type="pct"/>
          </w:tcPr>
          <w:p w:rsidR="00726845" w:rsidRPr="008D3648" w:rsidRDefault="00726845" w:rsidP="00710F2A">
            <w:pPr>
              <w:jc w:val="center"/>
              <w:rPr>
                <w:sz w:val="20"/>
                <w:szCs w:val="20"/>
              </w:rPr>
            </w:pPr>
            <w:r w:rsidRPr="008D3648">
              <w:rPr>
                <w:sz w:val="20"/>
                <w:szCs w:val="20"/>
              </w:rPr>
              <w:t>2</w:t>
            </w:r>
          </w:p>
        </w:tc>
        <w:tc>
          <w:tcPr>
            <w:tcW w:w="677" w:type="pct"/>
          </w:tcPr>
          <w:p w:rsidR="00726845" w:rsidRPr="008D3648" w:rsidRDefault="00726845" w:rsidP="00710F2A">
            <w:pPr>
              <w:jc w:val="center"/>
              <w:rPr>
                <w:sz w:val="20"/>
                <w:szCs w:val="20"/>
              </w:rPr>
            </w:pPr>
            <w:r w:rsidRPr="008D3648">
              <w:rPr>
                <w:sz w:val="20"/>
                <w:szCs w:val="20"/>
              </w:rPr>
              <w:t>2</w:t>
            </w:r>
          </w:p>
        </w:tc>
        <w:tc>
          <w:tcPr>
            <w:tcW w:w="740" w:type="pct"/>
          </w:tcPr>
          <w:p w:rsidR="00726845" w:rsidRPr="008D3648" w:rsidRDefault="00726845" w:rsidP="00710F2A">
            <w:pPr>
              <w:jc w:val="center"/>
              <w:rPr>
                <w:sz w:val="20"/>
                <w:szCs w:val="20"/>
              </w:rPr>
            </w:pPr>
            <w:r w:rsidRPr="008D3648">
              <w:rPr>
                <w:sz w:val="20"/>
                <w:szCs w:val="20"/>
              </w:rPr>
              <w:t>2</w:t>
            </w:r>
          </w:p>
        </w:tc>
        <w:tc>
          <w:tcPr>
            <w:tcW w:w="692" w:type="pct"/>
          </w:tcPr>
          <w:p w:rsidR="00726845" w:rsidRPr="008D3648" w:rsidRDefault="00726845" w:rsidP="00710F2A">
            <w:pPr>
              <w:jc w:val="center"/>
              <w:rPr>
                <w:sz w:val="20"/>
                <w:szCs w:val="20"/>
              </w:rPr>
            </w:pPr>
            <w:r w:rsidRPr="008D3648">
              <w:rPr>
                <w:sz w:val="20"/>
                <w:szCs w:val="20"/>
              </w:rPr>
              <w:t>2</w:t>
            </w:r>
          </w:p>
        </w:tc>
      </w:tr>
      <w:tr w:rsidR="00726845" w:rsidRPr="008D3648" w:rsidTr="00710F2A">
        <w:tc>
          <w:tcPr>
            <w:tcW w:w="2213" w:type="pct"/>
          </w:tcPr>
          <w:p w:rsidR="00726845" w:rsidRPr="008D3648" w:rsidRDefault="00726845" w:rsidP="00710F2A">
            <w:pPr>
              <w:rPr>
                <w:sz w:val="20"/>
                <w:szCs w:val="20"/>
              </w:rPr>
            </w:pPr>
            <w:r w:rsidRPr="008D3648">
              <w:rPr>
                <w:sz w:val="20"/>
                <w:szCs w:val="20"/>
              </w:rPr>
              <w:t>Общекультурное</w:t>
            </w:r>
          </w:p>
        </w:tc>
        <w:tc>
          <w:tcPr>
            <w:tcW w:w="678" w:type="pct"/>
          </w:tcPr>
          <w:p w:rsidR="00726845" w:rsidRPr="008D3648" w:rsidRDefault="00726845" w:rsidP="00710F2A">
            <w:pPr>
              <w:jc w:val="center"/>
              <w:rPr>
                <w:sz w:val="20"/>
                <w:szCs w:val="20"/>
              </w:rPr>
            </w:pPr>
            <w:r w:rsidRPr="008D3648">
              <w:rPr>
                <w:sz w:val="20"/>
                <w:szCs w:val="20"/>
              </w:rPr>
              <w:t>2</w:t>
            </w:r>
          </w:p>
        </w:tc>
        <w:tc>
          <w:tcPr>
            <w:tcW w:w="677" w:type="pct"/>
          </w:tcPr>
          <w:p w:rsidR="00726845" w:rsidRPr="008D3648" w:rsidRDefault="00726845" w:rsidP="00710F2A">
            <w:pPr>
              <w:jc w:val="center"/>
              <w:rPr>
                <w:sz w:val="20"/>
                <w:szCs w:val="20"/>
              </w:rPr>
            </w:pPr>
            <w:r w:rsidRPr="008D3648">
              <w:rPr>
                <w:sz w:val="20"/>
                <w:szCs w:val="20"/>
              </w:rPr>
              <w:t>2</w:t>
            </w:r>
          </w:p>
        </w:tc>
        <w:tc>
          <w:tcPr>
            <w:tcW w:w="740" w:type="pct"/>
          </w:tcPr>
          <w:p w:rsidR="00726845" w:rsidRPr="008D3648" w:rsidRDefault="00726845" w:rsidP="00710F2A">
            <w:pPr>
              <w:jc w:val="center"/>
              <w:rPr>
                <w:sz w:val="20"/>
                <w:szCs w:val="20"/>
              </w:rPr>
            </w:pPr>
            <w:r w:rsidRPr="008D3648">
              <w:rPr>
                <w:sz w:val="20"/>
                <w:szCs w:val="20"/>
              </w:rPr>
              <w:t>2</w:t>
            </w:r>
          </w:p>
        </w:tc>
        <w:tc>
          <w:tcPr>
            <w:tcW w:w="692" w:type="pct"/>
          </w:tcPr>
          <w:p w:rsidR="00726845" w:rsidRPr="008D3648" w:rsidRDefault="00726845" w:rsidP="00710F2A">
            <w:pPr>
              <w:jc w:val="center"/>
              <w:rPr>
                <w:sz w:val="20"/>
                <w:szCs w:val="20"/>
              </w:rPr>
            </w:pPr>
            <w:r w:rsidRPr="008D3648">
              <w:rPr>
                <w:sz w:val="20"/>
                <w:szCs w:val="20"/>
              </w:rPr>
              <w:t>2</w:t>
            </w:r>
          </w:p>
        </w:tc>
      </w:tr>
      <w:tr w:rsidR="00726845" w:rsidRPr="008D3648" w:rsidTr="00710F2A">
        <w:tc>
          <w:tcPr>
            <w:tcW w:w="2213" w:type="pct"/>
          </w:tcPr>
          <w:p w:rsidR="00726845" w:rsidRPr="008D3648" w:rsidRDefault="00726845" w:rsidP="00710F2A">
            <w:pPr>
              <w:rPr>
                <w:sz w:val="20"/>
                <w:szCs w:val="20"/>
              </w:rPr>
            </w:pPr>
            <w:r w:rsidRPr="008D3648">
              <w:rPr>
                <w:sz w:val="20"/>
                <w:szCs w:val="20"/>
              </w:rPr>
              <w:t xml:space="preserve">Социальное </w:t>
            </w:r>
          </w:p>
        </w:tc>
        <w:tc>
          <w:tcPr>
            <w:tcW w:w="678" w:type="pct"/>
          </w:tcPr>
          <w:p w:rsidR="00726845" w:rsidRPr="008D3648" w:rsidRDefault="00726845" w:rsidP="00710F2A">
            <w:pPr>
              <w:jc w:val="center"/>
              <w:rPr>
                <w:sz w:val="20"/>
                <w:szCs w:val="20"/>
              </w:rPr>
            </w:pPr>
            <w:r w:rsidRPr="008D3648">
              <w:rPr>
                <w:sz w:val="20"/>
                <w:szCs w:val="20"/>
              </w:rPr>
              <w:t>2</w:t>
            </w:r>
          </w:p>
        </w:tc>
        <w:tc>
          <w:tcPr>
            <w:tcW w:w="677" w:type="pct"/>
          </w:tcPr>
          <w:p w:rsidR="00726845" w:rsidRPr="008D3648" w:rsidRDefault="00726845" w:rsidP="00710F2A">
            <w:pPr>
              <w:jc w:val="center"/>
              <w:rPr>
                <w:sz w:val="20"/>
                <w:szCs w:val="20"/>
              </w:rPr>
            </w:pPr>
            <w:r w:rsidRPr="008D3648">
              <w:rPr>
                <w:sz w:val="20"/>
                <w:szCs w:val="20"/>
              </w:rPr>
              <w:t>2</w:t>
            </w:r>
          </w:p>
        </w:tc>
        <w:tc>
          <w:tcPr>
            <w:tcW w:w="740" w:type="pct"/>
          </w:tcPr>
          <w:p w:rsidR="00726845" w:rsidRPr="008D3648" w:rsidRDefault="00726845" w:rsidP="00710F2A">
            <w:pPr>
              <w:jc w:val="center"/>
              <w:rPr>
                <w:sz w:val="20"/>
                <w:szCs w:val="20"/>
              </w:rPr>
            </w:pPr>
            <w:r w:rsidRPr="008D3648">
              <w:rPr>
                <w:sz w:val="20"/>
                <w:szCs w:val="20"/>
              </w:rPr>
              <w:t>2</w:t>
            </w:r>
          </w:p>
        </w:tc>
        <w:tc>
          <w:tcPr>
            <w:tcW w:w="692" w:type="pct"/>
          </w:tcPr>
          <w:p w:rsidR="00726845" w:rsidRPr="008D3648" w:rsidRDefault="00726845" w:rsidP="00710F2A">
            <w:pPr>
              <w:jc w:val="center"/>
              <w:rPr>
                <w:sz w:val="20"/>
                <w:szCs w:val="20"/>
              </w:rPr>
            </w:pPr>
            <w:r w:rsidRPr="008D3648">
              <w:rPr>
                <w:sz w:val="20"/>
                <w:szCs w:val="20"/>
              </w:rPr>
              <w:t>2</w:t>
            </w:r>
          </w:p>
        </w:tc>
      </w:tr>
      <w:tr w:rsidR="00726845" w:rsidRPr="008D3648" w:rsidTr="00710F2A">
        <w:tc>
          <w:tcPr>
            <w:tcW w:w="2213" w:type="pct"/>
          </w:tcPr>
          <w:p w:rsidR="00726845" w:rsidRPr="008D3648" w:rsidRDefault="00726845" w:rsidP="00710F2A">
            <w:pPr>
              <w:jc w:val="right"/>
              <w:rPr>
                <w:sz w:val="20"/>
                <w:szCs w:val="20"/>
              </w:rPr>
            </w:pPr>
            <w:r w:rsidRPr="008D3648">
              <w:rPr>
                <w:sz w:val="20"/>
                <w:szCs w:val="20"/>
              </w:rPr>
              <w:t>Итого:</w:t>
            </w:r>
          </w:p>
        </w:tc>
        <w:tc>
          <w:tcPr>
            <w:tcW w:w="678" w:type="pct"/>
          </w:tcPr>
          <w:p w:rsidR="00726845" w:rsidRPr="008D3648" w:rsidRDefault="00726845" w:rsidP="00710F2A">
            <w:pPr>
              <w:jc w:val="center"/>
              <w:rPr>
                <w:sz w:val="20"/>
                <w:szCs w:val="20"/>
              </w:rPr>
            </w:pPr>
            <w:r w:rsidRPr="008D3648">
              <w:rPr>
                <w:b/>
                <w:sz w:val="20"/>
                <w:szCs w:val="20"/>
              </w:rPr>
              <w:t>10*</w:t>
            </w:r>
          </w:p>
        </w:tc>
        <w:tc>
          <w:tcPr>
            <w:tcW w:w="677" w:type="pct"/>
          </w:tcPr>
          <w:p w:rsidR="00726845" w:rsidRPr="008D3648" w:rsidRDefault="00726845" w:rsidP="00710F2A">
            <w:pPr>
              <w:jc w:val="center"/>
              <w:rPr>
                <w:b/>
                <w:sz w:val="20"/>
                <w:szCs w:val="20"/>
              </w:rPr>
            </w:pPr>
            <w:r w:rsidRPr="008D3648">
              <w:rPr>
                <w:b/>
                <w:sz w:val="20"/>
                <w:szCs w:val="20"/>
              </w:rPr>
              <w:t>10*</w:t>
            </w:r>
          </w:p>
        </w:tc>
        <w:tc>
          <w:tcPr>
            <w:tcW w:w="740" w:type="pct"/>
          </w:tcPr>
          <w:p w:rsidR="00726845" w:rsidRPr="008D3648" w:rsidRDefault="00726845" w:rsidP="00710F2A">
            <w:pPr>
              <w:jc w:val="center"/>
              <w:rPr>
                <w:b/>
                <w:sz w:val="20"/>
                <w:szCs w:val="20"/>
              </w:rPr>
            </w:pPr>
            <w:r w:rsidRPr="008D3648">
              <w:rPr>
                <w:b/>
                <w:sz w:val="20"/>
                <w:szCs w:val="20"/>
              </w:rPr>
              <w:t>10*</w:t>
            </w:r>
          </w:p>
        </w:tc>
        <w:tc>
          <w:tcPr>
            <w:tcW w:w="692" w:type="pct"/>
          </w:tcPr>
          <w:p w:rsidR="00726845" w:rsidRPr="008D3648" w:rsidRDefault="00726845" w:rsidP="00710F2A">
            <w:pPr>
              <w:jc w:val="center"/>
              <w:rPr>
                <w:b/>
                <w:sz w:val="20"/>
                <w:szCs w:val="20"/>
              </w:rPr>
            </w:pPr>
            <w:r w:rsidRPr="008D3648">
              <w:rPr>
                <w:b/>
                <w:sz w:val="20"/>
                <w:szCs w:val="20"/>
              </w:rPr>
              <w:t>10*</w:t>
            </w:r>
          </w:p>
        </w:tc>
      </w:tr>
    </w:tbl>
    <w:p w:rsidR="00001CF4" w:rsidRPr="008D3648" w:rsidRDefault="00001CF4" w:rsidP="00001CF4">
      <w:pPr>
        <w:jc w:val="center"/>
        <w:rPr>
          <w:b/>
          <w:sz w:val="20"/>
          <w:szCs w:val="20"/>
        </w:rPr>
      </w:pPr>
      <w:r w:rsidRPr="008D3648">
        <w:rPr>
          <w:b/>
          <w:sz w:val="20"/>
          <w:szCs w:val="20"/>
        </w:rPr>
        <w:t>Программы занятий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402"/>
        <w:gridCol w:w="3054"/>
        <w:gridCol w:w="2829"/>
      </w:tblGrid>
      <w:tr w:rsidR="00726845" w:rsidRPr="008D3648" w:rsidTr="008D3648">
        <w:tc>
          <w:tcPr>
            <w:tcW w:w="1278" w:type="pct"/>
            <w:vAlign w:val="center"/>
          </w:tcPr>
          <w:p w:rsidR="00726845" w:rsidRPr="008D3648" w:rsidRDefault="00726845" w:rsidP="00C76FFC">
            <w:pPr>
              <w:spacing w:before="10"/>
              <w:ind w:right="48"/>
              <w:jc w:val="center"/>
              <w:rPr>
                <w:sz w:val="20"/>
                <w:szCs w:val="20"/>
              </w:rPr>
            </w:pPr>
            <w:r w:rsidRPr="008D3648">
              <w:rPr>
                <w:sz w:val="20"/>
                <w:szCs w:val="20"/>
              </w:rPr>
              <w:t>Направления внеурочной деятельности</w:t>
            </w:r>
          </w:p>
        </w:tc>
        <w:tc>
          <w:tcPr>
            <w:tcW w:w="1079" w:type="pct"/>
            <w:vAlign w:val="center"/>
          </w:tcPr>
          <w:p w:rsidR="00726845" w:rsidRPr="008D3648" w:rsidRDefault="00726845" w:rsidP="000F1CD2">
            <w:pPr>
              <w:spacing w:before="10"/>
              <w:ind w:right="48"/>
              <w:jc w:val="center"/>
              <w:rPr>
                <w:sz w:val="20"/>
                <w:szCs w:val="20"/>
              </w:rPr>
            </w:pPr>
            <w:r w:rsidRPr="008D3648">
              <w:rPr>
                <w:sz w:val="20"/>
                <w:szCs w:val="20"/>
              </w:rPr>
              <w:t>Количество часов в неделю по данному направлению</w:t>
            </w:r>
          </w:p>
        </w:tc>
        <w:tc>
          <w:tcPr>
            <w:tcW w:w="1372" w:type="pct"/>
            <w:vAlign w:val="center"/>
          </w:tcPr>
          <w:p w:rsidR="00726845" w:rsidRPr="008D3648" w:rsidRDefault="00726845" w:rsidP="000F1CD2">
            <w:pPr>
              <w:spacing w:before="10"/>
              <w:ind w:right="48"/>
              <w:jc w:val="center"/>
              <w:rPr>
                <w:sz w:val="20"/>
                <w:szCs w:val="20"/>
              </w:rPr>
            </w:pPr>
            <w:r w:rsidRPr="008D3648">
              <w:rPr>
                <w:sz w:val="20"/>
                <w:szCs w:val="20"/>
              </w:rPr>
              <w:t>форма</w:t>
            </w:r>
          </w:p>
        </w:tc>
        <w:tc>
          <w:tcPr>
            <w:tcW w:w="1272" w:type="pct"/>
            <w:vAlign w:val="center"/>
          </w:tcPr>
          <w:p w:rsidR="00726845" w:rsidRPr="008D3648" w:rsidRDefault="00726845" w:rsidP="000F1CD2">
            <w:pPr>
              <w:spacing w:before="10"/>
              <w:ind w:right="48"/>
              <w:jc w:val="center"/>
              <w:rPr>
                <w:sz w:val="20"/>
                <w:szCs w:val="20"/>
              </w:rPr>
            </w:pPr>
            <w:r w:rsidRPr="008D3648">
              <w:rPr>
                <w:sz w:val="20"/>
                <w:szCs w:val="20"/>
              </w:rPr>
              <w:t>должность педагога, организующего внеурочную деятельность</w:t>
            </w:r>
          </w:p>
        </w:tc>
      </w:tr>
      <w:tr w:rsidR="005803AF" w:rsidRPr="008D3648" w:rsidTr="008D3648">
        <w:trPr>
          <w:trHeight w:val="950"/>
        </w:trPr>
        <w:tc>
          <w:tcPr>
            <w:tcW w:w="1278" w:type="pct"/>
            <w:vMerge w:val="restart"/>
            <w:tcBorders>
              <w:bottom w:val="single" w:sz="4" w:space="0" w:color="auto"/>
            </w:tcBorders>
            <w:vAlign w:val="center"/>
          </w:tcPr>
          <w:p w:rsidR="005803AF" w:rsidRPr="008D3648" w:rsidRDefault="005803AF" w:rsidP="000F1CD2">
            <w:pPr>
              <w:spacing w:before="10"/>
              <w:ind w:right="48"/>
              <w:jc w:val="center"/>
              <w:rPr>
                <w:sz w:val="20"/>
                <w:szCs w:val="20"/>
              </w:rPr>
            </w:pPr>
            <w:r w:rsidRPr="008D3648">
              <w:rPr>
                <w:sz w:val="20"/>
                <w:szCs w:val="20"/>
              </w:rPr>
              <w:t xml:space="preserve">Спортивно - оздоровительное </w:t>
            </w:r>
          </w:p>
        </w:tc>
        <w:tc>
          <w:tcPr>
            <w:tcW w:w="1079" w:type="pct"/>
            <w:vMerge w:val="restart"/>
            <w:tcBorders>
              <w:bottom w:val="single" w:sz="4" w:space="0" w:color="auto"/>
            </w:tcBorders>
            <w:vAlign w:val="center"/>
          </w:tcPr>
          <w:p w:rsidR="005803AF" w:rsidRPr="008D3648" w:rsidRDefault="005803AF" w:rsidP="000F1CD2">
            <w:pPr>
              <w:spacing w:before="10"/>
              <w:ind w:right="48"/>
              <w:jc w:val="center"/>
              <w:rPr>
                <w:sz w:val="20"/>
                <w:szCs w:val="20"/>
              </w:rPr>
            </w:pPr>
            <w:r w:rsidRPr="008D3648">
              <w:rPr>
                <w:sz w:val="20"/>
                <w:szCs w:val="20"/>
              </w:rPr>
              <w:t>2</w:t>
            </w:r>
          </w:p>
        </w:tc>
        <w:tc>
          <w:tcPr>
            <w:tcW w:w="1372" w:type="pct"/>
            <w:vMerge w:val="restart"/>
            <w:tcBorders>
              <w:bottom w:val="single" w:sz="4" w:space="0" w:color="auto"/>
            </w:tcBorders>
            <w:vAlign w:val="center"/>
          </w:tcPr>
          <w:p w:rsidR="005803AF" w:rsidRPr="008D3648" w:rsidRDefault="005803AF" w:rsidP="000F1CD2">
            <w:pPr>
              <w:spacing w:before="10"/>
              <w:ind w:right="48"/>
              <w:jc w:val="center"/>
              <w:rPr>
                <w:sz w:val="20"/>
                <w:szCs w:val="20"/>
              </w:rPr>
            </w:pPr>
            <w:r w:rsidRPr="008D3648">
              <w:rPr>
                <w:sz w:val="20"/>
                <w:szCs w:val="20"/>
              </w:rPr>
              <w:t>Кружок, экскурсии</w:t>
            </w:r>
          </w:p>
          <w:p w:rsidR="005803AF" w:rsidRPr="008D3648" w:rsidRDefault="005803AF" w:rsidP="005803AF">
            <w:pPr>
              <w:spacing w:before="10"/>
              <w:ind w:right="48"/>
              <w:jc w:val="center"/>
              <w:rPr>
                <w:sz w:val="20"/>
                <w:szCs w:val="20"/>
              </w:rPr>
            </w:pPr>
            <w:r w:rsidRPr="008D3648">
              <w:rPr>
                <w:sz w:val="20"/>
                <w:szCs w:val="20"/>
              </w:rPr>
              <w:t>Спортивные  клубы и секции, соревнования,</w:t>
            </w:r>
          </w:p>
        </w:tc>
        <w:tc>
          <w:tcPr>
            <w:tcW w:w="1272" w:type="pct"/>
            <w:tcBorders>
              <w:bottom w:val="single" w:sz="4" w:space="0" w:color="auto"/>
            </w:tcBorders>
            <w:vAlign w:val="center"/>
          </w:tcPr>
          <w:p w:rsidR="005803AF" w:rsidRPr="008D3648" w:rsidRDefault="005803AF" w:rsidP="000F1CD2">
            <w:pPr>
              <w:spacing w:before="10"/>
              <w:ind w:right="48"/>
              <w:jc w:val="center"/>
              <w:rPr>
                <w:sz w:val="20"/>
                <w:szCs w:val="20"/>
              </w:rPr>
            </w:pPr>
            <w:r w:rsidRPr="008D3648">
              <w:rPr>
                <w:sz w:val="20"/>
                <w:szCs w:val="20"/>
              </w:rPr>
              <w:t>учитель начальных классов;</w:t>
            </w:r>
          </w:p>
          <w:p w:rsidR="005803AF" w:rsidRPr="008D3648" w:rsidRDefault="005803AF" w:rsidP="000F1CD2">
            <w:pPr>
              <w:spacing w:before="10"/>
              <w:ind w:right="48"/>
              <w:jc w:val="center"/>
              <w:rPr>
                <w:sz w:val="20"/>
                <w:szCs w:val="20"/>
              </w:rPr>
            </w:pPr>
            <w:r w:rsidRPr="008D3648">
              <w:rPr>
                <w:sz w:val="20"/>
                <w:szCs w:val="20"/>
              </w:rPr>
              <w:t>учитель физической культуры</w:t>
            </w:r>
          </w:p>
        </w:tc>
      </w:tr>
      <w:tr w:rsidR="005803AF" w:rsidRPr="008D3648" w:rsidTr="008D3648">
        <w:tc>
          <w:tcPr>
            <w:tcW w:w="1278" w:type="pct"/>
            <w:vMerge/>
            <w:vAlign w:val="center"/>
          </w:tcPr>
          <w:p w:rsidR="005803AF" w:rsidRPr="008D3648" w:rsidRDefault="005803AF" w:rsidP="000F1CD2">
            <w:pPr>
              <w:spacing w:before="10"/>
              <w:ind w:right="48"/>
              <w:jc w:val="center"/>
              <w:rPr>
                <w:sz w:val="20"/>
                <w:szCs w:val="20"/>
              </w:rPr>
            </w:pPr>
          </w:p>
        </w:tc>
        <w:tc>
          <w:tcPr>
            <w:tcW w:w="1079" w:type="pct"/>
            <w:vMerge/>
            <w:vAlign w:val="center"/>
          </w:tcPr>
          <w:p w:rsidR="005803AF" w:rsidRPr="008D3648" w:rsidRDefault="005803AF" w:rsidP="000F1CD2">
            <w:pPr>
              <w:spacing w:before="10"/>
              <w:ind w:right="48"/>
              <w:jc w:val="center"/>
              <w:rPr>
                <w:sz w:val="20"/>
                <w:szCs w:val="20"/>
              </w:rPr>
            </w:pPr>
          </w:p>
        </w:tc>
        <w:tc>
          <w:tcPr>
            <w:tcW w:w="1372" w:type="pct"/>
            <w:vMerge/>
            <w:vAlign w:val="center"/>
          </w:tcPr>
          <w:p w:rsidR="005803AF" w:rsidRPr="008D3648" w:rsidRDefault="005803AF" w:rsidP="00726845">
            <w:pPr>
              <w:spacing w:before="10"/>
              <w:ind w:right="48"/>
              <w:rPr>
                <w:sz w:val="20"/>
                <w:szCs w:val="20"/>
              </w:rPr>
            </w:pPr>
          </w:p>
        </w:tc>
        <w:tc>
          <w:tcPr>
            <w:tcW w:w="1272" w:type="pct"/>
            <w:vAlign w:val="center"/>
          </w:tcPr>
          <w:p w:rsidR="005803AF" w:rsidRPr="008D3648" w:rsidRDefault="005803AF" w:rsidP="000F1CD2">
            <w:pPr>
              <w:spacing w:before="10"/>
              <w:ind w:right="48"/>
              <w:jc w:val="center"/>
              <w:rPr>
                <w:sz w:val="20"/>
                <w:szCs w:val="20"/>
              </w:rPr>
            </w:pPr>
            <w:r w:rsidRPr="008D3648">
              <w:rPr>
                <w:sz w:val="20"/>
                <w:szCs w:val="20"/>
              </w:rPr>
              <w:t>Педагог дополнительного образования.</w:t>
            </w:r>
          </w:p>
        </w:tc>
      </w:tr>
      <w:tr w:rsidR="00726845" w:rsidRPr="008D3648" w:rsidTr="008D3648">
        <w:tc>
          <w:tcPr>
            <w:tcW w:w="1278" w:type="pct"/>
            <w:vMerge w:val="restart"/>
            <w:vAlign w:val="center"/>
          </w:tcPr>
          <w:p w:rsidR="00726845" w:rsidRPr="008D3648" w:rsidRDefault="00726845" w:rsidP="003C3D73">
            <w:pPr>
              <w:spacing w:before="10"/>
              <w:ind w:right="48"/>
              <w:jc w:val="center"/>
              <w:rPr>
                <w:sz w:val="20"/>
                <w:szCs w:val="20"/>
              </w:rPr>
            </w:pPr>
            <w:r w:rsidRPr="008D3648">
              <w:rPr>
                <w:sz w:val="20"/>
                <w:szCs w:val="20"/>
              </w:rPr>
              <w:t>Общекультурное</w:t>
            </w:r>
          </w:p>
        </w:tc>
        <w:tc>
          <w:tcPr>
            <w:tcW w:w="1079" w:type="pct"/>
            <w:vMerge w:val="restart"/>
            <w:vAlign w:val="center"/>
          </w:tcPr>
          <w:p w:rsidR="00726845" w:rsidRPr="008D3648" w:rsidRDefault="00726845" w:rsidP="000F1CD2">
            <w:pPr>
              <w:spacing w:before="10"/>
              <w:ind w:right="48"/>
              <w:jc w:val="center"/>
              <w:rPr>
                <w:sz w:val="20"/>
                <w:szCs w:val="20"/>
              </w:rPr>
            </w:pPr>
            <w:r w:rsidRPr="008D3648">
              <w:rPr>
                <w:sz w:val="20"/>
                <w:szCs w:val="20"/>
              </w:rPr>
              <w:t>2</w:t>
            </w:r>
          </w:p>
        </w:tc>
        <w:tc>
          <w:tcPr>
            <w:tcW w:w="1372" w:type="pct"/>
            <w:vAlign w:val="center"/>
          </w:tcPr>
          <w:p w:rsidR="00726845" w:rsidRPr="008D3648" w:rsidRDefault="00726845" w:rsidP="000F1CD2">
            <w:pPr>
              <w:spacing w:before="10"/>
              <w:ind w:right="48"/>
              <w:jc w:val="center"/>
              <w:rPr>
                <w:sz w:val="20"/>
                <w:szCs w:val="20"/>
              </w:rPr>
            </w:pPr>
            <w:r w:rsidRPr="008D3648">
              <w:rPr>
                <w:sz w:val="20"/>
                <w:szCs w:val="20"/>
              </w:rPr>
              <w:t>Студия, НОУ</w:t>
            </w:r>
          </w:p>
        </w:tc>
        <w:tc>
          <w:tcPr>
            <w:tcW w:w="1272" w:type="pct"/>
            <w:vAlign w:val="center"/>
          </w:tcPr>
          <w:p w:rsidR="00726845" w:rsidRPr="008D3648" w:rsidRDefault="00726845" w:rsidP="000F1CD2">
            <w:pPr>
              <w:spacing w:before="10"/>
              <w:ind w:right="48"/>
              <w:jc w:val="center"/>
              <w:rPr>
                <w:sz w:val="20"/>
                <w:szCs w:val="20"/>
              </w:rPr>
            </w:pPr>
            <w:r w:rsidRPr="008D3648">
              <w:rPr>
                <w:sz w:val="20"/>
                <w:szCs w:val="20"/>
              </w:rPr>
              <w:t>Учитель основной школы</w:t>
            </w:r>
          </w:p>
        </w:tc>
      </w:tr>
      <w:tr w:rsidR="00726845" w:rsidRPr="008D3648" w:rsidTr="008D3648">
        <w:tc>
          <w:tcPr>
            <w:tcW w:w="1278" w:type="pct"/>
            <w:vMerge/>
            <w:vAlign w:val="center"/>
          </w:tcPr>
          <w:p w:rsidR="00726845" w:rsidRPr="008D3648" w:rsidRDefault="00726845" w:rsidP="000F1CD2">
            <w:pPr>
              <w:spacing w:before="10"/>
              <w:ind w:right="48"/>
              <w:jc w:val="center"/>
              <w:rPr>
                <w:sz w:val="20"/>
                <w:szCs w:val="20"/>
              </w:rPr>
            </w:pPr>
          </w:p>
        </w:tc>
        <w:tc>
          <w:tcPr>
            <w:tcW w:w="1079" w:type="pct"/>
            <w:vMerge/>
            <w:vAlign w:val="center"/>
          </w:tcPr>
          <w:p w:rsidR="00726845" w:rsidRPr="008D3648" w:rsidRDefault="00726845" w:rsidP="000F1CD2">
            <w:pPr>
              <w:spacing w:before="10"/>
              <w:ind w:right="48"/>
              <w:jc w:val="center"/>
              <w:rPr>
                <w:sz w:val="20"/>
                <w:szCs w:val="20"/>
              </w:rPr>
            </w:pPr>
          </w:p>
        </w:tc>
        <w:tc>
          <w:tcPr>
            <w:tcW w:w="1372" w:type="pct"/>
            <w:vAlign w:val="center"/>
          </w:tcPr>
          <w:p w:rsidR="00726845" w:rsidRPr="008D3648" w:rsidRDefault="00726845" w:rsidP="000F1CD2">
            <w:pPr>
              <w:spacing w:before="10"/>
              <w:ind w:right="48"/>
              <w:jc w:val="center"/>
              <w:rPr>
                <w:sz w:val="20"/>
                <w:szCs w:val="20"/>
              </w:rPr>
            </w:pPr>
            <w:r w:rsidRPr="008D3648">
              <w:rPr>
                <w:sz w:val="20"/>
                <w:szCs w:val="20"/>
              </w:rPr>
              <w:t xml:space="preserve">Кружок </w:t>
            </w:r>
          </w:p>
        </w:tc>
        <w:tc>
          <w:tcPr>
            <w:tcW w:w="1272" w:type="pct"/>
            <w:vAlign w:val="center"/>
          </w:tcPr>
          <w:p w:rsidR="00726845" w:rsidRPr="008D3648" w:rsidRDefault="00726845" w:rsidP="000F1CD2">
            <w:pPr>
              <w:spacing w:before="10"/>
              <w:ind w:right="48"/>
              <w:jc w:val="center"/>
              <w:rPr>
                <w:sz w:val="20"/>
                <w:szCs w:val="20"/>
              </w:rPr>
            </w:pPr>
            <w:r w:rsidRPr="008D3648">
              <w:rPr>
                <w:sz w:val="20"/>
                <w:szCs w:val="20"/>
              </w:rPr>
              <w:t>Учитель основной школы</w:t>
            </w:r>
          </w:p>
        </w:tc>
      </w:tr>
      <w:tr w:rsidR="00726845" w:rsidRPr="008D3648" w:rsidTr="008D3648">
        <w:tc>
          <w:tcPr>
            <w:tcW w:w="1278" w:type="pct"/>
            <w:vMerge w:val="restart"/>
            <w:vAlign w:val="center"/>
          </w:tcPr>
          <w:p w:rsidR="00726845" w:rsidRPr="008D3648" w:rsidRDefault="00726845" w:rsidP="000F1CD2">
            <w:pPr>
              <w:spacing w:before="10"/>
              <w:ind w:right="48"/>
              <w:jc w:val="center"/>
              <w:rPr>
                <w:sz w:val="20"/>
                <w:szCs w:val="20"/>
              </w:rPr>
            </w:pPr>
            <w:r w:rsidRPr="008D3648">
              <w:rPr>
                <w:sz w:val="20"/>
                <w:szCs w:val="20"/>
              </w:rPr>
              <w:t>Духовно-нравственное</w:t>
            </w:r>
          </w:p>
        </w:tc>
        <w:tc>
          <w:tcPr>
            <w:tcW w:w="1079" w:type="pct"/>
            <w:vMerge w:val="restart"/>
            <w:vAlign w:val="center"/>
          </w:tcPr>
          <w:p w:rsidR="00726845" w:rsidRPr="008D3648" w:rsidRDefault="00726845" w:rsidP="000F1CD2">
            <w:pPr>
              <w:spacing w:before="10"/>
              <w:ind w:right="48"/>
              <w:jc w:val="center"/>
              <w:rPr>
                <w:sz w:val="20"/>
                <w:szCs w:val="20"/>
              </w:rPr>
            </w:pPr>
            <w:r w:rsidRPr="008D3648">
              <w:rPr>
                <w:sz w:val="20"/>
                <w:szCs w:val="20"/>
              </w:rPr>
              <w:t>2</w:t>
            </w:r>
          </w:p>
        </w:tc>
        <w:tc>
          <w:tcPr>
            <w:tcW w:w="1372" w:type="pct"/>
            <w:vAlign w:val="center"/>
          </w:tcPr>
          <w:p w:rsidR="00726845" w:rsidRPr="008D3648" w:rsidRDefault="00726845" w:rsidP="000F1CD2">
            <w:pPr>
              <w:spacing w:before="10"/>
              <w:ind w:right="48"/>
              <w:jc w:val="center"/>
              <w:rPr>
                <w:sz w:val="20"/>
                <w:szCs w:val="20"/>
              </w:rPr>
            </w:pPr>
            <w:r w:rsidRPr="008D3648">
              <w:rPr>
                <w:sz w:val="20"/>
                <w:szCs w:val="20"/>
              </w:rPr>
              <w:t>кружок, экскурсии</w:t>
            </w:r>
          </w:p>
        </w:tc>
        <w:tc>
          <w:tcPr>
            <w:tcW w:w="1272" w:type="pct"/>
            <w:vMerge w:val="restart"/>
            <w:vAlign w:val="center"/>
          </w:tcPr>
          <w:p w:rsidR="00726845" w:rsidRPr="008D3648" w:rsidRDefault="00726845" w:rsidP="000F1CD2">
            <w:pPr>
              <w:spacing w:before="10"/>
              <w:ind w:right="48"/>
              <w:jc w:val="center"/>
              <w:rPr>
                <w:sz w:val="20"/>
                <w:szCs w:val="20"/>
              </w:rPr>
            </w:pPr>
            <w:r w:rsidRPr="008D3648">
              <w:rPr>
                <w:sz w:val="20"/>
                <w:szCs w:val="20"/>
              </w:rPr>
              <w:t>учитель начальных классов</w:t>
            </w:r>
          </w:p>
          <w:p w:rsidR="00726845" w:rsidRPr="008D3648" w:rsidRDefault="00726845" w:rsidP="000F1CD2">
            <w:pPr>
              <w:spacing w:before="10"/>
              <w:ind w:right="48"/>
              <w:jc w:val="center"/>
              <w:rPr>
                <w:sz w:val="20"/>
                <w:szCs w:val="20"/>
              </w:rPr>
            </w:pPr>
          </w:p>
        </w:tc>
      </w:tr>
      <w:tr w:rsidR="00726845" w:rsidRPr="008D3648" w:rsidTr="008D3648">
        <w:trPr>
          <w:trHeight w:val="240"/>
        </w:trPr>
        <w:tc>
          <w:tcPr>
            <w:tcW w:w="1278" w:type="pct"/>
            <w:vMerge/>
            <w:vAlign w:val="center"/>
          </w:tcPr>
          <w:p w:rsidR="00726845" w:rsidRPr="008D3648" w:rsidRDefault="00726845" w:rsidP="000F1CD2">
            <w:pPr>
              <w:spacing w:before="10"/>
              <w:ind w:right="48"/>
              <w:jc w:val="center"/>
              <w:rPr>
                <w:sz w:val="20"/>
                <w:szCs w:val="20"/>
              </w:rPr>
            </w:pPr>
          </w:p>
        </w:tc>
        <w:tc>
          <w:tcPr>
            <w:tcW w:w="1079" w:type="pct"/>
            <w:vMerge/>
            <w:vAlign w:val="center"/>
          </w:tcPr>
          <w:p w:rsidR="00726845" w:rsidRPr="008D3648" w:rsidRDefault="00726845" w:rsidP="000F1CD2">
            <w:pPr>
              <w:spacing w:before="10"/>
              <w:ind w:right="48"/>
              <w:jc w:val="center"/>
              <w:rPr>
                <w:sz w:val="20"/>
                <w:szCs w:val="20"/>
              </w:rPr>
            </w:pPr>
          </w:p>
        </w:tc>
        <w:tc>
          <w:tcPr>
            <w:tcW w:w="1372" w:type="pct"/>
            <w:vMerge w:val="restart"/>
            <w:vAlign w:val="center"/>
          </w:tcPr>
          <w:p w:rsidR="00726845" w:rsidRPr="008D3648" w:rsidRDefault="00726845" w:rsidP="000F1CD2">
            <w:pPr>
              <w:spacing w:before="10"/>
              <w:ind w:right="48"/>
              <w:jc w:val="center"/>
              <w:rPr>
                <w:sz w:val="20"/>
                <w:szCs w:val="20"/>
              </w:rPr>
            </w:pPr>
            <w:r w:rsidRPr="008D3648">
              <w:rPr>
                <w:sz w:val="20"/>
                <w:szCs w:val="20"/>
              </w:rPr>
              <w:t>кружок, экскурсии</w:t>
            </w:r>
            <w:r w:rsidR="005803AF" w:rsidRPr="008D3648">
              <w:rPr>
                <w:sz w:val="20"/>
                <w:szCs w:val="20"/>
              </w:rPr>
              <w:t xml:space="preserve"> филологические, хоровые студии</w:t>
            </w:r>
          </w:p>
        </w:tc>
        <w:tc>
          <w:tcPr>
            <w:tcW w:w="1272" w:type="pct"/>
            <w:vMerge/>
            <w:vAlign w:val="center"/>
          </w:tcPr>
          <w:p w:rsidR="00726845" w:rsidRPr="008D3648" w:rsidRDefault="00726845" w:rsidP="000F1CD2">
            <w:pPr>
              <w:spacing w:before="10"/>
              <w:ind w:right="48"/>
              <w:jc w:val="center"/>
              <w:rPr>
                <w:sz w:val="20"/>
                <w:szCs w:val="20"/>
              </w:rPr>
            </w:pPr>
          </w:p>
        </w:tc>
      </w:tr>
      <w:tr w:rsidR="00726845" w:rsidRPr="008D3648" w:rsidTr="008D3648">
        <w:trPr>
          <w:trHeight w:val="240"/>
        </w:trPr>
        <w:tc>
          <w:tcPr>
            <w:tcW w:w="1278" w:type="pct"/>
            <w:vMerge/>
            <w:vAlign w:val="center"/>
          </w:tcPr>
          <w:p w:rsidR="00726845" w:rsidRPr="008D3648" w:rsidRDefault="00726845" w:rsidP="000F1CD2">
            <w:pPr>
              <w:spacing w:before="10"/>
              <w:ind w:right="48"/>
              <w:jc w:val="center"/>
              <w:rPr>
                <w:sz w:val="20"/>
                <w:szCs w:val="20"/>
              </w:rPr>
            </w:pPr>
          </w:p>
        </w:tc>
        <w:tc>
          <w:tcPr>
            <w:tcW w:w="1079" w:type="pct"/>
            <w:vMerge/>
            <w:vAlign w:val="center"/>
          </w:tcPr>
          <w:p w:rsidR="00726845" w:rsidRPr="008D3648" w:rsidRDefault="00726845" w:rsidP="000F1CD2">
            <w:pPr>
              <w:spacing w:before="10"/>
              <w:ind w:right="48"/>
              <w:jc w:val="center"/>
              <w:rPr>
                <w:sz w:val="20"/>
                <w:szCs w:val="20"/>
              </w:rPr>
            </w:pPr>
          </w:p>
        </w:tc>
        <w:tc>
          <w:tcPr>
            <w:tcW w:w="1372" w:type="pct"/>
            <w:vMerge/>
            <w:vAlign w:val="center"/>
          </w:tcPr>
          <w:p w:rsidR="00726845" w:rsidRPr="008D3648" w:rsidRDefault="00726845" w:rsidP="000F1CD2">
            <w:pPr>
              <w:spacing w:before="10"/>
              <w:ind w:right="48"/>
              <w:jc w:val="center"/>
              <w:rPr>
                <w:sz w:val="20"/>
                <w:szCs w:val="20"/>
              </w:rPr>
            </w:pPr>
          </w:p>
        </w:tc>
        <w:tc>
          <w:tcPr>
            <w:tcW w:w="1272" w:type="pct"/>
            <w:vMerge/>
            <w:vAlign w:val="center"/>
          </w:tcPr>
          <w:p w:rsidR="00726845" w:rsidRPr="008D3648" w:rsidRDefault="00726845" w:rsidP="000F1CD2">
            <w:pPr>
              <w:spacing w:before="10"/>
              <w:ind w:right="48"/>
              <w:jc w:val="center"/>
              <w:rPr>
                <w:sz w:val="20"/>
                <w:szCs w:val="20"/>
              </w:rPr>
            </w:pPr>
          </w:p>
        </w:tc>
      </w:tr>
      <w:tr w:rsidR="005803AF" w:rsidRPr="008D3648" w:rsidTr="008D3648">
        <w:tc>
          <w:tcPr>
            <w:tcW w:w="1278" w:type="pct"/>
            <w:vMerge w:val="restart"/>
            <w:vAlign w:val="center"/>
          </w:tcPr>
          <w:p w:rsidR="005803AF" w:rsidRPr="008D3648" w:rsidRDefault="005803AF" w:rsidP="000F1CD2">
            <w:pPr>
              <w:spacing w:before="10"/>
              <w:ind w:right="48"/>
              <w:jc w:val="center"/>
              <w:rPr>
                <w:sz w:val="20"/>
                <w:szCs w:val="20"/>
              </w:rPr>
            </w:pPr>
            <w:r w:rsidRPr="008D3648">
              <w:rPr>
                <w:sz w:val="20"/>
                <w:szCs w:val="20"/>
              </w:rPr>
              <w:t>Социальное</w:t>
            </w:r>
          </w:p>
        </w:tc>
        <w:tc>
          <w:tcPr>
            <w:tcW w:w="1079" w:type="pct"/>
            <w:vMerge w:val="restart"/>
            <w:vAlign w:val="center"/>
          </w:tcPr>
          <w:p w:rsidR="005803AF" w:rsidRPr="008D3648" w:rsidRDefault="005803AF" w:rsidP="000F1CD2">
            <w:pPr>
              <w:spacing w:before="10"/>
              <w:ind w:right="48"/>
              <w:jc w:val="center"/>
              <w:rPr>
                <w:sz w:val="20"/>
                <w:szCs w:val="20"/>
              </w:rPr>
            </w:pPr>
            <w:r w:rsidRPr="008D3648">
              <w:rPr>
                <w:sz w:val="20"/>
                <w:szCs w:val="20"/>
              </w:rPr>
              <w:t>2</w:t>
            </w:r>
          </w:p>
        </w:tc>
        <w:tc>
          <w:tcPr>
            <w:tcW w:w="1372" w:type="pct"/>
            <w:vMerge w:val="restart"/>
            <w:vAlign w:val="center"/>
          </w:tcPr>
          <w:p w:rsidR="005803AF" w:rsidRPr="008D3648" w:rsidRDefault="005803AF" w:rsidP="005803AF">
            <w:pPr>
              <w:spacing w:before="10"/>
              <w:ind w:right="48"/>
              <w:jc w:val="center"/>
              <w:rPr>
                <w:sz w:val="20"/>
                <w:szCs w:val="20"/>
              </w:rPr>
            </w:pPr>
            <w:r w:rsidRPr="008D3648">
              <w:rPr>
                <w:sz w:val="20"/>
                <w:szCs w:val="20"/>
              </w:rPr>
              <w:t>Кружок, сетевые сообщества, военно-патриотические объединения, экскурсии, поисковые и научные исследования, общественно полезные практики</w:t>
            </w:r>
          </w:p>
        </w:tc>
        <w:tc>
          <w:tcPr>
            <w:tcW w:w="1272" w:type="pct"/>
            <w:vAlign w:val="center"/>
          </w:tcPr>
          <w:p w:rsidR="005803AF" w:rsidRPr="008D3648" w:rsidRDefault="005803AF" w:rsidP="000F1CD2">
            <w:pPr>
              <w:spacing w:before="10"/>
              <w:ind w:right="48"/>
              <w:jc w:val="center"/>
              <w:rPr>
                <w:sz w:val="20"/>
                <w:szCs w:val="20"/>
              </w:rPr>
            </w:pPr>
            <w:r w:rsidRPr="008D3648">
              <w:rPr>
                <w:sz w:val="20"/>
                <w:szCs w:val="20"/>
              </w:rPr>
              <w:t>учитель начальных классов;</w:t>
            </w:r>
          </w:p>
          <w:p w:rsidR="005803AF" w:rsidRPr="008D3648" w:rsidRDefault="005803AF" w:rsidP="000F1CD2">
            <w:pPr>
              <w:spacing w:before="10"/>
              <w:ind w:right="48"/>
              <w:jc w:val="center"/>
              <w:rPr>
                <w:sz w:val="20"/>
                <w:szCs w:val="20"/>
              </w:rPr>
            </w:pPr>
            <w:r w:rsidRPr="008D3648">
              <w:rPr>
                <w:sz w:val="20"/>
                <w:szCs w:val="20"/>
              </w:rPr>
              <w:t>учитель физической культуры</w:t>
            </w:r>
          </w:p>
        </w:tc>
      </w:tr>
      <w:tr w:rsidR="005803AF" w:rsidRPr="008D3648" w:rsidTr="008D3648">
        <w:trPr>
          <w:trHeight w:val="601"/>
        </w:trPr>
        <w:tc>
          <w:tcPr>
            <w:tcW w:w="1278" w:type="pct"/>
            <w:vMerge/>
            <w:vAlign w:val="center"/>
          </w:tcPr>
          <w:p w:rsidR="005803AF" w:rsidRPr="008D3648" w:rsidRDefault="005803AF" w:rsidP="000F1CD2">
            <w:pPr>
              <w:spacing w:before="10"/>
              <w:ind w:right="48"/>
              <w:jc w:val="center"/>
              <w:rPr>
                <w:sz w:val="20"/>
                <w:szCs w:val="20"/>
              </w:rPr>
            </w:pPr>
          </w:p>
        </w:tc>
        <w:tc>
          <w:tcPr>
            <w:tcW w:w="1079" w:type="pct"/>
            <w:vMerge/>
            <w:vAlign w:val="center"/>
          </w:tcPr>
          <w:p w:rsidR="005803AF" w:rsidRPr="008D3648" w:rsidRDefault="005803AF" w:rsidP="000F1CD2">
            <w:pPr>
              <w:spacing w:before="10"/>
              <w:ind w:right="48"/>
              <w:jc w:val="center"/>
              <w:rPr>
                <w:sz w:val="20"/>
                <w:szCs w:val="20"/>
              </w:rPr>
            </w:pPr>
          </w:p>
        </w:tc>
        <w:tc>
          <w:tcPr>
            <w:tcW w:w="1372" w:type="pct"/>
            <w:vMerge/>
            <w:vAlign w:val="center"/>
          </w:tcPr>
          <w:p w:rsidR="005803AF" w:rsidRPr="008D3648" w:rsidRDefault="005803AF" w:rsidP="00726845">
            <w:pPr>
              <w:spacing w:before="10"/>
              <w:ind w:right="48"/>
              <w:jc w:val="center"/>
              <w:rPr>
                <w:sz w:val="20"/>
                <w:szCs w:val="20"/>
              </w:rPr>
            </w:pPr>
          </w:p>
        </w:tc>
        <w:tc>
          <w:tcPr>
            <w:tcW w:w="1272" w:type="pct"/>
          </w:tcPr>
          <w:p w:rsidR="005803AF" w:rsidRPr="008D3648" w:rsidRDefault="005803AF" w:rsidP="000F1CD2">
            <w:pPr>
              <w:spacing w:before="10"/>
              <w:ind w:right="48"/>
              <w:jc w:val="both"/>
              <w:rPr>
                <w:sz w:val="20"/>
                <w:szCs w:val="20"/>
              </w:rPr>
            </w:pPr>
            <w:r w:rsidRPr="008D3648">
              <w:rPr>
                <w:sz w:val="20"/>
                <w:szCs w:val="20"/>
              </w:rPr>
              <w:t>Учитель-логопед</w:t>
            </w:r>
          </w:p>
        </w:tc>
      </w:tr>
      <w:tr w:rsidR="005803AF" w:rsidRPr="008D3648" w:rsidTr="008D3648">
        <w:trPr>
          <w:trHeight w:val="1404"/>
        </w:trPr>
        <w:tc>
          <w:tcPr>
            <w:tcW w:w="1278" w:type="pct"/>
            <w:vAlign w:val="center"/>
          </w:tcPr>
          <w:p w:rsidR="005803AF" w:rsidRPr="008D3648" w:rsidRDefault="005803AF" w:rsidP="003C3D73">
            <w:pPr>
              <w:spacing w:before="10"/>
              <w:ind w:right="48"/>
              <w:jc w:val="center"/>
              <w:rPr>
                <w:sz w:val="20"/>
                <w:szCs w:val="20"/>
              </w:rPr>
            </w:pPr>
            <w:r w:rsidRPr="008D3648">
              <w:rPr>
                <w:sz w:val="20"/>
                <w:szCs w:val="20"/>
              </w:rPr>
              <w:t>Общеинтеллектуальное</w:t>
            </w:r>
          </w:p>
        </w:tc>
        <w:tc>
          <w:tcPr>
            <w:tcW w:w="1079" w:type="pct"/>
            <w:vAlign w:val="center"/>
          </w:tcPr>
          <w:p w:rsidR="005803AF" w:rsidRPr="008D3648" w:rsidRDefault="005803AF" w:rsidP="000F1CD2">
            <w:pPr>
              <w:spacing w:before="10"/>
              <w:ind w:right="48"/>
              <w:jc w:val="center"/>
              <w:rPr>
                <w:sz w:val="20"/>
                <w:szCs w:val="20"/>
              </w:rPr>
            </w:pPr>
            <w:r w:rsidRPr="008D3648">
              <w:rPr>
                <w:sz w:val="20"/>
                <w:szCs w:val="20"/>
              </w:rPr>
              <w:t>2</w:t>
            </w:r>
          </w:p>
        </w:tc>
        <w:tc>
          <w:tcPr>
            <w:tcW w:w="1372" w:type="pct"/>
          </w:tcPr>
          <w:p w:rsidR="005803AF" w:rsidRPr="008D3648" w:rsidRDefault="005803AF" w:rsidP="000F1CD2">
            <w:pPr>
              <w:spacing w:before="10"/>
              <w:ind w:right="48"/>
              <w:jc w:val="both"/>
              <w:rPr>
                <w:sz w:val="20"/>
                <w:szCs w:val="20"/>
              </w:rPr>
            </w:pPr>
            <w:r w:rsidRPr="008D3648">
              <w:rPr>
                <w:sz w:val="20"/>
                <w:szCs w:val="20"/>
              </w:rPr>
              <w:t>Практико-ориентированная деятельность, проектная деятельность,</w:t>
            </w:r>
          </w:p>
          <w:p w:rsidR="005803AF" w:rsidRPr="008D3648" w:rsidRDefault="005803AF" w:rsidP="000F1CD2">
            <w:pPr>
              <w:spacing w:before="10"/>
              <w:ind w:right="48"/>
              <w:jc w:val="both"/>
              <w:rPr>
                <w:sz w:val="20"/>
                <w:szCs w:val="20"/>
              </w:rPr>
            </w:pPr>
            <w:r w:rsidRPr="008D3648">
              <w:rPr>
                <w:sz w:val="20"/>
                <w:szCs w:val="20"/>
              </w:rPr>
              <w:t>кружок, экскурсии, школьные, конференции, олимпиады,</w:t>
            </w:r>
          </w:p>
        </w:tc>
        <w:tc>
          <w:tcPr>
            <w:tcW w:w="1272" w:type="pct"/>
          </w:tcPr>
          <w:p w:rsidR="005803AF" w:rsidRPr="008D3648" w:rsidRDefault="005803AF" w:rsidP="000F1CD2">
            <w:pPr>
              <w:spacing w:before="10"/>
              <w:ind w:right="48"/>
              <w:jc w:val="both"/>
              <w:rPr>
                <w:sz w:val="20"/>
                <w:szCs w:val="20"/>
              </w:rPr>
            </w:pPr>
            <w:r w:rsidRPr="008D3648">
              <w:rPr>
                <w:sz w:val="20"/>
                <w:szCs w:val="20"/>
              </w:rPr>
              <w:t>Учитель начальных классов</w:t>
            </w:r>
          </w:p>
        </w:tc>
      </w:tr>
      <w:tr w:rsidR="00726845" w:rsidRPr="008D3648" w:rsidTr="008D3648">
        <w:tc>
          <w:tcPr>
            <w:tcW w:w="1278" w:type="pct"/>
          </w:tcPr>
          <w:p w:rsidR="00726845" w:rsidRPr="008D3648" w:rsidRDefault="00726845" w:rsidP="000F1CD2">
            <w:pPr>
              <w:spacing w:before="10"/>
              <w:ind w:right="48"/>
              <w:jc w:val="right"/>
              <w:rPr>
                <w:b/>
                <w:sz w:val="20"/>
                <w:szCs w:val="20"/>
              </w:rPr>
            </w:pPr>
            <w:r w:rsidRPr="008D3648">
              <w:rPr>
                <w:b/>
                <w:sz w:val="20"/>
                <w:szCs w:val="20"/>
              </w:rPr>
              <w:t>ИТОГО</w:t>
            </w:r>
          </w:p>
        </w:tc>
        <w:tc>
          <w:tcPr>
            <w:tcW w:w="1079" w:type="pct"/>
          </w:tcPr>
          <w:p w:rsidR="00726845" w:rsidRPr="008D3648" w:rsidRDefault="00726845" w:rsidP="000F1CD2">
            <w:pPr>
              <w:spacing w:before="10"/>
              <w:ind w:right="48"/>
              <w:jc w:val="center"/>
              <w:rPr>
                <w:b/>
                <w:sz w:val="20"/>
                <w:szCs w:val="20"/>
              </w:rPr>
            </w:pPr>
            <w:r w:rsidRPr="008D3648">
              <w:rPr>
                <w:b/>
                <w:sz w:val="20"/>
                <w:szCs w:val="20"/>
              </w:rPr>
              <w:t>10</w:t>
            </w:r>
          </w:p>
        </w:tc>
        <w:tc>
          <w:tcPr>
            <w:tcW w:w="1372" w:type="pct"/>
          </w:tcPr>
          <w:p w:rsidR="00726845" w:rsidRPr="008D3648" w:rsidRDefault="00726845" w:rsidP="000F1CD2">
            <w:pPr>
              <w:spacing w:before="10"/>
              <w:ind w:right="48"/>
              <w:jc w:val="both"/>
              <w:rPr>
                <w:sz w:val="20"/>
                <w:szCs w:val="20"/>
              </w:rPr>
            </w:pPr>
          </w:p>
        </w:tc>
        <w:tc>
          <w:tcPr>
            <w:tcW w:w="1272" w:type="pct"/>
          </w:tcPr>
          <w:p w:rsidR="00726845" w:rsidRPr="008D3648" w:rsidRDefault="00726845" w:rsidP="000F1CD2">
            <w:pPr>
              <w:spacing w:before="10"/>
              <w:ind w:right="48"/>
              <w:jc w:val="both"/>
              <w:rPr>
                <w:sz w:val="20"/>
                <w:szCs w:val="20"/>
              </w:rPr>
            </w:pPr>
          </w:p>
        </w:tc>
      </w:tr>
    </w:tbl>
    <w:p w:rsidR="00A177C2" w:rsidRDefault="00A177C2" w:rsidP="002003B0">
      <w:pPr>
        <w:pStyle w:val="2"/>
        <w:rPr>
          <w:sz w:val="20"/>
        </w:rPr>
      </w:pPr>
    </w:p>
    <w:p w:rsidR="007F691F" w:rsidRPr="00606605" w:rsidRDefault="007F691F" w:rsidP="007F691F">
      <w:pPr>
        <w:jc w:val="center"/>
        <w:rPr>
          <w:b/>
          <w:sz w:val="22"/>
          <w:szCs w:val="22"/>
        </w:rPr>
      </w:pPr>
      <w:r w:rsidRPr="00606605">
        <w:rPr>
          <w:b/>
          <w:sz w:val="22"/>
          <w:szCs w:val="22"/>
        </w:rPr>
        <w:t>Программы занятий внеурочной деятельности</w:t>
      </w:r>
    </w:p>
    <w:p w:rsidR="007F691F" w:rsidRPr="00606605" w:rsidRDefault="007F691F" w:rsidP="007F691F">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432"/>
        <w:gridCol w:w="2856"/>
        <w:gridCol w:w="1954"/>
        <w:gridCol w:w="2106"/>
      </w:tblGrid>
      <w:tr w:rsidR="007F691F" w:rsidRPr="00DB0D14" w:rsidTr="00991772">
        <w:tc>
          <w:tcPr>
            <w:tcW w:w="1249" w:type="pct"/>
            <w:vAlign w:val="center"/>
          </w:tcPr>
          <w:p w:rsidR="007F691F" w:rsidRPr="00DB0D14" w:rsidRDefault="007F691F" w:rsidP="00991772">
            <w:pPr>
              <w:spacing w:before="10"/>
              <w:ind w:right="48"/>
              <w:jc w:val="center"/>
              <w:rPr>
                <w:sz w:val="20"/>
                <w:szCs w:val="20"/>
              </w:rPr>
            </w:pPr>
            <w:r w:rsidRPr="00DB0D14">
              <w:rPr>
                <w:sz w:val="20"/>
                <w:szCs w:val="20"/>
              </w:rPr>
              <w:t>Направления внеурочной деятельности</w:t>
            </w:r>
          </w:p>
        </w:tc>
        <w:tc>
          <w:tcPr>
            <w:tcW w:w="643" w:type="pct"/>
            <w:vAlign w:val="center"/>
          </w:tcPr>
          <w:p w:rsidR="007F691F" w:rsidRPr="00DB0D14" w:rsidRDefault="007F691F" w:rsidP="00991772">
            <w:pPr>
              <w:spacing w:before="10"/>
              <w:ind w:right="48"/>
              <w:jc w:val="center"/>
              <w:rPr>
                <w:sz w:val="20"/>
                <w:szCs w:val="20"/>
              </w:rPr>
            </w:pPr>
            <w:r w:rsidRPr="00DB0D14">
              <w:rPr>
                <w:sz w:val="20"/>
                <w:szCs w:val="20"/>
              </w:rPr>
              <w:t>Количество часов в неделю по данному направлению</w:t>
            </w: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название программы</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форма</w:t>
            </w:r>
          </w:p>
        </w:tc>
        <w:tc>
          <w:tcPr>
            <w:tcW w:w="946" w:type="pct"/>
            <w:vAlign w:val="center"/>
          </w:tcPr>
          <w:p w:rsidR="007F691F" w:rsidRPr="00DB0D14" w:rsidRDefault="007F691F" w:rsidP="00991772">
            <w:pPr>
              <w:spacing w:before="10"/>
              <w:ind w:right="48"/>
              <w:jc w:val="center"/>
              <w:rPr>
                <w:sz w:val="20"/>
                <w:szCs w:val="20"/>
              </w:rPr>
            </w:pPr>
            <w:r w:rsidRPr="00DB0D14">
              <w:rPr>
                <w:sz w:val="20"/>
                <w:szCs w:val="20"/>
              </w:rPr>
              <w:t>должность педагога, организующего внеурочную деятельность</w:t>
            </w:r>
          </w:p>
        </w:tc>
      </w:tr>
      <w:tr w:rsidR="007F691F" w:rsidRPr="00DB0D14" w:rsidTr="00991772">
        <w:tc>
          <w:tcPr>
            <w:tcW w:w="1249" w:type="pct"/>
            <w:vMerge w:val="restart"/>
            <w:vAlign w:val="center"/>
          </w:tcPr>
          <w:p w:rsidR="007F691F" w:rsidRPr="00DB0D14" w:rsidRDefault="007F691F" w:rsidP="00991772">
            <w:pPr>
              <w:spacing w:before="10"/>
              <w:ind w:right="48"/>
              <w:jc w:val="center"/>
              <w:rPr>
                <w:sz w:val="20"/>
                <w:szCs w:val="20"/>
              </w:rPr>
            </w:pPr>
            <w:r w:rsidRPr="00DB0D14">
              <w:rPr>
                <w:sz w:val="20"/>
                <w:szCs w:val="20"/>
              </w:rPr>
              <w:t xml:space="preserve">Спортивно - оздоровительное </w:t>
            </w:r>
          </w:p>
        </w:tc>
        <w:tc>
          <w:tcPr>
            <w:tcW w:w="643" w:type="pct"/>
            <w:vMerge w:val="restart"/>
            <w:vAlign w:val="center"/>
          </w:tcPr>
          <w:p w:rsidR="007F691F" w:rsidRPr="00DB0D14" w:rsidRDefault="007F691F" w:rsidP="00991772">
            <w:pPr>
              <w:spacing w:before="10"/>
              <w:ind w:right="48"/>
              <w:jc w:val="center"/>
              <w:rPr>
                <w:sz w:val="20"/>
                <w:szCs w:val="20"/>
              </w:rPr>
            </w:pPr>
            <w:r w:rsidRPr="00DB0D14">
              <w:rPr>
                <w:sz w:val="20"/>
                <w:szCs w:val="20"/>
              </w:rPr>
              <w:t>2</w:t>
            </w: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«Ритмы здоровья»</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кружок, экскурсии</w:t>
            </w:r>
          </w:p>
        </w:tc>
        <w:tc>
          <w:tcPr>
            <w:tcW w:w="946" w:type="pct"/>
            <w:vMerge w:val="restart"/>
            <w:vAlign w:val="center"/>
          </w:tcPr>
          <w:p w:rsidR="007F691F" w:rsidRPr="00DB0D14" w:rsidRDefault="007F691F" w:rsidP="00991772">
            <w:pPr>
              <w:spacing w:before="10"/>
              <w:ind w:right="48"/>
              <w:jc w:val="center"/>
              <w:rPr>
                <w:sz w:val="20"/>
                <w:szCs w:val="20"/>
              </w:rPr>
            </w:pPr>
            <w:r w:rsidRPr="00DB0D14">
              <w:rPr>
                <w:sz w:val="20"/>
                <w:szCs w:val="20"/>
              </w:rPr>
              <w:t>учитель начальных классов;</w:t>
            </w:r>
          </w:p>
          <w:p w:rsidR="007F691F" w:rsidRPr="00DB0D14" w:rsidRDefault="007F691F" w:rsidP="00991772">
            <w:pPr>
              <w:spacing w:before="10"/>
              <w:ind w:right="48"/>
              <w:jc w:val="center"/>
              <w:rPr>
                <w:sz w:val="20"/>
                <w:szCs w:val="20"/>
              </w:rPr>
            </w:pPr>
            <w:r w:rsidRPr="00DB0D14">
              <w:rPr>
                <w:sz w:val="20"/>
                <w:szCs w:val="20"/>
              </w:rPr>
              <w:t>учитель физической культуры</w:t>
            </w: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«Игры нашего двора» 1-4 классы</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Спортивные игры</w:t>
            </w:r>
          </w:p>
        </w:tc>
        <w:tc>
          <w:tcPr>
            <w:tcW w:w="946" w:type="pct"/>
            <w:vMerge/>
            <w:vAlign w:val="center"/>
          </w:tcPr>
          <w:p w:rsidR="007F691F" w:rsidRPr="00DB0D14" w:rsidRDefault="007F691F" w:rsidP="00991772">
            <w:pPr>
              <w:spacing w:before="10"/>
              <w:ind w:right="48"/>
              <w:jc w:val="center"/>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Бальные и спортивные танцы.</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кружок</w:t>
            </w:r>
          </w:p>
        </w:tc>
        <w:tc>
          <w:tcPr>
            <w:tcW w:w="946" w:type="pct"/>
            <w:vAlign w:val="center"/>
          </w:tcPr>
          <w:p w:rsidR="007F691F" w:rsidRPr="00DB0D14" w:rsidRDefault="007F691F" w:rsidP="00991772">
            <w:pPr>
              <w:spacing w:before="10"/>
              <w:ind w:right="48"/>
              <w:jc w:val="center"/>
              <w:rPr>
                <w:sz w:val="20"/>
                <w:szCs w:val="20"/>
              </w:rPr>
            </w:pPr>
            <w:r w:rsidRPr="00DB0D14">
              <w:rPr>
                <w:sz w:val="20"/>
                <w:szCs w:val="20"/>
              </w:rPr>
              <w:t>Педагог дополнительного образования.</w:t>
            </w:r>
          </w:p>
        </w:tc>
      </w:tr>
      <w:tr w:rsidR="007F691F" w:rsidRPr="00DB0D14" w:rsidTr="00991772">
        <w:tc>
          <w:tcPr>
            <w:tcW w:w="1249" w:type="pct"/>
            <w:vMerge w:val="restart"/>
            <w:vAlign w:val="center"/>
          </w:tcPr>
          <w:p w:rsidR="007F691F" w:rsidRPr="00DB0D14" w:rsidRDefault="007F691F" w:rsidP="00991772">
            <w:pPr>
              <w:spacing w:before="10"/>
              <w:ind w:right="48"/>
              <w:jc w:val="center"/>
              <w:rPr>
                <w:sz w:val="20"/>
                <w:szCs w:val="20"/>
              </w:rPr>
            </w:pPr>
            <w:r w:rsidRPr="00DB0D14">
              <w:rPr>
                <w:sz w:val="20"/>
                <w:szCs w:val="20"/>
              </w:rPr>
              <w:t>Общекультурное</w:t>
            </w:r>
          </w:p>
        </w:tc>
        <w:tc>
          <w:tcPr>
            <w:tcW w:w="643" w:type="pct"/>
            <w:vMerge w:val="restart"/>
            <w:vAlign w:val="center"/>
          </w:tcPr>
          <w:p w:rsidR="007F691F" w:rsidRPr="00DB0D14" w:rsidRDefault="007F691F" w:rsidP="00991772">
            <w:pPr>
              <w:spacing w:before="10"/>
              <w:ind w:right="48"/>
              <w:jc w:val="center"/>
              <w:rPr>
                <w:sz w:val="20"/>
                <w:szCs w:val="20"/>
              </w:rPr>
            </w:pPr>
            <w:r w:rsidRPr="00DB0D14">
              <w:rPr>
                <w:sz w:val="20"/>
                <w:szCs w:val="20"/>
              </w:rPr>
              <w:t>2</w:t>
            </w: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Студия детского творчества «Волшебный карандаш»</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студия</w:t>
            </w:r>
          </w:p>
        </w:tc>
        <w:tc>
          <w:tcPr>
            <w:tcW w:w="946" w:type="pct"/>
            <w:vAlign w:val="center"/>
          </w:tcPr>
          <w:p w:rsidR="007F691F" w:rsidRPr="00DB0D14" w:rsidRDefault="007F691F" w:rsidP="00991772">
            <w:pPr>
              <w:spacing w:before="10"/>
              <w:ind w:right="48"/>
              <w:jc w:val="center"/>
              <w:rPr>
                <w:sz w:val="20"/>
                <w:szCs w:val="20"/>
              </w:rPr>
            </w:pPr>
            <w:r w:rsidRPr="00DB0D14">
              <w:rPr>
                <w:sz w:val="20"/>
                <w:szCs w:val="20"/>
              </w:rPr>
              <w:t>Учитель основной школы</w:t>
            </w: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tcPr>
          <w:p w:rsidR="007F691F" w:rsidRPr="00DB0D14" w:rsidRDefault="007F691F" w:rsidP="00991772">
            <w:pPr>
              <w:spacing w:before="10"/>
              <w:ind w:right="48"/>
              <w:jc w:val="both"/>
              <w:rPr>
                <w:sz w:val="20"/>
                <w:szCs w:val="20"/>
              </w:rPr>
            </w:pPr>
            <w:r w:rsidRPr="00DB0D14">
              <w:rPr>
                <w:sz w:val="20"/>
                <w:szCs w:val="20"/>
              </w:rPr>
              <w:t xml:space="preserve">«Волшебные нотки» </w:t>
            </w:r>
          </w:p>
          <w:p w:rsidR="007F691F" w:rsidRPr="00DB0D14" w:rsidRDefault="007F691F" w:rsidP="00991772">
            <w:pPr>
              <w:spacing w:before="10"/>
              <w:ind w:right="48"/>
              <w:jc w:val="both"/>
              <w:rPr>
                <w:sz w:val="20"/>
                <w:szCs w:val="20"/>
              </w:rPr>
            </w:pPr>
            <w:r w:rsidRPr="00DB0D14">
              <w:rPr>
                <w:sz w:val="20"/>
                <w:szCs w:val="20"/>
              </w:rPr>
              <w:t>1-4 классы</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кружок</w:t>
            </w:r>
          </w:p>
        </w:tc>
        <w:tc>
          <w:tcPr>
            <w:tcW w:w="946" w:type="pct"/>
            <w:vAlign w:val="center"/>
          </w:tcPr>
          <w:p w:rsidR="007F691F" w:rsidRPr="00DB0D14" w:rsidRDefault="007F691F" w:rsidP="00991772">
            <w:pPr>
              <w:spacing w:before="10"/>
              <w:ind w:right="48"/>
              <w:jc w:val="center"/>
              <w:rPr>
                <w:sz w:val="20"/>
                <w:szCs w:val="20"/>
              </w:rPr>
            </w:pPr>
            <w:r w:rsidRPr="00DB0D14">
              <w:rPr>
                <w:sz w:val="20"/>
                <w:szCs w:val="20"/>
              </w:rPr>
              <w:t>Учитель основной школы</w:t>
            </w:r>
          </w:p>
        </w:tc>
      </w:tr>
      <w:tr w:rsidR="007F691F" w:rsidRPr="00DB0D14" w:rsidTr="00991772">
        <w:tc>
          <w:tcPr>
            <w:tcW w:w="1249" w:type="pct"/>
            <w:vMerge w:val="restart"/>
            <w:vAlign w:val="center"/>
          </w:tcPr>
          <w:p w:rsidR="007F691F" w:rsidRPr="00DB0D14" w:rsidRDefault="007F691F" w:rsidP="00991772">
            <w:pPr>
              <w:spacing w:before="10"/>
              <w:ind w:right="48"/>
              <w:jc w:val="center"/>
              <w:rPr>
                <w:sz w:val="20"/>
                <w:szCs w:val="20"/>
              </w:rPr>
            </w:pPr>
            <w:r w:rsidRPr="00DB0D14">
              <w:rPr>
                <w:sz w:val="20"/>
                <w:szCs w:val="20"/>
              </w:rPr>
              <w:t>Духовно-нравственное</w:t>
            </w:r>
          </w:p>
        </w:tc>
        <w:tc>
          <w:tcPr>
            <w:tcW w:w="643" w:type="pct"/>
            <w:vMerge w:val="restart"/>
            <w:vAlign w:val="center"/>
          </w:tcPr>
          <w:p w:rsidR="007F691F" w:rsidRPr="00DB0D14" w:rsidRDefault="007F691F" w:rsidP="00991772">
            <w:pPr>
              <w:spacing w:before="10"/>
              <w:ind w:right="48"/>
              <w:jc w:val="center"/>
              <w:rPr>
                <w:sz w:val="20"/>
                <w:szCs w:val="20"/>
              </w:rPr>
            </w:pPr>
            <w:r w:rsidRPr="00DB0D14">
              <w:rPr>
                <w:sz w:val="20"/>
                <w:szCs w:val="20"/>
              </w:rPr>
              <w:t>2</w:t>
            </w:r>
          </w:p>
        </w:tc>
        <w:tc>
          <w:tcPr>
            <w:tcW w:w="1283" w:type="pct"/>
          </w:tcPr>
          <w:p w:rsidR="007F691F" w:rsidRPr="00DB0D14" w:rsidRDefault="007F691F" w:rsidP="00991772">
            <w:pPr>
              <w:spacing w:before="10"/>
              <w:ind w:right="48"/>
              <w:jc w:val="both"/>
              <w:rPr>
                <w:sz w:val="20"/>
                <w:szCs w:val="20"/>
              </w:rPr>
            </w:pPr>
            <w:r w:rsidRPr="00DB0D14">
              <w:rPr>
                <w:sz w:val="20"/>
                <w:szCs w:val="20"/>
              </w:rPr>
              <w:t xml:space="preserve">«Театр» </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кружок, экскурсии</w:t>
            </w:r>
          </w:p>
        </w:tc>
        <w:tc>
          <w:tcPr>
            <w:tcW w:w="946" w:type="pct"/>
            <w:vMerge w:val="restart"/>
            <w:vAlign w:val="center"/>
          </w:tcPr>
          <w:p w:rsidR="007F691F" w:rsidRPr="00DB0D14" w:rsidRDefault="007F691F" w:rsidP="00991772">
            <w:pPr>
              <w:spacing w:before="10"/>
              <w:ind w:right="48"/>
              <w:jc w:val="center"/>
              <w:rPr>
                <w:sz w:val="20"/>
                <w:szCs w:val="20"/>
              </w:rPr>
            </w:pPr>
            <w:r w:rsidRPr="00DB0D14">
              <w:rPr>
                <w:sz w:val="20"/>
                <w:szCs w:val="20"/>
              </w:rPr>
              <w:t>учитель начальных классов</w:t>
            </w:r>
          </w:p>
          <w:p w:rsidR="007F691F" w:rsidRPr="00DB0D14" w:rsidRDefault="007F691F" w:rsidP="00991772">
            <w:pPr>
              <w:spacing w:before="10"/>
              <w:ind w:right="48"/>
              <w:jc w:val="center"/>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 xml:space="preserve">«Этот удивительный мир» </w:t>
            </w:r>
          </w:p>
        </w:tc>
        <w:tc>
          <w:tcPr>
            <w:tcW w:w="878" w:type="pct"/>
            <w:vMerge w:val="restart"/>
            <w:vAlign w:val="center"/>
          </w:tcPr>
          <w:p w:rsidR="007F691F" w:rsidRPr="00DB0D14" w:rsidRDefault="007F691F" w:rsidP="00991772">
            <w:pPr>
              <w:spacing w:before="10"/>
              <w:ind w:right="48"/>
              <w:jc w:val="center"/>
              <w:rPr>
                <w:sz w:val="20"/>
                <w:szCs w:val="20"/>
              </w:rPr>
            </w:pPr>
            <w:r w:rsidRPr="00DB0D14">
              <w:rPr>
                <w:sz w:val="20"/>
                <w:szCs w:val="20"/>
              </w:rPr>
              <w:t>кружок, экскурсии</w:t>
            </w:r>
          </w:p>
        </w:tc>
        <w:tc>
          <w:tcPr>
            <w:tcW w:w="946" w:type="pct"/>
            <w:vMerge/>
            <w:vAlign w:val="center"/>
          </w:tcPr>
          <w:p w:rsidR="007F691F" w:rsidRPr="00DB0D14" w:rsidRDefault="007F691F" w:rsidP="00991772">
            <w:pPr>
              <w:spacing w:before="10"/>
              <w:ind w:right="48"/>
              <w:jc w:val="center"/>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vAlign w:val="center"/>
          </w:tcPr>
          <w:p w:rsidR="007F691F" w:rsidRPr="00DB0D14" w:rsidRDefault="007F691F" w:rsidP="00991772">
            <w:pPr>
              <w:spacing w:before="10"/>
              <w:ind w:right="48"/>
              <w:jc w:val="center"/>
              <w:rPr>
                <w:sz w:val="20"/>
                <w:szCs w:val="20"/>
              </w:rPr>
            </w:pPr>
            <w:r w:rsidRPr="00DB0D14">
              <w:rPr>
                <w:sz w:val="20"/>
                <w:szCs w:val="20"/>
              </w:rPr>
              <w:t>«Земля наш дом»</w:t>
            </w:r>
          </w:p>
        </w:tc>
        <w:tc>
          <w:tcPr>
            <w:tcW w:w="878" w:type="pct"/>
            <w:vMerge/>
            <w:vAlign w:val="center"/>
          </w:tcPr>
          <w:p w:rsidR="007F691F" w:rsidRPr="00DB0D14" w:rsidRDefault="007F691F" w:rsidP="00991772">
            <w:pPr>
              <w:spacing w:before="10"/>
              <w:ind w:right="48"/>
              <w:jc w:val="center"/>
              <w:rPr>
                <w:sz w:val="20"/>
                <w:szCs w:val="20"/>
              </w:rPr>
            </w:pPr>
          </w:p>
        </w:tc>
        <w:tc>
          <w:tcPr>
            <w:tcW w:w="946" w:type="pct"/>
            <w:vMerge/>
            <w:vAlign w:val="center"/>
          </w:tcPr>
          <w:p w:rsidR="007F691F" w:rsidRPr="00DB0D14" w:rsidRDefault="007F691F" w:rsidP="00991772">
            <w:pPr>
              <w:spacing w:before="10"/>
              <w:ind w:right="48"/>
              <w:jc w:val="center"/>
              <w:rPr>
                <w:sz w:val="20"/>
                <w:szCs w:val="20"/>
              </w:rPr>
            </w:pPr>
          </w:p>
        </w:tc>
      </w:tr>
      <w:tr w:rsidR="007F691F" w:rsidRPr="00DB0D14" w:rsidTr="00991772">
        <w:tc>
          <w:tcPr>
            <w:tcW w:w="1249" w:type="pct"/>
            <w:vMerge w:val="restart"/>
            <w:vAlign w:val="center"/>
          </w:tcPr>
          <w:p w:rsidR="007F691F" w:rsidRPr="00DB0D14" w:rsidRDefault="007F691F" w:rsidP="00991772">
            <w:pPr>
              <w:spacing w:before="10"/>
              <w:ind w:right="48"/>
              <w:jc w:val="center"/>
              <w:rPr>
                <w:sz w:val="20"/>
                <w:szCs w:val="20"/>
              </w:rPr>
            </w:pPr>
            <w:r w:rsidRPr="00DB0D14">
              <w:rPr>
                <w:sz w:val="20"/>
                <w:szCs w:val="20"/>
              </w:rPr>
              <w:t>Социальное</w:t>
            </w:r>
          </w:p>
        </w:tc>
        <w:tc>
          <w:tcPr>
            <w:tcW w:w="643" w:type="pct"/>
            <w:vMerge w:val="restart"/>
            <w:vAlign w:val="center"/>
          </w:tcPr>
          <w:p w:rsidR="007F691F" w:rsidRPr="00DB0D14" w:rsidRDefault="007F691F" w:rsidP="00991772">
            <w:pPr>
              <w:spacing w:before="10"/>
              <w:ind w:right="48"/>
              <w:jc w:val="center"/>
              <w:rPr>
                <w:sz w:val="20"/>
                <w:szCs w:val="20"/>
              </w:rPr>
            </w:pPr>
            <w:r w:rsidRPr="00DB0D14">
              <w:rPr>
                <w:sz w:val="20"/>
                <w:szCs w:val="20"/>
              </w:rPr>
              <w:t>2</w:t>
            </w:r>
          </w:p>
        </w:tc>
        <w:tc>
          <w:tcPr>
            <w:tcW w:w="1283" w:type="pct"/>
          </w:tcPr>
          <w:p w:rsidR="007F691F" w:rsidRPr="00DB0D14" w:rsidRDefault="007F691F" w:rsidP="00991772">
            <w:pPr>
              <w:spacing w:before="10"/>
              <w:ind w:right="48"/>
              <w:jc w:val="both"/>
              <w:rPr>
                <w:sz w:val="20"/>
                <w:szCs w:val="20"/>
              </w:rPr>
            </w:pPr>
            <w:r w:rsidRPr="00DB0D14">
              <w:rPr>
                <w:sz w:val="20"/>
                <w:szCs w:val="20"/>
              </w:rPr>
              <w:t>Художественное творчество: станем волшебниками.</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rPr>
              <w:t>кружок</w:t>
            </w:r>
          </w:p>
        </w:tc>
        <w:tc>
          <w:tcPr>
            <w:tcW w:w="946" w:type="pct"/>
            <w:vAlign w:val="center"/>
          </w:tcPr>
          <w:p w:rsidR="007F691F" w:rsidRPr="00DB0D14" w:rsidRDefault="007F691F" w:rsidP="00991772">
            <w:pPr>
              <w:spacing w:before="10"/>
              <w:ind w:right="48"/>
              <w:jc w:val="center"/>
              <w:rPr>
                <w:sz w:val="20"/>
                <w:szCs w:val="20"/>
              </w:rPr>
            </w:pPr>
            <w:r w:rsidRPr="00DB0D14">
              <w:rPr>
                <w:sz w:val="20"/>
                <w:szCs w:val="20"/>
              </w:rPr>
              <w:t>учитель начальных классов;</w:t>
            </w:r>
          </w:p>
          <w:p w:rsidR="007F691F" w:rsidRPr="00DB0D14" w:rsidRDefault="007F691F" w:rsidP="00991772">
            <w:pPr>
              <w:spacing w:before="10"/>
              <w:ind w:right="48"/>
              <w:jc w:val="center"/>
              <w:rPr>
                <w:sz w:val="20"/>
                <w:szCs w:val="20"/>
              </w:rPr>
            </w:pPr>
            <w:r w:rsidRPr="00DB0D14">
              <w:rPr>
                <w:sz w:val="20"/>
                <w:szCs w:val="20"/>
              </w:rPr>
              <w:t>учитель физической культуры</w:t>
            </w: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vAlign w:val="center"/>
          </w:tcPr>
          <w:p w:rsidR="007F691F" w:rsidRPr="00DB0D14" w:rsidRDefault="007F691F" w:rsidP="00991772">
            <w:pPr>
              <w:spacing w:before="10"/>
              <w:ind w:right="48"/>
              <w:jc w:val="center"/>
              <w:rPr>
                <w:sz w:val="20"/>
                <w:szCs w:val="20"/>
              </w:rPr>
            </w:pPr>
            <w:r w:rsidRPr="00DB0D14">
              <w:rPr>
                <w:sz w:val="20"/>
                <w:szCs w:val="20"/>
                <w:shd w:val="clear" w:color="auto" w:fill="FFFFFF"/>
              </w:rPr>
              <w:t>«Словесные забавы» (1кл)</w:t>
            </w:r>
          </w:p>
        </w:tc>
        <w:tc>
          <w:tcPr>
            <w:tcW w:w="878" w:type="pct"/>
            <w:vAlign w:val="center"/>
          </w:tcPr>
          <w:p w:rsidR="007F691F" w:rsidRPr="00DB0D14" w:rsidRDefault="007F691F" w:rsidP="00991772">
            <w:pPr>
              <w:spacing w:before="10"/>
              <w:ind w:right="48"/>
              <w:jc w:val="center"/>
              <w:rPr>
                <w:sz w:val="20"/>
                <w:szCs w:val="20"/>
              </w:rPr>
            </w:pPr>
            <w:r w:rsidRPr="00DB0D14">
              <w:rPr>
                <w:sz w:val="20"/>
                <w:szCs w:val="20"/>
                <w:shd w:val="clear" w:color="auto" w:fill="FFFFFF"/>
              </w:rPr>
              <w:t>кружком логопеда</w:t>
            </w:r>
          </w:p>
        </w:tc>
        <w:tc>
          <w:tcPr>
            <w:tcW w:w="946" w:type="pct"/>
          </w:tcPr>
          <w:p w:rsidR="007F691F" w:rsidRPr="00DB0D14" w:rsidRDefault="007F691F" w:rsidP="00991772">
            <w:pPr>
              <w:spacing w:before="10"/>
              <w:ind w:right="48"/>
              <w:jc w:val="both"/>
              <w:rPr>
                <w:sz w:val="20"/>
                <w:szCs w:val="20"/>
              </w:rPr>
            </w:pPr>
            <w:r w:rsidRPr="00DB0D14">
              <w:rPr>
                <w:sz w:val="20"/>
                <w:szCs w:val="20"/>
              </w:rPr>
              <w:t>Учитель-логопед</w:t>
            </w:r>
          </w:p>
        </w:tc>
      </w:tr>
      <w:tr w:rsidR="007F691F" w:rsidRPr="00DB0D14" w:rsidTr="00991772">
        <w:trPr>
          <w:trHeight w:val="597"/>
        </w:trPr>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tcPr>
          <w:p w:rsidR="007F691F" w:rsidRPr="00DB0D14" w:rsidRDefault="007F691F" w:rsidP="00991772">
            <w:pPr>
              <w:spacing w:before="10"/>
              <w:ind w:right="48"/>
              <w:rPr>
                <w:sz w:val="20"/>
                <w:szCs w:val="20"/>
                <w:shd w:val="clear" w:color="auto" w:fill="FFFFFF"/>
              </w:rPr>
            </w:pPr>
            <w:r w:rsidRPr="00DB0D14">
              <w:rPr>
                <w:sz w:val="20"/>
                <w:szCs w:val="20"/>
                <w:shd w:val="clear" w:color="auto" w:fill="FFFFFF"/>
              </w:rPr>
              <w:t>«Развитие речи» в 1-2 классах.</w:t>
            </w:r>
          </w:p>
        </w:tc>
        <w:tc>
          <w:tcPr>
            <w:tcW w:w="878" w:type="pct"/>
          </w:tcPr>
          <w:p w:rsidR="007F691F" w:rsidRPr="00DB0D14" w:rsidRDefault="007F691F" w:rsidP="00991772">
            <w:pPr>
              <w:spacing w:before="10"/>
              <w:ind w:right="48"/>
              <w:jc w:val="both"/>
              <w:rPr>
                <w:sz w:val="20"/>
                <w:szCs w:val="20"/>
              </w:rPr>
            </w:pPr>
            <w:r w:rsidRPr="00DB0D14">
              <w:rPr>
                <w:sz w:val="20"/>
                <w:szCs w:val="20"/>
              </w:rPr>
              <w:t xml:space="preserve">кружок </w:t>
            </w:r>
          </w:p>
        </w:tc>
        <w:tc>
          <w:tcPr>
            <w:tcW w:w="946" w:type="pct"/>
          </w:tcPr>
          <w:p w:rsidR="007F691F" w:rsidRPr="00DB0D14" w:rsidRDefault="007F691F" w:rsidP="00991772">
            <w:pPr>
              <w:spacing w:before="10"/>
              <w:ind w:right="48"/>
              <w:jc w:val="center"/>
              <w:rPr>
                <w:sz w:val="20"/>
                <w:szCs w:val="20"/>
              </w:rPr>
            </w:pPr>
            <w:r w:rsidRPr="00DB0D14">
              <w:rPr>
                <w:sz w:val="20"/>
                <w:szCs w:val="20"/>
              </w:rPr>
              <w:t>учитель начальных классов</w:t>
            </w:r>
          </w:p>
        </w:tc>
      </w:tr>
      <w:tr w:rsidR="007F691F" w:rsidRPr="00DB0D14" w:rsidTr="00991772">
        <w:tc>
          <w:tcPr>
            <w:tcW w:w="1249" w:type="pct"/>
            <w:vMerge w:val="restart"/>
            <w:vAlign w:val="center"/>
          </w:tcPr>
          <w:p w:rsidR="007F691F" w:rsidRPr="00DB0D14" w:rsidRDefault="007F691F" w:rsidP="00991772">
            <w:pPr>
              <w:spacing w:before="10"/>
              <w:ind w:right="48"/>
              <w:jc w:val="center"/>
              <w:rPr>
                <w:sz w:val="20"/>
                <w:szCs w:val="20"/>
              </w:rPr>
            </w:pPr>
            <w:r w:rsidRPr="00DB0D14">
              <w:rPr>
                <w:sz w:val="20"/>
                <w:szCs w:val="20"/>
              </w:rPr>
              <w:t>Общеинтеллектуальное</w:t>
            </w:r>
          </w:p>
        </w:tc>
        <w:tc>
          <w:tcPr>
            <w:tcW w:w="643" w:type="pct"/>
            <w:vMerge w:val="restart"/>
            <w:vAlign w:val="center"/>
          </w:tcPr>
          <w:p w:rsidR="007F691F" w:rsidRPr="00DB0D14" w:rsidRDefault="007F691F" w:rsidP="00991772">
            <w:pPr>
              <w:spacing w:before="10"/>
              <w:ind w:right="48"/>
              <w:jc w:val="center"/>
              <w:rPr>
                <w:sz w:val="20"/>
                <w:szCs w:val="20"/>
              </w:rPr>
            </w:pPr>
            <w:r w:rsidRPr="00DB0D14">
              <w:rPr>
                <w:sz w:val="20"/>
                <w:szCs w:val="20"/>
              </w:rPr>
              <w:t>2</w:t>
            </w:r>
          </w:p>
        </w:tc>
        <w:tc>
          <w:tcPr>
            <w:tcW w:w="1283" w:type="pct"/>
          </w:tcPr>
          <w:p w:rsidR="007F691F" w:rsidRPr="00DB0D14" w:rsidRDefault="007F691F" w:rsidP="00991772">
            <w:pPr>
              <w:spacing w:before="10"/>
              <w:ind w:right="48"/>
              <w:jc w:val="both"/>
              <w:rPr>
                <w:sz w:val="20"/>
                <w:szCs w:val="20"/>
              </w:rPr>
            </w:pPr>
            <w:r w:rsidRPr="00DB0D14">
              <w:rPr>
                <w:sz w:val="20"/>
                <w:szCs w:val="20"/>
              </w:rPr>
              <w:t xml:space="preserve">«Развитие познавательных способностей» Умники и умницы. </w:t>
            </w:r>
          </w:p>
        </w:tc>
        <w:tc>
          <w:tcPr>
            <w:tcW w:w="878" w:type="pct"/>
          </w:tcPr>
          <w:p w:rsidR="007F691F" w:rsidRPr="00DB0D14" w:rsidRDefault="007F691F" w:rsidP="00991772">
            <w:pPr>
              <w:spacing w:before="10"/>
              <w:ind w:right="48"/>
              <w:jc w:val="both"/>
              <w:rPr>
                <w:sz w:val="20"/>
                <w:szCs w:val="20"/>
              </w:rPr>
            </w:pPr>
            <w:r w:rsidRPr="00DB0D14">
              <w:rPr>
                <w:sz w:val="20"/>
                <w:szCs w:val="20"/>
              </w:rPr>
              <w:t>Практико-ориентированная деятельность</w:t>
            </w:r>
          </w:p>
        </w:tc>
        <w:tc>
          <w:tcPr>
            <w:tcW w:w="946" w:type="pct"/>
            <w:vMerge w:val="restart"/>
          </w:tcPr>
          <w:p w:rsidR="007F691F" w:rsidRPr="00DB0D14" w:rsidRDefault="007F691F" w:rsidP="00991772">
            <w:pPr>
              <w:spacing w:before="10"/>
              <w:ind w:right="48"/>
              <w:jc w:val="both"/>
              <w:rPr>
                <w:sz w:val="20"/>
                <w:szCs w:val="20"/>
              </w:rPr>
            </w:pPr>
            <w:r w:rsidRPr="00DB0D14">
              <w:rPr>
                <w:sz w:val="20"/>
                <w:szCs w:val="20"/>
              </w:rPr>
              <w:t>учитель начальных классов</w:t>
            </w:r>
          </w:p>
          <w:p w:rsidR="007F691F" w:rsidRPr="00DB0D14" w:rsidRDefault="007F691F" w:rsidP="00991772">
            <w:pPr>
              <w:spacing w:before="10"/>
              <w:ind w:right="48"/>
              <w:jc w:val="both"/>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tcPr>
          <w:p w:rsidR="007F691F" w:rsidRPr="00DB0D14" w:rsidRDefault="007F691F" w:rsidP="00991772">
            <w:pPr>
              <w:spacing w:before="10"/>
              <w:ind w:right="48"/>
              <w:jc w:val="both"/>
              <w:rPr>
                <w:sz w:val="20"/>
                <w:szCs w:val="20"/>
              </w:rPr>
            </w:pPr>
            <w:r w:rsidRPr="00DB0D14">
              <w:rPr>
                <w:sz w:val="20"/>
                <w:szCs w:val="20"/>
              </w:rPr>
              <w:t xml:space="preserve">«Я исследователь», </w:t>
            </w:r>
          </w:p>
          <w:p w:rsidR="007F691F" w:rsidRPr="00DB0D14" w:rsidRDefault="007F691F" w:rsidP="00991772">
            <w:pPr>
              <w:spacing w:before="10"/>
              <w:ind w:right="48"/>
              <w:jc w:val="both"/>
              <w:rPr>
                <w:sz w:val="20"/>
                <w:szCs w:val="20"/>
              </w:rPr>
            </w:pPr>
            <w:r w:rsidRPr="00DB0D14">
              <w:rPr>
                <w:sz w:val="20"/>
                <w:szCs w:val="20"/>
              </w:rPr>
              <w:t>Савенков А.И.</w:t>
            </w:r>
          </w:p>
        </w:tc>
        <w:tc>
          <w:tcPr>
            <w:tcW w:w="878" w:type="pct"/>
          </w:tcPr>
          <w:p w:rsidR="007F691F" w:rsidRPr="00DB0D14" w:rsidRDefault="007F691F" w:rsidP="00991772">
            <w:pPr>
              <w:spacing w:before="10"/>
              <w:ind w:right="48"/>
              <w:jc w:val="both"/>
              <w:rPr>
                <w:sz w:val="20"/>
                <w:szCs w:val="20"/>
              </w:rPr>
            </w:pPr>
            <w:r w:rsidRPr="00DB0D14">
              <w:rPr>
                <w:sz w:val="20"/>
                <w:szCs w:val="20"/>
              </w:rPr>
              <w:t>Курс, проектная деятельность</w:t>
            </w:r>
          </w:p>
        </w:tc>
        <w:tc>
          <w:tcPr>
            <w:tcW w:w="946" w:type="pct"/>
            <w:vMerge/>
          </w:tcPr>
          <w:p w:rsidR="007F691F" w:rsidRPr="00DB0D14" w:rsidRDefault="007F691F" w:rsidP="00991772">
            <w:pPr>
              <w:spacing w:before="10"/>
              <w:ind w:right="48"/>
              <w:jc w:val="both"/>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tcPr>
          <w:p w:rsidR="007F691F" w:rsidRPr="00DB0D14" w:rsidRDefault="007F691F" w:rsidP="00991772">
            <w:pPr>
              <w:spacing w:before="10"/>
              <w:ind w:right="48"/>
              <w:jc w:val="both"/>
              <w:rPr>
                <w:sz w:val="20"/>
                <w:szCs w:val="20"/>
              </w:rPr>
            </w:pPr>
            <w:r w:rsidRPr="00DB0D14">
              <w:rPr>
                <w:sz w:val="20"/>
                <w:szCs w:val="20"/>
              </w:rPr>
              <w:t>«Мир геометрии»</w:t>
            </w:r>
          </w:p>
          <w:p w:rsidR="007F691F" w:rsidRPr="00DB0D14" w:rsidRDefault="007F691F" w:rsidP="00991772">
            <w:pPr>
              <w:spacing w:before="10"/>
              <w:ind w:right="48"/>
              <w:jc w:val="both"/>
              <w:rPr>
                <w:sz w:val="20"/>
                <w:szCs w:val="20"/>
              </w:rPr>
            </w:pPr>
            <w:r w:rsidRPr="00DB0D14">
              <w:rPr>
                <w:sz w:val="20"/>
                <w:szCs w:val="20"/>
              </w:rPr>
              <w:t>1-4 классы</w:t>
            </w:r>
          </w:p>
        </w:tc>
        <w:tc>
          <w:tcPr>
            <w:tcW w:w="878" w:type="pct"/>
          </w:tcPr>
          <w:p w:rsidR="007F691F" w:rsidRPr="00DB0D14" w:rsidRDefault="007F691F" w:rsidP="00991772">
            <w:pPr>
              <w:spacing w:before="10"/>
              <w:ind w:right="48"/>
              <w:jc w:val="both"/>
              <w:rPr>
                <w:sz w:val="20"/>
                <w:szCs w:val="20"/>
              </w:rPr>
            </w:pPr>
            <w:r w:rsidRPr="00DB0D14">
              <w:rPr>
                <w:sz w:val="20"/>
                <w:szCs w:val="20"/>
              </w:rPr>
              <w:t>кружок, экскурсии</w:t>
            </w:r>
          </w:p>
        </w:tc>
        <w:tc>
          <w:tcPr>
            <w:tcW w:w="946" w:type="pct"/>
            <w:vMerge/>
          </w:tcPr>
          <w:p w:rsidR="007F691F" w:rsidRPr="00DB0D14" w:rsidRDefault="007F691F" w:rsidP="00991772">
            <w:pPr>
              <w:spacing w:before="10"/>
              <w:ind w:right="48"/>
              <w:jc w:val="both"/>
              <w:rPr>
                <w:sz w:val="20"/>
                <w:szCs w:val="20"/>
              </w:rPr>
            </w:pPr>
          </w:p>
        </w:tc>
      </w:tr>
      <w:tr w:rsidR="007F691F" w:rsidRPr="00DB0D14" w:rsidTr="00991772">
        <w:tc>
          <w:tcPr>
            <w:tcW w:w="1249" w:type="pct"/>
            <w:vMerge/>
            <w:vAlign w:val="center"/>
          </w:tcPr>
          <w:p w:rsidR="007F691F" w:rsidRPr="00DB0D14" w:rsidRDefault="007F691F" w:rsidP="00991772">
            <w:pPr>
              <w:spacing w:before="10"/>
              <w:ind w:right="48"/>
              <w:jc w:val="center"/>
              <w:rPr>
                <w:sz w:val="20"/>
                <w:szCs w:val="20"/>
              </w:rPr>
            </w:pPr>
          </w:p>
        </w:tc>
        <w:tc>
          <w:tcPr>
            <w:tcW w:w="643" w:type="pct"/>
            <w:vMerge/>
            <w:vAlign w:val="center"/>
          </w:tcPr>
          <w:p w:rsidR="007F691F" w:rsidRPr="00DB0D14" w:rsidRDefault="007F691F" w:rsidP="00991772">
            <w:pPr>
              <w:spacing w:before="10"/>
              <w:ind w:right="48"/>
              <w:jc w:val="center"/>
              <w:rPr>
                <w:sz w:val="20"/>
                <w:szCs w:val="20"/>
              </w:rPr>
            </w:pPr>
          </w:p>
        </w:tc>
        <w:tc>
          <w:tcPr>
            <w:tcW w:w="1283" w:type="pct"/>
          </w:tcPr>
          <w:p w:rsidR="007F691F" w:rsidRPr="00DB0D14" w:rsidRDefault="007F691F" w:rsidP="00991772">
            <w:pPr>
              <w:spacing w:before="10"/>
              <w:ind w:right="48"/>
              <w:jc w:val="both"/>
              <w:rPr>
                <w:sz w:val="20"/>
                <w:szCs w:val="20"/>
              </w:rPr>
            </w:pPr>
            <w:r w:rsidRPr="00DB0D14">
              <w:rPr>
                <w:sz w:val="20"/>
                <w:szCs w:val="20"/>
              </w:rPr>
              <w:t>Лего- конструирование</w:t>
            </w:r>
          </w:p>
        </w:tc>
        <w:tc>
          <w:tcPr>
            <w:tcW w:w="878" w:type="pct"/>
          </w:tcPr>
          <w:p w:rsidR="007F691F" w:rsidRPr="00DB0D14" w:rsidRDefault="007F691F" w:rsidP="00991772">
            <w:pPr>
              <w:spacing w:before="10"/>
              <w:ind w:right="48"/>
              <w:jc w:val="both"/>
              <w:rPr>
                <w:sz w:val="20"/>
                <w:szCs w:val="20"/>
              </w:rPr>
            </w:pPr>
            <w:r w:rsidRPr="00DB0D14">
              <w:rPr>
                <w:sz w:val="20"/>
                <w:szCs w:val="20"/>
              </w:rPr>
              <w:t>Курс, проектная деятельность</w:t>
            </w:r>
          </w:p>
        </w:tc>
        <w:tc>
          <w:tcPr>
            <w:tcW w:w="946" w:type="pct"/>
            <w:vMerge/>
          </w:tcPr>
          <w:p w:rsidR="007F691F" w:rsidRPr="00DB0D14" w:rsidRDefault="007F691F" w:rsidP="00991772">
            <w:pPr>
              <w:spacing w:before="10"/>
              <w:ind w:right="48"/>
              <w:jc w:val="both"/>
              <w:rPr>
                <w:sz w:val="20"/>
                <w:szCs w:val="20"/>
              </w:rPr>
            </w:pPr>
          </w:p>
        </w:tc>
      </w:tr>
      <w:tr w:rsidR="007F691F" w:rsidRPr="00DB0D14" w:rsidTr="00991772">
        <w:tc>
          <w:tcPr>
            <w:tcW w:w="1249" w:type="pct"/>
          </w:tcPr>
          <w:p w:rsidR="007F691F" w:rsidRPr="00DB0D14" w:rsidRDefault="007F691F" w:rsidP="00991772">
            <w:pPr>
              <w:spacing w:before="10"/>
              <w:ind w:right="48"/>
              <w:jc w:val="right"/>
              <w:rPr>
                <w:b/>
                <w:sz w:val="20"/>
                <w:szCs w:val="20"/>
              </w:rPr>
            </w:pPr>
            <w:r w:rsidRPr="00DB0D14">
              <w:rPr>
                <w:b/>
                <w:sz w:val="20"/>
                <w:szCs w:val="20"/>
              </w:rPr>
              <w:t>ИТОГО</w:t>
            </w:r>
          </w:p>
        </w:tc>
        <w:tc>
          <w:tcPr>
            <w:tcW w:w="643" w:type="pct"/>
          </w:tcPr>
          <w:p w:rsidR="007F691F" w:rsidRPr="00DB0D14" w:rsidRDefault="007F691F" w:rsidP="00991772">
            <w:pPr>
              <w:spacing w:before="10"/>
              <w:ind w:right="48"/>
              <w:jc w:val="center"/>
              <w:rPr>
                <w:b/>
                <w:sz w:val="20"/>
                <w:szCs w:val="20"/>
              </w:rPr>
            </w:pPr>
            <w:r w:rsidRPr="00DB0D14">
              <w:rPr>
                <w:b/>
                <w:sz w:val="20"/>
                <w:szCs w:val="20"/>
              </w:rPr>
              <w:t>10</w:t>
            </w:r>
          </w:p>
        </w:tc>
        <w:tc>
          <w:tcPr>
            <w:tcW w:w="1283" w:type="pct"/>
          </w:tcPr>
          <w:p w:rsidR="007F691F" w:rsidRPr="00DB0D14" w:rsidRDefault="007F691F" w:rsidP="00991772">
            <w:pPr>
              <w:spacing w:before="10"/>
              <w:ind w:right="48"/>
              <w:jc w:val="both"/>
              <w:rPr>
                <w:sz w:val="20"/>
                <w:szCs w:val="20"/>
              </w:rPr>
            </w:pPr>
          </w:p>
        </w:tc>
        <w:tc>
          <w:tcPr>
            <w:tcW w:w="878" w:type="pct"/>
          </w:tcPr>
          <w:p w:rsidR="007F691F" w:rsidRPr="00DB0D14" w:rsidRDefault="007F691F" w:rsidP="00991772">
            <w:pPr>
              <w:spacing w:before="10"/>
              <w:ind w:right="48"/>
              <w:jc w:val="both"/>
              <w:rPr>
                <w:sz w:val="20"/>
                <w:szCs w:val="20"/>
              </w:rPr>
            </w:pPr>
          </w:p>
        </w:tc>
        <w:tc>
          <w:tcPr>
            <w:tcW w:w="946" w:type="pct"/>
          </w:tcPr>
          <w:p w:rsidR="007F691F" w:rsidRPr="00DB0D14" w:rsidRDefault="007F691F" w:rsidP="00991772">
            <w:pPr>
              <w:spacing w:before="10"/>
              <w:ind w:right="48"/>
              <w:jc w:val="both"/>
              <w:rPr>
                <w:sz w:val="20"/>
                <w:szCs w:val="20"/>
              </w:rPr>
            </w:pPr>
          </w:p>
        </w:tc>
      </w:tr>
    </w:tbl>
    <w:p w:rsidR="007F691F" w:rsidRPr="007F691F" w:rsidRDefault="007F691F" w:rsidP="007F691F"/>
    <w:p w:rsidR="005C7D00" w:rsidRPr="008D3648" w:rsidRDefault="005C7D00" w:rsidP="005C7D00">
      <w:pPr>
        <w:pStyle w:val="2"/>
        <w:rPr>
          <w:sz w:val="20"/>
        </w:rPr>
      </w:pPr>
      <w:bookmarkStart w:id="449" w:name="_Toc414553283"/>
      <w:bookmarkStart w:id="450" w:name="_Toc421800964"/>
      <w:r w:rsidRPr="008D3648">
        <w:rPr>
          <w:sz w:val="20"/>
        </w:rPr>
        <w:t>3.2.1. Примерный календарный учебный график</w:t>
      </w:r>
      <w:bookmarkEnd w:id="449"/>
      <w:bookmarkEnd w:id="450"/>
      <w:r w:rsidRPr="008D3648">
        <w:rPr>
          <w:sz w:val="20"/>
        </w:rPr>
        <w:t xml:space="preserve"> </w:t>
      </w:r>
    </w:p>
    <w:p w:rsidR="005C7D00" w:rsidRPr="008D3648" w:rsidRDefault="005C7D00" w:rsidP="008D3648">
      <w:pPr>
        <w:widowControl w:val="0"/>
        <w:ind w:firstLine="709"/>
        <w:jc w:val="both"/>
        <w:rPr>
          <w:sz w:val="20"/>
          <w:szCs w:val="20"/>
        </w:rPr>
      </w:pPr>
      <w:r w:rsidRPr="008D3648">
        <w:rPr>
          <w:sz w:val="20"/>
          <w:szCs w:val="20"/>
        </w:rPr>
        <w:t xml:space="preserve">Календарный учебный график </w:t>
      </w:r>
      <w:r w:rsidR="00805D65" w:rsidRPr="008D3648">
        <w:rPr>
          <w:sz w:val="20"/>
          <w:szCs w:val="20"/>
        </w:rPr>
        <w:t xml:space="preserve">гимназии </w:t>
      </w:r>
      <w:r w:rsidRPr="008D3648">
        <w:rPr>
          <w:sz w:val="20"/>
          <w:szCs w:val="20"/>
        </w:rPr>
        <w:t xml:space="preserve">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w:t>
      </w:r>
      <w:r w:rsidR="00805D65" w:rsidRPr="008D3648">
        <w:rPr>
          <w:sz w:val="20"/>
          <w:szCs w:val="20"/>
        </w:rPr>
        <w:t>г. Тюмени и Тюменской области</w:t>
      </w:r>
      <w:r w:rsidRPr="008D3648">
        <w:rPr>
          <w:sz w:val="20"/>
          <w:szCs w:val="20"/>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w:t>
      </w:r>
      <w:r w:rsidR="000E0E23" w:rsidRPr="008D3648">
        <w:rPr>
          <w:sz w:val="20"/>
          <w:szCs w:val="20"/>
        </w:rPr>
        <w:t>ендарным периодам учебного года</w:t>
      </w:r>
      <w:r w:rsidRPr="008D3648">
        <w:rPr>
          <w:sz w:val="20"/>
          <w:szCs w:val="20"/>
        </w:rPr>
        <w:t>. При составлении календарного учебного графика  учитыва</w:t>
      </w:r>
      <w:r w:rsidR="000E0E23" w:rsidRPr="008D3648">
        <w:rPr>
          <w:sz w:val="20"/>
          <w:szCs w:val="20"/>
        </w:rPr>
        <w:t>е</w:t>
      </w:r>
      <w:r w:rsidRPr="008D3648">
        <w:rPr>
          <w:sz w:val="20"/>
          <w:szCs w:val="20"/>
        </w:rPr>
        <w:t xml:space="preserve">тся  </w:t>
      </w:r>
      <w:r w:rsidR="000E0E23" w:rsidRPr="008D3648">
        <w:rPr>
          <w:sz w:val="20"/>
          <w:szCs w:val="20"/>
        </w:rPr>
        <w:t xml:space="preserve">четвертной </w:t>
      </w:r>
      <w:r w:rsidRPr="008D3648">
        <w:rPr>
          <w:sz w:val="20"/>
          <w:szCs w:val="20"/>
        </w:rPr>
        <w:t>подход</w:t>
      </w:r>
      <w:r w:rsidR="000E0E23" w:rsidRPr="008D3648">
        <w:rPr>
          <w:sz w:val="20"/>
          <w:szCs w:val="20"/>
        </w:rPr>
        <w:t>.</w:t>
      </w:r>
    </w:p>
    <w:p w:rsidR="005C7D00" w:rsidRPr="008D3648" w:rsidRDefault="005C7D00" w:rsidP="008D3648">
      <w:pPr>
        <w:widowControl w:val="0"/>
        <w:ind w:firstLine="709"/>
        <w:jc w:val="both"/>
        <w:rPr>
          <w:sz w:val="20"/>
          <w:szCs w:val="20"/>
        </w:rPr>
      </w:pPr>
      <w:r w:rsidRPr="008D3648">
        <w:rPr>
          <w:sz w:val="20"/>
          <w:szCs w:val="20"/>
        </w:rPr>
        <w:t xml:space="preserve">Примерный календарный учебный график реализации образовательной программы </w:t>
      </w:r>
      <w:r w:rsidR="000E0E23" w:rsidRPr="008D3648">
        <w:rPr>
          <w:sz w:val="20"/>
          <w:szCs w:val="20"/>
        </w:rPr>
        <w:t>составляется в</w:t>
      </w:r>
      <w:r w:rsidRPr="008D3648">
        <w:rPr>
          <w:sz w:val="20"/>
          <w:szCs w:val="20"/>
        </w:rPr>
        <w:t xml:space="preserve"> соответствии с законом «Об образовании в Российской Федерации» (п. 10, ст. 2) и ФГОС НОО (п. 19.10.1).</w:t>
      </w:r>
    </w:p>
    <w:p w:rsidR="005C7D00" w:rsidRPr="008D3648" w:rsidRDefault="000E0E23" w:rsidP="008D3648">
      <w:pPr>
        <w:ind w:firstLine="709"/>
        <w:jc w:val="both"/>
        <w:rPr>
          <w:sz w:val="20"/>
          <w:szCs w:val="20"/>
        </w:rPr>
      </w:pPr>
      <w:r w:rsidRPr="008D3648">
        <w:rPr>
          <w:sz w:val="20"/>
          <w:szCs w:val="20"/>
        </w:rPr>
        <w:t>К</w:t>
      </w:r>
      <w:r w:rsidR="005C7D00" w:rsidRPr="008D3648">
        <w:rPr>
          <w:sz w:val="20"/>
          <w:szCs w:val="20"/>
        </w:rPr>
        <w:t xml:space="preserve">алендарный учебный график реализации образовательной программы составляется </w:t>
      </w:r>
      <w:r w:rsidRPr="008D3648">
        <w:rPr>
          <w:sz w:val="20"/>
          <w:szCs w:val="20"/>
        </w:rPr>
        <w:t xml:space="preserve">гимназией </w:t>
      </w:r>
      <w:r w:rsidR="005C7D00" w:rsidRPr="008D3648">
        <w:rPr>
          <w:sz w:val="20"/>
          <w:szCs w:val="20"/>
        </w:rPr>
        <w:t>самостоятельно с учетом требований СанПиН и мнения участников образовательных отношений.</w:t>
      </w:r>
    </w:p>
    <w:p w:rsidR="000E0E23" w:rsidRPr="008D3648" w:rsidRDefault="000E0E23" w:rsidP="008D3648">
      <w:pPr>
        <w:pStyle w:val="aa"/>
        <w:spacing w:before="0" w:beforeAutospacing="0" w:after="0" w:afterAutospacing="0"/>
        <w:jc w:val="both"/>
        <w:rPr>
          <w:i/>
          <w:sz w:val="20"/>
          <w:szCs w:val="20"/>
        </w:rPr>
      </w:pPr>
      <w:r w:rsidRPr="008D3648">
        <w:rPr>
          <w:rStyle w:val="ad"/>
          <w:b w:val="0"/>
          <w:sz w:val="20"/>
          <w:szCs w:val="20"/>
        </w:rPr>
        <w:t xml:space="preserve">1. Начало учебного года – 1 сентября. </w:t>
      </w:r>
    </w:p>
    <w:p w:rsidR="000E0E23" w:rsidRPr="008D3648" w:rsidRDefault="000E0E23" w:rsidP="008D3648">
      <w:pPr>
        <w:pStyle w:val="aa"/>
        <w:spacing w:before="0" w:beforeAutospacing="0" w:after="0" w:afterAutospacing="0"/>
        <w:rPr>
          <w:rStyle w:val="ad"/>
          <w:b w:val="0"/>
          <w:sz w:val="20"/>
          <w:szCs w:val="20"/>
        </w:rPr>
      </w:pPr>
      <w:r w:rsidRPr="008D3648">
        <w:rPr>
          <w:rStyle w:val="ad"/>
          <w:b w:val="0"/>
          <w:sz w:val="20"/>
          <w:szCs w:val="20"/>
        </w:rPr>
        <w:t>2. Окончание учебного года: 31 мая (ежегодно).</w:t>
      </w:r>
    </w:p>
    <w:p w:rsidR="000E0E23" w:rsidRPr="008D3648" w:rsidRDefault="000E0E23" w:rsidP="008D3648">
      <w:pPr>
        <w:pStyle w:val="aa"/>
        <w:spacing w:before="0" w:beforeAutospacing="0" w:after="0" w:afterAutospacing="0"/>
        <w:jc w:val="both"/>
        <w:rPr>
          <w:bCs/>
          <w:sz w:val="20"/>
          <w:szCs w:val="20"/>
        </w:rPr>
      </w:pPr>
      <w:r w:rsidRPr="008D3648">
        <w:rPr>
          <w:rStyle w:val="ad"/>
          <w:b w:val="0"/>
          <w:sz w:val="20"/>
          <w:szCs w:val="20"/>
        </w:rPr>
        <w:t xml:space="preserve">3. </w:t>
      </w:r>
      <w:r w:rsidRPr="008D3648">
        <w:rPr>
          <w:sz w:val="20"/>
          <w:szCs w:val="20"/>
        </w:rPr>
        <w:t>Учебные занятия проводятся в две смены:</w:t>
      </w:r>
    </w:p>
    <w:p w:rsidR="000E0E23" w:rsidRPr="008D3648" w:rsidRDefault="000E0E23" w:rsidP="008D3648">
      <w:pPr>
        <w:pStyle w:val="aa"/>
        <w:spacing w:before="0" w:beforeAutospacing="0" w:after="0" w:afterAutospacing="0"/>
        <w:rPr>
          <w:rStyle w:val="ad"/>
          <w:b w:val="0"/>
          <w:sz w:val="20"/>
          <w:szCs w:val="20"/>
        </w:rPr>
      </w:pPr>
      <w:r w:rsidRPr="008D3648">
        <w:rPr>
          <w:rStyle w:val="ad"/>
          <w:b w:val="0"/>
          <w:sz w:val="20"/>
          <w:szCs w:val="20"/>
        </w:rPr>
        <w:t>4. Продолжительность учебного года:</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4780"/>
      </w:tblGrid>
      <w:tr w:rsidR="000E0E23" w:rsidRPr="008D3648" w:rsidTr="00710F2A">
        <w:trPr>
          <w:jc w:val="center"/>
        </w:trPr>
        <w:tc>
          <w:tcPr>
            <w:tcW w:w="5283" w:type="dxa"/>
          </w:tcPr>
          <w:p w:rsidR="000E0E23" w:rsidRPr="008D3648" w:rsidRDefault="000E0E23" w:rsidP="008D3648">
            <w:pPr>
              <w:pStyle w:val="aa"/>
              <w:spacing w:before="0" w:beforeAutospacing="0" w:after="0" w:afterAutospacing="0"/>
              <w:jc w:val="center"/>
              <w:rPr>
                <w:b/>
                <w:sz w:val="20"/>
                <w:szCs w:val="20"/>
              </w:rPr>
            </w:pPr>
            <w:r w:rsidRPr="008D3648">
              <w:rPr>
                <w:b/>
                <w:sz w:val="20"/>
                <w:szCs w:val="20"/>
              </w:rPr>
              <w:t>Класс</w:t>
            </w:r>
          </w:p>
        </w:tc>
        <w:tc>
          <w:tcPr>
            <w:tcW w:w="4780" w:type="dxa"/>
          </w:tcPr>
          <w:p w:rsidR="000E0E23" w:rsidRPr="008D3648" w:rsidRDefault="000E0E23" w:rsidP="008D3648">
            <w:pPr>
              <w:pStyle w:val="aa"/>
              <w:spacing w:before="0" w:beforeAutospacing="0" w:after="0" w:afterAutospacing="0"/>
              <w:jc w:val="center"/>
              <w:rPr>
                <w:b/>
                <w:sz w:val="20"/>
                <w:szCs w:val="20"/>
              </w:rPr>
            </w:pPr>
            <w:r w:rsidRPr="008D3648">
              <w:rPr>
                <w:b/>
                <w:sz w:val="20"/>
                <w:szCs w:val="20"/>
              </w:rPr>
              <w:t>Количество недель</w:t>
            </w:r>
          </w:p>
        </w:tc>
      </w:tr>
      <w:tr w:rsidR="000E0E23" w:rsidRPr="008D3648" w:rsidTr="00710F2A">
        <w:trPr>
          <w:jc w:val="center"/>
        </w:trPr>
        <w:tc>
          <w:tcPr>
            <w:tcW w:w="5283" w:type="dxa"/>
          </w:tcPr>
          <w:p w:rsidR="000E0E23" w:rsidRPr="008D3648" w:rsidRDefault="000E0E23" w:rsidP="008D3648">
            <w:pPr>
              <w:ind w:left="284"/>
              <w:jc w:val="both"/>
              <w:rPr>
                <w:sz w:val="20"/>
                <w:szCs w:val="20"/>
              </w:rPr>
            </w:pPr>
            <w:r w:rsidRPr="008D3648">
              <w:rPr>
                <w:sz w:val="20"/>
                <w:szCs w:val="20"/>
              </w:rPr>
              <w:t xml:space="preserve">1-е классы  </w:t>
            </w:r>
          </w:p>
          <w:p w:rsidR="000E0E23" w:rsidRPr="008D3648" w:rsidRDefault="000E0E23" w:rsidP="008D3648">
            <w:pPr>
              <w:ind w:left="284"/>
              <w:jc w:val="both"/>
              <w:rPr>
                <w:sz w:val="20"/>
                <w:szCs w:val="20"/>
              </w:rPr>
            </w:pPr>
            <w:r w:rsidRPr="008D3648">
              <w:rPr>
                <w:sz w:val="20"/>
                <w:szCs w:val="20"/>
              </w:rPr>
              <w:t>2-</w:t>
            </w:r>
            <w:r w:rsidR="00726845" w:rsidRPr="008D3648">
              <w:rPr>
                <w:sz w:val="20"/>
                <w:szCs w:val="20"/>
              </w:rPr>
              <w:t>4</w:t>
            </w:r>
          </w:p>
        </w:tc>
        <w:tc>
          <w:tcPr>
            <w:tcW w:w="4780" w:type="dxa"/>
          </w:tcPr>
          <w:p w:rsidR="000E0E23" w:rsidRPr="008D3648" w:rsidRDefault="000E0E23" w:rsidP="008D3648">
            <w:pPr>
              <w:pStyle w:val="aa"/>
              <w:spacing w:before="0" w:beforeAutospacing="0" w:after="0" w:afterAutospacing="0"/>
              <w:rPr>
                <w:sz w:val="20"/>
                <w:szCs w:val="20"/>
              </w:rPr>
            </w:pPr>
            <w:r w:rsidRPr="008D3648">
              <w:rPr>
                <w:sz w:val="20"/>
                <w:szCs w:val="20"/>
              </w:rPr>
              <w:t>33</w:t>
            </w:r>
            <w:r w:rsidRPr="008D3648">
              <w:rPr>
                <w:sz w:val="20"/>
                <w:szCs w:val="20"/>
              </w:rPr>
              <w:br/>
              <w:t>35</w:t>
            </w:r>
          </w:p>
        </w:tc>
      </w:tr>
    </w:tbl>
    <w:p w:rsidR="000E0E23" w:rsidRPr="008D3648" w:rsidRDefault="000E0E23" w:rsidP="008D3648">
      <w:pPr>
        <w:pStyle w:val="aa"/>
        <w:spacing w:before="0" w:beforeAutospacing="0" w:after="0" w:afterAutospacing="0"/>
        <w:rPr>
          <w:sz w:val="20"/>
          <w:szCs w:val="20"/>
        </w:rPr>
      </w:pPr>
      <w:r w:rsidRPr="008D3648">
        <w:rPr>
          <w:rStyle w:val="ad"/>
          <w:b w:val="0"/>
          <w:sz w:val="20"/>
          <w:szCs w:val="20"/>
        </w:rPr>
        <w:t>5. Режим работы школы: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27"/>
        <w:gridCol w:w="5651"/>
        <w:gridCol w:w="1551"/>
      </w:tblGrid>
      <w:tr w:rsidR="00726845" w:rsidRPr="008D3648" w:rsidTr="00726845">
        <w:trPr>
          <w:jc w:val="center"/>
        </w:trPr>
        <w:tc>
          <w:tcPr>
            <w:tcW w:w="1764"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b/>
                <w:sz w:val="20"/>
                <w:szCs w:val="20"/>
              </w:rPr>
            </w:pPr>
            <w:r w:rsidRPr="008D3648">
              <w:rPr>
                <w:b/>
                <w:sz w:val="20"/>
                <w:szCs w:val="20"/>
              </w:rPr>
              <w:t>Показатели</w:t>
            </w:r>
          </w:p>
        </w:tc>
        <w:tc>
          <w:tcPr>
            <w:tcW w:w="2539"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b/>
                <w:sz w:val="20"/>
                <w:szCs w:val="20"/>
              </w:rPr>
            </w:pPr>
            <w:r w:rsidRPr="008D3648">
              <w:rPr>
                <w:b/>
                <w:sz w:val="20"/>
                <w:szCs w:val="20"/>
              </w:rPr>
              <w:t>1-е</w:t>
            </w:r>
          </w:p>
          <w:p w:rsidR="00726845" w:rsidRPr="008D3648" w:rsidRDefault="00726845" w:rsidP="008D3648">
            <w:pPr>
              <w:jc w:val="center"/>
              <w:rPr>
                <w:b/>
                <w:sz w:val="20"/>
                <w:szCs w:val="20"/>
              </w:rPr>
            </w:pPr>
            <w:r w:rsidRPr="008D3648">
              <w:rPr>
                <w:b/>
                <w:sz w:val="20"/>
                <w:szCs w:val="20"/>
              </w:rPr>
              <w:t>классы</w:t>
            </w:r>
          </w:p>
        </w:tc>
        <w:tc>
          <w:tcPr>
            <w:tcW w:w="697"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ind w:left="-76" w:right="-80"/>
              <w:jc w:val="center"/>
              <w:rPr>
                <w:b/>
                <w:sz w:val="20"/>
                <w:szCs w:val="20"/>
              </w:rPr>
            </w:pPr>
            <w:r w:rsidRPr="008D3648">
              <w:rPr>
                <w:b/>
                <w:sz w:val="20"/>
                <w:szCs w:val="20"/>
              </w:rPr>
              <w:t xml:space="preserve">2–4-е </w:t>
            </w:r>
          </w:p>
          <w:p w:rsidR="00726845" w:rsidRPr="008D3648" w:rsidRDefault="00726845" w:rsidP="008D3648">
            <w:pPr>
              <w:ind w:left="-76" w:right="-80"/>
              <w:jc w:val="center"/>
              <w:rPr>
                <w:b/>
                <w:sz w:val="20"/>
                <w:szCs w:val="20"/>
              </w:rPr>
            </w:pPr>
            <w:r w:rsidRPr="008D3648">
              <w:rPr>
                <w:b/>
                <w:sz w:val="20"/>
                <w:szCs w:val="20"/>
              </w:rPr>
              <w:t>классы</w:t>
            </w:r>
          </w:p>
        </w:tc>
      </w:tr>
      <w:tr w:rsidR="00726845" w:rsidRPr="008D3648" w:rsidTr="00726845">
        <w:trPr>
          <w:jc w:val="center"/>
        </w:trPr>
        <w:tc>
          <w:tcPr>
            <w:tcW w:w="1764"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rPr>
                <w:sz w:val="20"/>
                <w:szCs w:val="20"/>
              </w:rPr>
            </w:pPr>
            <w:r w:rsidRPr="008D3648">
              <w:rPr>
                <w:sz w:val="20"/>
                <w:szCs w:val="20"/>
              </w:rPr>
              <w:t>Продолжительность учебной недели (дней)</w:t>
            </w:r>
          </w:p>
        </w:tc>
        <w:tc>
          <w:tcPr>
            <w:tcW w:w="2539"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sz w:val="20"/>
                <w:szCs w:val="20"/>
              </w:rPr>
            </w:pPr>
            <w:r w:rsidRPr="008D3648">
              <w:rPr>
                <w:sz w:val="20"/>
                <w:szCs w:val="20"/>
              </w:rPr>
              <w:t>5</w:t>
            </w:r>
          </w:p>
        </w:tc>
        <w:tc>
          <w:tcPr>
            <w:tcW w:w="697"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sz w:val="20"/>
                <w:szCs w:val="20"/>
              </w:rPr>
            </w:pPr>
            <w:r w:rsidRPr="008D3648">
              <w:rPr>
                <w:sz w:val="20"/>
                <w:szCs w:val="20"/>
              </w:rPr>
              <w:t>5</w:t>
            </w:r>
          </w:p>
        </w:tc>
      </w:tr>
      <w:tr w:rsidR="00726845" w:rsidRPr="008D3648" w:rsidTr="00726845">
        <w:trPr>
          <w:jc w:val="center"/>
        </w:trPr>
        <w:tc>
          <w:tcPr>
            <w:tcW w:w="1764"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rPr>
                <w:sz w:val="20"/>
                <w:szCs w:val="20"/>
              </w:rPr>
            </w:pPr>
            <w:r w:rsidRPr="008D3648">
              <w:rPr>
                <w:sz w:val="20"/>
                <w:szCs w:val="20"/>
              </w:rPr>
              <w:t xml:space="preserve">Продолжительность уроков (мин) </w:t>
            </w:r>
          </w:p>
        </w:tc>
        <w:tc>
          <w:tcPr>
            <w:tcW w:w="2539"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ind w:left="-20" w:right="-53"/>
              <w:rPr>
                <w:sz w:val="20"/>
                <w:szCs w:val="20"/>
              </w:rPr>
            </w:pPr>
            <w:r w:rsidRPr="008D3648">
              <w:rPr>
                <w:sz w:val="20"/>
                <w:szCs w:val="20"/>
              </w:rPr>
              <w:t>применяется «ступенчатый» метод постепенного наращивания учебной нагрузки: сентябрь -  октябрь – по 3 урока по 35 минут каждый; ноябрь - декабрь – по 4 урока по 35 минут каждый; январь - май – по 4 урока по 40 минут. Резерв времени аудиторной нагрузки учитель использует для организации дополнительных  групповых и индивидуальных занятий  с обучающимися.</w:t>
            </w:r>
          </w:p>
        </w:tc>
        <w:tc>
          <w:tcPr>
            <w:tcW w:w="697"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sz w:val="20"/>
                <w:szCs w:val="20"/>
              </w:rPr>
            </w:pPr>
            <w:r w:rsidRPr="008D3648">
              <w:rPr>
                <w:sz w:val="20"/>
                <w:szCs w:val="20"/>
              </w:rPr>
              <w:t>40 мин</w:t>
            </w:r>
          </w:p>
        </w:tc>
      </w:tr>
      <w:tr w:rsidR="00726845" w:rsidRPr="008D3648" w:rsidTr="00726845">
        <w:trPr>
          <w:jc w:val="center"/>
        </w:trPr>
        <w:tc>
          <w:tcPr>
            <w:tcW w:w="1764"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rPr>
                <w:sz w:val="20"/>
                <w:szCs w:val="20"/>
              </w:rPr>
            </w:pPr>
            <w:r w:rsidRPr="008D3648">
              <w:rPr>
                <w:sz w:val="20"/>
                <w:szCs w:val="20"/>
              </w:rPr>
              <w:t>Периодичность проведения промежуточной аттестации учащихся</w:t>
            </w:r>
          </w:p>
        </w:tc>
        <w:tc>
          <w:tcPr>
            <w:tcW w:w="2539" w:type="pct"/>
            <w:tcBorders>
              <w:top w:val="single" w:sz="4" w:space="0" w:color="auto"/>
              <w:left w:val="single" w:sz="4" w:space="0" w:color="auto"/>
              <w:bottom w:val="single" w:sz="4" w:space="0" w:color="auto"/>
              <w:right w:val="single" w:sz="4" w:space="0" w:color="auto"/>
            </w:tcBorders>
            <w:vAlign w:val="center"/>
          </w:tcPr>
          <w:p w:rsidR="005803AF" w:rsidRPr="008D3648" w:rsidRDefault="005803AF" w:rsidP="008D3648">
            <w:pPr>
              <w:pStyle w:val="afb"/>
              <w:jc w:val="center"/>
              <w:rPr>
                <w:rFonts w:ascii="Times New Roman" w:hAnsi="Times New Roman"/>
                <w:sz w:val="20"/>
                <w:szCs w:val="20"/>
                <w:shd w:val="clear" w:color="auto" w:fill="FFFFFF"/>
              </w:rPr>
            </w:pPr>
            <w:r w:rsidRPr="008D3648">
              <w:rPr>
                <w:rFonts w:ascii="Times New Roman" w:hAnsi="Times New Roman"/>
                <w:sz w:val="20"/>
                <w:szCs w:val="20"/>
              </w:rPr>
              <w:t xml:space="preserve">Ежегодно (май, согласно положения </w:t>
            </w:r>
            <w:r w:rsidRPr="008D3648">
              <w:rPr>
                <w:rFonts w:ascii="Times New Roman" w:hAnsi="Times New Roman"/>
                <w:sz w:val="20"/>
                <w:szCs w:val="20"/>
                <w:shd w:val="clear" w:color="auto" w:fill="FFFFFF"/>
              </w:rPr>
              <w:t>о формах, периодичности, порядке текущего контроля успеваемости и промежуточной аттестации</w:t>
            </w:r>
            <w:r w:rsidRPr="008D3648">
              <w:rPr>
                <w:rFonts w:ascii="Times New Roman" w:hAnsi="Times New Roman"/>
                <w:b/>
                <w:sz w:val="20"/>
                <w:szCs w:val="20"/>
                <w:shd w:val="clear" w:color="auto" w:fill="FFFFFF"/>
              </w:rPr>
              <w:t xml:space="preserve"> </w:t>
            </w:r>
            <w:r w:rsidRPr="008D3648">
              <w:rPr>
                <w:rFonts w:ascii="Times New Roman" w:hAnsi="Times New Roman"/>
                <w:sz w:val="20"/>
                <w:szCs w:val="20"/>
                <w:shd w:val="clear" w:color="auto" w:fill="FFFFFF"/>
              </w:rPr>
              <w:t>обучающихся</w:t>
            </w:r>
          </w:p>
          <w:p w:rsidR="00726845" w:rsidRPr="008D3648" w:rsidRDefault="005803AF" w:rsidP="008D3648">
            <w:pPr>
              <w:jc w:val="center"/>
              <w:rPr>
                <w:sz w:val="20"/>
                <w:szCs w:val="20"/>
              </w:rPr>
            </w:pPr>
            <w:r w:rsidRPr="008D3648">
              <w:rPr>
                <w:sz w:val="20"/>
                <w:szCs w:val="20"/>
                <w:shd w:val="clear" w:color="auto" w:fill="FFFFFF"/>
              </w:rPr>
              <w:t>МАОУ гимназии № 49 города Тюмени</w:t>
            </w:r>
            <w:r w:rsidRPr="008D3648">
              <w:rPr>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tcPr>
          <w:p w:rsidR="00726845" w:rsidRPr="008D3648" w:rsidRDefault="00726845" w:rsidP="008D3648">
            <w:pPr>
              <w:jc w:val="center"/>
              <w:rPr>
                <w:sz w:val="20"/>
                <w:szCs w:val="20"/>
              </w:rPr>
            </w:pPr>
          </w:p>
        </w:tc>
      </w:tr>
    </w:tbl>
    <w:p w:rsidR="000E0E23" w:rsidRPr="008D3648" w:rsidRDefault="000E0E23" w:rsidP="008D3648">
      <w:pPr>
        <w:tabs>
          <w:tab w:val="num" w:pos="360"/>
        </w:tabs>
        <w:jc w:val="both"/>
        <w:rPr>
          <w:sz w:val="20"/>
          <w:szCs w:val="20"/>
        </w:rPr>
      </w:pPr>
      <w:r w:rsidRPr="008D3648">
        <w:rPr>
          <w:bCs/>
          <w:sz w:val="20"/>
          <w:szCs w:val="20"/>
        </w:rPr>
        <w:t xml:space="preserve">6. </w:t>
      </w:r>
      <w:r w:rsidRPr="008D3648">
        <w:rPr>
          <w:sz w:val="20"/>
          <w:szCs w:val="20"/>
        </w:rPr>
        <w:t>Регламентирование образовательного процесса на учебный год:</w:t>
      </w:r>
    </w:p>
    <w:p w:rsidR="000E0E23" w:rsidRPr="008D3648" w:rsidRDefault="000E0E23" w:rsidP="008D3648">
      <w:pPr>
        <w:tabs>
          <w:tab w:val="left" w:pos="4052"/>
          <w:tab w:val="center" w:pos="4857"/>
        </w:tabs>
        <w:ind w:left="360"/>
        <w:rPr>
          <w:sz w:val="20"/>
          <w:szCs w:val="20"/>
        </w:rPr>
      </w:pPr>
      <w:r w:rsidRPr="008D3648">
        <w:rPr>
          <w:sz w:val="20"/>
          <w:szCs w:val="20"/>
        </w:rPr>
        <w:t>• продолжительность каникул, праздничных и выходных дней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2"/>
        <w:gridCol w:w="6397"/>
      </w:tblGrid>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b/>
                <w:bCs/>
                <w:sz w:val="20"/>
                <w:szCs w:val="20"/>
              </w:rPr>
            </w:pPr>
            <w:r w:rsidRPr="008D3648">
              <w:rPr>
                <w:b/>
                <w:bCs/>
                <w:sz w:val="20"/>
                <w:szCs w:val="20"/>
              </w:rPr>
              <w:t>Промежуток</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b/>
                <w:sz w:val="20"/>
                <w:szCs w:val="20"/>
              </w:rPr>
            </w:pPr>
            <w:r w:rsidRPr="008D3648">
              <w:rPr>
                <w:b/>
                <w:bCs/>
                <w:sz w:val="20"/>
                <w:szCs w:val="20"/>
              </w:rPr>
              <w:t>Продолжительность каникул, праздничных и выходных дней в календарных днях</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sz w:val="20"/>
                <w:szCs w:val="20"/>
              </w:rPr>
            </w:pPr>
            <w:r w:rsidRPr="008D3648">
              <w:rPr>
                <w:bCs/>
                <w:sz w:val="20"/>
                <w:szCs w:val="20"/>
              </w:rPr>
              <w:t>Осенние каникулы</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sz w:val="20"/>
                <w:szCs w:val="20"/>
              </w:rPr>
            </w:pPr>
            <w:r w:rsidRPr="008D3648">
              <w:rPr>
                <w:sz w:val="20"/>
                <w:szCs w:val="20"/>
              </w:rPr>
              <w:t>7 (последняя неделя октября)</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sz w:val="20"/>
                <w:szCs w:val="20"/>
              </w:rPr>
            </w:pPr>
            <w:r w:rsidRPr="008D3648">
              <w:rPr>
                <w:bCs/>
                <w:sz w:val="20"/>
                <w:szCs w:val="20"/>
              </w:rPr>
              <w:t>Зимние каникулы</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sz w:val="20"/>
                <w:szCs w:val="20"/>
              </w:rPr>
            </w:pPr>
            <w:r w:rsidRPr="008D3648">
              <w:rPr>
                <w:sz w:val="20"/>
                <w:szCs w:val="20"/>
              </w:rPr>
              <w:t>14 (1-2-я неделя января)</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bCs/>
                <w:sz w:val="20"/>
                <w:szCs w:val="20"/>
              </w:rPr>
            </w:pPr>
            <w:r w:rsidRPr="008D3648">
              <w:rPr>
                <w:bCs/>
                <w:sz w:val="20"/>
                <w:szCs w:val="20"/>
              </w:rPr>
              <w:t>Дополнительные каникулы</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sz w:val="20"/>
                <w:szCs w:val="20"/>
              </w:rPr>
            </w:pPr>
            <w:r w:rsidRPr="008D3648">
              <w:rPr>
                <w:sz w:val="20"/>
                <w:szCs w:val="20"/>
              </w:rPr>
              <w:t>Дополнительная каникулярная неделя для обучающихся первых классов – 7 дней (третья неделя февраля)</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sz w:val="20"/>
                <w:szCs w:val="20"/>
              </w:rPr>
            </w:pPr>
            <w:r w:rsidRPr="008D3648">
              <w:rPr>
                <w:bCs/>
                <w:sz w:val="20"/>
                <w:szCs w:val="20"/>
              </w:rPr>
              <w:t>Весенние каникулы</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sz w:val="20"/>
                <w:szCs w:val="20"/>
              </w:rPr>
            </w:pPr>
            <w:r w:rsidRPr="008D3648">
              <w:rPr>
                <w:sz w:val="20"/>
                <w:szCs w:val="20"/>
              </w:rPr>
              <w:t>7 (последняя неделя марта)</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bCs/>
                <w:sz w:val="20"/>
                <w:szCs w:val="20"/>
              </w:rPr>
            </w:pPr>
            <w:r w:rsidRPr="008D3648">
              <w:rPr>
                <w:bCs/>
                <w:sz w:val="20"/>
                <w:szCs w:val="20"/>
              </w:rPr>
              <w:t>Летние каникулы</w:t>
            </w:r>
          </w:p>
        </w:tc>
        <w:tc>
          <w:tcPr>
            <w:tcW w:w="2874"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jc w:val="center"/>
              <w:rPr>
                <w:sz w:val="20"/>
                <w:szCs w:val="20"/>
              </w:rPr>
            </w:pPr>
            <w:r w:rsidRPr="008D3648">
              <w:rPr>
                <w:sz w:val="20"/>
                <w:szCs w:val="20"/>
              </w:rPr>
              <w:t>3 месяца (июнь - август)</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bCs/>
                <w:sz w:val="20"/>
                <w:szCs w:val="20"/>
              </w:rPr>
            </w:pPr>
            <w:r w:rsidRPr="008D3648">
              <w:rPr>
                <w:bCs/>
                <w:sz w:val="20"/>
                <w:szCs w:val="20"/>
              </w:rPr>
              <w:t>Праздничные дни</w:t>
            </w:r>
          </w:p>
        </w:tc>
        <w:tc>
          <w:tcPr>
            <w:tcW w:w="2874" w:type="pct"/>
            <w:vMerge w:val="restart"/>
            <w:tcBorders>
              <w:top w:val="single" w:sz="4" w:space="0" w:color="auto"/>
              <w:left w:val="single" w:sz="4" w:space="0" w:color="auto"/>
              <w:right w:val="single" w:sz="4" w:space="0" w:color="auto"/>
            </w:tcBorders>
          </w:tcPr>
          <w:p w:rsidR="00F34502" w:rsidRPr="008D3648" w:rsidRDefault="00F34502" w:rsidP="008D3648">
            <w:pPr>
              <w:tabs>
                <w:tab w:val="left" w:pos="284"/>
              </w:tabs>
              <w:ind w:firstLine="284"/>
              <w:jc w:val="both"/>
              <w:rPr>
                <w:sz w:val="20"/>
                <w:szCs w:val="20"/>
              </w:rPr>
            </w:pPr>
            <w:r w:rsidRPr="008D3648">
              <w:rPr>
                <w:sz w:val="20"/>
                <w:szCs w:val="20"/>
              </w:rPr>
              <w:t>В сроки, предусмотренные</w:t>
            </w:r>
          </w:p>
          <w:p w:rsidR="00F34502" w:rsidRPr="008D3648" w:rsidRDefault="00F34502" w:rsidP="008D3648">
            <w:pPr>
              <w:rPr>
                <w:sz w:val="20"/>
                <w:szCs w:val="20"/>
              </w:rPr>
            </w:pPr>
            <w:r w:rsidRPr="008D3648">
              <w:rPr>
                <w:sz w:val="20"/>
                <w:szCs w:val="20"/>
              </w:rPr>
              <w:t xml:space="preserve">Постановлением Правительства Российской Федерации </w:t>
            </w:r>
          </w:p>
        </w:tc>
      </w:tr>
      <w:tr w:rsidR="00F34502" w:rsidRPr="008D3648" w:rsidTr="00F34502">
        <w:trPr>
          <w:jc w:val="center"/>
        </w:trPr>
        <w:tc>
          <w:tcPr>
            <w:tcW w:w="2126" w:type="pct"/>
            <w:tcBorders>
              <w:top w:val="single" w:sz="4" w:space="0" w:color="auto"/>
              <w:left w:val="single" w:sz="4" w:space="0" w:color="auto"/>
              <w:bottom w:val="single" w:sz="4" w:space="0" w:color="auto"/>
              <w:right w:val="single" w:sz="4" w:space="0" w:color="auto"/>
            </w:tcBorders>
          </w:tcPr>
          <w:p w:rsidR="00F34502" w:rsidRPr="008D3648" w:rsidRDefault="00F34502" w:rsidP="008D3648">
            <w:pPr>
              <w:rPr>
                <w:bCs/>
                <w:sz w:val="20"/>
                <w:szCs w:val="20"/>
              </w:rPr>
            </w:pPr>
            <w:r w:rsidRPr="008D3648">
              <w:rPr>
                <w:bCs/>
                <w:sz w:val="20"/>
                <w:szCs w:val="20"/>
              </w:rPr>
              <w:t>Выходные дни</w:t>
            </w:r>
          </w:p>
        </w:tc>
        <w:tc>
          <w:tcPr>
            <w:tcW w:w="2874" w:type="pct"/>
            <w:vMerge/>
            <w:tcBorders>
              <w:left w:val="single" w:sz="4" w:space="0" w:color="auto"/>
              <w:bottom w:val="single" w:sz="4" w:space="0" w:color="auto"/>
              <w:right w:val="single" w:sz="4" w:space="0" w:color="auto"/>
            </w:tcBorders>
          </w:tcPr>
          <w:p w:rsidR="00F34502" w:rsidRPr="008D3648" w:rsidRDefault="00F34502" w:rsidP="008D3648">
            <w:pPr>
              <w:jc w:val="center"/>
              <w:rPr>
                <w:sz w:val="20"/>
                <w:szCs w:val="20"/>
              </w:rPr>
            </w:pPr>
          </w:p>
        </w:tc>
      </w:tr>
    </w:tbl>
    <w:p w:rsidR="000E0E23" w:rsidRPr="008D3648" w:rsidRDefault="00D87E9E" w:rsidP="008D3648">
      <w:pPr>
        <w:jc w:val="both"/>
        <w:rPr>
          <w:spacing w:val="-3"/>
          <w:sz w:val="20"/>
          <w:szCs w:val="20"/>
        </w:rPr>
      </w:pPr>
      <w:r>
        <w:rPr>
          <w:spacing w:val="-3"/>
          <w:sz w:val="20"/>
          <w:szCs w:val="20"/>
        </w:rPr>
        <w:t>7</w:t>
      </w:r>
      <w:r w:rsidR="000E0E23" w:rsidRPr="008D3648">
        <w:rPr>
          <w:spacing w:val="-3"/>
          <w:sz w:val="20"/>
          <w:szCs w:val="20"/>
        </w:rPr>
        <w:t>. Организация промежуточной аттестации в переводных классах:</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997"/>
        <w:gridCol w:w="4057"/>
      </w:tblGrid>
      <w:tr w:rsidR="000E0E23" w:rsidRPr="008D3648" w:rsidTr="00710F2A">
        <w:tc>
          <w:tcPr>
            <w:tcW w:w="923" w:type="dxa"/>
            <w:shd w:val="clear" w:color="auto" w:fill="auto"/>
          </w:tcPr>
          <w:p w:rsidR="000E0E23" w:rsidRPr="008D3648" w:rsidRDefault="000E0E23" w:rsidP="008D3648">
            <w:pPr>
              <w:tabs>
                <w:tab w:val="num" w:pos="0"/>
              </w:tabs>
              <w:jc w:val="center"/>
              <w:rPr>
                <w:b/>
                <w:spacing w:val="-3"/>
                <w:sz w:val="20"/>
                <w:szCs w:val="20"/>
              </w:rPr>
            </w:pPr>
            <w:r w:rsidRPr="008D3648">
              <w:rPr>
                <w:b/>
                <w:spacing w:val="-3"/>
                <w:sz w:val="20"/>
                <w:szCs w:val="20"/>
              </w:rPr>
              <w:t>Класс</w:t>
            </w:r>
          </w:p>
        </w:tc>
        <w:tc>
          <w:tcPr>
            <w:tcW w:w="4997" w:type="dxa"/>
            <w:shd w:val="clear" w:color="auto" w:fill="auto"/>
          </w:tcPr>
          <w:p w:rsidR="000E0E23" w:rsidRPr="008D3648" w:rsidRDefault="000E0E23" w:rsidP="008D3648">
            <w:pPr>
              <w:tabs>
                <w:tab w:val="num" w:pos="0"/>
              </w:tabs>
              <w:jc w:val="center"/>
              <w:rPr>
                <w:b/>
                <w:spacing w:val="-3"/>
                <w:sz w:val="20"/>
                <w:szCs w:val="20"/>
              </w:rPr>
            </w:pPr>
            <w:r w:rsidRPr="008D3648">
              <w:rPr>
                <w:b/>
                <w:spacing w:val="-3"/>
                <w:sz w:val="20"/>
                <w:szCs w:val="20"/>
              </w:rPr>
              <w:t>Предметы, по которым осуществляется промежуточная аттестация</w:t>
            </w:r>
          </w:p>
        </w:tc>
        <w:tc>
          <w:tcPr>
            <w:tcW w:w="4057" w:type="dxa"/>
            <w:shd w:val="clear" w:color="auto" w:fill="auto"/>
          </w:tcPr>
          <w:p w:rsidR="000E0E23" w:rsidRPr="008D3648" w:rsidRDefault="000E0E23" w:rsidP="008D3648">
            <w:pPr>
              <w:tabs>
                <w:tab w:val="num" w:pos="0"/>
              </w:tabs>
              <w:jc w:val="center"/>
              <w:rPr>
                <w:b/>
                <w:spacing w:val="-3"/>
                <w:sz w:val="20"/>
                <w:szCs w:val="20"/>
              </w:rPr>
            </w:pPr>
            <w:r w:rsidRPr="008D3648">
              <w:rPr>
                <w:b/>
                <w:spacing w:val="-3"/>
                <w:sz w:val="20"/>
                <w:szCs w:val="20"/>
              </w:rPr>
              <w:t>Формы проведения аттестации</w:t>
            </w:r>
          </w:p>
        </w:tc>
      </w:tr>
      <w:tr w:rsidR="000E0E23" w:rsidRPr="008D3648" w:rsidTr="00710F2A">
        <w:tc>
          <w:tcPr>
            <w:tcW w:w="923" w:type="dxa"/>
            <w:shd w:val="clear" w:color="auto" w:fill="auto"/>
          </w:tcPr>
          <w:p w:rsidR="000E0E23" w:rsidRPr="008D3648" w:rsidRDefault="003C1F2C" w:rsidP="008D3648">
            <w:pPr>
              <w:tabs>
                <w:tab w:val="num" w:pos="0"/>
              </w:tabs>
              <w:jc w:val="both"/>
              <w:rPr>
                <w:spacing w:val="-3"/>
                <w:sz w:val="20"/>
                <w:szCs w:val="20"/>
              </w:rPr>
            </w:pPr>
            <w:r w:rsidRPr="008D3648">
              <w:rPr>
                <w:spacing w:val="-3"/>
                <w:sz w:val="20"/>
                <w:szCs w:val="20"/>
              </w:rPr>
              <w:t>2-4</w:t>
            </w:r>
          </w:p>
        </w:tc>
        <w:tc>
          <w:tcPr>
            <w:tcW w:w="4997" w:type="dxa"/>
            <w:shd w:val="clear" w:color="auto" w:fill="auto"/>
          </w:tcPr>
          <w:p w:rsidR="000E0E23" w:rsidRPr="008D3648" w:rsidRDefault="003C1F2C" w:rsidP="008D3648">
            <w:pPr>
              <w:tabs>
                <w:tab w:val="num" w:pos="0"/>
              </w:tabs>
              <w:jc w:val="both"/>
              <w:rPr>
                <w:spacing w:val="-3"/>
                <w:sz w:val="20"/>
                <w:szCs w:val="20"/>
              </w:rPr>
            </w:pPr>
            <w:r w:rsidRPr="008D3648">
              <w:rPr>
                <w:spacing w:val="-3"/>
                <w:sz w:val="20"/>
                <w:szCs w:val="20"/>
              </w:rPr>
              <w:t>Все предметы учебного плана</w:t>
            </w:r>
          </w:p>
        </w:tc>
        <w:tc>
          <w:tcPr>
            <w:tcW w:w="4057" w:type="dxa"/>
            <w:shd w:val="clear" w:color="auto" w:fill="auto"/>
          </w:tcPr>
          <w:p w:rsidR="003C1F2C" w:rsidRPr="008D3648" w:rsidRDefault="003C1F2C" w:rsidP="008D3648">
            <w:pPr>
              <w:pStyle w:val="afb"/>
              <w:jc w:val="both"/>
              <w:rPr>
                <w:rFonts w:ascii="Times New Roman" w:hAnsi="Times New Roman"/>
                <w:sz w:val="20"/>
                <w:szCs w:val="20"/>
              </w:rPr>
            </w:pPr>
            <w:r w:rsidRPr="008D3648">
              <w:rPr>
                <w:rFonts w:ascii="Times New Roman" w:hAnsi="Times New Roman"/>
                <w:sz w:val="20"/>
                <w:szCs w:val="20"/>
              </w:rPr>
              <w:t>– комплексная контрольная работа;</w:t>
            </w:r>
          </w:p>
          <w:p w:rsidR="003C1F2C" w:rsidRPr="008D3648" w:rsidRDefault="003C1F2C" w:rsidP="008D3648">
            <w:pPr>
              <w:pStyle w:val="afb"/>
              <w:jc w:val="both"/>
              <w:rPr>
                <w:rFonts w:ascii="Times New Roman" w:hAnsi="Times New Roman"/>
                <w:sz w:val="20"/>
                <w:szCs w:val="20"/>
              </w:rPr>
            </w:pPr>
            <w:r w:rsidRPr="008D3648">
              <w:rPr>
                <w:rFonts w:ascii="Times New Roman" w:hAnsi="Times New Roman"/>
                <w:sz w:val="20"/>
                <w:szCs w:val="20"/>
              </w:rPr>
              <w:t>– итоговая контрольная работа;</w:t>
            </w:r>
          </w:p>
          <w:p w:rsidR="003C1F2C" w:rsidRPr="008D3648" w:rsidRDefault="003C1F2C" w:rsidP="008D3648">
            <w:pPr>
              <w:pStyle w:val="afb"/>
              <w:jc w:val="both"/>
              <w:rPr>
                <w:rFonts w:ascii="Times New Roman" w:hAnsi="Times New Roman"/>
                <w:sz w:val="20"/>
                <w:szCs w:val="20"/>
              </w:rPr>
            </w:pPr>
            <w:r w:rsidRPr="008D3648">
              <w:rPr>
                <w:rFonts w:ascii="Times New Roman" w:hAnsi="Times New Roman"/>
                <w:sz w:val="20"/>
                <w:szCs w:val="20"/>
              </w:rPr>
              <w:t>– тестирование;</w:t>
            </w:r>
          </w:p>
          <w:p w:rsidR="003C1F2C" w:rsidRPr="008D3648" w:rsidRDefault="003C1F2C" w:rsidP="008D3648">
            <w:pPr>
              <w:pStyle w:val="afb"/>
              <w:jc w:val="both"/>
              <w:rPr>
                <w:rFonts w:ascii="Times New Roman" w:hAnsi="Times New Roman"/>
                <w:sz w:val="20"/>
                <w:szCs w:val="20"/>
              </w:rPr>
            </w:pPr>
            <w:r w:rsidRPr="008D3648">
              <w:rPr>
                <w:rFonts w:ascii="Times New Roman" w:hAnsi="Times New Roman"/>
                <w:sz w:val="20"/>
                <w:szCs w:val="20"/>
              </w:rPr>
              <w:t>– защиты индивидуального/группового проекта;</w:t>
            </w:r>
          </w:p>
          <w:p w:rsidR="000E0E23" w:rsidRPr="008D3648" w:rsidRDefault="003C1F2C" w:rsidP="008D3648">
            <w:pPr>
              <w:pStyle w:val="afb"/>
              <w:jc w:val="both"/>
              <w:rPr>
                <w:rFonts w:ascii="Times New Roman" w:hAnsi="Times New Roman"/>
                <w:sz w:val="20"/>
                <w:szCs w:val="20"/>
              </w:rPr>
            </w:pPr>
            <w:r w:rsidRPr="008D3648">
              <w:rPr>
                <w:rFonts w:ascii="Times New Roman" w:hAnsi="Times New Roman"/>
                <w:sz w:val="20"/>
                <w:szCs w:val="20"/>
              </w:rPr>
              <w:t>– иных формах, определяемых образовательными программами Гимназии и (или) индивидуальными учебными планами.</w:t>
            </w:r>
          </w:p>
        </w:tc>
      </w:tr>
    </w:tbl>
    <w:p w:rsidR="000E0E23" w:rsidRPr="008D3648" w:rsidRDefault="00D87E9E" w:rsidP="008D3648">
      <w:pPr>
        <w:jc w:val="both"/>
        <w:rPr>
          <w:sz w:val="20"/>
          <w:szCs w:val="20"/>
        </w:rPr>
      </w:pPr>
      <w:r>
        <w:rPr>
          <w:sz w:val="20"/>
          <w:szCs w:val="20"/>
        </w:rPr>
        <w:t>8</w:t>
      </w:r>
      <w:r w:rsidR="000E0E23" w:rsidRPr="008D3648">
        <w:rPr>
          <w:sz w:val="20"/>
          <w:szCs w:val="20"/>
        </w:rPr>
        <w:t>. График работы медицинского кабинета</w:t>
      </w:r>
      <w:r w:rsidR="003C1F2C" w:rsidRPr="008D3648">
        <w:rPr>
          <w:sz w:val="20"/>
          <w:szCs w:val="20"/>
        </w:rPr>
        <w:t>: Понедельник – Пятница с 8-00 – 17-00</w:t>
      </w:r>
      <w:r w:rsidR="000E0E23" w:rsidRPr="008D3648">
        <w:rPr>
          <w:sz w:val="20"/>
          <w:szCs w:val="20"/>
        </w:rPr>
        <w:t>.</w:t>
      </w:r>
    </w:p>
    <w:p w:rsidR="003C1F2C" w:rsidRPr="008D3648" w:rsidRDefault="00D87E9E" w:rsidP="008D3648">
      <w:pPr>
        <w:jc w:val="both"/>
        <w:rPr>
          <w:sz w:val="20"/>
          <w:szCs w:val="20"/>
        </w:rPr>
      </w:pPr>
      <w:r>
        <w:rPr>
          <w:sz w:val="20"/>
          <w:szCs w:val="20"/>
        </w:rPr>
        <w:t>9</w:t>
      </w:r>
      <w:r w:rsidR="000E0E23" w:rsidRPr="008D3648">
        <w:rPr>
          <w:sz w:val="20"/>
          <w:szCs w:val="20"/>
        </w:rPr>
        <w:t xml:space="preserve">. График работы </w:t>
      </w:r>
      <w:r w:rsidR="003C1F2C" w:rsidRPr="008D3648">
        <w:rPr>
          <w:sz w:val="20"/>
          <w:szCs w:val="20"/>
        </w:rPr>
        <w:t>информационно-</w:t>
      </w:r>
      <w:r w:rsidR="000E0E23" w:rsidRPr="008D3648">
        <w:rPr>
          <w:sz w:val="20"/>
          <w:szCs w:val="20"/>
        </w:rPr>
        <w:t>библиоте</w:t>
      </w:r>
      <w:r w:rsidR="003C1F2C" w:rsidRPr="008D3648">
        <w:rPr>
          <w:sz w:val="20"/>
          <w:szCs w:val="20"/>
        </w:rPr>
        <w:t>чного центра гимназии: Понедельник – Пятница с 8-00 – 17-00.</w:t>
      </w:r>
    </w:p>
    <w:p w:rsidR="005C7D00" w:rsidRPr="008D3648" w:rsidRDefault="005C7D00" w:rsidP="005C7D00">
      <w:pPr>
        <w:rPr>
          <w:sz w:val="20"/>
          <w:szCs w:val="20"/>
        </w:rPr>
      </w:pPr>
    </w:p>
    <w:p w:rsidR="00196923" w:rsidRPr="008D3648" w:rsidRDefault="00962A07" w:rsidP="002003B0">
      <w:pPr>
        <w:pStyle w:val="2"/>
        <w:rPr>
          <w:sz w:val="20"/>
        </w:rPr>
      </w:pPr>
      <w:bookmarkStart w:id="451" w:name="_Toc421800965"/>
      <w:r w:rsidRPr="008D3648">
        <w:rPr>
          <w:sz w:val="20"/>
        </w:rPr>
        <w:t>3.3. СИСТЕМА УСЛОВИЙ РЕАЛИЗАЦИИ ОСНОВНОЙ ОБРАЗОВАТЕЛЬНОЙ ПРОГРАММЫ НАЧАЛЬНОГО ОБЩЕГО ОБРАЗОВАНИЯ</w:t>
      </w:r>
      <w:bookmarkEnd w:id="451"/>
    </w:p>
    <w:p w:rsidR="00DB1754" w:rsidRPr="008D3648" w:rsidRDefault="00DB1754" w:rsidP="00DB1754">
      <w:pPr>
        <w:pStyle w:val="affa"/>
        <w:spacing w:line="240" w:lineRule="auto"/>
        <w:ind w:firstLine="709"/>
        <w:rPr>
          <w:rFonts w:ascii="Times New Roman" w:hAnsi="Times New Roman" w:cs="Times New Roman"/>
          <w:color w:val="auto"/>
          <w:spacing w:val="-2"/>
          <w:sz w:val="20"/>
          <w:szCs w:val="20"/>
        </w:rPr>
      </w:pPr>
      <w:r w:rsidRPr="008D3648">
        <w:rPr>
          <w:rFonts w:ascii="Times New Roman" w:hAnsi="Times New Roman" w:cs="Times New Roman"/>
          <w:color w:val="auto"/>
          <w:spacing w:val="-2"/>
          <w:sz w:val="20"/>
          <w:szCs w:val="20"/>
        </w:rPr>
        <w:t>Интегративным результатом выполнения требований к ус</w:t>
      </w:r>
      <w:r w:rsidRPr="008D3648">
        <w:rPr>
          <w:rFonts w:ascii="Times New Roman" w:hAnsi="Times New Roman" w:cs="Times New Roman"/>
          <w:color w:val="auto"/>
          <w:spacing w:val="2"/>
          <w:sz w:val="20"/>
          <w:szCs w:val="20"/>
        </w:rPr>
        <w:t xml:space="preserve">ловиям реализации основной образовательной программы </w:t>
      </w:r>
      <w:r w:rsidR="00BB7D5C" w:rsidRPr="008D3648">
        <w:rPr>
          <w:rFonts w:ascii="Times New Roman" w:hAnsi="Times New Roman" w:cs="Times New Roman"/>
          <w:color w:val="auto"/>
          <w:sz w:val="20"/>
          <w:szCs w:val="20"/>
        </w:rPr>
        <w:t>МАОУ гимназии № 49 города Тюмени</w:t>
      </w:r>
      <w:r w:rsidRPr="008D3648">
        <w:rPr>
          <w:rFonts w:ascii="Times New Roman" w:hAnsi="Times New Roman" w:cs="Times New Roman"/>
          <w:color w:val="auto"/>
          <w:sz w:val="20"/>
          <w:szCs w:val="20"/>
        </w:rPr>
        <w:t xml:space="preserve">, осуществляющей образовательную деятельность, </w:t>
      </w:r>
      <w:r w:rsidR="00BB7D5C" w:rsidRPr="008D3648">
        <w:rPr>
          <w:rFonts w:ascii="Times New Roman" w:hAnsi="Times New Roman" w:cs="Times New Roman"/>
          <w:color w:val="auto"/>
          <w:sz w:val="20"/>
          <w:szCs w:val="20"/>
        </w:rPr>
        <w:t xml:space="preserve">является </w:t>
      </w:r>
      <w:r w:rsidRPr="008D3648">
        <w:rPr>
          <w:rFonts w:ascii="Times New Roman" w:hAnsi="Times New Roman" w:cs="Times New Roman"/>
          <w:color w:val="auto"/>
          <w:sz w:val="20"/>
          <w:szCs w:val="20"/>
        </w:rPr>
        <w:t xml:space="preserve">создание и поддержание комфортной развивающей образовательной среды, </w:t>
      </w:r>
      <w:r w:rsidRPr="008D3648">
        <w:rPr>
          <w:rFonts w:ascii="Times New Roman" w:hAnsi="Times New Roman" w:cs="Times New Roman"/>
          <w:color w:val="auto"/>
          <w:spacing w:val="2"/>
          <w:sz w:val="20"/>
          <w:szCs w:val="20"/>
        </w:rPr>
        <w:t xml:space="preserve">адекватной задачам достижения личностного, социального, </w:t>
      </w:r>
      <w:r w:rsidRPr="008D3648">
        <w:rPr>
          <w:rFonts w:ascii="Times New Roman" w:hAnsi="Times New Roman" w:cs="Times New Roman"/>
          <w:color w:val="auto"/>
          <w:sz w:val="20"/>
          <w:szCs w:val="20"/>
        </w:rPr>
        <w:t>познавательного (интеллектуального), коммуникативного, эс</w:t>
      </w:r>
      <w:r w:rsidRPr="008D3648">
        <w:rPr>
          <w:rFonts w:ascii="Times New Roman" w:hAnsi="Times New Roman" w:cs="Times New Roman"/>
          <w:color w:val="auto"/>
          <w:spacing w:val="-2"/>
          <w:sz w:val="20"/>
          <w:szCs w:val="20"/>
        </w:rPr>
        <w:t>тетического, физического, трудового развития обучающихся.</w:t>
      </w:r>
    </w:p>
    <w:p w:rsidR="00DB1754" w:rsidRPr="008D3648" w:rsidRDefault="00DB1754" w:rsidP="00DB1754">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 xml:space="preserve">Созданные в </w:t>
      </w:r>
      <w:r w:rsidR="00BB7D5C" w:rsidRPr="008D3648">
        <w:rPr>
          <w:rFonts w:ascii="Times New Roman" w:hAnsi="Times New Roman" w:cs="Times New Roman"/>
          <w:color w:val="auto"/>
          <w:sz w:val="20"/>
          <w:szCs w:val="20"/>
        </w:rPr>
        <w:t>гимназии</w:t>
      </w:r>
      <w:r w:rsidRPr="008D3648">
        <w:rPr>
          <w:rFonts w:ascii="Times New Roman" w:hAnsi="Times New Roman" w:cs="Times New Roman"/>
          <w:color w:val="auto"/>
          <w:sz w:val="20"/>
          <w:szCs w:val="20"/>
        </w:rPr>
        <w:t>, условия:</w:t>
      </w:r>
    </w:p>
    <w:p w:rsidR="00DB1754" w:rsidRPr="008D3648" w:rsidRDefault="00DB1754" w:rsidP="00DB1754">
      <w:pPr>
        <w:pStyle w:val="21"/>
        <w:spacing w:line="240" w:lineRule="auto"/>
        <w:ind w:left="284" w:hanging="284"/>
        <w:rPr>
          <w:sz w:val="20"/>
          <w:szCs w:val="20"/>
        </w:rPr>
      </w:pPr>
      <w:bookmarkStart w:id="452" w:name="_Toc418932278"/>
      <w:bookmarkStart w:id="453" w:name="_Toc421797348"/>
      <w:bookmarkStart w:id="454" w:name="_Toc421800966"/>
      <w:r w:rsidRPr="008D3648">
        <w:rPr>
          <w:sz w:val="20"/>
          <w:szCs w:val="20"/>
        </w:rPr>
        <w:t>соответств</w:t>
      </w:r>
      <w:r w:rsidR="00BB7D5C" w:rsidRPr="008D3648">
        <w:rPr>
          <w:sz w:val="20"/>
          <w:szCs w:val="20"/>
        </w:rPr>
        <w:t>уют</w:t>
      </w:r>
      <w:r w:rsidRPr="008D3648">
        <w:rPr>
          <w:sz w:val="20"/>
          <w:szCs w:val="20"/>
        </w:rPr>
        <w:t xml:space="preserve"> требованиям ФГОС НОО;</w:t>
      </w:r>
      <w:bookmarkEnd w:id="452"/>
      <w:bookmarkEnd w:id="453"/>
      <w:bookmarkEnd w:id="454"/>
    </w:p>
    <w:p w:rsidR="00DB1754" w:rsidRPr="008D3648" w:rsidRDefault="00DB1754" w:rsidP="00DB1754">
      <w:pPr>
        <w:pStyle w:val="21"/>
        <w:spacing w:line="240" w:lineRule="auto"/>
        <w:ind w:left="284" w:hanging="284"/>
        <w:rPr>
          <w:sz w:val="20"/>
          <w:szCs w:val="20"/>
        </w:rPr>
      </w:pPr>
      <w:bookmarkStart w:id="455" w:name="_Toc418932279"/>
      <w:bookmarkStart w:id="456" w:name="_Toc421797349"/>
      <w:bookmarkStart w:id="457" w:name="_Toc421800967"/>
      <w:r w:rsidRPr="008D3648">
        <w:rPr>
          <w:spacing w:val="2"/>
          <w:sz w:val="20"/>
          <w:szCs w:val="20"/>
        </w:rPr>
        <w:t>гарантир</w:t>
      </w:r>
      <w:r w:rsidR="00BB7D5C" w:rsidRPr="008D3648">
        <w:rPr>
          <w:spacing w:val="2"/>
          <w:sz w:val="20"/>
          <w:szCs w:val="20"/>
        </w:rPr>
        <w:t>уют</w:t>
      </w:r>
      <w:r w:rsidRPr="008D3648">
        <w:rPr>
          <w:spacing w:val="2"/>
          <w:sz w:val="20"/>
          <w:szCs w:val="20"/>
        </w:rPr>
        <w:t xml:space="preserve"> сохранность и укрепление физического, </w:t>
      </w:r>
      <w:r w:rsidRPr="008D3648">
        <w:rPr>
          <w:sz w:val="20"/>
          <w:szCs w:val="20"/>
        </w:rPr>
        <w:t>психологического и социального здоровья обучающихся;</w:t>
      </w:r>
      <w:bookmarkEnd w:id="455"/>
      <w:bookmarkEnd w:id="456"/>
      <w:bookmarkEnd w:id="457"/>
      <w:r w:rsidRPr="008D3648">
        <w:rPr>
          <w:sz w:val="20"/>
          <w:szCs w:val="20"/>
        </w:rPr>
        <w:t xml:space="preserve"> </w:t>
      </w:r>
    </w:p>
    <w:p w:rsidR="00DB1754" w:rsidRPr="008D3648" w:rsidRDefault="00DB1754" w:rsidP="00DB1754">
      <w:pPr>
        <w:pStyle w:val="21"/>
        <w:spacing w:line="240" w:lineRule="auto"/>
        <w:ind w:left="284" w:hanging="284"/>
        <w:rPr>
          <w:sz w:val="20"/>
          <w:szCs w:val="20"/>
        </w:rPr>
      </w:pPr>
      <w:bookmarkStart w:id="458" w:name="_Toc418932280"/>
      <w:bookmarkStart w:id="459" w:name="_Toc421797350"/>
      <w:bookmarkStart w:id="460" w:name="_Toc421800968"/>
      <w:r w:rsidRPr="008D3648">
        <w:rPr>
          <w:spacing w:val="-2"/>
          <w:sz w:val="20"/>
          <w:szCs w:val="20"/>
        </w:rPr>
        <w:t>обеспечива</w:t>
      </w:r>
      <w:r w:rsidR="00BB7D5C" w:rsidRPr="008D3648">
        <w:rPr>
          <w:spacing w:val="-2"/>
          <w:sz w:val="20"/>
          <w:szCs w:val="20"/>
        </w:rPr>
        <w:t>ют</w:t>
      </w:r>
      <w:r w:rsidRPr="008D3648">
        <w:rPr>
          <w:spacing w:val="-2"/>
          <w:sz w:val="20"/>
          <w:szCs w:val="20"/>
        </w:rPr>
        <w:t xml:space="preserve"> реализац</w:t>
      </w:r>
      <w:r w:rsidR="00BB7D5C" w:rsidRPr="008D3648">
        <w:rPr>
          <w:spacing w:val="-2"/>
          <w:sz w:val="20"/>
          <w:szCs w:val="20"/>
        </w:rPr>
        <w:t>ию основной образовательной про</w:t>
      </w:r>
      <w:r w:rsidRPr="008D3648">
        <w:rPr>
          <w:sz w:val="20"/>
          <w:szCs w:val="20"/>
        </w:rPr>
        <w:t xml:space="preserve">граммы </w:t>
      </w:r>
      <w:r w:rsidR="00BB7D5C" w:rsidRPr="008D3648">
        <w:rPr>
          <w:sz w:val="20"/>
          <w:szCs w:val="20"/>
        </w:rPr>
        <w:t xml:space="preserve">гимназии </w:t>
      </w:r>
      <w:r w:rsidRPr="008D3648">
        <w:rPr>
          <w:sz w:val="20"/>
          <w:szCs w:val="20"/>
        </w:rPr>
        <w:t>и достижение планируемых результатов её освоения;</w:t>
      </w:r>
      <w:bookmarkEnd w:id="458"/>
      <w:bookmarkEnd w:id="459"/>
      <w:bookmarkEnd w:id="460"/>
    </w:p>
    <w:p w:rsidR="00DB1754" w:rsidRPr="008D3648" w:rsidRDefault="00DB1754" w:rsidP="00DB1754">
      <w:pPr>
        <w:pStyle w:val="21"/>
        <w:spacing w:line="240" w:lineRule="auto"/>
        <w:ind w:left="284" w:hanging="284"/>
        <w:rPr>
          <w:sz w:val="20"/>
          <w:szCs w:val="20"/>
        </w:rPr>
      </w:pPr>
      <w:bookmarkStart w:id="461" w:name="_Toc418932281"/>
      <w:bookmarkStart w:id="462" w:name="_Toc421797351"/>
      <w:bookmarkStart w:id="463" w:name="_Toc421800969"/>
      <w:r w:rsidRPr="008D3648">
        <w:rPr>
          <w:spacing w:val="-2"/>
          <w:sz w:val="20"/>
          <w:szCs w:val="20"/>
        </w:rPr>
        <w:t>учитыва</w:t>
      </w:r>
      <w:r w:rsidR="00BB7D5C" w:rsidRPr="008D3648">
        <w:rPr>
          <w:spacing w:val="-2"/>
          <w:sz w:val="20"/>
          <w:szCs w:val="20"/>
        </w:rPr>
        <w:t>ют</w:t>
      </w:r>
      <w:r w:rsidRPr="008D3648">
        <w:rPr>
          <w:spacing w:val="-2"/>
          <w:sz w:val="20"/>
          <w:szCs w:val="20"/>
        </w:rPr>
        <w:t xml:space="preserve"> особенности </w:t>
      </w:r>
      <w:r w:rsidR="00BB7D5C" w:rsidRPr="008D3648">
        <w:rPr>
          <w:spacing w:val="-2"/>
          <w:sz w:val="20"/>
          <w:szCs w:val="20"/>
        </w:rPr>
        <w:t>гимназии</w:t>
      </w:r>
      <w:r w:rsidRPr="008D3648">
        <w:rPr>
          <w:spacing w:val="-2"/>
          <w:sz w:val="20"/>
          <w:szCs w:val="20"/>
        </w:rPr>
        <w:t xml:space="preserve">, </w:t>
      </w:r>
      <w:r w:rsidRPr="008D3648">
        <w:rPr>
          <w:spacing w:val="2"/>
          <w:sz w:val="20"/>
          <w:szCs w:val="20"/>
        </w:rPr>
        <w:t xml:space="preserve">организационную структуру, запросы участников </w:t>
      </w:r>
      <w:r w:rsidRPr="008D3648">
        <w:rPr>
          <w:sz w:val="20"/>
          <w:szCs w:val="20"/>
        </w:rPr>
        <w:t>образовательных отношений;</w:t>
      </w:r>
      <w:bookmarkEnd w:id="461"/>
      <w:bookmarkEnd w:id="462"/>
      <w:bookmarkEnd w:id="463"/>
    </w:p>
    <w:p w:rsidR="00DB1754" w:rsidRPr="008D3648" w:rsidRDefault="00DB1754" w:rsidP="00DB1754">
      <w:pPr>
        <w:pStyle w:val="21"/>
        <w:spacing w:line="240" w:lineRule="auto"/>
        <w:ind w:left="284" w:hanging="284"/>
        <w:rPr>
          <w:sz w:val="20"/>
          <w:szCs w:val="20"/>
        </w:rPr>
      </w:pPr>
      <w:bookmarkStart w:id="464" w:name="_Toc418932282"/>
      <w:bookmarkStart w:id="465" w:name="_Toc421797352"/>
      <w:bookmarkStart w:id="466" w:name="_Toc421800970"/>
      <w:r w:rsidRPr="008D3648">
        <w:rPr>
          <w:spacing w:val="2"/>
          <w:sz w:val="20"/>
          <w:szCs w:val="20"/>
        </w:rPr>
        <w:t>представля</w:t>
      </w:r>
      <w:r w:rsidR="00BB7D5C" w:rsidRPr="008D3648">
        <w:rPr>
          <w:spacing w:val="2"/>
          <w:sz w:val="20"/>
          <w:szCs w:val="20"/>
        </w:rPr>
        <w:t>ют</w:t>
      </w:r>
      <w:r w:rsidRPr="008D3648">
        <w:rPr>
          <w:spacing w:val="2"/>
          <w:sz w:val="20"/>
          <w:szCs w:val="20"/>
        </w:rPr>
        <w:t xml:space="preserve"> возможность взаимодействия с социаль</w:t>
      </w:r>
      <w:r w:rsidRPr="008D3648">
        <w:rPr>
          <w:sz w:val="20"/>
          <w:szCs w:val="20"/>
        </w:rPr>
        <w:t>ными партнёрами, использ</w:t>
      </w:r>
      <w:r w:rsidR="00BB7D5C" w:rsidRPr="008D3648">
        <w:rPr>
          <w:sz w:val="20"/>
          <w:szCs w:val="20"/>
        </w:rPr>
        <w:t>уют</w:t>
      </w:r>
      <w:r w:rsidRPr="008D3648">
        <w:rPr>
          <w:sz w:val="20"/>
          <w:szCs w:val="20"/>
        </w:rPr>
        <w:t xml:space="preserve"> ресурсов социума.</w:t>
      </w:r>
      <w:bookmarkEnd w:id="464"/>
      <w:bookmarkEnd w:id="465"/>
      <w:bookmarkEnd w:id="466"/>
    </w:p>
    <w:p w:rsidR="00DB1754" w:rsidRPr="008D3648" w:rsidRDefault="00DB1754" w:rsidP="00DB1754">
      <w:pPr>
        <w:pStyle w:val="affa"/>
        <w:spacing w:line="240" w:lineRule="auto"/>
        <w:ind w:firstLine="709"/>
        <w:rPr>
          <w:rFonts w:ascii="Times New Roman" w:hAnsi="Times New Roman" w:cs="Times New Roman"/>
          <w:color w:val="auto"/>
          <w:sz w:val="20"/>
          <w:szCs w:val="20"/>
        </w:rPr>
      </w:pPr>
      <w:r w:rsidRPr="008D3648">
        <w:rPr>
          <w:rFonts w:ascii="Times New Roman" w:hAnsi="Times New Roman" w:cs="Times New Roman"/>
          <w:color w:val="auto"/>
          <w:sz w:val="20"/>
          <w:szCs w:val="20"/>
        </w:rPr>
        <w:t xml:space="preserve">Описание системы условий реализации основной образовательной программы </w:t>
      </w:r>
      <w:r w:rsidR="00BB7D5C" w:rsidRPr="008D3648">
        <w:rPr>
          <w:rFonts w:ascii="Times New Roman" w:hAnsi="Times New Roman" w:cs="Times New Roman"/>
          <w:color w:val="auto"/>
          <w:sz w:val="20"/>
          <w:szCs w:val="20"/>
        </w:rPr>
        <w:t>гимназии</w:t>
      </w:r>
      <w:r w:rsidRPr="008D3648">
        <w:rPr>
          <w:rFonts w:ascii="Times New Roman" w:hAnsi="Times New Roman" w:cs="Times New Roman"/>
          <w:color w:val="auto"/>
          <w:sz w:val="20"/>
          <w:szCs w:val="20"/>
        </w:rPr>
        <w:t>, базир</w:t>
      </w:r>
      <w:r w:rsidR="00BB7D5C" w:rsidRPr="008D3648">
        <w:rPr>
          <w:rFonts w:ascii="Times New Roman" w:hAnsi="Times New Roman" w:cs="Times New Roman"/>
          <w:color w:val="auto"/>
          <w:sz w:val="20"/>
          <w:szCs w:val="20"/>
        </w:rPr>
        <w:t>ует</w:t>
      </w:r>
      <w:r w:rsidRPr="008D3648">
        <w:rPr>
          <w:rFonts w:ascii="Times New Roman" w:hAnsi="Times New Roman" w:cs="Times New Roman"/>
          <w:color w:val="auto"/>
          <w:sz w:val="20"/>
          <w:szCs w:val="20"/>
        </w:rPr>
        <w:t>ся на результатах проведённой в ходе разработки программы комплексной аналитико­обобщающей и прогностической работы, включающей:</w:t>
      </w:r>
    </w:p>
    <w:p w:rsidR="00DB1754" w:rsidRPr="008D3648" w:rsidRDefault="00DB1754" w:rsidP="00DB1754">
      <w:pPr>
        <w:pStyle w:val="21"/>
        <w:spacing w:line="240" w:lineRule="auto"/>
        <w:ind w:left="284" w:hanging="284"/>
        <w:rPr>
          <w:sz w:val="20"/>
          <w:szCs w:val="20"/>
        </w:rPr>
      </w:pPr>
      <w:bookmarkStart w:id="467" w:name="_Toc418932283"/>
      <w:bookmarkStart w:id="468" w:name="_Toc421797353"/>
      <w:bookmarkStart w:id="469" w:name="_Toc421800971"/>
      <w:r w:rsidRPr="008D3648">
        <w:rPr>
          <w:sz w:val="20"/>
          <w:szCs w:val="20"/>
        </w:rPr>
        <w:t xml:space="preserve">анализ имеющихся в </w:t>
      </w:r>
      <w:r w:rsidR="00BB7D5C" w:rsidRPr="008D3648">
        <w:rPr>
          <w:sz w:val="20"/>
          <w:szCs w:val="20"/>
        </w:rPr>
        <w:t>гимназии</w:t>
      </w:r>
      <w:r w:rsidRPr="008D3648">
        <w:rPr>
          <w:sz w:val="20"/>
          <w:szCs w:val="20"/>
        </w:rPr>
        <w:t xml:space="preserve"> условий и ресурсов реализации основной образовательной программы начального общего образования;</w:t>
      </w:r>
      <w:bookmarkEnd w:id="467"/>
      <w:bookmarkEnd w:id="468"/>
      <w:bookmarkEnd w:id="469"/>
    </w:p>
    <w:p w:rsidR="00DB1754" w:rsidRPr="008D3648" w:rsidRDefault="00DB1754" w:rsidP="00DB1754">
      <w:pPr>
        <w:pStyle w:val="21"/>
        <w:spacing w:line="240" w:lineRule="auto"/>
        <w:ind w:left="284" w:hanging="284"/>
        <w:rPr>
          <w:sz w:val="20"/>
          <w:szCs w:val="20"/>
        </w:rPr>
      </w:pPr>
      <w:bookmarkStart w:id="470" w:name="_Toc418932284"/>
      <w:bookmarkStart w:id="471" w:name="_Toc421797354"/>
      <w:bookmarkStart w:id="472" w:name="_Toc421800972"/>
      <w:r w:rsidRPr="008D3648">
        <w:rPr>
          <w:spacing w:val="-2"/>
          <w:sz w:val="20"/>
          <w:szCs w:val="20"/>
        </w:rPr>
        <w:t>установление степени их соответствия требованиям Стан</w:t>
      </w:r>
      <w:r w:rsidRPr="008D3648">
        <w:rPr>
          <w:spacing w:val="2"/>
          <w:sz w:val="20"/>
          <w:szCs w:val="20"/>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8D3648">
        <w:rPr>
          <w:spacing w:val="-1"/>
          <w:sz w:val="20"/>
          <w:szCs w:val="20"/>
        </w:rPr>
        <w:t xml:space="preserve"> с учётом потребностей всех участников образовательного про</w:t>
      </w:r>
      <w:r w:rsidRPr="008D3648">
        <w:rPr>
          <w:sz w:val="20"/>
          <w:szCs w:val="20"/>
        </w:rPr>
        <w:t>цесса;</w:t>
      </w:r>
      <w:bookmarkEnd w:id="470"/>
      <w:bookmarkEnd w:id="471"/>
      <w:bookmarkEnd w:id="472"/>
    </w:p>
    <w:p w:rsidR="00DB1754" w:rsidRPr="008D3648" w:rsidRDefault="00DB1754" w:rsidP="00DB1754">
      <w:pPr>
        <w:pStyle w:val="21"/>
        <w:spacing w:line="240" w:lineRule="auto"/>
        <w:ind w:left="284" w:hanging="284"/>
        <w:rPr>
          <w:sz w:val="20"/>
          <w:szCs w:val="20"/>
        </w:rPr>
      </w:pPr>
      <w:bookmarkStart w:id="473" w:name="_Toc418932285"/>
      <w:bookmarkStart w:id="474" w:name="_Toc421797355"/>
      <w:bookmarkStart w:id="475" w:name="_Toc421800973"/>
      <w:r w:rsidRPr="008D3648">
        <w:rPr>
          <w:sz w:val="20"/>
          <w:szCs w:val="20"/>
        </w:rPr>
        <w:t>выявление проблемных зон и установление необходимых изменений в имеющихся условиях для приведения их в соответствие с требованиями ФГОС НОО;</w:t>
      </w:r>
      <w:bookmarkEnd w:id="473"/>
      <w:bookmarkEnd w:id="474"/>
      <w:bookmarkEnd w:id="475"/>
    </w:p>
    <w:p w:rsidR="00DB1754" w:rsidRPr="008D3648" w:rsidRDefault="00DB1754" w:rsidP="00DB1754">
      <w:pPr>
        <w:pStyle w:val="21"/>
        <w:spacing w:line="240" w:lineRule="auto"/>
        <w:ind w:left="284" w:hanging="284"/>
        <w:rPr>
          <w:sz w:val="20"/>
          <w:szCs w:val="20"/>
        </w:rPr>
      </w:pPr>
      <w:bookmarkStart w:id="476" w:name="_Toc418932286"/>
      <w:bookmarkStart w:id="477" w:name="_Toc421797356"/>
      <w:bookmarkStart w:id="478" w:name="_Toc421800974"/>
      <w:r w:rsidRPr="008D3648">
        <w:rPr>
          <w:spacing w:val="2"/>
          <w:sz w:val="20"/>
          <w:szCs w:val="20"/>
        </w:rPr>
        <w:t xml:space="preserve">разработку с привлечением всех участников </w:t>
      </w:r>
      <w:r w:rsidRPr="008D3648">
        <w:rPr>
          <w:sz w:val="20"/>
          <w:szCs w:val="20"/>
        </w:rPr>
        <w:t>образовательных отношений</w:t>
      </w:r>
      <w:r w:rsidRPr="008D3648">
        <w:rPr>
          <w:spacing w:val="2"/>
          <w:sz w:val="20"/>
          <w:szCs w:val="20"/>
        </w:rPr>
        <w:t xml:space="preserve"> и возможных партнёров механизмов до</w:t>
      </w:r>
      <w:r w:rsidRPr="008D3648">
        <w:rPr>
          <w:sz w:val="20"/>
          <w:szCs w:val="20"/>
        </w:rPr>
        <w:t>стижения целевых ориентиров в системе условий;</w:t>
      </w:r>
      <w:bookmarkEnd w:id="476"/>
      <w:bookmarkEnd w:id="477"/>
      <w:bookmarkEnd w:id="478"/>
    </w:p>
    <w:p w:rsidR="00DB1754" w:rsidRPr="008D3648" w:rsidRDefault="00DB1754" w:rsidP="00DB1754">
      <w:pPr>
        <w:pStyle w:val="21"/>
        <w:spacing w:line="240" w:lineRule="auto"/>
        <w:ind w:left="284" w:hanging="284"/>
        <w:rPr>
          <w:sz w:val="20"/>
          <w:szCs w:val="20"/>
        </w:rPr>
      </w:pPr>
      <w:bookmarkStart w:id="479" w:name="_Toc418932287"/>
      <w:bookmarkStart w:id="480" w:name="_Toc421797357"/>
      <w:bookmarkStart w:id="481" w:name="_Toc421800975"/>
      <w:r w:rsidRPr="008D3648">
        <w:rPr>
          <w:sz w:val="20"/>
          <w:szCs w:val="20"/>
        </w:rPr>
        <w:t>разработку сетевого графика (дорожной карты) создания необходимой системы условий;</w:t>
      </w:r>
      <w:bookmarkEnd w:id="479"/>
      <w:bookmarkEnd w:id="480"/>
      <w:bookmarkEnd w:id="481"/>
    </w:p>
    <w:p w:rsidR="00DB1754" w:rsidRPr="008D3648" w:rsidRDefault="00DB1754" w:rsidP="00DB1754">
      <w:pPr>
        <w:pStyle w:val="21"/>
        <w:spacing w:line="240" w:lineRule="auto"/>
        <w:ind w:left="284" w:hanging="284"/>
        <w:rPr>
          <w:sz w:val="20"/>
          <w:szCs w:val="20"/>
        </w:rPr>
      </w:pPr>
      <w:bookmarkStart w:id="482" w:name="_Toc418932288"/>
      <w:bookmarkStart w:id="483" w:name="_Toc421797358"/>
      <w:bookmarkStart w:id="484" w:name="_Toc421800976"/>
      <w:r w:rsidRPr="008D3648">
        <w:rPr>
          <w:sz w:val="20"/>
          <w:szCs w:val="20"/>
        </w:rPr>
        <w:t>разработку механизмов мониторинга, оценки и коррекции реализации промежуточных этапов разработанного графика (дорожной карты).</w:t>
      </w:r>
      <w:bookmarkEnd w:id="482"/>
      <w:bookmarkEnd w:id="483"/>
      <w:bookmarkEnd w:id="484"/>
    </w:p>
    <w:p w:rsidR="000511F1" w:rsidRPr="008D3648" w:rsidRDefault="000511F1" w:rsidP="00911CD7">
      <w:pPr>
        <w:pStyle w:val="Default"/>
        <w:ind w:firstLine="709"/>
        <w:jc w:val="both"/>
        <w:rPr>
          <w:sz w:val="20"/>
          <w:szCs w:val="20"/>
        </w:rPr>
      </w:pPr>
    </w:p>
    <w:p w:rsidR="00196923" w:rsidRPr="008D3648" w:rsidRDefault="002003B0" w:rsidP="002003B0">
      <w:pPr>
        <w:pStyle w:val="2"/>
        <w:rPr>
          <w:sz w:val="20"/>
        </w:rPr>
      </w:pPr>
      <w:bookmarkStart w:id="485" w:name="_Toc421800977"/>
      <w:r w:rsidRPr="008D3648">
        <w:rPr>
          <w:sz w:val="20"/>
        </w:rPr>
        <w:t xml:space="preserve">3.3.1. </w:t>
      </w:r>
      <w:r w:rsidR="00196923" w:rsidRPr="008D3648">
        <w:rPr>
          <w:sz w:val="20"/>
        </w:rPr>
        <w:t>Кадровое обеспечение реализации основной образовательной программы начального общего образования</w:t>
      </w:r>
      <w:bookmarkEnd w:id="485"/>
      <w:r w:rsidR="00196923" w:rsidRPr="008D3648">
        <w:rPr>
          <w:sz w:val="20"/>
        </w:rPr>
        <w:t xml:space="preserve"> </w:t>
      </w:r>
    </w:p>
    <w:p w:rsidR="00196923" w:rsidRPr="008D3648" w:rsidRDefault="00196923" w:rsidP="00911CD7">
      <w:pPr>
        <w:pStyle w:val="Default"/>
        <w:ind w:firstLine="709"/>
        <w:jc w:val="both"/>
        <w:rPr>
          <w:sz w:val="20"/>
          <w:szCs w:val="20"/>
        </w:rPr>
      </w:pPr>
      <w:r w:rsidRPr="008D3648">
        <w:rPr>
          <w:sz w:val="20"/>
          <w:szCs w:val="20"/>
        </w:rPr>
        <w:t xml:space="preserve">МАОУ гимназия № 49 города Тюмени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 </w:t>
      </w:r>
    </w:p>
    <w:p w:rsidR="00196923" w:rsidRPr="008D3648" w:rsidRDefault="00196923" w:rsidP="00911CD7">
      <w:pPr>
        <w:pStyle w:val="Default"/>
        <w:ind w:firstLine="709"/>
        <w:jc w:val="both"/>
        <w:rPr>
          <w:sz w:val="20"/>
          <w:szCs w:val="20"/>
        </w:rPr>
      </w:pPr>
      <w:r w:rsidRPr="008D3648">
        <w:rPr>
          <w:sz w:val="20"/>
          <w:szCs w:val="20"/>
        </w:rPr>
        <w:t>Кадры начальной</w:t>
      </w:r>
      <w:r w:rsidR="00BA34C4" w:rsidRPr="008D3648">
        <w:rPr>
          <w:sz w:val="20"/>
          <w:szCs w:val="20"/>
        </w:rPr>
        <w:t xml:space="preserve"> </w:t>
      </w:r>
      <w:r w:rsidR="00741A36" w:rsidRPr="008D3648">
        <w:rPr>
          <w:sz w:val="20"/>
          <w:szCs w:val="20"/>
        </w:rPr>
        <w:t>школы</w:t>
      </w:r>
      <w:r w:rsidRPr="008D3648">
        <w:rPr>
          <w:sz w:val="20"/>
          <w:szCs w:val="20"/>
        </w:rPr>
        <w:t xml:space="preserve">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3C1D64" w:rsidRPr="008D3648" w:rsidRDefault="00196923" w:rsidP="00911CD7">
      <w:pPr>
        <w:ind w:firstLine="709"/>
        <w:jc w:val="both"/>
        <w:rPr>
          <w:sz w:val="20"/>
          <w:szCs w:val="20"/>
          <w:highlight w:val="yellow"/>
        </w:rPr>
      </w:pPr>
      <w:r w:rsidRPr="008D3648">
        <w:rPr>
          <w:sz w:val="20"/>
          <w:szCs w:val="20"/>
        </w:rPr>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BB19F4" w:rsidRPr="008D3648" w:rsidRDefault="00196923" w:rsidP="00911CD7">
      <w:pPr>
        <w:jc w:val="center"/>
        <w:rPr>
          <w:b/>
          <w:bCs/>
          <w:i/>
          <w:iCs/>
          <w:sz w:val="20"/>
          <w:szCs w:val="20"/>
        </w:rPr>
      </w:pPr>
      <w:r w:rsidRPr="008D3648">
        <w:rPr>
          <w:b/>
          <w:bCs/>
          <w:i/>
          <w:iCs/>
          <w:sz w:val="20"/>
          <w:szCs w:val="20"/>
        </w:rPr>
        <w:t>Количественная характеристика кадрового состава начальных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551"/>
        <w:gridCol w:w="5245"/>
        <w:gridCol w:w="995"/>
      </w:tblGrid>
      <w:tr w:rsidR="00196923" w:rsidRPr="008D3648" w:rsidTr="00593EED">
        <w:trPr>
          <w:trHeight w:val="385"/>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№/п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Специалисты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Функции </w:t>
            </w:r>
          </w:p>
        </w:tc>
        <w:tc>
          <w:tcPr>
            <w:tcW w:w="99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Кол</w:t>
            </w:r>
            <w:r w:rsidR="00593EED" w:rsidRPr="008D3648">
              <w:rPr>
                <w:rFonts w:eastAsia="Calibri"/>
                <w:color w:val="000000"/>
                <w:sz w:val="20"/>
                <w:szCs w:val="20"/>
              </w:rPr>
              <w:t>-</w:t>
            </w:r>
            <w:r w:rsidRPr="008D3648">
              <w:rPr>
                <w:rFonts w:eastAsia="Calibri"/>
                <w:color w:val="000000"/>
                <w:sz w:val="20"/>
                <w:szCs w:val="20"/>
              </w:rPr>
              <w:t xml:space="preserve">во специалистов </w:t>
            </w:r>
          </w:p>
        </w:tc>
      </w:tr>
      <w:tr w:rsidR="00196923" w:rsidRPr="008D3648" w:rsidTr="00593EED">
        <w:trPr>
          <w:trHeight w:val="385"/>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Учитель начальных классов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Организация условий для успешного продвижения ребенка в рамках образовательного процесса </w:t>
            </w:r>
          </w:p>
        </w:tc>
        <w:tc>
          <w:tcPr>
            <w:tcW w:w="995" w:type="dxa"/>
          </w:tcPr>
          <w:p w:rsidR="00196923" w:rsidRPr="008D3648" w:rsidRDefault="00551D16" w:rsidP="00911CD7">
            <w:pPr>
              <w:autoSpaceDE w:val="0"/>
              <w:autoSpaceDN w:val="0"/>
              <w:adjustRightInd w:val="0"/>
              <w:jc w:val="both"/>
              <w:rPr>
                <w:rFonts w:eastAsia="Calibri"/>
                <w:color w:val="000000"/>
                <w:sz w:val="20"/>
                <w:szCs w:val="20"/>
              </w:rPr>
            </w:pPr>
            <w:r w:rsidRPr="008D3648">
              <w:rPr>
                <w:rFonts w:eastAsia="Calibri"/>
                <w:color w:val="000000"/>
                <w:sz w:val="20"/>
                <w:szCs w:val="20"/>
              </w:rPr>
              <w:t>14</w:t>
            </w:r>
            <w:r w:rsidR="00196923" w:rsidRPr="008D3648">
              <w:rPr>
                <w:rFonts w:eastAsia="Calibri"/>
                <w:color w:val="000000"/>
                <w:sz w:val="20"/>
                <w:szCs w:val="20"/>
              </w:rPr>
              <w:t xml:space="preserve"> </w:t>
            </w:r>
          </w:p>
        </w:tc>
      </w:tr>
      <w:tr w:rsidR="00196923" w:rsidRPr="008D3648" w:rsidTr="00593EED">
        <w:trPr>
          <w:trHeight w:val="247"/>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2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Педагог-психолог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Психолого-педагогическое сопровождение участников образовательного процесса </w:t>
            </w:r>
          </w:p>
        </w:tc>
        <w:tc>
          <w:tcPr>
            <w:tcW w:w="99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r>
      <w:tr w:rsidR="00196923" w:rsidRPr="008D3648" w:rsidTr="00593EED">
        <w:trPr>
          <w:trHeight w:val="937"/>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4.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Библиотекарь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 </w:t>
            </w:r>
          </w:p>
        </w:tc>
        <w:tc>
          <w:tcPr>
            <w:tcW w:w="99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r>
      <w:tr w:rsidR="00196923" w:rsidRPr="008D3648" w:rsidTr="00593EED">
        <w:trPr>
          <w:trHeight w:val="385"/>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6.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Педагоги-предметники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Организация условий для успешного продвижения ребенка в рамках образовательного процесса </w:t>
            </w:r>
          </w:p>
        </w:tc>
        <w:tc>
          <w:tcPr>
            <w:tcW w:w="995" w:type="dxa"/>
          </w:tcPr>
          <w:p w:rsidR="00196923" w:rsidRPr="008D3648" w:rsidRDefault="00551D16" w:rsidP="00911CD7">
            <w:pPr>
              <w:autoSpaceDE w:val="0"/>
              <w:autoSpaceDN w:val="0"/>
              <w:adjustRightInd w:val="0"/>
              <w:jc w:val="both"/>
              <w:rPr>
                <w:rFonts w:eastAsia="Calibri"/>
                <w:color w:val="000000"/>
                <w:sz w:val="20"/>
                <w:szCs w:val="20"/>
              </w:rPr>
            </w:pPr>
            <w:r w:rsidRPr="008D3648">
              <w:rPr>
                <w:rFonts w:eastAsia="Calibri"/>
                <w:color w:val="000000"/>
                <w:sz w:val="20"/>
                <w:szCs w:val="20"/>
              </w:rPr>
              <w:t>4</w:t>
            </w:r>
          </w:p>
        </w:tc>
      </w:tr>
      <w:tr w:rsidR="00196923" w:rsidRPr="008D3648" w:rsidTr="00593EED">
        <w:trPr>
          <w:trHeight w:val="385"/>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4.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Административный персонал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Обеспечение условий для эффективной работы специалистов ОУ, осуществление контроля и текущей организационной работы </w:t>
            </w:r>
          </w:p>
        </w:tc>
        <w:tc>
          <w:tcPr>
            <w:tcW w:w="99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r>
      <w:tr w:rsidR="00196923" w:rsidRPr="008D3648" w:rsidTr="00593EED">
        <w:trPr>
          <w:trHeight w:val="523"/>
        </w:trPr>
        <w:tc>
          <w:tcPr>
            <w:tcW w:w="529"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5. </w:t>
            </w:r>
          </w:p>
        </w:tc>
        <w:tc>
          <w:tcPr>
            <w:tcW w:w="2551"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Информационно-технологический персонал </w:t>
            </w:r>
          </w:p>
        </w:tc>
        <w:tc>
          <w:tcPr>
            <w:tcW w:w="524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Обеспечение функционирования информационной структуры (включая ремонт техники, системное администрирование, поддержание сайта</w:t>
            </w:r>
            <w:r w:rsidR="00BA34C4" w:rsidRPr="008D3648">
              <w:rPr>
                <w:rFonts w:eastAsia="Calibri"/>
                <w:color w:val="000000"/>
                <w:sz w:val="20"/>
                <w:szCs w:val="20"/>
              </w:rPr>
              <w:t xml:space="preserve"> </w:t>
            </w:r>
            <w:r w:rsidR="005D5D5C" w:rsidRPr="008D3648">
              <w:rPr>
                <w:rFonts w:eastAsia="Calibri"/>
                <w:color w:val="000000"/>
                <w:sz w:val="20"/>
                <w:szCs w:val="20"/>
              </w:rPr>
              <w:t>гимназии</w:t>
            </w:r>
            <w:r w:rsidRPr="008D3648">
              <w:rPr>
                <w:rFonts w:eastAsia="Calibri"/>
                <w:color w:val="000000"/>
                <w:sz w:val="20"/>
                <w:szCs w:val="20"/>
              </w:rPr>
              <w:t xml:space="preserve"> и пр.) </w:t>
            </w:r>
          </w:p>
        </w:tc>
        <w:tc>
          <w:tcPr>
            <w:tcW w:w="995" w:type="dxa"/>
          </w:tcPr>
          <w:p w:rsidR="00196923" w:rsidRPr="008D3648" w:rsidRDefault="00196923" w:rsidP="00911CD7">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r>
    </w:tbl>
    <w:p w:rsidR="000511F1" w:rsidRPr="008D3648" w:rsidRDefault="000511F1" w:rsidP="00911CD7">
      <w:pPr>
        <w:pStyle w:val="Default"/>
        <w:ind w:firstLine="709"/>
        <w:jc w:val="both"/>
        <w:rPr>
          <w:sz w:val="20"/>
          <w:szCs w:val="20"/>
        </w:rPr>
      </w:pPr>
      <w:r w:rsidRPr="008D3648">
        <w:rPr>
          <w:sz w:val="20"/>
          <w:szCs w:val="20"/>
        </w:rPr>
        <w:t xml:space="preserve">Кадровый состав призван обеспечить создание учебной и предметно-деятельностной среды в условиях реализации ФГОС, содействующей освоению основной образовательной программы. </w:t>
      </w:r>
    </w:p>
    <w:p w:rsidR="002A6910" w:rsidRPr="008D3648" w:rsidRDefault="002A6910" w:rsidP="002A6910">
      <w:pPr>
        <w:tabs>
          <w:tab w:val="left" w:pos="14"/>
          <w:tab w:val="left" w:pos="574"/>
        </w:tabs>
        <w:spacing w:line="360" w:lineRule="auto"/>
        <w:ind w:firstLine="709"/>
        <w:jc w:val="both"/>
        <w:rPr>
          <w:sz w:val="20"/>
          <w:szCs w:val="20"/>
        </w:rPr>
      </w:pPr>
      <w:r w:rsidRPr="008D3648">
        <w:rPr>
          <w:sz w:val="20"/>
          <w:szCs w:val="20"/>
        </w:rPr>
        <w:t xml:space="preserve">Характеристика </w:t>
      </w:r>
      <w:r w:rsidR="008D3648">
        <w:rPr>
          <w:sz w:val="20"/>
          <w:szCs w:val="20"/>
        </w:rPr>
        <w:t>педагогических кадров: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5"/>
        <w:gridCol w:w="2310"/>
        <w:gridCol w:w="1934"/>
      </w:tblGrid>
      <w:tr w:rsidR="002A6910" w:rsidRPr="008D3648" w:rsidTr="002A6910">
        <w:tc>
          <w:tcPr>
            <w:tcW w:w="3093" w:type="pct"/>
            <w:vMerge w:val="restar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Показатели</w:t>
            </w:r>
          </w:p>
        </w:tc>
        <w:tc>
          <w:tcPr>
            <w:tcW w:w="1907" w:type="pct"/>
            <w:gridSpan w:val="2"/>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Показатели ОУ</w:t>
            </w:r>
          </w:p>
        </w:tc>
      </w:tr>
      <w:tr w:rsidR="002A6910" w:rsidRPr="008D3648" w:rsidTr="002A6910">
        <w:tc>
          <w:tcPr>
            <w:tcW w:w="0" w:type="auto"/>
            <w:vMerge/>
            <w:tcBorders>
              <w:top w:val="single" w:sz="4" w:space="0" w:color="auto"/>
              <w:left w:val="single" w:sz="4" w:space="0" w:color="auto"/>
              <w:bottom w:val="single" w:sz="4" w:space="0" w:color="auto"/>
              <w:right w:val="single" w:sz="4" w:space="0" w:color="auto"/>
            </w:tcBorders>
            <w:vAlign w:val="center"/>
            <w:hideMark/>
          </w:tcPr>
          <w:p w:rsidR="002A6910" w:rsidRPr="008D3648" w:rsidRDefault="002A6910">
            <w:pPr>
              <w:rPr>
                <w:sz w:val="20"/>
                <w:szCs w:val="20"/>
              </w:rPr>
            </w:pP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Кол-во</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highlight w:val="yellow"/>
              </w:rPr>
            </w:pPr>
            <w:r w:rsidRPr="008D3648">
              <w:rPr>
                <w:sz w:val="20"/>
                <w:szCs w:val="20"/>
              </w:rPr>
              <w:t>%</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Общее количество работников ОУ</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71</w:t>
            </w:r>
          </w:p>
        </w:tc>
        <w:tc>
          <w:tcPr>
            <w:tcW w:w="869" w:type="pct"/>
            <w:tcBorders>
              <w:top w:val="single" w:sz="4" w:space="0" w:color="auto"/>
              <w:left w:val="single" w:sz="4" w:space="0" w:color="auto"/>
              <w:bottom w:val="single" w:sz="4" w:space="0" w:color="auto"/>
              <w:right w:val="single" w:sz="4" w:space="0" w:color="auto"/>
            </w:tcBorders>
          </w:tcPr>
          <w:p w:rsidR="002A6910" w:rsidRPr="008D3648" w:rsidRDefault="002A6910">
            <w:pPr>
              <w:jc w:val="both"/>
              <w:rPr>
                <w:sz w:val="20"/>
                <w:szCs w:val="20"/>
                <w:highlight w:val="yellow"/>
              </w:rPr>
            </w:pP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Всего учителей (физических лиц, без учителей в декретном отпуске)</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49</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69</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из них</w:t>
            </w:r>
          </w:p>
        </w:tc>
        <w:tc>
          <w:tcPr>
            <w:tcW w:w="1038" w:type="pct"/>
            <w:tcBorders>
              <w:top w:val="single" w:sz="4" w:space="0" w:color="auto"/>
              <w:left w:val="single" w:sz="4" w:space="0" w:color="auto"/>
              <w:bottom w:val="single" w:sz="4" w:space="0" w:color="auto"/>
              <w:right w:val="single" w:sz="4" w:space="0" w:color="auto"/>
            </w:tcBorders>
          </w:tcPr>
          <w:p w:rsidR="002A6910" w:rsidRPr="008D3648" w:rsidRDefault="002A6910">
            <w:pPr>
              <w:jc w:val="both"/>
              <w:rPr>
                <w:sz w:val="20"/>
                <w:szCs w:val="20"/>
              </w:rPr>
            </w:pP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highlight w:val="yellow"/>
              </w:rPr>
            </w:pPr>
            <w:r w:rsidRPr="008D3648">
              <w:rPr>
                <w:sz w:val="20"/>
                <w:szCs w:val="20"/>
              </w:rPr>
              <w:t>80</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ind w:left="1106"/>
              <w:jc w:val="both"/>
              <w:rPr>
                <w:sz w:val="20"/>
                <w:szCs w:val="20"/>
              </w:rPr>
            </w:pPr>
            <w:r w:rsidRPr="008D3648">
              <w:rPr>
                <w:sz w:val="20"/>
                <w:szCs w:val="20"/>
              </w:rPr>
              <w:t>с высшим педагогическим</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41</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80</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ind w:left="1106"/>
              <w:jc w:val="both"/>
              <w:rPr>
                <w:sz w:val="20"/>
                <w:szCs w:val="20"/>
              </w:rPr>
            </w:pPr>
            <w:r w:rsidRPr="008D3648">
              <w:rPr>
                <w:sz w:val="20"/>
                <w:szCs w:val="20"/>
              </w:rPr>
              <w:t>со средним специальным педагогическим образованием</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9</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17</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Учителя, аттестованные на квалификационные категории (всего), в том числе:</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42</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82</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высшая категория</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22</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43</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первая категория</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15</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29</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Вторая категория</w:t>
            </w:r>
          </w:p>
        </w:tc>
        <w:tc>
          <w:tcPr>
            <w:tcW w:w="1038" w:type="pct"/>
            <w:tcBorders>
              <w:top w:val="single" w:sz="4" w:space="0" w:color="auto"/>
              <w:left w:val="single" w:sz="4" w:space="0" w:color="auto"/>
              <w:bottom w:val="single" w:sz="4" w:space="0" w:color="auto"/>
              <w:right w:val="single" w:sz="4" w:space="0" w:color="auto"/>
            </w:tcBorders>
          </w:tcPr>
          <w:p w:rsidR="002A6910" w:rsidRPr="008D3648" w:rsidRDefault="002A6910">
            <w:pPr>
              <w:jc w:val="both"/>
              <w:rPr>
                <w:sz w:val="20"/>
                <w:szCs w:val="20"/>
              </w:rPr>
            </w:pPr>
          </w:p>
        </w:tc>
        <w:tc>
          <w:tcPr>
            <w:tcW w:w="869" w:type="pct"/>
            <w:tcBorders>
              <w:top w:val="single" w:sz="4" w:space="0" w:color="auto"/>
              <w:left w:val="single" w:sz="4" w:space="0" w:color="auto"/>
              <w:bottom w:val="single" w:sz="4" w:space="0" w:color="auto"/>
              <w:right w:val="single" w:sz="4" w:space="0" w:color="auto"/>
            </w:tcBorders>
          </w:tcPr>
          <w:p w:rsidR="002A6910" w:rsidRPr="008D3648" w:rsidRDefault="002A6910">
            <w:pPr>
              <w:jc w:val="both"/>
              <w:rPr>
                <w:sz w:val="20"/>
                <w:szCs w:val="20"/>
              </w:rPr>
            </w:pP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Соответствие должности</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5</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10</w:t>
            </w:r>
          </w:p>
        </w:tc>
      </w:tr>
      <w:tr w:rsidR="002A6910" w:rsidRPr="008D3648" w:rsidTr="002A6910">
        <w:tc>
          <w:tcPr>
            <w:tcW w:w="5000" w:type="pct"/>
            <w:gridSpan w:val="3"/>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b/>
                <w:sz w:val="20"/>
                <w:szCs w:val="20"/>
              </w:rPr>
            </w:pPr>
            <w:r w:rsidRPr="008D3648">
              <w:rPr>
                <w:b/>
                <w:sz w:val="20"/>
                <w:szCs w:val="20"/>
              </w:rPr>
              <w:t>Деление коллектива по стажу педагогической работы</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До 5 лет</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9</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18</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5-10 лет</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6</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12</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11-20 лет</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8</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Свыше 20 лет</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32</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63</w:t>
            </w:r>
          </w:p>
        </w:tc>
      </w:tr>
      <w:tr w:rsidR="002A6910" w:rsidRPr="008D3648" w:rsidTr="002A6910">
        <w:tc>
          <w:tcPr>
            <w:tcW w:w="5000" w:type="pct"/>
            <w:gridSpan w:val="3"/>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b/>
                <w:sz w:val="20"/>
                <w:szCs w:val="20"/>
              </w:rPr>
            </w:pPr>
            <w:r w:rsidRPr="008D3648">
              <w:rPr>
                <w:b/>
                <w:sz w:val="20"/>
                <w:szCs w:val="20"/>
              </w:rPr>
              <w:t>Имеют почетные звания</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Звание «Заслуженный учитель РФ»</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3</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6</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Кандидат наук</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2</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Значком «Отличник народного просвещения»</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3</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6</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Знаком «Почетный работник образования»</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5</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10</w:t>
            </w:r>
          </w:p>
        </w:tc>
      </w:tr>
      <w:tr w:rsidR="002A6910" w:rsidRPr="008D3648" w:rsidTr="002A6910">
        <w:tc>
          <w:tcPr>
            <w:tcW w:w="3093"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награды (грамоты, благодарности Губернатора, Думы, департамента)</w:t>
            </w:r>
          </w:p>
        </w:tc>
        <w:tc>
          <w:tcPr>
            <w:tcW w:w="1038"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25</w:t>
            </w:r>
          </w:p>
        </w:tc>
        <w:tc>
          <w:tcPr>
            <w:tcW w:w="869" w:type="pct"/>
            <w:tcBorders>
              <w:top w:val="single" w:sz="4" w:space="0" w:color="auto"/>
              <w:left w:val="single" w:sz="4" w:space="0" w:color="auto"/>
              <w:bottom w:val="single" w:sz="4" w:space="0" w:color="auto"/>
              <w:right w:val="single" w:sz="4" w:space="0" w:color="auto"/>
            </w:tcBorders>
            <w:hideMark/>
          </w:tcPr>
          <w:p w:rsidR="002A6910" w:rsidRPr="008D3648" w:rsidRDefault="002A6910">
            <w:pPr>
              <w:jc w:val="both"/>
              <w:rPr>
                <w:sz w:val="20"/>
                <w:szCs w:val="20"/>
              </w:rPr>
            </w:pPr>
            <w:r w:rsidRPr="008D3648">
              <w:rPr>
                <w:sz w:val="20"/>
                <w:szCs w:val="20"/>
              </w:rPr>
              <w:t>49</w:t>
            </w:r>
          </w:p>
        </w:tc>
      </w:tr>
    </w:tbl>
    <w:p w:rsidR="002A6910" w:rsidRPr="008D3648" w:rsidRDefault="002A6910" w:rsidP="002A6910">
      <w:pPr>
        <w:tabs>
          <w:tab w:val="left" w:pos="14"/>
          <w:tab w:val="left" w:pos="574"/>
        </w:tabs>
        <w:spacing w:line="360" w:lineRule="auto"/>
        <w:ind w:left="360" w:firstLine="709"/>
        <w:jc w:val="both"/>
        <w:rPr>
          <w:b/>
          <w:sz w:val="20"/>
          <w:szCs w:val="20"/>
        </w:rPr>
      </w:pPr>
      <w:r w:rsidRPr="008D3648">
        <w:rPr>
          <w:b/>
          <w:sz w:val="20"/>
          <w:szCs w:val="20"/>
        </w:rPr>
        <w:t>Характеристика административно-управленческого персонала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8"/>
        <w:gridCol w:w="1431"/>
      </w:tblGrid>
      <w:tr w:rsidR="002A6910" w:rsidRPr="008D3648" w:rsidTr="002A6910">
        <w:tc>
          <w:tcPr>
            <w:tcW w:w="4357" w:type="pct"/>
            <w:tcBorders>
              <w:top w:val="single" w:sz="4" w:space="0" w:color="auto"/>
              <w:left w:val="single" w:sz="4" w:space="0" w:color="auto"/>
              <w:bottom w:val="single" w:sz="4" w:space="0" w:color="auto"/>
              <w:right w:val="single" w:sz="4" w:space="0" w:color="auto"/>
            </w:tcBorders>
          </w:tcPr>
          <w:p w:rsidR="002A6910" w:rsidRPr="008D3648" w:rsidRDefault="002A6910">
            <w:pPr>
              <w:tabs>
                <w:tab w:val="left" w:pos="14"/>
                <w:tab w:val="left" w:pos="574"/>
              </w:tabs>
              <w:jc w:val="both"/>
              <w:rPr>
                <w:sz w:val="20"/>
                <w:szCs w:val="20"/>
              </w:rPr>
            </w:pP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Кол-во</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 xml:space="preserve">Административно-управленческий персонал (физические лица) </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6</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Административно-управленческий персонал (штатные единицы)</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5</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Административно-управленческий персонал, имеющий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2</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Директор ОУ имеет специальное образование (менеджмент)</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да</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1</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Административно-управленческий персонал, ведущий учебные часы</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5</w:t>
            </w:r>
          </w:p>
        </w:tc>
      </w:tr>
      <w:tr w:rsidR="002A6910" w:rsidRPr="008D3648" w:rsidTr="002A6910">
        <w:tc>
          <w:tcPr>
            <w:tcW w:w="4357"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Учителя, имеющие внутреннее совмещение по административно-управленческой должности (физических лиц)</w:t>
            </w:r>
          </w:p>
        </w:tc>
        <w:tc>
          <w:tcPr>
            <w:tcW w:w="643" w:type="pct"/>
            <w:tcBorders>
              <w:top w:val="single" w:sz="4" w:space="0" w:color="auto"/>
              <w:left w:val="single" w:sz="4" w:space="0" w:color="auto"/>
              <w:bottom w:val="single" w:sz="4" w:space="0" w:color="auto"/>
              <w:right w:val="single" w:sz="4" w:space="0" w:color="auto"/>
            </w:tcBorders>
            <w:hideMark/>
          </w:tcPr>
          <w:p w:rsidR="002A6910" w:rsidRPr="008D3648" w:rsidRDefault="002A6910">
            <w:pPr>
              <w:tabs>
                <w:tab w:val="left" w:pos="14"/>
                <w:tab w:val="left" w:pos="574"/>
              </w:tabs>
              <w:jc w:val="both"/>
              <w:rPr>
                <w:sz w:val="20"/>
                <w:szCs w:val="20"/>
              </w:rPr>
            </w:pPr>
            <w:r w:rsidRPr="008D3648">
              <w:rPr>
                <w:sz w:val="20"/>
                <w:szCs w:val="20"/>
              </w:rPr>
              <w:t>-</w:t>
            </w:r>
          </w:p>
        </w:tc>
      </w:tr>
    </w:tbl>
    <w:p w:rsidR="003B3050" w:rsidRPr="008D3648" w:rsidRDefault="003B3050" w:rsidP="008D3648">
      <w:pPr>
        <w:tabs>
          <w:tab w:val="left" w:pos="14"/>
          <w:tab w:val="left" w:pos="574"/>
        </w:tabs>
        <w:spacing w:line="360" w:lineRule="auto"/>
        <w:ind w:firstLine="709"/>
        <w:jc w:val="center"/>
        <w:rPr>
          <w:b/>
          <w:sz w:val="20"/>
          <w:szCs w:val="20"/>
        </w:rPr>
      </w:pPr>
      <w:r w:rsidRPr="008D3648">
        <w:rPr>
          <w:b/>
          <w:sz w:val="20"/>
          <w:szCs w:val="20"/>
        </w:rPr>
        <w:t>Оценка базовых компетентностей педагогов</w:t>
      </w:r>
    </w:p>
    <w:tbl>
      <w:tblPr>
        <w:tblW w:w="9356" w:type="dxa"/>
        <w:tblInd w:w="85" w:type="dxa"/>
        <w:tblLayout w:type="fixed"/>
        <w:tblCellMar>
          <w:left w:w="0" w:type="dxa"/>
          <w:right w:w="0" w:type="dxa"/>
        </w:tblCellMar>
        <w:tblLook w:val="0000" w:firstRow="0" w:lastRow="0" w:firstColumn="0" w:lastColumn="0" w:noHBand="0" w:noVBand="0"/>
      </w:tblPr>
      <w:tblGrid>
        <w:gridCol w:w="993"/>
        <w:gridCol w:w="1469"/>
        <w:gridCol w:w="3118"/>
        <w:gridCol w:w="3776"/>
      </w:tblGrid>
      <w:tr w:rsidR="003B3050" w:rsidRPr="008D3648" w:rsidTr="008D3648">
        <w:trPr>
          <w:trHeight w:val="694"/>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B3050" w:rsidRPr="008D3648" w:rsidRDefault="003B3050" w:rsidP="000C7005">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п/п</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B3050" w:rsidRPr="008D3648" w:rsidRDefault="003B3050" w:rsidP="000C7005">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Базовые компетентности педагога</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B3050" w:rsidRPr="008D3648" w:rsidRDefault="003B3050" w:rsidP="000C7005">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Характеристики компетентностей</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B3050" w:rsidRPr="008D3648" w:rsidRDefault="003B3050" w:rsidP="000C7005">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Показатели оценки компетентности</w:t>
            </w:r>
          </w:p>
        </w:tc>
      </w:tr>
      <w:tr w:rsidR="003B3050" w:rsidRPr="008D3648" w:rsidTr="008D3648">
        <w:trPr>
          <w:trHeight w:val="306"/>
        </w:trPr>
        <w:tc>
          <w:tcPr>
            <w:tcW w:w="935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 Личностные качества</w:t>
            </w:r>
          </w:p>
        </w:tc>
      </w:tr>
      <w:tr w:rsidR="003B3050" w:rsidRPr="008D3648" w:rsidTr="008D3648">
        <w:trPr>
          <w:trHeight w:val="35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1.1</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Вера в силы и возможности обучающихся</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4"/>
                <w:sz w:val="20"/>
                <w:szCs w:val="20"/>
              </w:rPr>
              <w:t xml:space="preserve">Данная компетентность является выражением гуманистической позиции педагога. </w:t>
            </w:r>
            <w:r w:rsidRPr="008D3648">
              <w:rPr>
                <w:rFonts w:ascii="Times New Roman" w:hAnsi="Times New Roman" w:cs="Times New Roman"/>
                <w:spacing w:val="2"/>
                <w:sz w:val="20"/>
                <w:szCs w:val="20"/>
              </w:rPr>
              <w:t>Она отражает основную задачу педаго</w:t>
            </w:r>
            <w:r w:rsidRPr="008D3648">
              <w:rPr>
                <w:rFonts w:ascii="Times New Roman" w:hAnsi="Times New Roman" w:cs="Times New Roman"/>
                <w:spacing w:val="-2"/>
                <w:sz w:val="20"/>
                <w:szCs w:val="20"/>
              </w:rPr>
              <w:t>га — раскрывать потенциальные возмож</w:t>
            </w:r>
            <w:r w:rsidRPr="008D3648">
              <w:rPr>
                <w:rFonts w:ascii="Times New Roman" w:hAnsi="Times New Roman" w:cs="Times New Roman"/>
                <w:sz w:val="20"/>
                <w:szCs w:val="20"/>
              </w:rPr>
              <w:t>ности обучающихся. Данная компе</w:t>
            </w:r>
            <w:r w:rsidRPr="008D3648">
              <w:rPr>
                <w:rFonts w:ascii="Times New Roman" w:hAnsi="Times New Roman" w:cs="Times New Roman"/>
                <w:spacing w:val="-4"/>
                <w:sz w:val="20"/>
                <w:szCs w:val="20"/>
              </w:rPr>
              <w:t>тентность определяет позицию педагога в от</w:t>
            </w:r>
            <w:r w:rsidRPr="008D3648">
              <w:rPr>
                <w:rFonts w:ascii="Times New Roman" w:hAnsi="Times New Roman" w:cs="Times New Roman"/>
                <w:spacing w:val="2"/>
                <w:sz w:val="20"/>
                <w:szCs w:val="20"/>
              </w:rPr>
              <w:t xml:space="preserve">ношении успехов обучающихся. Вера в </w:t>
            </w:r>
            <w:r w:rsidRPr="008D3648">
              <w:rPr>
                <w:rFonts w:ascii="Times New Roman" w:hAnsi="Times New Roman" w:cs="Times New Roman"/>
                <w:spacing w:val="-4"/>
                <w:sz w:val="20"/>
                <w:szCs w:val="20"/>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8D3648">
              <w:rPr>
                <w:rFonts w:ascii="Times New Roman" w:hAnsi="Times New Roman" w:cs="Times New Roman"/>
                <w:sz w:val="20"/>
                <w:szCs w:val="20"/>
              </w:rPr>
              <w:t>методы, отслеживающие успешность его деятельности. Вера в силы и возможно</w:t>
            </w:r>
            <w:r w:rsidRPr="008D3648">
              <w:rPr>
                <w:rFonts w:ascii="Times New Roman" w:hAnsi="Times New Roman" w:cs="Times New Roman"/>
                <w:spacing w:val="-4"/>
                <w:sz w:val="20"/>
                <w:szCs w:val="20"/>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Умение создавать ситуацию успеха для </w:t>
            </w:r>
            <w:r w:rsidRPr="008D3648">
              <w:rPr>
                <w:rFonts w:ascii="Times New Roman" w:hAnsi="Times New Roman" w:cs="Times New Roman"/>
                <w:sz w:val="20"/>
                <w:szCs w:val="20"/>
              </w:rPr>
              <w:t>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умение осуществлять грамотное педа</w:t>
            </w:r>
            <w:r w:rsidRPr="008D3648">
              <w:rPr>
                <w:rFonts w:ascii="Times New Roman" w:hAnsi="Times New Roman" w:cs="Times New Roman"/>
                <w:spacing w:val="2"/>
                <w:sz w:val="20"/>
                <w:szCs w:val="20"/>
              </w:rPr>
              <w:t xml:space="preserve">гогическое оценивание, мобилизующее </w:t>
            </w:r>
            <w:r w:rsidRPr="008D3648">
              <w:rPr>
                <w:rFonts w:ascii="Times New Roman" w:hAnsi="Times New Roman" w:cs="Times New Roman"/>
                <w:sz w:val="20"/>
                <w:szCs w:val="20"/>
              </w:rPr>
              <w:t>академическую активность;</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 умение находить положительные стороны у каждого обучающегося, строить </w:t>
            </w:r>
            <w:r w:rsidRPr="008D3648">
              <w:rPr>
                <w:rFonts w:ascii="Times New Roman" w:hAnsi="Times New Roman" w:cs="Times New Roman"/>
                <w:spacing w:val="2"/>
                <w:sz w:val="20"/>
                <w:szCs w:val="20"/>
              </w:rPr>
              <w:t>образовательный процесс с опорой на эти стороны, поддерживать позитивные</w:t>
            </w:r>
            <w:r w:rsidRPr="008D3648">
              <w:rPr>
                <w:rFonts w:ascii="Times New Roman" w:hAnsi="Times New Roman" w:cs="Times New Roman"/>
                <w:sz w:val="20"/>
                <w:szCs w:val="20"/>
              </w:rPr>
              <w:t xml:space="preserve"> силы развития;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умение разрабатывать индивидуально ориентированные образовательные проекты</w:t>
            </w:r>
          </w:p>
        </w:tc>
      </w:tr>
      <w:tr w:rsidR="003B3050" w:rsidRPr="008D3648" w:rsidTr="008D3648">
        <w:trPr>
          <w:trHeight w:val="888"/>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1.2</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Интерес к внутреннему миру обучающихся </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5"/>
                <w:sz w:val="20"/>
                <w:szCs w:val="20"/>
              </w:rPr>
              <w:t xml:space="preserve">Интерес к внутреннему миру обучающихся </w:t>
            </w:r>
            <w:r w:rsidRPr="008D3648">
              <w:rPr>
                <w:rFonts w:ascii="Times New Roman" w:hAnsi="Times New Roman" w:cs="Times New Roman"/>
                <w:spacing w:val="-4"/>
                <w:sz w:val="20"/>
                <w:szCs w:val="20"/>
              </w:rPr>
              <w:t>предполагает не просто знание их инди</w:t>
            </w:r>
            <w:r w:rsidRPr="008D3648">
              <w:rPr>
                <w:rFonts w:ascii="Times New Roman" w:hAnsi="Times New Roman" w:cs="Times New Roman"/>
                <w:sz w:val="20"/>
                <w:szCs w:val="20"/>
              </w:rPr>
              <w:t>видуальных и возрастных особенностей, но и выстраивание всей педагогической</w:t>
            </w:r>
            <w:r w:rsidRPr="008D3648">
              <w:rPr>
                <w:rFonts w:ascii="Times New Roman" w:hAnsi="Times New Roman" w:cs="Times New Roman"/>
                <w:spacing w:val="-2"/>
                <w:sz w:val="20"/>
                <w:szCs w:val="20"/>
              </w:rPr>
              <w:t xml:space="preserve"> </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Умение составить устную и письмен</w:t>
            </w:r>
            <w:r w:rsidRPr="008D3648">
              <w:rPr>
                <w:rFonts w:ascii="Times New Roman" w:hAnsi="Times New Roman" w:cs="Times New Roman"/>
                <w:spacing w:val="2"/>
                <w:sz w:val="20"/>
                <w:szCs w:val="20"/>
              </w:rPr>
              <w:t>ную характеристику обучающегося, от</w:t>
            </w:r>
            <w:r w:rsidRPr="008D3648">
              <w:rPr>
                <w:rFonts w:ascii="Times New Roman" w:hAnsi="Times New Roman" w:cs="Times New Roman"/>
                <w:sz w:val="20"/>
                <w:szCs w:val="20"/>
              </w:rPr>
              <w:t>ражающую разные аспекты его внутреннего мира;</w:t>
            </w:r>
          </w:p>
        </w:tc>
      </w:tr>
      <w:tr w:rsidR="003B3050" w:rsidRPr="008D3648" w:rsidTr="008D3648">
        <w:trPr>
          <w:trHeight w:val="621"/>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деятельности с опорой </w:t>
            </w:r>
            <w:r w:rsidRPr="008D3648">
              <w:rPr>
                <w:rFonts w:ascii="Times New Roman" w:hAnsi="Times New Roman" w:cs="Times New Roman"/>
                <w:sz w:val="20"/>
                <w:szCs w:val="20"/>
              </w:rPr>
              <w:t>на индивидуальные особенности обуча</w:t>
            </w:r>
            <w:r w:rsidRPr="008D3648">
              <w:rPr>
                <w:rFonts w:ascii="Times New Roman" w:hAnsi="Times New Roman" w:cs="Times New Roman"/>
                <w:spacing w:val="2"/>
                <w:sz w:val="20"/>
                <w:szCs w:val="20"/>
              </w:rPr>
              <w:t>ющихся. Данная компетентность опре</w:t>
            </w:r>
            <w:r w:rsidRPr="008D3648">
              <w:rPr>
                <w:rFonts w:ascii="Times New Roman" w:hAnsi="Times New Roman" w:cs="Times New Roman"/>
                <w:sz w:val="20"/>
                <w:szCs w:val="20"/>
              </w:rPr>
              <w:t>деляет все аспекты педагогической деятельности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умение построить индивидуализиро</w:t>
            </w:r>
            <w:r w:rsidRPr="008D3648">
              <w:rPr>
                <w:rFonts w:ascii="Times New Roman" w:hAnsi="Times New Roman" w:cs="Times New Roman"/>
                <w:sz w:val="20"/>
                <w:szCs w:val="20"/>
              </w:rPr>
              <w:t>ванную образовательную программу;</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умение показать личностный смысл обучения с учётом индивидуальных ха</w:t>
            </w:r>
            <w:r w:rsidRPr="008D3648">
              <w:rPr>
                <w:rFonts w:ascii="Times New Roman" w:hAnsi="Times New Roman" w:cs="Times New Roman"/>
                <w:sz w:val="20"/>
                <w:szCs w:val="20"/>
              </w:rPr>
              <w:t>рактеристик внутреннего мира</w:t>
            </w:r>
          </w:p>
        </w:tc>
      </w:tr>
      <w:tr w:rsidR="003B3050" w:rsidRPr="008D3648" w:rsidTr="008D3648">
        <w:trPr>
          <w:trHeight w:val="174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1.3</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Открытость к принятию других позиций, точек зрения (неидеологизированное мышление педагога)</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Открытость к принятию других позиций и точек зрения предполагает, что педагог не считает свою точку зрения един</w:t>
            </w:r>
            <w:r w:rsidRPr="008D3648">
              <w:rPr>
                <w:rFonts w:ascii="Times New Roman" w:hAnsi="Times New Roman" w:cs="Times New Roman"/>
                <w:spacing w:val="2"/>
                <w:sz w:val="20"/>
                <w:szCs w:val="20"/>
              </w:rPr>
              <w:t xml:space="preserve">ственно правильной. Он интересуется </w:t>
            </w:r>
            <w:r w:rsidRPr="008D3648">
              <w:rPr>
                <w:rFonts w:ascii="Times New Roman" w:hAnsi="Times New Roman" w:cs="Times New Roman"/>
                <w:sz w:val="20"/>
                <w:szCs w:val="20"/>
              </w:rPr>
              <w:t xml:space="preserve">мнением других и готов их поддерживать </w:t>
            </w:r>
            <w:r w:rsidRPr="008D3648">
              <w:rPr>
                <w:rFonts w:ascii="Times New Roman" w:hAnsi="Times New Roman" w:cs="Times New Roman"/>
                <w:spacing w:val="2"/>
                <w:sz w:val="20"/>
                <w:szCs w:val="20"/>
              </w:rPr>
              <w:t xml:space="preserve">в случаях достаточной аргументации. </w:t>
            </w:r>
            <w:r w:rsidRPr="008D3648">
              <w:rPr>
                <w:rFonts w:ascii="Times New Roman" w:hAnsi="Times New Roman" w:cs="Times New Roman"/>
                <w:sz w:val="20"/>
                <w:szCs w:val="20"/>
              </w:rPr>
              <w:t>Педагог готов гибко реагировать на вы</w:t>
            </w:r>
            <w:r w:rsidRPr="008D3648">
              <w:rPr>
                <w:rFonts w:ascii="Times New Roman" w:hAnsi="Times New Roman" w:cs="Times New Roman"/>
                <w:spacing w:val="2"/>
                <w:sz w:val="20"/>
                <w:szCs w:val="20"/>
              </w:rPr>
              <w:t>сказывания обучающегося, включая из</w:t>
            </w:r>
            <w:r w:rsidRPr="008D3648">
              <w:rPr>
                <w:rFonts w:ascii="Times New Roman" w:hAnsi="Times New Roman" w:cs="Times New Roman"/>
                <w:sz w:val="20"/>
                <w:szCs w:val="20"/>
              </w:rPr>
              <w:t>менение собственной позиции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Убеждённость, что истина может быть не одна;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интерес к мнениям и позициям других;</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учёт других точек зрения в процессе оценивания обучающихся</w:t>
            </w:r>
          </w:p>
        </w:tc>
      </w:tr>
      <w:tr w:rsidR="003B3050" w:rsidRPr="008D3648" w:rsidTr="008D3648">
        <w:trPr>
          <w:trHeight w:val="138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1.4</w:t>
            </w:r>
          </w:p>
        </w:tc>
        <w:tc>
          <w:tcPr>
            <w:tcW w:w="1469"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Общая культура</w:t>
            </w:r>
          </w:p>
        </w:tc>
        <w:tc>
          <w:tcPr>
            <w:tcW w:w="3118"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8D3648">
              <w:rPr>
                <w:rFonts w:ascii="Times New Roman" w:hAnsi="Times New Roman" w:cs="Times New Roman"/>
                <w:spacing w:val="2"/>
                <w:sz w:val="20"/>
                <w:szCs w:val="20"/>
              </w:rPr>
              <w:t>многом определяет успешность педаго</w:t>
            </w:r>
            <w:r w:rsidRPr="008D3648">
              <w:rPr>
                <w:rFonts w:ascii="Times New Roman" w:hAnsi="Times New Roman" w:cs="Times New Roman"/>
                <w:sz w:val="20"/>
                <w:szCs w:val="20"/>
              </w:rPr>
              <w:t>гического общения, позицию педагога в глазах обучающихся</w:t>
            </w:r>
          </w:p>
        </w:tc>
        <w:tc>
          <w:tcPr>
            <w:tcW w:w="377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Ориентация в основных сферах материальной и духовной жизни;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материальных и духовных интересов молодёжи;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4"/>
                <w:sz w:val="20"/>
                <w:szCs w:val="20"/>
              </w:rPr>
              <w:t xml:space="preserve"> возможность продемонстрировать сво</w:t>
            </w:r>
            <w:r w:rsidRPr="008D3648">
              <w:rPr>
                <w:rFonts w:ascii="Times New Roman" w:hAnsi="Times New Roman" w:cs="Times New Roman"/>
                <w:sz w:val="20"/>
                <w:szCs w:val="20"/>
              </w:rPr>
              <w:t>и достижения;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руководство кружками и секциями</w:t>
            </w:r>
          </w:p>
        </w:tc>
      </w:tr>
      <w:tr w:rsidR="003B3050" w:rsidRPr="008D3648" w:rsidTr="008D3648">
        <w:trPr>
          <w:trHeight w:val="120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1.5</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Эмоциональная устойчивость</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Определяет характер отношений в учебном процессе, особенно в ситуациях кон</w:t>
            </w:r>
            <w:r w:rsidRPr="008D3648">
              <w:rPr>
                <w:rFonts w:ascii="Times New Roman" w:hAnsi="Times New Roman" w:cs="Times New Roman"/>
                <w:spacing w:val="2"/>
                <w:sz w:val="20"/>
                <w:szCs w:val="20"/>
              </w:rPr>
              <w:t>фликта. Способствует сохранению объ</w:t>
            </w:r>
            <w:r w:rsidRPr="008D3648">
              <w:rPr>
                <w:rFonts w:ascii="Times New Roman" w:hAnsi="Times New Roman" w:cs="Times New Roman"/>
                <w:sz w:val="20"/>
                <w:szCs w:val="20"/>
              </w:rPr>
              <w:t>ективности оценки обучающихся. Опре</w:t>
            </w:r>
            <w:r w:rsidRPr="008D3648">
              <w:rPr>
                <w:rFonts w:ascii="Times New Roman" w:hAnsi="Times New Roman" w:cs="Times New Roman"/>
                <w:spacing w:val="-2"/>
                <w:sz w:val="20"/>
                <w:szCs w:val="20"/>
              </w:rPr>
              <w:t>деляет эффективность владения классом</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В трудных ситуациях педагог сохраняет спокойствие;</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эмоциональный конфликт не влияет </w:t>
            </w:r>
            <w:r w:rsidRPr="008D3648">
              <w:rPr>
                <w:rFonts w:ascii="Times New Roman" w:hAnsi="Times New Roman" w:cs="Times New Roman"/>
                <w:sz w:val="20"/>
                <w:szCs w:val="20"/>
              </w:rPr>
              <w:t>на объективность оценки;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педагог не стремится избежать эмо</w:t>
            </w:r>
            <w:r w:rsidRPr="008D3648">
              <w:rPr>
                <w:rFonts w:ascii="Times New Roman" w:hAnsi="Times New Roman" w:cs="Times New Roman"/>
                <w:sz w:val="20"/>
                <w:szCs w:val="20"/>
              </w:rPr>
              <w:t>ционально напряжённых ситуаций</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1.6</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Позитивная направленность на педагогическую деятельность. Уверенность в себе</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В основе данной компетентности лежит в</w:t>
            </w:r>
            <w:r w:rsidRPr="008D3648">
              <w:rPr>
                <w:rFonts w:ascii="Times New Roman" w:hAnsi="Times New Roman" w:cs="Times New Roman"/>
                <w:spacing w:val="2"/>
                <w:sz w:val="20"/>
                <w:szCs w:val="20"/>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8D3648">
              <w:rPr>
                <w:rFonts w:ascii="Times New Roman" w:hAnsi="Times New Roman" w:cs="Times New Roman"/>
                <w:spacing w:val="-2"/>
                <w:sz w:val="20"/>
                <w:szCs w:val="20"/>
              </w:rPr>
              <w:t xml:space="preserve">правленность на педагогическую деятель­ </w:t>
            </w:r>
            <w:r w:rsidRPr="008D3648">
              <w:rPr>
                <w:rFonts w:ascii="Times New Roman" w:hAnsi="Times New Roman" w:cs="Times New Roman"/>
                <w:sz w:val="20"/>
                <w:szCs w:val="20"/>
              </w:rPr>
              <w:t>ность</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Осознание целей и ценностей педагогической деятельности;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позитивное настроение;</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желание работать;</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4"/>
                <w:sz w:val="20"/>
                <w:szCs w:val="20"/>
              </w:rPr>
              <w:t>— высокая профессиональная самооценка</w:t>
            </w:r>
          </w:p>
        </w:tc>
      </w:tr>
      <w:tr w:rsidR="003B3050" w:rsidRPr="008D3648" w:rsidTr="008D3648">
        <w:trPr>
          <w:trHeight w:val="60"/>
        </w:trPr>
        <w:tc>
          <w:tcPr>
            <w:tcW w:w="9356"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2. Постановка целей и задач педагогической деятельности</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2.1</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перевести тему урока в педагогическую задачу</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Основная компетенция, обеспечивающая </w:t>
            </w:r>
            <w:r w:rsidRPr="008D3648">
              <w:rPr>
                <w:rFonts w:ascii="Times New Roman" w:hAnsi="Times New Roman" w:cs="Times New Roman"/>
                <w:spacing w:val="2"/>
                <w:sz w:val="20"/>
                <w:szCs w:val="20"/>
              </w:rPr>
              <w:t xml:space="preserve">эффективное целеполагание в учебном </w:t>
            </w:r>
            <w:r w:rsidRPr="008D3648">
              <w:rPr>
                <w:rFonts w:ascii="Times New Roman" w:hAnsi="Times New Roman" w:cs="Times New Roman"/>
                <w:spacing w:val="-6"/>
                <w:sz w:val="20"/>
                <w:szCs w:val="20"/>
              </w:rPr>
              <w:t>процессе. Обеспечивает реализацию субъ</w:t>
            </w:r>
            <w:r w:rsidRPr="008D3648">
              <w:rPr>
                <w:rFonts w:ascii="Times New Roman" w:hAnsi="Times New Roman" w:cs="Times New Roman"/>
                <w:spacing w:val="2"/>
                <w:sz w:val="20"/>
                <w:szCs w:val="20"/>
              </w:rPr>
              <w:t>ект­субъектного подхода, ставит обучающегося в позицию субъекта деятельности, лежит в основе формирования</w:t>
            </w:r>
            <w:r w:rsidRPr="008D3648">
              <w:rPr>
                <w:rFonts w:ascii="Times New Roman" w:hAnsi="Times New Roman" w:cs="Times New Roman"/>
                <w:sz w:val="20"/>
                <w:szCs w:val="20"/>
              </w:rPr>
              <w:t xml:space="preserve"> творческой личности</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образовательных стандартов и реализующих их программ;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осознание нетождественности темы </w:t>
            </w:r>
            <w:r w:rsidRPr="008D3648">
              <w:rPr>
                <w:rFonts w:ascii="Times New Roman" w:hAnsi="Times New Roman" w:cs="Times New Roman"/>
                <w:sz w:val="20"/>
                <w:szCs w:val="20"/>
              </w:rPr>
              <w:t>урока и цели урока;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владение конкретным набором способов перевода темы в задачу</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2.2</w:t>
            </w:r>
          </w:p>
        </w:tc>
        <w:tc>
          <w:tcPr>
            <w:tcW w:w="146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ставить педагогические цели и задачи сообразно возрастным и индивидуальным особенностям обучающихся</w:t>
            </w:r>
          </w:p>
        </w:tc>
        <w:tc>
          <w:tcPr>
            <w:tcW w:w="3118"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8D3648">
              <w:rPr>
                <w:rFonts w:ascii="Times New Roman" w:hAnsi="Times New Roman" w:cs="Times New Roman"/>
                <w:sz w:val="20"/>
                <w:szCs w:val="20"/>
              </w:rPr>
              <w:t>и общей успешностью</w:t>
            </w:r>
          </w:p>
        </w:tc>
        <w:tc>
          <w:tcPr>
            <w:tcW w:w="37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возрастных особенностей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владение методами перевода цели в </w:t>
            </w:r>
            <w:r w:rsidRPr="008D3648">
              <w:rPr>
                <w:rFonts w:ascii="Times New Roman" w:hAnsi="Times New Roman" w:cs="Times New Roman"/>
                <w:sz w:val="20"/>
                <w:szCs w:val="20"/>
              </w:rPr>
              <w:t>учебную задачу в конкретном возрасте</w:t>
            </w:r>
          </w:p>
        </w:tc>
      </w:tr>
      <w:tr w:rsidR="003B3050" w:rsidRPr="008D3648" w:rsidTr="008D3648">
        <w:trPr>
          <w:trHeight w:val="60"/>
        </w:trPr>
        <w:tc>
          <w:tcPr>
            <w:tcW w:w="93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3. Мотивация учебной деятельности</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3.1</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обеспечить успех в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Компетентность, позволяющая обучаю</w:t>
            </w:r>
            <w:r w:rsidRPr="008D3648">
              <w:rPr>
                <w:rFonts w:ascii="Times New Roman" w:hAnsi="Times New Roman" w:cs="Times New Roman"/>
                <w:sz w:val="20"/>
                <w:szCs w:val="20"/>
              </w:rPr>
              <w:t>щемуся поверить в свои силы, утвердить себя в глазах окружающих, один из глав</w:t>
            </w:r>
            <w:r w:rsidRPr="008D3648">
              <w:rPr>
                <w:rFonts w:ascii="Times New Roman" w:hAnsi="Times New Roman" w:cs="Times New Roman"/>
                <w:spacing w:val="2"/>
                <w:sz w:val="20"/>
                <w:szCs w:val="20"/>
              </w:rPr>
              <w:t xml:space="preserve">ных способов обеспечить позитивную </w:t>
            </w:r>
            <w:r w:rsidRPr="008D3648">
              <w:rPr>
                <w:rFonts w:ascii="Times New Roman" w:hAnsi="Times New Roman" w:cs="Times New Roman"/>
                <w:sz w:val="20"/>
                <w:szCs w:val="20"/>
              </w:rPr>
              <w:t>мотивацию учения</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 </w:t>
            </w:r>
            <w:r w:rsidRPr="008D3648">
              <w:rPr>
                <w:rFonts w:ascii="Times New Roman" w:hAnsi="Times New Roman" w:cs="Times New Roman"/>
                <w:spacing w:val="-4"/>
                <w:sz w:val="20"/>
                <w:szCs w:val="20"/>
              </w:rPr>
              <w:t>Знание возможностей конкретных уче</w:t>
            </w:r>
            <w:r w:rsidRPr="008D3648">
              <w:rPr>
                <w:rFonts w:ascii="Times New Roman" w:hAnsi="Times New Roman" w:cs="Times New Roman"/>
                <w:sz w:val="20"/>
                <w:szCs w:val="20"/>
              </w:rPr>
              <w:t>ников;</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постановка учебных задач в соответствии с возможностями ученика;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демонстрация успехов обучающихся </w:t>
            </w:r>
            <w:r w:rsidRPr="008D3648">
              <w:rPr>
                <w:rFonts w:ascii="Times New Roman" w:hAnsi="Times New Roman" w:cs="Times New Roman"/>
                <w:sz w:val="20"/>
                <w:szCs w:val="20"/>
              </w:rPr>
              <w:t>родителям, одноклассникам</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3.2</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педагоги­ ческом оценивании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Педагогическое оценивание служит ре</w:t>
            </w:r>
            <w:r w:rsidRPr="008D3648">
              <w:rPr>
                <w:rFonts w:ascii="Times New Roman" w:hAnsi="Times New Roman" w:cs="Times New Roman"/>
                <w:sz w:val="20"/>
                <w:szCs w:val="20"/>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многообразия педагогических оценок;</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знакомство с литературой по данному вопросу;</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владение различными методами оценивания и их применение</w:t>
            </w:r>
          </w:p>
        </w:tc>
      </w:tr>
      <w:tr w:rsidR="003B3050" w:rsidRPr="008D3648" w:rsidTr="008D3648">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3.3</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превращать учебную задачу в личностно значимую</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Это одна из важнейших компетентно</w:t>
            </w:r>
            <w:r w:rsidRPr="008D3648">
              <w:rPr>
                <w:rFonts w:ascii="Times New Roman" w:hAnsi="Times New Roman" w:cs="Times New Roman"/>
                <w:sz w:val="20"/>
                <w:szCs w:val="20"/>
              </w:rPr>
              <w:t>стей, обеспечивающих мотивацию учебной деятельности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Знание интересов обучающихся, их </w:t>
            </w:r>
            <w:r w:rsidRPr="008D3648">
              <w:rPr>
                <w:rFonts w:ascii="Times New Roman" w:hAnsi="Times New Roman" w:cs="Times New Roman"/>
                <w:sz w:val="20"/>
                <w:szCs w:val="20"/>
              </w:rPr>
              <w:t>внутреннего мира;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ориентация в культуре;</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умение показать роль и значение из</w:t>
            </w:r>
            <w:r w:rsidRPr="008D3648">
              <w:rPr>
                <w:rFonts w:ascii="Times New Roman" w:hAnsi="Times New Roman" w:cs="Times New Roman"/>
                <w:spacing w:val="2"/>
                <w:sz w:val="20"/>
                <w:szCs w:val="20"/>
              </w:rPr>
              <w:t>учаемого материала в реализации лич</w:t>
            </w:r>
            <w:r w:rsidRPr="008D3648">
              <w:rPr>
                <w:rFonts w:ascii="Times New Roman" w:hAnsi="Times New Roman" w:cs="Times New Roman"/>
                <w:sz w:val="20"/>
                <w:szCs w:val="20"/>
              </w:rPr>
              <w:t>ных планов</w:t>
            </w:r>
          </w:p>
        </w:tc>
      </w:tr>
      <w:tr w:rsidR="003B3050" w:rsidRPr="008D3648" w:rsidTr="008D3648">
        <w:trPr>
          <w:trHeight w:val="60"/>
        </w:trPr>
        <w:tc>
          <w:tcPr>
            <w:tcW w:w="93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4. Информационная компетентность</w:t>
            </w:r>
          </w:p>
        </w:tc>
      </w:tr>
      <w:tr w:rsidR="003B3050" w:rsidRPr="008D3648" w:rsidTr="008D3648">
        <w:trPr>
          <w:trHeight w:val="6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4.1</w:t>
            </w:r>
          </w:p>
        </w:tc>
        <w:tc>
          <w:tcPr>
            <w:tcW w:w="1469"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предмете преподавания</w:t>
            </w:r>
          </w:p>
        </w:tc>
        <w:tc>
          <w:tcPr>
            <w:tcW w:w="3118"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Глубокое знание предмета преподавания, </w:t>
            </w:r>
            <w:r w:rsidRPr="008D3648">
              <w:rPr>
                <w:rFonts w:ascii="Times New Roman" w:hAnsi="Times New Roman" w:cs="Times New Roman"/>
                <w:spacing w:val="2"/>
                <w:sz w:val="20"/>
                <w:szCs w:val="20"/>
              </w:rPr>
              <w:t>сочетающееся с общей культурой педа</w:t>
            </w:r>
            <w:r w:rsidRPr="008D3648">
              <w:rPr>
                <w:rFonts w:ascii="Times New Roman" w:hAnsi="Times New Roman" w:cs="Times New Roman"/>
                <w:spacing w:val="-2"/>
                <w:sz w:val="20"/>
                <w:szCs w:val="20"/>
              </w:rPr>
              <w:t>гога. Сочетание теоретического знания с видением его практического применения,</w:t>
            </w:r>
          </w:p>
        </w:tc>
        <w:tc>
          <w:tcPr>
            <w:tcW w:w="3776"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генезиса формирования пред</w:t>
            </w:r>
            <w:r w:rsidRPr="008D3648">
              <w:rPr>
                <w:rFonts w:ascii="Times New Roman" w:hAnsi="Times New Roman" w:cs="Times New Roman"/>
                <w:spacing w:val="2"/>
                <w:sz w:val="20"/>
                <w:szCs w:val="20"/>
              </w:rPr>
              <w:t xml:space="preserve">метного знания (история, персоналии, </w:t>
            </w:r>
            <w:r w:rsidRPr="008D3648">
              <w:rPr>
                <w:rFonts w:ascii="Times New Roman" w:hAnsi="Times New Roman" w:cs="Times New Roman"/>
                <w:sz w:val="20"/>
                <w:szCs w:val="20"/>
              </w:rPr>
              <w:t>для решения каких проблем разрабатывалось);</w:t>
            </w:r>
          </w:p>
        </w:tc>
      </w:tr>
      <w:tr w:rsidR="003B3050" w:rsidRPr="008D3648" w:rsidTr="008D3648">
        <w:trPr>
          <w:trHeight w:val="60"/>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146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118"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что является предпосылкой уста</w:t>
            </w:r>
            <w:r w:rsidRPr="008D3648">
              <w:rPr>
                <w:rFonts w:ascii="Times New Roman" w:hAnsi="Times New Roman" w:cs="Times New Roman"/>
                <w:sz w:val="20"/>
                <w:szCs w:val="20"/>
              </w:rPr>
              <w:t>новления личностной значимости учения</w:t>
            </w:r>
          </w:p>
        </w:tc>
        <w:tc>
          <w:tcPr>
            <w:tcW w:w="3776"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 возможности применения получаемых </w:t>
            </w:r>
            <w:r w:rsidRPr="008D3648">
              <w:rPr>
                <w:rFonts w:ascii="Times New Roman" w:hAnsi="Times New Roman" w:cs="Times New Roman"/>
                <w:spacing w:val="2"/>
                <w:sz w:val="20"/>
                <w:szCs w:val="20"/>
              </w:rPr>
              <w:t xml:space="preserve">знаний для объяснения социальных и </w:t>
            </w:r>
            <w:r w:rsidRPr="008D3648">
              <w:rPr>
                <w:rFonts w:ascii="Times New Roman" w:hAnsi="Times New Roman" w:cs="Times New Roman"/>
                <w:sz w:val="20"/>
                <w:szCs w:val="20"/>
              </w:rPr>
              <w:t>природных явлений;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владение методами решения различ</w:t>
            </w:r>
            <w:r w:rsidRPr="008D3648">
              <w:rPr>
                <w:rFonts w:ascii="Times New Roman" w:hAnsi="Times New Roman" w:cs="Times New Roman"/>
                <w:sz w:val="20"/>
                <w:szCs w:val="20"/>
              </w:rPr>
              <w:t>ных задач;</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свободное решение задач ЕГЭ, олимпиад: региональных, российских, международных</w:t>
            </w:r>
          </w:p>
        </w:tc>
      </w:tr>
      <w:tr w:rsidR="003B3050" w:rsidRPr="008D3648" w:rsidTr="008D3648">
        <w:trPr>
          <w:trHeight w:val="244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4.2</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методах преподавания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Обеспечивает возможность эффектив</w:t>
            </w:r>
            <w:r w:rsidRPr="008D3648">
              <w:rPr>
                <w:rFonts w:ascii="Times New Roman" w:hAnsi="Times New Roman" w:cs="Times New Roman"/>
                <w:sz w:val="20"/>
                <w:szCs w:val="20"/>
              </w:rPr>
              <w:t xml:space="preserve">ного усвоения знания и формирования </w:t>
            </w:r>
            <w:r w:rsidRPr="008D3648">
              <w:rPr>
                <w:rFonts w:ascii="Times New Roman" w:hAnsi="Times New Roman" w:cs="Times New Roman"/>
                <w:spacing w:val="2"/>
                <w:sz w:val="20"/>
                <w:szCs w:val="20"/>
              </w:rPr>
              <w:t xml:space="preserve">умений, предусмотренных программой. </w:t>
            </w:r>
            <w:r w:rsidRPr="008D3648">
              <w:rPr>
                <w:rFonts w:ascii="Times New Roman" w:hAnsi="Times New Roman" w:cs="Times New Roman"/>
                <w:sz w:val="20"/>
                <w:szCs w:val="20"/>
              </w:rPr>
              <w:t>Обеспечивает индивидуальный подход и развитие творческой личности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Знание нормативных методов и мето­ дик;</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демонстрация личностно ориентиро</w:t>
            </w:r>
            <w:r w:rsidRPr="008D3648">
              <w:rPr>
                <w:rFonts w:ascii="Times New Roman" w:hAnsi="Times New Roman" w:cs="Times New Roman"/>
                <w:sz w:val="20"/>
                <w:szCs w:val="20"/>
              </w:rPr>
              <w:t>ванных методов образования;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наличие своих находок и методов, авторской школы;</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w:t>
            </w:r>
            <w:r w:rsidRPr="008D3648">
              <w:rPr>
                <w:rFonts w:ascii="Times New Roman" w:hAnsi="Times New Roman" w:cs="Times New Roman"/>
                <w:spacing w:val="-2"/>
                <w:sz w:val="20"/>
                <w:szCs w:val="20"/>
              </w:rPr>
              <w:t xml:space="preserve"> знание современных достижений в об­</w:t>
            </w:r>
            <w:r w:rsidRPr="008D3648">
              <w:rPr>
                <w:rFonts w:ascii="Times New Roman" w:hAnsi="Times New Roman" w:cs="Times New Roman"/>
                <w:sz w:val="20"/>
                <w:szCs w:val="20"/>
              </w:rPr>
              <w:t xml:space="preserve"> </w:t>
            </w:r>
            <w:r w:rsidRPr="008D3648">
              <w:rPr>
                <w:rFonts w:ascii="Times New Roman" w:hAnsi="Times New Roman" w:cs="Times New Roman"/>
                <w:spacing w:val="2"/>
                <w:sz w:val="20"/>
                <w:szCs w:val="20"/>
              </w:rPr>
              <w:t xml:space="preserve">ласти методики обучения, в том числе использование новых информационных </w:t>
            </w:r>
            <w:r w:rsidRPr="008D3648">
              <w:rPr>
                <w:rFonts w:ascii="Times New Roman" w:hAnsi="Times New Roman" w:cs="Times New Roman"/>
                <w:sz w:val="20"/>
                <w:szCs w:val="20"/>
              </w:rPr>
              <w:t>технологий;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использование в учебном процессе </w:t>
            </w:r>
            <w:r w:rsidRPr="008D3648">
              <w:rPr>
                <w:rFonts w:ascii="Times New Roman" w:hAnsi="Times New Roman" w:cs="Times New Roman"/>
                <w:sz w:val="20"/>
                <w:szCs w:val="20"/>
              </w:rPr>
              <w:t>современных методов обучения</w:t>
            </w:r>
          </w:p>
        </w:tc>
      </w:tr>
      <w:tr w:rsidR="003B3050" w:rsidRPr="008D3648" w:rsidTr="008D3648">
        <w:trPr>
          <w:trHeight w:val="2246"/>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4.3</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субъективных условиях деятельности (знание учеников и учебных коллективов)</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Позволяет осуществлять индивидуальный </w:t>
            </w:r>
            <w:r w:rsidRPr="008D3648">
              <w:rPr>
                <w:rFonts w:ascii="Times New Roman" w:hAnsi="Times New Roman" w:cs="Times New Roman"/>
                <w:sz w:val="20"/>
                <w:szCs w:val="20"/>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Знание теоретического материала по психологии, характеризующего индиви</w:t>
            </w:r>
            <w:r w:rsidRPr="008D3648">
              <w:rPr>
                <w:rFonts w:ascii="Times New Roman" w:hAnsi="Times New Roman" w:cs="Times New Roman"/>
                <w:sz w:val="20"/>
                <w:szCs w:val="20"/>
              </w:rPr>
              <w:t>дуальные особенности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владение методами диагностики индивидуальных особенностей (возможно</w:t>
            </w:r>
            <w:r w:rsidRPr="008D3648">
              <w:rPr>
                <w:rFonts w:ascii="Times New Roman" w:hAnsi="Times New Roman" w:cs="Times New Roman"/>
                <w:sz w:val="20"/>
                <w:szCs w:val="20"/>
              </w:rPr>
              <w:t>, совместно со школьным психологом);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использование знаний по психологии в организации учебного процесса;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разработка индивидуальных проектов на основе личных характеристик обучающихся;</w:t>
            </w:r>
          </w:p>
        </w:tc>
      </w:tr>
      <w:tr w:rsidR="003B3050" w:rsidRPr="008D3648" w:rsidTr="008D3648">
        <w:trPr>
          <w:trHeight w:val="1276"/>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владение методами социометрии;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учёт особенностей учебных коллективов в педагогическом процессе;</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(рефлексия) своих индивидуальных особенностей и их учёт в своей деятельности</w:t>
            </w:r>
          </w:p>
        </w:tc>
      </w:tr>
      <w:tr w:rsidR="003B3050" w:rsidRPr="008D3648" w:rsidTr="008D3648">
        <w:trPr>
          <w:trHeight w:val="205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4.4</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вести самостоятельный поиск информации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Обеспечивает постоянный профессио­ нальный рост и творческий подход к </w:t>
            </w:r>
            <w:r w:rsidRPr="008D3648">
              <w:rPr>
                <w:rFonts w:ascii="Times New Roman" w:hAnsi="Times New Roman" w:cs="Times New Roman"/>
                <w:sz w:val="20"/>
                <w:szCs w:val="20"/>
              </w:rPr>
              <w:t xml:space="preserve">педагогической деятельности. </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Современная ситуация быстрого раз­ вития предметных областей, появление </w:t>
            </w:r>
            <w:r w:rsidRPr="008D3648">
              <w:rPr>
                <w:rFonts w:ascii="Times New Roman" w:hAnsi="Times New Roman" w:cs="Times New Roman"/>
                <w:sz w:val="20"/>
                <w:szCs w:val="20"/>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Профессиональная любознательность;</w:t>
            </w:r>
          </w:p>
          <w:p w:rsidR="003B3050" w:rsidRPr="008D3648" w:rsidRDefault="003B3050" w:rsidP="000C7005">
            <w:pPr>
              <w:pStyle w:val="afff3"/>
              <w:spacing w:line="240" w:lineRule="auto"/>
              <w:jc w:val="both"/>
              <w:rPr>
                <w:rFonts w:ascii="Times New Roman" w:hAnsi="Times New Roman" w:cs="Times New Roman"/>
                <w:spacing w:val="-2"/>
                <w:sz w:val="20"/>
                <w:szCs w:val="20"/>
              </w:rPr>
            </w:pPr>
            <w:r w:rsidRPr="008D3648">
              <w:rPr>
                <w:rFonts w:ascii="Times New Roman" w:hAnsi="Times New Roman" w:cs="Times New Roman"/>
                <w:spacing w:val="-2"/>
                <w:sz w:val="20"/>
                <w:szCs w:val="20"/>
              </w:rPr>
              <w:t>— умение пользоваться различными информационно­поисковыми технологиями;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использование различных баз данных в образовательном процессе</w:t>
            </w:r>
          </w:p>
        </w:tc>
      </w:tr>
      <w:tr w:rsidR="003B3050" w:rsidRPr="008D3648" w:rsidTr="008D3648">
        <w:trPr>
          <w:trHeight w:val="306"/>
        </w:trPr>
        <w:tc>
          <w:tcPr>
            <w:tcW w:w="9356"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5. Разработка программ педагогической деятельности и принятие педагогических решений</w:t>
            </w:r>
          </w:p>
        </w:tc>
      </w:tr>
      <w:tr w:rsidR="003B3050" w:rsidRPr="008D3648" w:rsidTr="008D3648">
        <w:trPr>
          <w:trHeight w:val="1732"/>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5.1</w:t>
            </w:r>
          </w:p>
        </w:tc>
        <w:tc>
          <w:tcPr>
            <w:tcW w:w="1469"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разработать образовательную программу, выбрать учебники и учебные комплекты</w:t>
            </w:r>
          </w:p>
        </w:tc>
        <w:tc>
          <w:tcPr>
            <w:tcW w:w="3118"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tc>
        <w:tc>
          <w:tcPr>
            <w:tcW w:w="3776"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образовательных стандартов и примерных программ;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наличие персонально разработанных образовательных программ: характеристика этих программ по содержанию, ис</w:t>
            </w:r>
            <w:r w:rsidRPr="008D3648">
              <w:rPr>
                <w:rFonts w:ascii="Times New Roman" w:hAnsi="Times New Roman" w:cs="Times New Roman"/>
                <w:sz w:val="20"/>
                <w:szCs w:val="20"/>
              </w:rPr>
              <w:t>точникам информации; по материальной базе, на которой должны реализовываться программы; по учёту индиви­</w:t>
            </w:r>
          </w:p>
        </w:tc>
      </w:tr>
      <w:tr w:rsidR="003B3050" w:rsidRPr="008D3648" w:rsidTr="008D3648">
        <w:trPr>
          <w:trHeight w:val="616"/>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146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118"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невозможно творчески организовать образовательный процесс.</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Образовательные программы выступают </w:t>
            </w:r>
            <w:r w:rsidRPr="008D3648">
              <w:rPr>
                <w:rFonts w:ascii="Times New Roman" w:hAnsi="Times New Roman" w:cs="Times New Roman"/>
                <w:spacing w:val="2"/>
                <w:sz w:val="20"/>
                <w:szCs w:val="20"/>
              </w:rPr>
              <w:t xml:space="preserve">средствами целенаправленного влияния </w:t>
            </w:r>
            <w:r w:rsidRPr="008D3648">
              <w:rPr>
                <w:rFonts w:ascii="Times New Roman" w:hAnsi="Times New Roman" w:cs="Times New Roman"/>
                <w:sz w:val="20"/>
                <w:szCs w:val="20"/>
              </w:rPr>
              <w:t>на развитие обучающихся.</w:t>
            </w:r>
          </w:p>
          <w:p w:rsidR="003B3050" w:rsidRPr="008D3648" w:rsidRDefault="003B3050" w:rsidP="000C7005">
            <w:pPr>
              <w:pStyle w:val="afff3"/>
              <w:spacing w:line="240" w:lineRule="auto"/>
              <w:jc w:val="both"/>
              <w:rPr>
                <w:rFonts w:ascii="Times New Roman" w:hAnsi="Times New Roman" w:cs="Times New Roman"/>
                <w:spacing w:val="-4"/>
                <w:sz w:val="20"/>
                <w:szCs w:val="20"/>
              </w:rPr>
            </w:pPr>
            <w:r w:rsidRPr="008D3648">
              <w:rPr>
                <w:rFonts w:ascii="Times New Roman" w:hAnsi="Times New Roman" w:cs="Times New Roman"/>
                <w:sz w:val="20"/>
                <w:szCs w:val="20"/>
              </w:rPr>
              <w:t>Компетентность в разработке образова</w:t>
            </w:r>
            <w:r w:rsidRPr="008D3648">
              <w:rPr>
                <w:rFonts w:ascii="Times New Roman" w:hAnsi="Times New Roman" w:cs="Times New Roman"/>
                <w:spacing w:val="-4"/>
                <w:sz w:val="20"/>
                <w:szCs w:val="20"/>
              </w:rPr>
              <w:t xml:space="preserve">тельных программ позволяет осуществлять </w:t>
            </w:r>
            <w:r w:rsidRPr="008D3648">
              <w:rPr>
                <w:rFonts w:ascii="Times New Roman" w:hAnsi="Times New Roman" w:cs="Times New Roman"/>
                <w:sz w:val="20"/>
                <w:szCs w:val="20"/>
              </w:rPr>
              <w:t>преподавание на различных уровнях обученности и развития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Обоснованный выбор учебников и учебных комплектов является составной ча</w:t>
            </w:r>
            <w:r w:rsidRPr="008D3648">
              <w:rPr>
                <w:rFonts w:ascii="Times New Roman" w:hAnsi="Times New Roman" w:cs="Times New Roman"/>
                <w:spacing w:val="2"/>
                <w:sz w:val="20"/>
                <w:szCs w:val="20"/>
              </w:rPr>
              <w:t>стью разработки образовательных программ, характер представляемого обоснования позволяет судить о стартово</w:t>
            </w:r>
            <w:r w:rsidRPr="008D3648">
              <w:rPr>
                <w:rFonts w:ascii="Times New Roman" w:hAnsi="Times New Roman" w:cs="Times New Roman"/>
                <w:sz w:val="20"/>
                <w:szCs w:val="20"/>
              </w:rPr>
              <w:t xml:space="preserve">й готовности к началу педагогической дея­ </w:t>
            </w:r>
            <w:r w:rsidRPr="008D3648">
              <w:rPr>
                <w:rFonts w:ascii="Times New Roman" w:hAnsi="Times New Roman" w:cs="Times New Roman"/>
                <w:spacing w:val="2"/>
                <w:sz w:val="20"/>
                <w:szCs w:val="20"/>
              </w:rPr>
              <w:t>тельности, сделать вывод о готовности педагога учитывать индивидуальные ха</w:t>
            </w:r>
            <w:r w:rsidRPr="008D3648">
              <w:rPr>
                <w:rFonts w:ascii="Times New Roman" w:hAnsi="Times New Roman" w:cs="Times New Roman"/>
                <w:sz w:val="20"/>
                <w:szCs w:val="20"/>
              </w:rPr>
              <w:t>рактеристики обучающихся</w:t>
            </w:r>
          </w:p>
        </w:tc>
        <w:tc>
          <w:tcPr>
            <w:tcW w:w="3776"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дуальных характеристик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обоснованность используемых обра</w:t>
            </w:r>
            <w:r w:rsidRPr="008D3648">
              <w:rPr>
                <w:rFonts w:ascii="Times New Roman" w:hAnsi="Times New Roman" w:cs="Times New Roman"/>
                <w:sz w:val="20"/>
                <w:szCs w:val="20"/>
              </w:rPr>
              <w:t>зовательных программ;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участие обучающихся и их родителей в разработке образовательной про</w:t>
            </w:r>
            <w:r w:rsidRPr="008D3648">
              <w:rPr>
                <w:rFonts w:ascii="Times New Roman" w:hAnsi="Times New Roman" w:cs="Times New Roman"/>
                <w:sz w:val="20"/>
                <w:szCs w:val="20"/>
              </w:rPr>
              <w:t>граммы, индивидуального учебного плана и индивидуального образовательного маршрута;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участие работодателей в разработке</w:t>
            </w:r>
            <w:r w:rsidRPr="008D3648">
              <w:rPr>
                <w:rFonts w:ascii="Times New Roman" w:hAnsi="Times New Roman" w:cs="Times New Roman"/>
                <w:sz w:val="20"/>
                <w:szCs w:val="20"/>
              </w:rPr>
              <w:t xml:space="preserve"> образовательной программы;</w:t>
            </w:r>
          </w:p>
          <w:p w:rsidR="003B3050" w:rsidRPr="008D3648" w:rsidRDefault="003B3050" w:rsidP="000C7005">
            <w:pPr>
              <w:pStyle w:val="afff3"/>
              <w:spacing w:line="240" w:lineRule="auto"/>
              <w:jc w:val="both"/>
              <w:rPr>
                <w:rFonts w:ascii="Times New Roman" w:hAnsi="Times New Roman" w:cs="Times New Roman"/>
                <w:spacing w:val="-2"/>
                <w:sz w:val="20"/>
                <w:szCs w:val="20"/>
              </w:rPr>
            </w:pPr>
            <w:r w:rsidRPr="008D3648">
              <w:rPr>
                <w:rFonts w:ascii="Times New Roman" w:hAnsi="Times New Roman" w:cs="Times New Roman"/>
                <w:spacing w:val="-2"/>
                <w:sz w:val="20"/>
                <w:szCs w:val="20"/>
              </w:rPr>
              <w:t>— знание учебников и учебно­методиче</w:t>
            </w:r>
            <w:r w:rsidRPr="008D3648">
              <w:rPr>
                <w:rFonts w:ascii="Times New Roman" w:hAnsi="Times New Roman" w:cs="Times New Roman"/>
                <w:sz w:val="20"/>
                <w:szCs w:val="20"/>
              </w:rPr>
              <w:t>ских комплектов, используемых в обра</w:t>
            </w:r>
            <w:r w:rsidRPr="008D3648">
              <w:rPr>
                <w:rFonts w:ascii="Times New Roman" w:hAnsi="Times New Roman" w:cs="Times New Roman"/>
                <w:spacing w:val="-2"/>
                <w:sz w:val="20"/>
                <w:szCs w:val="20"/>
              </w:rPr>
              <w:t>зовательных учреждениях, рекомендованных органом управления образованием;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 обоснованность выбора учебников и </w:t>
            </w:r>
            <w:r w:rsidRPr="008D3648">
              <w:rPr>
                <w:rFonts w:ascii="Times New Roman" w:hAnsi="Times New Roman" w:cs="Times New Roman"/>
                <w:spacing w:val="-4"/>
                <w:sz w:val="20"/>
                <w:szCs w:val="20"/>
              </w:rPr>
              <w:t xml:space="preserve">учебно­методических комплектов, исполь­ </w:t>
            </w:r>
            <w:r w:rsidRPr="008D3648">
              <w:rPr>
                <w:rFonts w:ascii="Times New Roman" w:hAnsi="Times New Roman" w:cs="Times New Roman"/>
                <w:sz w:val="20"/>
                <w:szCs w:val="20"/>
              </w:rPr>
              <w:t>зуемых педагогом</w:t>
            </w:r>
          </w:p>
        </w:tc>
      </w:tr>
      <w:tr w:rsidR="003B3050" w:rsidRPr="008D3648" w:rsidTr="008D3648">
        <w:trPr>
          <w:trHeight w:val="280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5.2</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Умение принимать решения в различных педагогических ситуациях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Педагогу приходится постоянно прини</w:t>
            </w:r>
            <w:r w:rsidRPr="008D3648">
              <w:rPr>
                <w:rFonts w:ascii="Times New Roman" w:hAnsi="Times New Roman" w:cs="Times New Roman"/>
                <w:sz w:val="20"/>
                <w:szCs w:val="20"/>
              </w:rPr>
              <w:t>мать решения: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как установить дисциплину;</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как мотивировать академическую активность;</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как вызвать интерес у конкретного </w:t>
            </w:r>
            <w:r w:rsidRPr="008D3648">
              <w:rPr>
                <w:rFonts w:ascii="Times New Roman" w:hAnsi="Times New Roman" w:cs="Times New Roman"/>
                <w:sz w:val="20"/>
                <w:szCs w:val="20"/>
              </w:rPr>
              <w:t>ученика;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как обеспечить понимание и т. д.</w:t>
            </w:r>
          </w:p>
          <w:p w:rsidR="003B3050" w:rsidRPr="008D3648" w:rsidRDefault="003B3050" w:rsidP="000C7005">
            <w:pPr>
              <w:pStyle w:val="afff3"/>
              <w:spacing w:line="240" w:lineRule="auto"/>
              <w:jc w:val="both"/>
              <w:rPr>
                <w:rFonts w:ascii="Times New Roman" w:hAnsi="Times New Roman" w:cs="Times New Roman"/>
                <w:spacing w:val="-5"/>
                <w:sz w:val="20"/>
                <w:szCs w:val="20"/>
              </w:rPr>
            </w:pPr>
            <w:r w:rsidRPr="008D3648">
              <w:rPr>
                <w:rFonts w:ascii="Times New Roman" w:hAnsi="Times New Roman" w:cs="Times New Roman"/>
                <w:spacing w:val="2"/>
                <w:sz w:val="20"/>
                <w:szCs w:val="20"/>
              </w:rPr>
              <w:t>Разрешение педагогических проблем со</w:t>
            </w:r>
            <w:r w:rsidRPr="008D3648">
              <w:rPr>
                <w:rFonts w:ascii="Times New Roman" w:hAnsi="Times New Roman" w:cs="Times New Roman"/>
                <w:spacing w:val="-5"/>
                <w:sz w:val="20"/>
                <w:szCs w:val="20"/>
              </w:rPr>
              <w:t>ставляет суть педагогической деятельности.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типичных педагогических ситуаций, требующих участия педагога для своего решения;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владение набором решающих правил, используемых для различных ситуаций;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владение критерием предпочтительности при выборе того или иного ре</w:t>
            </w:r>
            <w:r w:rsidRPr="008D3648">
              <w:rPr>
                <w:rFonts w:ascii="Times New Roman" w:hAnsi="Times New Roman" w:cs="Times New Roman"/>
                <w:sz w:val="20"/>
                <w:szCs w:val="20"/>
              </w:rPr>
              <w:t>шающего правила;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критериев достижения цели;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нетипичных конфликтных ситуаций;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примеры разрешения конкретных педагогических ситуаций;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развитость педагогического мышления</w:t>
            </w:r>
          </w:p>
        </w:tc>
      </w:tr>
      <w:tr w:rsidR="003B3050" w:rsidRPr="008D3648" w:rsidTr="008D3648">
        <w:trPr>
          <w:trHeight w:val="294"/>
        </w:trPr>
        <w:tc>
          <w:tcPr>
            <w:tcW w:w="9356"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 Компетенции в организации учебной деятельности</w:t>
            </w:r>
          </w:p>
        </w:tc>
      </w:tr>
      <w:tr w:rsidR="003B3050" w:rsidRPr="008D3648" w:rsidTr="008D3648">
        <w:trPr>
          <w:trHeight w:val="772"/>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6.1</w:t>
            </w:r>
          </w:p>
        </w:tc>
        <w:tc>
          <w:tcPr>
            <w:tcW w:w="14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установлении субъект­субъектных отношений</w:t>
            </w:r>
          </w:p>
        </w:tc>
        <w:tc>
          <w:tcPr>
            <w:tcW w:w="31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Является одной из ведущих в системе гуманистической педагогики. Предполагает </w:t>
            </w:r>
            <w:r w:rsidRPr="008D3648">
              <w:rPr>
                <w:rFonts w:ascii="Times New Roman" w:hAnsi="Times New Roman" w:cs="Times New Roman"/>
                <w:spacing w:val="2"/>
                <w:sz w:val="20"/>
                <w:szCs w:val="20"/>
              </w:rPr>
              <w:t>способность педагога к взаимопонима</w:t>
            </w:r>
            <w:r w:rsidRPr="008D3648">
              <w:rPr>
                <w:rFonts w:ascii="Times New Roman" w:hAnsi="Times New Roman" w:cs="Times New Roman"/>
                <w:spacing w:val="-2"/>
                <w:sz w:val="20"/>
                <w:szCs w:val="20"/>
              </w:rPr>
              <w:t>нию, установлению отношений сотрудни</w:t>
            </w:r>
            <w:r w:rsidRPr="008D3648">
              <w:rPr>
                <w:rFonts w:ascii="Times New Roman" w:hAnsi="Times New Roman" w:cs="Times New Roman"/>
                <w:sz w:val="20"/>
                <w:szCs w:val="20"/>
              </w:rPr>
              <w:t>чества, способность слушать и чувствовать, выяснять интересы и потребности</w:t>
            </w:r>
            <w:r w:rsidRPr="008D3648">
              <w:rPr>
                <w:rFonts w:ascii="Times New Roman" w:hAnsi="Times New Roman" w:cs="Times New Roman"/>
                <w:spacing w:val="-2"/>
                <w:sz w:val="20"/>
                <w:szCs w:val="20"/>
              </w:rPr>
              <w:t xml:space="preserve"> других участников образовательного процесса, готовность вступать в помогающие отношения, позитивный настрой педагога</w:t>
            </w:r>
          </w:p>
        </w:tc>
        <w:tc>
          <w:tcPr>
            <w:tcW w:w="37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компетентность в целеполагании;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предметная компетентность;</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методическая компетентность;</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готовность к сотрудничеству</w:t>
            </w:r>
          </w:p>
        </w:tc>
      </w:tr>
      <w:tr w:rsidR="003B3050" w:rsidRPr="008D3648" w:rsidTr="008D3648">
        <w:trPr>
          <w:trHeight w:val="201"/>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6.2</w:t>
            </w:r>
          </w:p>
        </w:tc>
        <w:tc>
          <w:tcPr>
            <w:tcW w:w="14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обеспечении понимания педагогической задачи и способов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Добиться понимания учебного материала — главная задача педагога. Этого</w:t>
            </w:r>
            <w:r w:rsidRPr="008D3648">
              <w:rPr>
                <w:rFonts w:ascii="Times New Roman" w:hAnsi="Times New Roman" w:cs="Times New Roman"/>
                <w:sz w:val="20"/>
                <w:szCs w:val="20"/>
              </w:rPr>
              <w:t xml:space="preserve"> понимания можно достичь путём вклю</w:t>
            </w:r>
            <w:r w:rsidRPr="008D3648">
              <w:rPr>
                <w:rFonts w:ascii="Times New Roman" w:hAnsi="Times New Roman" w:cs="Times New Roman"/>
                <w:spacing w:val="2"/>
                <w:sz w:val="20"/>
                <w:szCs w:val="20"/>
              </w:rPr>
              <w:t xml:space="preserve">чения нового материала в систему уже </w:t>
            </w:r>
            <w:r w:rsidRPr="008D3648">
              <w:rPr>
                <w:rFonts w:ascii="Times New Roman" w:hAnsi="Times New Roman" w:cs="Times New Roman"/>
                <w:sz w:val="20"/>
                <w:szCs w:val="20"/>
              </w:rPr>
              <w:t>освоенных знаний или умений и путём д</w:t>
            </w:r>
            <w:r w:rsidRPr="008D3648">
              <w:rPr>
                <w:rFonts w:ascii="Times New Roman" w:hAnsi="Times New Roman" w:cs="Times New Roman"/>
                <w:spacing w:val="-2"/>
                <w:sz w:val="20"/>
                <w:szCs w:val="20"/>
              </w:rPr>
              <w:t>емонстрации практического применени</w:t>
            </w:r>
            <w:r w:rsidRPr="008D3648">
              <w:rPr>
                <w:rFonts w:ascii="Times New Roman" w:hAnsi="Times New Roman" w:cs="Times New Roman"/>
                <w:sz w:val="20"/>
                <w:szCs w:val="20"/>
              </w:rPr>
              <w:t>я изучаемого материала</w:t>
            </w:r>
          </w:p>
        </w:tc>
        <w:tc>
          <w:tcPr>
            <w:tcW w:w="37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того, что знают и понимают ученики;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свободное владение изучаемым материалом;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осознанное включение нового учеб</w:t>
            </w:r>
            <w:r w:rsidRPr="008D3648">
              <w:rPr>
                <w:rFonts w:ascii="Times New Roman" w:hAnsi="Times New Roman" w:cs="Times New Roman"/>
                <w:sz w:val="20"/>
                <w:szCs w:val="20"/>
              </w:rPr>
              <w:t>ного материала в систему освоенных обучающимися знаний;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демонстрация практического примене­</w:t>
            </w:r>
            <w:r w:rsidRPr="008D3648">
              <w:rPr>
                <w:rFonts w:ascii="Times New Roman" w:hAnsi="Times New Roman" w:cs="Times New Roman"/>
                <w:sz w:val="20"/>
                <w:szCs w:val="20"/>
              </w:rPr>
              <w:t xml:space="preserve"> ния изучаемого материала;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опора на чувственное восприятие</w:t>
            </w:r>
          </w:p>
        </w:tc>
      </w:tr>
      <w:tr w:rsidR="003B3050" w:rsidRPr="008D3648" w:rsidTr="008D3648">
        <w:trPr>
          <w:trHeight w:val="1259"/>
        </w:trPr>
        <w:tc>
          <w:tcPr>
            <w:tcW w:w="993"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6.3</w:t>
            </w:r>
          </w:p>
        </w:tc>
        <w:tc>
          <w:tcPr>
            <w:tcW w:w="1469"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педагоги­ ческом оценивании</w:t>
            </w:r>
          </w:p>
        </w:tc>
        <w:tc>
          <w:tcPr>
            <w:tcW w:w="3118"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Обеспечивает процессы стимулирования учебной активности, создаёт условия для </w:t>
            </w:r>
            <w:r w:rsidRPr="008D3648">
              <w:rPr>
                <w:rFonts w:ascii="Times New Roman" w:hAnsi="Times New Roman" w:cs="Times New Roman"/>
                <w:spacing w:val="2"/>
                <w:sz w:val="20"/>
                <w:szCs w:val="20"/>
              </w:rPr>
              <w:t>формирования самооценки, определяет процессы формирования личностного «Я» обучающегося, пробуждает творческие силы. Грамотное педагогическое</w:t>
            </w:r>
          </w:p>
        </w:tc>
        <w:tc>
          <w:tcPr>
            <w:tcW w:w="3776"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B3050" w:rsidRPr="008D3648" w:rsidRDefault="003B3050" w:rsidP="000C7005">
            <w:pPr>
              <w:pStyle w:val="afff3"/>
              <w:spacing w:line="240" w:lineRule="auto"/>
              <w:jc w:val="both"/>
              <w:rPr>
                <w:rFonts w:ascii="Times New Roman" w:hAnsi="Times New Roman" w:cs="Times New Roman"/>
                <w:spacing w:val="-2"/>
                <w:sz w:val="20"/>
                <w:szCs w:val="20"/>
              </w:rPr>
            </w:pPr>
            <w:r w:rsidRPr="008D3648">
              <w:rPr>
                <w:rFonts w:ascii="Times New Roman" w:hAnsi="Times New Roman" w:cs="Times New Roman"/>
                <w:spacing w:val="-2"/>
                <w:sz w:val="20"/>
                <w:szCs w:val="20"/>
              </w:rPr>
              <w:t>— Знание функций педагогической оценки;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видов педагогической оценки;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знание того, что подлежит оценива</w:t>
            </w:r>
            <w:r w:rsidRPr="008D3648">
              <w:rPr>
                <w:rFonts w:ascii="Times New Roman" w:hAnsi="Times New Roman" w:cs="Times New Roman"/>
                <w:sz w:val="20"/>
                <w:szCs w:val="20"/>
              </w:rPr>
              <w:t>нию в педагогической деятельности;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владение методами педагогического</w:t>
            </w:r>
          </w:p>
        </w:tc>
      </w:tr>
      <w:tr w:rsidR="003B3050" w:rsidRPr="008D3648" w:rsidTr="008D3648">
        <w:trPr>
          <w:trHeight w:val="1074"/>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146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NoParagraphStyle"/>
              <w:spacing w:line="240" w:lineRule="auto"/>
              <w:jc w:val="both"/>
              <w:textAlignment w:val="auto"/>
              <w:rPr>
                <w:rFonts w:ascii="Times New Roman" w:hAnsi="Times New Roman" w:cs="Times New Roman"/>
                <w:color w:val="auto"/>
                <w:sz w:val="20"/>
                <w:szCs w:val="20"/>
                <w:lang w:val="ru-RU"/>
              </w:rPr>
            </w:pPr>
          </w:p>
        </w:tc>
        <w:tc>
          <w:tcPr>
            <w:tcW w:w="3118"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оценивание должно направлять развитие обучающегося от внешней оценк</w:t>
            </w:r>
            <w:r w:rsidRPr="008D3648">
              <w:rPr>
                <w:rFonts w:ascii="Times New Roman" w:hAnsi="Times New Roman" w:cs="Times New Roman"/>
                <w:sz w:val="20"/>
                <w:szCs w:val="20"/>
              </w:rPr>
              <w:t>и к самооценке. Компетентность в оценивании других должна сочетаться с самооценкой педагога</w:t>
            </w:r>
          </w:p>
        </w:tc>
        <w:tc>
          <w:tcPr>
            <w:tcW w:w="3776"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оценивания;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умение продемонстрировать эти ме</w:t>
            </w:r>
            <w:r w:rsidRPr="008D3648">
              <w:rPr>
                <w:rFonts w:ascii="Times New Roman" w:hAnsi="Times New Roman" w:cs="Times New Roman"/>
                <w:sz w:val="20"/>
                <w:szCs w:val="20"/>
              </w:rPr>
              <w:t>тоды на конкретных примерах;</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умение перейти от педагогического </w:t>
            </w:r>
            <w:r w:rsidRPr="008D3648">
              <w:rPr>
                <w:rFonts w:ascii="Times New Roman" w:hAnsi="Times New Roman" w:cs="Times New Roman"/>
                <w:sz w:val="20"/>
                <w:szCs w:val="20"/>
              </w:rPr>
              <w:t>оценивания к самооценке</w:t>
            </w:r>
          </w:p>
        </w:tc>
      </w:tr>
      <w:tr w:rsidR="003B3050" w:rsidRPr="008D3648" w:rsidTr="008D3648">
        <w:trPr>
          <w:trHeight w:val="337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6.4</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организации информацион­ ной основы деятельности обучающегося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 xml:space="preserve">Любая учебная задача разрешается, если </w:t>
            </w:r>
            <w:r w:rsidRPr="008D3648">
              <w:rPr>
                <w:rFonts w:ascii="Times New Roman" w:hAnsi="Times New Roman" w:cs="Times New Roman"/>
                <w:spacing w:val="2"/>
                <w:sz w:val="20"/>
                <w:szCs w:val="20"/>
              </w:rPr>
              <w:t>обучающийся владеет необходимой для решения информацией и знает спосо</w:t>
            </w:r>
            <w:r w:rsidRPr="008D3648">
              <w:rPr>
                <w:rFonts w:ascii="Times New Roman" w:hAnsi="Times New Roman" w:cs="Times New Roman"/>
                <w:sz w:val="20"/>
                <w:szCs w:val="20"/>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Свободное владение учебным материалом;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типичных трудностей при изучении конкретных тем;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3"/>
                <w:sz w:val="20"/>
                <w:szCs w:val="20"/>
              </w:rPr>
              <w:t xml:space="preserve">— способность дать дополнительную ин­ </w:t>
            </w:r>
            <w:r w:rsidRPr="008D3648">
              <w:rPr>
                <w:rFonts w:ascii="Times New Roman" w:hAnsi="Times New Roman" w:cs="Times New Roman"/>
                <w:spacing w:val="2"/>
                <w:sz w:val="20"/>
                <w:szCs w:val="20"/>
              </w:rPr>
              <w:t>формацию или организовать поиск до</w:t>
            </w:r>
            <w:r w:rsidRPr="008D3648">
              <w:rPr>
                <w:rFonts w:ascii="Times New Roman" w:hAnsi="Times New Roman" w:cs="Times New Roman"/>
                <w:spacing w:val="-2"/>
                <w:sz w:val="20"/>
                <w:szCs w:val="20"/>
              </w:rPr>
              <w:t xml:space="preserve">полнительной информации, необходимой </w:t>
            </w:r>
            <w:r w:rsidRPr="008D3648">
              <w:rPr>
                <w:rFonts w:ascii="Times New Roman" w:hAnsi="Times New Roman" w:cs="Times New Roman"/>
                <w:sz w:val="20"/>
                <w:szCs w:val="20"/>
              </w:rPr>
              <w:t>для решения учебной задачи;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умение выявить уровень развития обучающихся;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владение методами объективного кон</w:t>
            </w:r>
            <w:r w:rsidRPr="008D3648">
              <w:rPr>
                <w:rFonts w:ascii="Times New Roman" w:hAnsi="Times New Roman" w:cs="Times New Roman"/>
                <w:sz w:val="20"/>
                <w:szCs w:val="20"/>
              </w:rPr>
              <w:t>троля и оценивания;</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умение использовать навыки само</w:t>
            </w:r>
            <w:r w:rsidRPr="008D3648">
              <w:rPr>
                <w:rFonts w:ascii="Times New Roman" w:hAnsi="Times New Roman" w:cs="Times New Roman"/>
                <w:spacing w:val="-2"/>
                <w:sz w:val="20"/>
                <w:szCs w:val="20"/>
              </w:rPr>
              <w:t xml:space="preserve">оценки для построения информационной </w:t>
            </w:r>
            <w:r w:rsidRPr="008D3648">
              <w:rPr>
                <w:rFonts w:ascii="Times New Roman" w:hAnsi="Times New Roman" w:cs="Times New Roman"/>
                <w:spacing w:val="2"/>
                <w:sz w:val="20"/>
                <w:szCs w:val="20"/>
              </w:rPr>
              <w:t xml:space="preserve">основы деятельности (ученик должен </w:t>
            </w:r>
            <w:r w:rsidRPr="008D3648">
              <w:rPr>
                <w:rFonts w:ascii="Times New Roman" w:hAnsi="Times New Roman" w:cs="Times New Roman"/>
                <w:spacing w:val="-2"/>
                <w:sz w:val="20"/>
                <w:szCs w:val="20"/>
              </w:rPr>
              <w:t xml:space="preserve">уметь определить, чего ему не хватает для </w:t>
            </w:r>
            <w:r w:rsidRPr="008D3648">
              <w:rPr>
                <w:rFonts w:ascii="Times New Roman" w:hAnsi="Times New Roman" w:cs="Times New Roman"/>
                <w:sz w:val="20"/>
                <w:szCs w:val="20"/>
              </w:rPr>
              <w:t>решения задачи)</w:t>
            </w:r>
          </w:p>
        </w:tc>
      </w:tr>
      <w:tr w:rsidR="003B3050" w:rsidRPr="008D3648" w:rsidTr="008D3648">
        <w:trPr>
          <w:trHeight w:val="1471"/>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6.5</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использовании современных средств и систем организации учебно­воспитательного процесса</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3"/>
                <w:sz w:val="20"/>
                <w:szCs w:val="20"/>
              </w:rPr>
              <w:t>Обеспечивает эффективность учебно­вос</w:t>
            </w:r>
            <w:r w:rsidRPr="008D3648">
              <w:rPr>
                <w:rFonts w:ascii="Times New Roman" w:hAnsi="Times New Roman" w:cs="Times New Roman"/>
                <w:sz w:val="20"/>
                <w:szCs w:val="20"/>
              </w:rPr>
              <w:t>питательного процесса</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Знание современных средств и мето</w:t>
            </w:r>
            <w:r w:rsidRPr="008D3648">
              <w:rPr>
                <w:rFonts w:ascii="Times New Roman" w:hAnsi="Times New Roman" w:cs="Times New Roman"/>
                <w:spacing w:val="2"/>
                <w:sz w:val="20"/>
                <w:szCs w:val="20"/>
              </w:rPr>
              <w:t>дов построения образовательного про</w:t>
            </w:r>
            <w:r w:rsidRPr="008D3648">
              <w:rPr>
                <w:rFonts w:ascii="Times New Roman" w:hAnsi="Times New Roman" w:cs="Times New Roman"/>
                <w:sz w:val="20"/>
                <w:szCs w:val="20"/>
              </w:rPr>
              <w:t>цесса;</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умение обосновать выбранные методы и средства обучения</w:t>
            </w:r>
          </w:p>
        </w:tc>
      </w:tr>
      <w:tr w:rsidR="003B3050" w:rsidRPr="008D3648" w:rsidTr="008D3648">
        <w:trPr>
          <w:trHeight w:val="185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6.6</w:t>
            </w:r>
          </w:p>
        </w:tc>
        <w:tc>
          <w:tcPr>
            <w:tcW w:w="14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Компетентность в способах умственной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Характеризует уровень владения педаго</w:t>
            </w:r>
            <w:r w:rsidRPr="008D3648">
              <w:rPr>
                <w:rFonts w:ascii="Times New Roman" w:hAnsi="Times New Roman" w:cs="Times New Roman"/>
                <w:spacing w:val="2"/>
                <w:sz w:val="20"/>
                <w:szCs w:val="20"/>
              </w:rPr>
              <w:t>гом и обучающимися системой интел</w:t>
            </w:r>
            <w:r w:rsidRPr="008D3648">
              <w:rPr>
                <w:rFonts w:ascii="Times New Roman" w:hAnsi="Times New Roman" w:cs="Times New Roman"/>
                <w:sz w:val="20"/>
                <w:szCs w:val="20"/>
              </w:rPr>
              <w:t>лектуальных операций</w:t>
            </w:r>
          </w:p>
        </w:tc>
        <w:tc>
          <w:tcPr>
            <w:tcW w:w="37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4"/>
                <w:sz w:val="20"/>
                <w:szCs w:val="20"/>
              </w:rPr>
              <w:t xml:space="preserve"> Знание системы интеллектуальных оп</w:t>
            </w:r>
            <w:r w:rsidRPr="008D3648">
              <w:rPr>
                <w:rFonts w:ascii="Times New Roman" w:hAnsi="Times New Roman" w:cs="Times New Roman"/>
                <w:sz w:val="20"/>
                <w:szCs w:val="20"/>
              </w:rPr>
              <w:t>ераций;</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владение интеллектуальными опера</w:t>
            </w:r>
            <w:r w:rsidRPr="008D3648">
              <w:rPr>
                <w:rFonts w:ascii="Times New Roman" w:hAnsi="Times New Roman" w:cs="Times New Roman"/>
                <w:sz w:val="20"/>
                <w:szCs w:val="20"/>
              </w:rPr>
              <w:t>циями;</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умение сформировать интеллектуальные операции у учеников;</w:t>
            </w:r>
          </w:p>
          <w:p w:rsidR="003B3050" w:rsidRPr="008D3648" w:rsidRDefault="003B3050" w:rsidP="000C7005">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 умение организовать использование </w:t>
            </w:r>
            <w:r w:rsidRPr="008D3648">
              <w:rPr>
                <w:rFonts w:ascii="Times New Roman" w:hAnsi="Times New Roman" w:cs="Times New Roman"/>
                <w:sz w:val="20"/>
                <w:szCs w:val="20"/>
              </w:rPr>
              <w:t>интеллектуальных операций, адекватных решаемой задаче</w:t>
            </w:r>
          </w:p>
        </w:tc>
      </w:tr>
    </w:tbl>
    <w:p w:rsidR="003B3050" w:rsidRPr="008D3648" w:rsidRDefault="003B3050" w:rsidP="003B3050">
      <w:pPr>
        <w:ind w:firstLine="709"/>
        <w:jc w:val="both"/>
        <w:rPr>
          <w:b/>
          <w:sz w:val="20"/>
          <w:szCs w:val="20"/>
        </w:rPr>
      </w:pPr>
    </w:p>
    <w:p w:rsidR="00551D16" w:rsidRPr="008D3648" w:rsidRDefault="00551D16" w:rsidP="004F07DF">
      <w:pPr>
        <w:pStyle w:val="affa"/>
        <w:spacing w:line="240" w:lineRule="auto"/>
        <w:ind w:firstLine="0"/>
        <w:jc w:val="center"/>
        <w:rPr>
          <w:rFonts w:ascii="Times New Roman" w:hAnsi="Times New Roman" w:cs="Times New Roman"/>
          <w:b/>
          <w:bCs/>
          <w:sz w:val="20"/>
          <w:szCs w:val="20"/>
        </w:rPr>
      </w:pPr>
      <w:r w:rsidRPr="008D3648">
        <w:rPr>
          <w:rFonts w:ascii="Times New Roman" w:hAnsi="Times New Roman" w:cs="Times New Roman"/>
          <w:b/>
          <w:bCs/>
          <w:sz w:val="20"/>
          <w:szCs w:val="20"/>
        </w:rPr>
        <w:t>Профессиональное развитие и повышение квалификации педагогических работников</w:t>
      </w:r>
    </w:p>
    <w:p w:rsidR="00551D16" w:rsidRPr="008D3648" w:rsidRDefault="00551D16" w:rsidP="004F07DF">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551D16" w:rsidRPr="008D3648" w:rsidRDefault="00551D16" w:rsidP="004F07DF">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D3648">
        <w:rPr>
          <w:rFonts w:ascii="Times New Roman" w:hAnsi="Times New Roman" w:cs="Times New Roman"/>
          <w:spacing w:val="2"/>
          <w:sz w:val="20"/>
          <w:szCs w:val="20"/>
        </w:rPr>
        <w:t xml:space="preserve">аттестации кадров на соответствие занимаемой должности </w:t>
      </w:r>
      <w:r w:rsidRPr="008D3648">
        <w:rPr>
          <w:rFonts w:ascii="Times New Roman" w:hAnsi="Times New Roman" w:cs="Times New Roman"/>
          <w:sz w:val="20"/>
          <w:szCs w:val="20"/>
        </w:rPr>
        <w:t xml:space="preserve">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w:t>
      </w:r>
      <w:r w:rsidRPr="008D3648">
        <w:rPr>
          <w:rFonts w:ascii="Times New Roman" w:hAnsi="Times New Roman" w:cs="Times New Roman"/>
          <w:spacing w:val="2"/>
          <w:sz w:val="20"/>
          <w:szCs w:val="20"/>
        </w:rPr>
        <w:t>по применению Порядка а</w:t>
      </w:r>
      <w:r w:rsidR="004F07DF" w:rsidRPr="008D3648">
        <w:rPr>
          <w:rFonts w:ascii="Times New Roman" w:hAnsi="Times New Roman" w:cs="Times New Roman"/>
          <w:spacing w:val="2"/>
          <w:sz w:val="20"/>
          <w:szCs w:val="20"/>
        </w:rPr>
        <w:t>ттестации педагогических работ</w:t>
      </w:r>
      <w:r w:rsidRPr="008D3648">
        <w:rPr>
          <w:rFonts w:ascii="Times New Roman" w:hAnsi="Times New Roman" w:cs="Times New Roman"/>
          <w:spacing w:val="2"/>
          <w:sz w:val="20"/>
          <w:szCs w:val="20"/>
        </w:rPr>
        <w:t>ников государственных и муниципальных образовательных учреждений (письмо Департамента от 18 августа 2010 г. № 03­52/46), а также методикой оценки уровня квалифи</w:t>
      </w:r>
      <w:r w:rsidRPr="008D3648">
        <w:rPr>
          <w:rFonts w:ascii="Times New Roman" w:hAnsi="Times New Roman" w:cs="Times New Roman"/>
          <w:sz w:val="20"/>
          <w:szCs w:val="20"/>
        </w:rPr>
        <w:t>кации педагогических работников (письмо Департамента от 29 ноября 2010 г. №</w:t>
      </w:r>
      <w:r w:rsidRPr="008D3648">
        <w:rPr>
          <w:rFonts w:ascii="Times New Roman" w:hAnsi="Times New Roman" w:cs="Times New Roman"/>
          <w:spacing w:val="2"/>
          <w:sz w:val="20"/>
          <w:szCs w:val="20"/>
        </w:rPr>
        <w:t xml:space="preserve"> </w:t>
      </w:r>
      <w:r w:rsidRPr="008D3648">
        <w:rPr>
          <w:rFonts w:ascii="Times New Roman" w:hAnsi="Times New Roman" w:cs="Times New Roman"/>
          <w:sz w:val="20"/>
          <w:szCs w:val="20"/>
        </w:rPr>
        <w:t xml:space="preserve">03­339). </w:t>
      </w:r>
    </w:p>
    <w:p w:rsidR="00551D16" w:rsidRPr="008D3648" w:rsidRDefault="00551D16" w:rsidP="004F07DF">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стажёрские площадки, а также дистанционные образовательные ресурсы.</w:t>
      </w:r>
    </w:p>
    <w:p w:rsidR="00551D16" w:rsidRPr="008D3648" w:rsidRDefault="00551D16" w:rsidP="004F07DF">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pacing w:val="2"/>
          <w:sz w:val="20"/>
          <w:szCs w:val="20"/>
        </w:rPr>
        <w:t>Формами повышения квалификации могут быть: стажи</w:t>
      </w:r>
      <w:r w:rsidRPr="008D3648">
        <w:rPr>
          <w:rFonts w:ascii="Times New Roman" w:hAnsi="Times New Roman" w:cs="Times New Roman"/>
          <w:sz w:val="20"/>
          <w:szCs w:val="20"/>
        </w:rPr>
        <w:t>ровки, участие в конференциях, обучающих семинарах и мастер­классах по отдельным направлениям реализации основ</w:t>
      </w:r>
      <w:r w:rsidRPr="008D3648">
        <w:rPr>
          <w:rFonts w:ascii="Times New Roman" w:hAnsi="Times New Roman" w:cs="Times New Roman"/>
          <w:spacing w:val="2"/>
          <w:sz w:val="20"/>
          <w:szCs w:val="20"/>
        </w:rPr>
        <w:t>ной образовательной программы, дистанционное образова</w:t>
      </w:r>
      <w:r w:rsidRPr="008D3648">
        <w:rPr>
          <w:rFonts w:ascii="Times New Roman" w:hAnsi="Times New Roman" w:cs="Times New Roman"/>
          <w:sz w:val="20"/>
          <w:szCs w:val="20"/>
        </w:rPr>
        <w:t>ние, участие в различных педагогических проектах, создание и публикация методических материалов.</w:t>
      </w:r>
    </w:p>
    <w:p w:rsidR="00551D16" w:rsidRPr="008D3648" w:rsidRDefault="00551D16" w:rsidP="004F07DF">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pacing w:val="-4"/>
          <w:sz w:val="20"/>
          <w:szCs w:val="20"/>
        </w:rPr>
        <w:t xml:space="preserve">Для достижения результатов основной образовательной про­ </w:t>
      </w:r>
      <w:r w:rsidRPr="008D3648">
        <w:rPr>
          <w:rFonts w:ascii="Times New Roman" w:hAnsi="Times New Roman" w:cs="Times New Roman"/>
          <w:sz w:val="20"/>
          <w:szCs w:val="20"/>
        </w:rPr>
        <w:t>граммы в ходе её реализации предполагается оценка качества и результативности деятельности педагогических работников</w:t>
      </w:r>
      <w:r w:rsidRPr="008D3648">
        <w:rPr>
          <w:rFonts w:ascii="Times New Roman" w:hAnsi="Times New Roman" w:cs="Times New Roman"/>
          <w:b/>
          <w:bCs/>
          <w:sz w:val="20"/>
          <w:szCs w:val="20"/>
        </w:rPr>
        <w:t xml:space="preserve"> </w:t>
      </w:r>
      <w:r w:rsidRPr="008D3648">
        <w:rPr>
          <w:rFonts w:ascii="Times New Roman" w:hAnsi="Times New Roman" w:cs="Times New Roman"/>
          <w:spacing w:val="2"/>
          <w:sz w:val="20"/>
          <w:szCs w:val="20"/>
        </w:rPr>
        <w:t xml:space="preserve">с целью коррекции их деятельности, а также определения </w:t>
      </w:r>
      <w:r w:rsidRPr="008D3648">
        <w:rPr>
          <w:rFonts w:ascii="Times New Roman" w:hAnsi="Times New Roman" w:cs="Times New Roman"/>
          <w:sz w:val="20"/>
          <w:szCs w:val="20"/>
        </w:rPr>
        <w:t>стимулирующей части фонда оплаты труда.</w:t>
      </w:r>
    </w:p>
    <w:p w:rsidR="00551D16" w:rsidRPr="008D3648" w:rsidRDefault="00551D16" w:rsidP="004F07DF">
      <w:pPr>
        <w:pStyle w:val="afff6"/>
        <w:spacing w:before="0" w:line="240" w:lineRule="auto"/>
        <w:rPr>
          <w:rFonts w:ascii="Times New Roman" w:hAnsi="Times New Roman" w:cs="Times New Roman"/>
          <w:sz w:val="20"/>
          <w:szCs w:val="20"/>
        </w:rPr>
      </w:pPr>
      <w:r w:rsidRPr="008D3648">
        <w:rPr>
          <w:rFonts w:ascii="Times New Roman" w:hAnsi="Times New Roman" w:cs="Times New Roman"/>
          <w:sz w:val="20"/>
          <w:szCs w:val="20"/>
        </w:rPr>
        <w:t>Примерные критерии оценки результативности деятельности педагогических работников</w:t>
      </w:r>
    </w:p>
    <w:tbl>
      <w:tblPr>
        <w:tblW w:w="5000" w:type="pct"/>
        <w:tblCellMar>
          <w:left w:w="0" w:type="dxa"/>
          <w:right w:w="0" w:type="dxa"/>
        </w:tblCellMar>
        <w:tblLook w:val="0000" w:firstRow="0" w:lastRow="0" w:firstColumn="0" w:lastColumn="0" w:noHBand="0" w:noVBand="0"/>
      </w:tblPr>
      <w:tblGrid>
        <w:gridCol w:w="2687"/>
        <w:gridCol w:w="3695"/>
        <w:gridCol w:w="4701"/>
      </w:tblGrid>
      <w:tr w:rsidR="00551D16" w:rsidRPr="008D3648" w:rsidTr="008D3648">
        <w:trPr>
          <w:trHeight w:val="60"/>
        </w:trPr>
        <w:tc>
          <w:tcPr>
            <w:tcW w:w="121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1D16" w:rsidRPr="008D3648" w:rsidRDefault="00551D16" w:rsidP="00911CD7">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Критерии оценки</w:t>
            </w:r>
          </w:p>
        </w:tc>
        <w:tc>
          <w:tcPr>
            <w:tcW w:w="166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1D16" w:rsidRPr="008D3648" w:rsidRDefault="00551D16" w:rsidP="00911CD7">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Содержание критерия</w:t>
            </w:r>
          </w:p>
        </w:tc>
        <w:tc>
          <w:tcPr>
            <w:tcW w:w="212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51D16" w:rsidRPr="008D3648" w:rsidRDefault="00551D16" w:rsidP="00911CD7">
            <w:pPr>
              <w:pStyle w:val="afff4"/>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Показатели/ индикаторы</w:t>
            </w:r>
          </w:p>
        </w:tc>
      </w:tr>
      <w:tr w:rsidR="00551D16" w:rsidRPr="008D3648" w:rsidTr="008D3648">
        <w:trPr>
          <w:trHeight w:val="60"/>
        </w:trPr>
        <w:tc>
          <w:tcPr>
            <w:tcW w:w="121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Достижение обучаю­ щимися личностных результатов</w:t>
            </w:r>
          </w:p>
        </w:tc>
        <w:tc>
          <w:tcPr>
            <w:tcW w:w="166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rsidRPr="008D3648">
              <w:rPr>
                <w:rFonts w:ascii="Times New Roman" w:hAnsi="Times New Roman" w:cs="Times New Roman"/>
                <w:sz w:val="20"/>
                <w:szCs w:val="20"/>
              </w:rPr>
              <w:t xml:space="preserve"> позиции, социальные компетенции, личностные качества; сформирован</w:t>
            </w:r>
            <w:r w:rsidRPr="008D3648">
              <w:rPr>
                <w:rFonts w:ascii="Times New Roman" w:hAnsi="Times New Roman" w:cs="Times New Roman"/>
                <w:spacing w:val="2"/>
                <w:sz w:val="20"/>
                <w:szCs w:val="20"/>
              </w:rPr>
              <w:t>ность основ гражданской идентич</w:t>
            </w:r>
            <w:r w:rsidRPr="008D3648">
              <w:rPr>
                <w:rFonts w:ascii="Times New Roman" w:hAnsi="Times New Roman" w:cs="Times New Roman"/>
                <w:sz w:val="20"/>
                <w:szCs w:val="20"/>
              </w:rPr>
              <w:t xml:space="preserve">ности </w:t>
            </w:r>
          </w:p>
        </w:tc>
        <w:tc>
          <w:tcPr>
            <w:tcW w:w="212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Динамика показателей психолого-педагогического мониторинга;</w:t>
            </w:r>
          </w:p>
          <w:p w:rsidR="00551D16" w:rsidRPr="008D3648" w:rsidRDefault="00551D16" w:rsidP="00911CD7">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Востребованность услуг, оказываемых по программам внеурочной занятости</w:t>
            </w:r>
            <w:r w:rsidRPr="008D3648">
              <w:rPr>
                <w:rFonts w:ascii="Times New Roman" w:hAnsi="Times New Roman" w:cs="Times New Roman"/>
                <w:sz w:val="20"/>
                <w:szCs w:val="20"/>
                <w:lang w:val="ru-RU"/>
              </w:rPr>
              <w:t>. Динамика образовательных достижений обучающихся, в том числе формирования УУД (</w:t>
            </w:r>
            <w:r w:rsidRPr="008D3648">
              <w:rPr>
                <w:rFonts w:ascii="Times New Roman" w:hAnsi="Times New Roman" w:cs="Times New Roman"/>
                <w:spacing w:val="-1"/>
                <w:sz w:val="20"/>
                <w:szCs w:val="20"/>
                <w:lang w:val="ru-RU"/>
              </w:rPr>
              <w:t xml:space="preserve">личностных, регулятивных, познавательных, коммуникативных), а также </w:t>
            </w:r>
            <w:r w:rsidRPr="008D3648">
              <w:rPr>
                <w:rFonts w:ascii="Times New Roman" w:hAnsi="Times New Roman" w:cs="Times New Roman"/>
                <w:sz w:val="20"/>
                <w:szCs w:val="20"/>
                <w:lang w:val="ru-RU"/>
              </w:rPr>
              <w:t>активность и результативность их участия во внеурочной деятельности, образовательных, твор</w:t>
            </w:r>
            <w:r w:rsidRPr="008D3648">
              <w:rPr>
                <w:rFonts w:ascii="Times New Roman" w:hAnsi="Times New Roman" w:cs="Times New Roman"/>
                <w:spacing w:val="2"/>
                <w:sz w:val="20"/>
                <w:szCs w:val="20"/>
                <w:lang w:val="ru-RU"/>
              </w:rPr>
              <w:t>ческих и социальных, в том числе разновозрастных, проектах, школьном самоуправлении, волонтёрском движении.</w:t>
            </w:r>
          </w:p>
        </w:tc>
      </w:tr>
      <w:tr w:rsidR="00551D16" w:rsidRPr="008D3648" w:rsidTr="008D3648">
        <w:trPr>
          <w:trHeight w:val="1470"/>
        </w:trPr>
        <w:tc>
          <w:tcPr>
            <w:tcW w:w="121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Достижение обучающимися метапредметных результатов</w:t>
            </w:r>
          </w:p>
        </w:tc>
        <w:tc>
          <w:tcPr>
            <w:tcW w:w="166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12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4F07DF">
            <w:pPr>
              <w:pStyle w:val="affa"/>
              <w:spacing w:line="240" w:lineRule="auto"/>
              <w:ind w:firstLine="0"/>
              <w:rPr>
                <w:rFonts w:ascii="Times New Roman" w:hAnsi="Times New Roman" w:cs="Times New Roman"/>
                <w:b/>
                <w:bCs/>
                <w:sz w:val="20"/>
                <w:szCs w:val="20"/>
              </w:rPr>
            </w:pPr>
            <w:r w:rsidRPr="008D3648">
              <w:rPr>
                <w:rFonts w:ascii="Times New Roman" w:hAnsi="Times New Roman" w:cs="Times New Roman"/>
                <w:sz w:val="20"/>
                <w:szCs w:val="20"/>
              </w:rPr>
              <w:t xml:space="preserve">Востребованность услуг учителя (в том числе внеурочных) учениками и родителями; использование </w:t>
            </w:r>
            <w:r w:rsidRPr="008D3648">
              <w:rPr>
                <w:rFonts w:ascii="Times New Roman" w:hAnsi="Times New Roman" w:cs="Times New Roman"/>
                <w:spacing w:val="2"/>
                <w:sz w:val="20"/>
                <w:szCs w:val="20"/>
              </w:rPr>
              <w:t xml:space="preserve">учителями современных педагогических технологий, в том </w:t>
            </w:r>
            <w:r w:rsidRPr="008D3648">
              <w:rPr>
                <w:rFonts w:ascii="Times New Roman" w:hAnsi="Times New Roman" w:cs="Times New Roman"/>
                <w:sz w:val="20"/>
                <w:szCs w:val="20"/>
              </w:rPr>
              <w:t xml:space="preserve">числе ИКТ и здоровьесберегающих; участие в методической </w:t>
            </w:r>
            <w:r w:rsidRPr="008D3648">
              <w:rPr>
                <w:rFonts w:ascii="Times New Roman" w:hAnsi="Times New Roman" w:cs="Times New Roman"/>
                <w:spacing w:val="2"/>
                <w:sz w:val="20"/>
                <w:szCs w:val="20"/>
              </w:rPr>
              <w:t>и научной работе, распространение передового педагогиче</w:t>
            </w:r>
            <w:r w:rsidRPr="008D3648">
              <w:rPr>
                <w:rFonts w:ascii="Times New Roman" w:hAnsi="Times New Roman" w:cs="Times New Roman"/>
                <w:sz w:val="20"/>
                <w:szCs w:val="20"/>
              </w:rPr>
              <w:t>ского опыта; повышение уровня профессионального мастерс</w:t>
            </w:r>
            <w:r w:rsidRPr="008D3648">
              <w:rPr>
                <w:rFonts w:ascii="Times New Roman" w:hAnsi="Times New Roman" w:cs="Times New Roman"/>
                <w:spacing w:val="2"/>
                <w:sz w:val="20"/>
                <w:szCs w:val="20"/>
              </w:rPr>
              <w:t xml:space="preserve">тва; работа учителя по формированию и сопровождению индивидуальных образовательных траекторий обучающихся, </w:t>
            </w:r>
            <w:r w:rsidRPr="008D3648">
              <w:rPr>
                <w:rFonts w:ascii="Times New Roman" w:hAnsi="Times New Roman" w:cs="Times New Roman"/>
                <w:sz w:val="20"/>
                <w:szCs w:val="20"/>
              </w:rPr>
              <w:t>руководству их проектной деятельностью; взаимодействие со всеми участниками образовательного процесса и др.</w:t>
            </w:r>
          </w:p>
        </w:tc>
      </w:tr>
      <w:tr w:rsidR="00551D16" w:rsidRPr="008D3648" w:rsidTr="008D3648">
        <w:trPr>
          <w:trHeight w:val="60"/>
        </w:trPr>
        <w:tc>
          <w:tcPr>
            <w:tcW w:w="1212"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z w:val="20"/>
                <w:szCs w:val="20"/>
              </w:rPr>
              <w:t>Достижение обучаю­ щимися предметных результатов</w:t>
            </w:r>
          </w:p>
        </w:tc>
        <w:tc>
          <w:tcPr>
            <w:tcW w:w="166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afff3"/>
              <w:spacing w:line="240" w:lineRule="auto"/>
              <w:jc w:val="both"/>
              <w:rPr>
                <w:rFonts w:ascii="Times New Roman" w:hAnsi="Times New Roman" w:cs="Times New Roman"/>
                <w:sz w:val="20"/>
                <w:szCs w:val="20"/>
              </w:rPr>
            </w:pPr>
            <w:r w:rsidRPr="008D3648">
              <w:rPr>
                <w:rFonts w:ascii="Times New Roman" w:hAnsi="Times New Roman" w:cs="Times New Roman"/>
                <w:spacing w:val="2"/>
                <w:sz w:val="20"/>
                <w:szCs w:val="20"/>
              </w:rPr>
              <w:t xml:space="preserve">Освоенный обучающимися в ходе изучения учебного предмета опыт </w:t>
            </w:r>
            <w:r w:rsidRPr="008D3648">
              <w:rPr>
                <w:rFonts w:ascii="Times New Roman" w:hAnsi="Times New Roman" w:cs="Times New Roman"/>
                <w:spacing w:val="-4"/>
                <w:sz w:val="20"/>
                <w:szCs w:val="20"/>
              </w:rPr>
              <w:t>спе</w:t>
            </w:r>
            <w:r w:rsidRPr="008D3648">
              <w:rPr>
                <w:rFonts w:ascii="Times New Roman" w:hAnsi="Times New Roman" w:cs="Times New Roman"/>
                <w:sz w:val="20"/>
                <w:szCs w:val="20"/>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121"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51D16" w:rsidRPr="008D3648" w:rsidRDefault="00551D16" w:rsidP="00911CD7">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sz w:val="20"/>
                <w:szCs w:val="20"/>
                <w:lang w:val="ru-RU"/>
              </w:rPr>
              <w:t>Динамика образовательных достижений обучающихся.</w:t>
            </w:r>
          </w:p>
        </w:tc>
      </w:tr>
    </w:tbl>
    <w:p w:rsidR="00551D16" w:rsidRPr="008D3648" w:rsidRDefault="00551D16" w:rsidP="00911CD7">
      <w:pPr>
        <w:tabs>
          <w:tab w:val="num" w:pos="2060"/>
        </w:tabs>
        <w:ind w:firstLine="709"/>
        <w:jc w:val="center"/>
        <w:rPr>
          <w:b/>
          <w:sz w:val="20"/>
          <w:szCs w:val="20"/>
        </w:rPr>
      </w:pPr>
      <w:r w:rsidRPr="008D3648">
        <w:rPr>
          <w:b/>
          <w:sz w:val="20"/>
          <w:szCs w:val="20"/>
        </w:rPr>
        <w:t>Критерии оценки эффективности деятельности классного руководителя</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591"/>
        <w:gridCol w:w="2220"/>
        <w:gridCol w:w="1276"/>
        <w:gridCol w:w="1417"/>
      </w:tblGrid>
      <w:tr w:rsidR="00551D16" w:rsidRPr="008D3648" w:rsidTr="00C92DCF">
        <w:tc>
          <w:tcPr>
            <w:tcW w:w="127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center"/>
              <w:rPr>
                <w:rFonts w:ascii="Times New Roman" w:hAnsi="Times New Roman"/>
                <w:b/>
                <w:sz w:val="20"/>
                <w:szCs w:val="20"/>
              </w:rPr>
            </w:pPr>
            <w:r w:rsidRPr="008D3648">
              <w:rPr>
                <w:rFonts w:ascii="Times New Roman" w:hAnsi="Times New Roman"/>
                <w:b/>
                <w:sz w:val="20"/>
                <w:szCs w:val="20"/>
              </w:rPr>
              <w:t>Критерий</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center"/>
              <w:rPr>
                <w:rFonts w:ascii="Times New Roman" w:hAnsi="Times New Roman"/>
                <w:b/>
                <w:sz w:val="20"/>
                <w:szCs w:val="20"/>
              </w:rPr>
            </w:pPr>
            <w:r w:rsidRPr="008D3648">
              <w:rPr>
                <w:rFonts w:ascii="Times New Roman" w:hAnsi="Times New Roman"/>
                <w:b/>
                <w:sz w:val="20"/>
                <w:szCs w:val="20"/>
              </w:rPr>
              <w:t>Показатель</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center"/>
              <w:rPr>
                <w:rFonts w:ascii="Times New Roman" w:hAnsi="Times New Roman"/>
                <w:b/>
                <w:sz w:val="20"/>
                <w:szCs w:val="20"/>
              </w:rPr>
            </w:pPr>
            <w:r w:rsidRPr="008D3648">
              <w:rPr>
                <w:rFonts w:ascii="Times New Roman" w:hAnsi="Times New Roman"/>
                <w:b/>
                <w:sz w:val="20"/>
                <w:szCs w:val="20"/>
              </w:rPr>
              <w:t>Метод оценки</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center"/>
              <w:rPr>
                <w:rFonts w:ascii="Times New Roman" w:hAnsi="Times New Roman"/>
                <w:b/>
                <w:sz w:val="20"/>
                <w:szCs w:val="20"/>
              </w:rPr>
            </w:pPr>
            <w:r w:rsidRPr="008D3648">
              <w:rPr>
                <w:rFonts w:ascii="Times New Roman" w:hAnsi="Times New Roman"/>
                <w:b/>
                <w:sz w:val="20"/>
                <w:szCs w:val="20"/>
              </w:rPr>
              <w:t>Периодичность</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center"/>
              <w:rPr>
                <w:rFonts w:ascii="Times New Roman" w:hAnsi="Times New Roman"/>
                <w:b/>
                <w:sz w:val="20"/>
                <w:szCs w:val="20"/>
              </w:rPr>
            </w:pPr>
            <w:r w:rsidRPr="008D3648">
              <w:rPr>
                <w:rFonts w:ascii="Times New Roman" w:hAnsi="Times New Roman"/>
                <w:b/>
                <w:sz w:val="20"/>
                <w:szCs w:val="20"/>
              </w:rPr>
              <w:t>Ответственный</w:t>
            </w:r>
          </w:p>
        </w:tc>
      </w:tr>
      <w:tr w:rsidR="00551D16" w:rsidRPr="008D3648" w:rsidTr="00C92DCF">
        <w:trPr>
          <w:trHeight w:val="508"/>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Освоение учащимися образовательных стандартов</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фактов выбытия учащихся класса до получения основного общего образования</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отчета по итогам учебного года </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44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условного перевода и второгодничества</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отчета по итогам учебного года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56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неуспевающих по итогам четверти</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отчета по итогам учебной четверти</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окончании четверти</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507"/>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Высокий уровень обученности</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Сохранность “отличников”</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Сравнительный анализ результатов промежуточной аттестации</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УВР </w:t>
            </w:r>
          </w:p>
        </w:tc>
      </w:tr>
      <w:tr w:rsidR="00551D16" w:rsidRPr="008D3648" w:rsidTr="00C92DCF">
        <w:trPr>
          <w:trHeight w:val="5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Положительная динамика доли учащихся, аттестованных на “4” и “5”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Сравнительный анализ результатов промежуточной аттестации</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37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учащихся с одной-двумя “3” и “4”</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отчета по итогам учебного года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299"/>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Учебно-методическая поддержка УВП</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Стопроцентная обеспеченность учебниками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Итоги административного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начало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Заведующий библиотекой</w:t>
            </w:r>
          </w:p>
        </w:tc>
      </w:tr>
      <w:tr w:rsidR="00551D16" w:rsidRPr="008D3648" w:rsidTr="00C92DCF">
        <w:trPr>
          <w:trHeight w:val="56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Стопроцентная обеспеченность бесплатными учебниками учащихся льготных категорий</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отчета заведующего библиотекой</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начало года</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49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задолженностей по библиотечному фонду</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отчета заведующего библиотекой</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Заведующий библиотекой</w:t>
            </w:r>
          </w:p>
        </w:tc>
      </w:tr>
      <w:tr w:rsidR="00551D16" w:rsidRPr="008D3648" w:rsidTr="00C92DCF">
        <w:trPr>
          <w:trHeight w:val="480"/>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Включенность в систему дополнительного образования</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Процент охвата учащихся системой дополнительного образования на уровне среднешкольного показателя и выше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журналов дополнительного образования, контроль посещаемости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Два раза в год</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48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Результативное участие в школьных и городских мероприятиях</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воспитательной работы за год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36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Организация экскурсий, походов, поездок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Наличие приказов</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547"/>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Профилактика безнадзорности, беспризорности и правонарушений</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учащихся, систематически пропускающих учебные занятия</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отчетов</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tabs>
                <w:tab w:val="center" w:pos="4677"/>
                <w:tab w:val="right" w:pos="9355"/>
              </w:tabs>
              <w:jc w:val="both"/>
              <w:rPr>
                <w:rFonts w:ascii="Times New Roman" w:hAnsi="Times New Roman"/>
                <w:sz w:val="20"/>
                <w:szCs w:val="20"/>
              </w:rPr>
            </w:pPr>
            <w:r w:rsidRPr="008D3648">
              <w:rPr>
                <w:rFonts w:ascii="Times New Roman" w:hAnsi="Times New Roman"/>
                <w:sz w:val="20"/>
                <w:szCs w:val="20"/>
              </w:rPr>
              <w:t>Ежемесячно</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32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Снижение количества пропусков учебных занятий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Сравнительный анализ данных отчетов по итогам четвертей</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Один раз в четверть</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5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Отсутствие учащихся, состоящих на внутришкольном учете, в ПДН, правонарушителей </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Данные ПДН</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Ежемесячно</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51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фактов безнадзорности, беспризорности</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актов обследования социально-опасных семей</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54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Организация отдыха социально незащищенных детей и детей категории “трудные”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отчетов о работе оздоровительного лагеря на базе школы</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окончании смены</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Начальник лагеря</w:t>
            </w:r>
          </w:p>
        </w:tc>
      </w:tr>
      <w:tr w:rsidR="00551D16" w:rsidRPr="008D3648" w:rsidTr="00C92DCF">
        <w:trPr>
          <w:trHeight w:val="35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Охват системой дополнительного образования учащихся категории “трудные”</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Контроль посещаемости </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tabs>
                <w:tab w:val="center" w:pos="4677"/>
                <w:tab w:val="right" w:pos="9355"/>
              </w:tabs>
              <w:jc w:val="both"/>
              <w:rPr>
                <w:rFonts w:ascii="Times New Roman" w:hAnsi="Times New Roman"/>
                <w:sz w:val="20"/>
                <w:szCs w:val="20"/>
              </w:rPr>
            </w:pPr>
            <w:r w:rsidRPr="008D3648">
              <w:rPr>
                <w:rFonts w:ascii="Times New Roman" w:hAnsi="Times New Roman"/>
                <w:sz w:val="20"/>
                <w:szCs w:val="20"/>
              </w:rPr>
              <w:t>Постоянно</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570"/>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Сохранение здоровья школьников</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Использование в воспитательном процессе здоровьесберегающих технологий</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проводимых мероприятий</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Ежегодно</w:t>
            </w:r>
          </w:p>
          <w:p w:rsidR="00551D16" w:rsidRPr="008D3648" w:rsidRDefault="00551D16" w:rsidP="00911CD7">
            <w:pPr>
              <w:pStyle w:val="afb"/>
              <w:keepNext/>
              <w:keepLines/>
              <w:jc w:val="both"/>
              <w:outlineLvl w:val="0"/>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56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Соблюдение требований СанПиН, охраны труда и норм безопасности при организации воспитательного процесса</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результатов административного контроля</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Один раз в четверть</w:t>
            </w: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24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случаев травматизма</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Акты несчастных случаев</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факту</w:t>
            </w: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59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фактов табакокурения, алкогольной и наркотической зависимости среди учащихся</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Наблюдение за учащимися</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Постоянно</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52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Охват детей горячим питанием на уровне среднешкольного показателя и выше при стабильной или положительной динамике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Сравнительный анализ данных по охвату питанием</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Ежемесячно</w:t>
            </w: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58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Своевременность постановки нуждающихся детей на бесплатное питание</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приказов по постановке на бесплатное питание</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Социальный педагог</w:t>
            </w:r>
          </w:p>
          <w:p w:rsidR="00551D16" w:rsidRPr="008D3648" w:rsidRDefault="00551D16" w:rsidP="00911CD7">
            <w:pPr>
              <w:pStyle w:val="afb"/>
              <w:jc w:val="both"/>
              <w:rPr>
                <w:rFonts w:ascii="Times New Roman" w:hAnsi="Times New Roman"/>
                <w:sz w:val="20"/>
                <w:szCs w:val="20"/>
              </w:rPr>
            </w:pPr>
          </w:p>
        </w:tc>
      </w:tr>
      <w:tr w:rsidR="00551D16" w:rsidRPr="008D3648" w:rsidTr="00C92DCF">
        <w:trPr>
          <w:trHeight w:val="523"/>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Уровень общественной активности воспитанников</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Увеличение доли детей в активах классов, в “Активе учащихся” школы</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Наблюдения </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30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Участие в реализации социально значимых проектов</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воспитательной работы за год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Педагог- организатор</w:t>
            </w:r>
          </w:p>
        </w:tc>
      </w:tr>
      <w:tr w:rsidR="00551D16" w:rsidRPr="008D3648" w:rsidTr="00C92DCF">
        <w:trPr>
          <w:trHeight w:val="29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Наличие учащихся-победителей различных конкурсов </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Анализ воспитательной работы за год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Педагог- организатор</w:t>
            </w:r>
          </w:p>
        </w:tc>
      </w:tr>
      <w:tr w:rsidR="00551D16" w:rsidRPr="008D3648" w:rsidTr="00C92DCF">
        <w:trPr>
          <w:trHeight w:val="29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Результативное участие в конкурсе “Класс года”</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итогов конкурса</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Актив учащихся</w:t>
            </w:r>
          </w:p>
        </w:tc>
      </w:tr>
      <w:tr w:rsidR="00551D16" w:rsidRPr="008D3648" w:rsidTr="00C92DCF">
        <w:trPr>
          <w:trHeight w:val="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Результативное участие в конкурсе “Наш пришкольный участок” </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итогов конкурса</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 конец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Актив учащихся</w:t>
            </w:r>
          </w:p>
        </w:tc>
      </w:tr>
      <w:tr w:rsidR="00551D16" w:rsidRPr="008D3648" w:rsidTr="00C92DCF">
        <w:trPr>
          <w:trHeight w:val="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Качество дежурства класса по школе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журнала дежурства</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Один раз в полугодие</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Актив учащихся</w:t>
            </w:r>
          </w:p>
        </w:tc>
      </w:tr>
      <w:tr w:rsidR="00551D16" w:rsidRPr="008D3648" w:rsidTr="00C92DCF">
        <w:trPr>
          <w:trHeight w:val="561"/>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Развитие системы взаимодействия с родителями</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Средний процент посещаемости родительских собраний на уровне среднешкольного показателя и выше </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Сравнительный анализ данных</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25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Реализация программы родительского всеобуча</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планов воспитательной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27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Проведение открытых классных часов, совместных мероприятий </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планов воспитательной работы</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318"/>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Качество работы с документацией</w:t>
            </w: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Своевременность сдачи документации</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отчетов по результатам проверки</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четверти</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48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замечаний по ведению журналов, личных дел, дневников</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отчетов по результатам проверки</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проверок</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Заместители директора по УВР и по ВР</w:t>
            </w:r>
          </w:p>
        </w:tc>
      </w:tr>
      <w:tr w:rsidR="00551D16" w:rsidRPr="008D3648" w:rsidTr="00C92DCF">
        <w:trPr>
          <w:trHeight w:val="728"/>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Качество программно-методического и технологического обеспечения воспитательного процесса</w:t>
            </w: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Соответствие плана воспитательной работы в классном коллективе требованиям планирования</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планов воспитательной работы классных коллективов</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2 раза в год</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47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color w:val="FF0000"/>
                <w:sz w:val="20"/>
                <w:szCs w:val="20"/>
              </w:rPr>
            </w:pPr>
            <w:r w:rsidRPr="008D3648">
              <w:rPr>
                <w:rFonts w:ascii="Times New Roman" w:hAnsi="Times New Roman"/>
                <w:sz w:val="20"/>
                <w:szCs w:val="20"/>
              </w:rPr>
              <w:t xml:space="preserve">Целесообразность применения педагогических технологий </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Собеседование с классными руководителями</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580"/>
        </w:trPr>
        <w:tc>
          <w:tcPr>
            <w:tcW w:w="1277" w:type="dxa"/>
            <w:vMerge w:val="restart"/>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Удовлетворенность учащихся и родителей</w:t>
            </w: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Удовлетворенность качеством образовательных услуг</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Анкетирование родителей (методика Андреевой А.А.)</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Один раз в год</w:t>
            </w:r>
          </w:p>
          <w:p w:rsidR="00551D16" w:rsidRPr="008D3648" w:rsidRDefault="00551D16" w:rsidP="00911CD7">
            <w:pPr>
              <w:pStyle w:val="afb"/>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УВР </w:t>
            </w:r>
          </w:p>
        </w:tc>
      </w:tr>
      <w:tr w:rsidR="00551D16" w:rsidRPr="008D3648" w:rsidTr="00C92DCF">
        <w:trPr>
          <w:trHeight w:val="25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Отсутствие оттока учащихся по причинам неудовлетворенности образовательным процессом</w:t>
            </w:r>
          </w:p>
          <w:p w:rsidR="00551D16" w:rsidRPr="008D3648" w:rsidRDefault="00551D16" w:rsidP="00911CD7">
            <w:pPr>
              <w:pStyle w:val="afb"/>
              <w:jc w:val="both"/>
              <w:rPr>
                <w:rFonts w:ascii="Times New Roman" w:hAnsi="Times New Roman"/>
                <w:sz w:val="20"/>
                <w:szCs w:val="20"/>
              </w:rPr>
            </w:pP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Анкетирование выбывающих семей </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При выбытии</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УВР</w:t>
            </w:r>
          </w:p>
        </w:tc>
      </w:tr>
      <w:tr w:rsidR="00551D16" w:rsidRPr="008D3648" w:rsidTr="00C92DCF">
        <w:trPr>
          <w:trHeight w:val="52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Наличие позитивных отзывов родителей, воспитанников и выпускников школы</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анкет, гостевой книги на сайте, публикаций в СМИ</w:t>
            </w: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Ежегодно</w:t>
            </w:r>
          </w:p>
          <w:p w:rsidR="00551D16" w:rsidRPr="008D3648" w:rsidRDefault="00551D16" w:rsidP="00911CD7">
            <w:pPr>
              <w:pStyle w:val="afb"/>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Заместитель директора по ВР</w:t>
            </w:r>
          </w:p>
        </w:tc>
      </w:tr>
      <w:tr w:rsidR="00551D16" w:rsidRPr="008D3648" w:rsidTr="00C92DCF">
        <w:trPr>
          <w:trHeight w:val="5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Снижение количества жалоб в администрацию школы, отсутствие жалоб в вышестоящие организации</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поступающих замечаний и предложений</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мере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Директор</w:t>
            </w:r>
          </w:p>
        </w:tc>
      </w:tr>
      <w:tr w:rsidR="00551D16" w:rsidRPr="008D3648" w:rsidTr="00C92DCF">
        <w:trPr>
          <w:trHeight w:val="507"/>
        </w:trPr>
        <w:tc>
          <w:tcPr>
            <w:tcW w:w="1277" w:type="dxa"/>
            <w:vMerge w:val="restart"/>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Презентация и обобщение педагогического опыта</w:t>
            </w:r>
          </w:p>
          <w:p w:rsidR="00551D16" w:rsidRPr="008D3648" w:rsidRDefault="00551D16" w:rsidP="00911CD7">
            <w:pPr>
              <w:pStyle w:val="afb"/>
              <w:jc w:val="both"/>
              <w:rPr>
                <w:rFonts w:ascii="Times New Roman" w:hAnsi="Times New Roman"/>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Выступления на педагогических советах по вопросам воспитания, МО классных руководителей; наличие публикаций</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Изучение портфолио учителя</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5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Проведение открытых мероприятий для коллег, участие в семинарах, конференциях</w:t>
            </w:r>
          </w:p>
        </w:tc>
        <w:tc>
          <w:tcPr>
            <w:tcW w:w="2220"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недель взаимопосещений, программ семинаров, конференций</w:t>
            </w:r>
          </w:p>
        </w:tc>
        <w:tc>
          <w:tcPr>
            <w:tcW w:w="1276"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проведения</w:t>
            </w: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r w:rsidR="00551D16" w:rsidRPr="008D3648" w:rsidTr="00C92DCF">
        <w:trPr>
          <w:trHeight w:val="54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51D16" w:rsidRPr="008D3648" w:rsidRDefault="00551D16" w:rsidP="00911CD7">
            <w:pPr>
              <w:jc w:val="both"/>
              <w:rPr>
                <w:sz w:val="20"/>
                <w:szCs w:val="20"/>
              </w:rPr>
            </w:pPr>
          </w:p>
        </w:tc>
        <w:tc>
          <w:tcPr>
            <w:tcW w:w="3591" w:type="dxa"/>
            <w:tcBorders>
              <w:top w:val="single" w:sz="4" w:space="0" w:color="auto"/>
              <w:left w:val="single" w:sz="4" w:space="0" w:color="auto"/>
              <w:bottom w:val="single" w:sz="4" w:space="0" w:color="auto"/>
              <w:right w:val="single" w:sz="4" w:space="0" w:color="auto"/>
            </w:tcBorders>
            <w:hideMark/>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Участие классного руководителя в конкурсах профессионального мастерства различного уровня</w:t>
            </w:r>
          </w:p>
        </w:tc>
        <w:tc>
          <w:tcPr>
            <w:tcW w:w="2220"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Анализ воспитательной работы</w:t>
            </w:r>
          </w:p>
          <w:p w:rsidR="00551D16" w:rsidRPr="008D3648" w:rsidRDefault="00551D16" w:rsidP="00911CD7">
            <w:pPr>
              <w:pStyle w:val="afb"/>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По итогам года</w:t>
            </w:r>
          </w:p>
          <w:p w:rsidR="00551D16" w:rsidRPr="008D3648" w:rsidRDefault="00551D16" w:rsidP="00911CD7">
            <w:pPr>
              <w:pStyle w:val="afb"/>
              <w:jc w:val="both"/>
              <w:rPr>
                <w:rFonts w:ascii="Times New Roman" w:hAnsi="Times New Roman"/>
                <w:b/>
                <w:bCs/>
                <w:color w:val="365F9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1D16" w:rsidRPr="008D3648" w:rsidRDefault="00551D16" w:rsidP="00911CD7">
            <w:pPr>
              <w:pStyle w:val="afb"/>
              <w:jc w:val="both"/>
              <w:rPr>
                <w:rFonts w:ascii="Times New Roman" w:hAnsi="Times New Roman"/>
                <w:sz w:val="20"/>
                <w:szCs w:val="20"/>
              </w:rPr>
            </w:pPr>
            <w:r w:rsidRPr="008D3648">
              <w:rPr>
                <w:rFonts w:ascii="Times New Roman" w:hAnsi="Times New Roman"/>
                <w:sz w:val="20"/>
                <w:szCs w:val="20"/>
              </w:rPr>
              <w:t xml:space="preserve">Заместитель директора по ВР </w:t>
            </w:r>
          </w:p>
        </w:tc>
      </w:tr>
    </w:tbl>
    <w:p w:rsidR="00551D16" w:rsidRPr="008D3648" w:rsidRDefault="00551D16" w:rsidP="00911CD7">
      <w:pPr>
        <w:jc w:val="both"/>
        <w:rPr>
          <w:sz w:val="20"/>
          <w:szCs w:val="20"/>
        </w:rPr>
      </w:pPr>
    </w:p>
    <w:p w:rsidR="00551D16" w:rsidRPr="008D3648" w:rsidRDefault="00551D16" w:rsidP="004F07DF">
      <w:pPr>
        <w:pStyle w:val="affa"/>
        <w:spacing w:line="240" w:lineRule="auto"/>
        <w:ind w:firstLine="0"/>
        <w:jc w:val="center"/>
        <w:rPr>
          <w:rFonts w:ascii="Times New Roman" w:hAnsi="Times New Roman" w:cs="Times New Roman"/>
          <w:sz w:val="20"/>
          <w:szCs w:val="20"/>
        </w:rPr>
      </w:pPr>
      <w:r w:rsidRPr="008D3648">
        <w:rPr>
          <w:rFonts w:ascii="Times New Roman" w:hAnsi="Times New Roman" w:cs="Times New Roman"/>
          <w:b/>
          <w:bCs/>
          <w:spacing w:val="-4"/>
          <w:sz w:val="20"/>
          <w:szCs w:val="20"/>
        </w:rPr>
        <w:t>Ожидаемый результат повышения квалификации — про</w:t>
      </w:r>
      <w:r w:rsidRPr="008D3648">
        <w:rPr>
          <w:rFonts w:ascii="Times New Roman" w:hAnsi="Times New Roman" w:cs="Times New Roman"/>
          <w:b/>
          <w:bCs/>
          <w:sz w:val="20"/>
          <w:szCs w:val="20"/>
        </w:rPr>
        <w:t>фессиональная готовность работников образования к реализации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eastAsia="MS Mincho" w:hAnsi="Times New Roman" w:cs="Times New Roman"/>
          <w:sz w:val="20"/>
          <w:szCs w:val="20"/>
        </w:rPr>
        <w:t xml:space="preserve"> </w:t>
      </w:r>
      <w:r w:rsidRPr="008D3648">
        <w:rPr>
          <w:rFonts w:ascii="Times New Roman" w:hAnsi="Times New Roman" w:cs="Times New Roman"/>
          <w:b/>
          <w:bCs/>
          <w:sz w:val="20"/>
          <w:szCs w:val="20"/>
        </w:rPr>
        <w:t>обеспечение</w:t>
      </w:r>
      <w:r w:rsidRPr="008D3648">
        <w:rPr>
          <w:rFonts w:ascii="Times New Roman" w:hAnsi="Times New Roman" w:cs="Times New Roman"/>
          <w:sz w:val="20"/>
          <w:szCs w:val="20"/>
        </w:rPr>
        <w:t xml:space="preserve"> оптимального вхождения работников образования в систему ценностей современного образования;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eastAsia="MS Mincho" w:hAnsi="Times New Roman" w:cs="Times New Roman"/>
          <w:sz w:val="20"/>
          <w:szCs w:val="20"/>
        </w:rPr>
        <w:t xml:space="preserve"> </w:t>
      </w:r>
      <w:r w:rsidRPr="008D3648">
        <w:rPr>
          <w:rFonts w:ascii="Times New Roman" w:hAnsi="Times New Roman" w:cs="Times New Roman"/>
          <w:b/>
          <w:bCs/>
          <w:sz w:val="20"/>
          <w:szCs w:val="20"/>
        </w:rPr>
        <w:t xml:space="preserve">принятие </w:t>
      </w:r>
      <w:r w:rsidRPr="008D3648">
        <w:rPr>
          <w:rFonts w:ascii="Times New Roman" w:hAnsi="Times New Roman" w:cs="Times New Roman"/>
          <w:sz w:val="20"/>
          <w:szCs w:val="20"/>
        </w:rPr>
        <w:t>идеологии Стандарта общего образования;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w:t>
      </w:r>
      <w:r w:rsidRPr="008D3648">
        <w:rPr>
          <w:rFonts w:ascii="Times New Roman" w:eastAsia="MS Mincho" w:hAnsi="Times New Roman" w:cs="Times New Roman"/>
          <w:sz w:val="20"/>
          <w:szCs w:val="20"/>
        </w:rPr>
        <w:t xml:space="preserve"> </w:t>
      </w:r>
      <w:r w:rsidRPr="008D3648">
        <w:rPr>
          <w:rFonts w:ascii="Times New Roman" w:hAnsi="Times New Roman" w:cs="Times New Roman"/>
          <w:b/>
          <w:bCs/>
          <w:sz w:val="20"/>
          <w:szCs w:val="20"/>
        </w:rPr>
        <w:t>освоение</w:t>
      </w:r>
      <w:r w:rsidRPr="008D3648">
        <w:rPr>
          <w:rFonts w:ascii="Times New Roman" w:hAnsi="Times New Roman" w:cs="Times New Roman"/>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w:t>
      </w:r>
      <w:r w:rsidRPr="008D3648">
        <w:rPr>
          <w:rFonts w:ascii="Times New Roman" w:eastAsia="MS Mincho" w:hAnsi="Times New Roman" w:cs="Times New Roman"/>
          <w:spacing w:val="2"/>
          <w:sz w:val="20"/>
          <w:szCs w:val="20"/>
        </w:rPr>
        <w:t xml:space="preserve"> </w:t>
      </w:r>
      <w:r w:rsidRPr="008D3648">
        <w:rPr>
          <w:rFonts w:ascii="Times New Roman" w:hAnsi="Times New Roman" w:cs="Times New Roman"/>
          <w:b/>
          <w:bCs/>
          <w:spacing w:val="2"/>
          <w:sz w:val="20"/>
          <w:szCs w:val="20"/>
        </w:rPr>
        <w:t>овладение</w:t>
      </w:r>
      <w:r w:rsidRPr="008D3648">
        <w:rPr>
          <w:rFonts w:ascii="Times New Roman" w:hAnsi="Times New Roman" w:cs="Times New Roman"/>
          <w:spacing w:val="2"/>
          <w:sz w:val="20"/>
          <w:szCs w:val="20"/>
        </w:rPr>
        <w:t xml:space="preserve"> учебно­методическими и информационно­</w:t>
      </w:r>
      <w:r w:rsidRPr="008D3648">
        <w:rPr>
          <w:rFonts w:ascii="Times New Roman" w:hAnsi="Times New Roman" w:cs="Times New Roman"/>
          <w:sz w:val="20"/>
          <w:szCs w:val="20"/>
        </w:rPr>
        <w:t>методическими ресурсами, необходимыми для успешного решения задач Стандарта.</w:t>
      </w:r>
    </w:p>
    <w:p w:rsidR="00551D16" w:rsidRPr="008D3648" w:rsidRDefault="00551D16" w:rsidP="00911CD7">
      <w:pPr>
        <w:pStyle w:val="affa"/>
        <w:spacing w:line="240" w:lineRule="auto"/>
        <w:ind w:firstLine="0"/>
        <w:rPr>
          <w:rFonts w:ascii="Times New Roman" w:hAnsi="Times New Roman" w:cs="Times New Roman"/>
          <w:b/>
          <w:bCs/>
          <w:sz w:val="20"/>
          <w:szCs w:val="20"/>
        </w:rPr>
      </w:pPr>
      <w:r w:rsidRPr="008D3648">
        <w:rPr>
          <w:rFonts w:ascii="Times New Roman" w:hAnsi="Times New Roman" w:cs="Times New Roman"/>
          <w:sz w:val="20"/>
          <w:szCs w:val="20"/>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551D16" w:rsidRPr="008D3648" w:rsidRDefault="00551D16" w:rsidP="00911CD7">
      <w:pPr>
        <w:pStyle w:val="affa"/>
        <w:spacing w:line="240" w:lineRule="auto"/>
        <w:ind w:firstLine="0"/>
        <w:rPr>
          <w:rFonts w:ascii="Times New Roman" w:hAnsi="Times New Roman" w:cs="Times New Roman"/>
          <w:b/>
          <w:bCs/>
          <w:sz w:val="20"/>
          <w:szCs w:val="20"/>
        </w:rPr>
      </w:pPr>
      <w:r w:rsidRPr="008D3648">
        <w:rPr>
          <w:rFonts w:ascii="Times New Roman" w:hAnsi="Times New Roman" w:cs="Times New Roman"/>
          <w:b/>
          <w:bCs/>
          <w:sz w:val="20"/>
          <w:szCs w:val="20"/>
        </w:rPr>
        <w:t>План методической работы:</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1. Семинары, посвящённые содержанию и ключевым особенностям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2. Тренинги для педагогов с целью выявления и соотнесения собственной профессиональной позиции с целями и задачами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3. Заседания методических объединений учителей, воспитателей по проблемам введения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 xml:space="preserve">4. Конференции участников образовательного процесса и </w:t>
      </w:r>
      <w:r w:rsidRPr="008D3648">
        <w:rPr>
          <w:rFonts w:ascii="Times New Roman" w:hAnsi="Times New Roman" w:cs="Times New Roman"/>
          <w:spacing w:val="2"/>
          <w:sz w:val="20"/>
          <w:szCs w:val="20"/>
        </w:rPr>
        <w:t xml:space="preserve">социальных партнёров ОУ по итогам разработки основной </w:t>
      </w:r>
      <w:r w:rsidRPr="008D3648">
        <w:rPr>
          <w:rFonts w:ascii="Times New Roman" w:hAnsi="Times New Roman" w:cs="Times New Roman"/>
          <w:sz w:val="20"/>
          <w:szCs w:val="20"/>
        </w:rPr>
        <w:t>образовательной программы, её отдельных разделов, проблемам апробации и введения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5. Участие педагогов в разработке разделов и компонентов основной образовательной программы образовательного учреждения.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6. Участие педагогов в разработке и апробации оценки эффективности работы в условиях внедрения Стандарта и </w:t>
      </w:r>
      <w:r w:rsidRPr="008D3648">
        <w:rPr>
          <w:rFonts w:ascii="Times New Roman" w:hAnsi="Times New Roman" w:cs="Times New Roman"/>
          <w:sz w:val="20"/>
          <w:szCs w:val="20"/>
        </w:rPr>
        <w:t>Новой системы оплаты труда.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7. Участие педагогов в проведении мастер­классов, кру</w:t>
      </w:r>
      <w:r w:rsidRPr="008D3648">
        <w:rPr>
          <w:rFonts w:ascii="Times New Roman" w:hAnsi="Times New Roman" w:cs="Times New Roman"/>
          <w:sz w:val="20"/>
          <w:szCs w:val="20"/>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b/>
          <w:bCs/>
          <w:sz w:val="20"/>
          <w:szCs w:val="20"/>
        </w:rPr>
        <w:t>Подведение итогов и обсуждение результатов мероприятий</w:t>
      </w:r>
      <w:r w:rsidRPr="008D3648">
        <w:rPr>
          <w:rFonts w:ascii="Times New Roman" w:hAnsi="Times New Roman" w:cs="Times New Roman"/>
          <w:sz w:val="20"/>
          <w:szCs w:val="20"/>
        </w:rPr>
        <w:t xml:space="preserve"> могут осуществляться в разных формах: совещания при директоре, заседания педагогического и методического сове</w:t>
      </w:r>
      <w:r w:rsidRPr="008D3648">
        <w:rPr>
          <w:rFonts w:ascii="Times New Roman" w:hAnsi="Times New Roman" w:cs="Times New Roman"/>
          <w:spacing w:val="2"/>
          <w:sz w:val="20"/>
          <w:szCs w:val="20"/>
        </w:rPr>
        <w:t xml:space="preserve">тов, в виде решений педагогического совета, размещённых </w:t>
      </w:r>
      <w:r w:rsidRPr="008D3648">
        <w:rPr>
          <w:rFonts w:ascii="Times New Roman" w:hAnsi="Times New Roman" w:cs="Times New Roman"/>
          <w:sz w:val="20"/>
          <w:szCs w:val="20"/>
        </w:rPr>
        <w:t>на сайте презентаций, приказов, инструкций, рекомендаций, резолюций и т. д.</w:t>
      </w:r>
    </w:p>
    <w:p w:rsidR="00551D16" w:rsidRPr="008D3648" w:rsidRDefault="00551D16" w:rsidP="00911CD7">
      <w:pPr>
        <w:pStyle w:val="affa"/>
        <w:spacing w:line="240" w:lineRule="auto"/>
        <w:ind w:firstLine="0"/>
        <w:rPr>
          <w:rFonts w:ascii="Times New Roman" w:hAnsi="Times New Roman" w:cs="Times New Roman"/>
          <w:sz w:val="20"/>
          <w:szCs w:val="20"/>
        </w:rPr>
      </w:pPr>
    </w:p>
    <w:p w:rsidR="00551D16" w:rsidRPr="008D3648" w:rsidRDefault="00551D16" w:rsidP="002003B0">
      <w:pPr>
        <w:pStyle w:val="2"/>
        <w:rPr>
          <w:sz w:val="20"/>
        </w:rPr>
      </w:pPr>
      <w:bookmarkStart w:id="486" w:name="_Toc391541921"/>
      <w:bookmarkStart w:id="487" w:name="_Toc421800978"/>
      <w:r w:rsidRPr="008D3648">
        <w:rPr>
          <w:sz w:val="20"/>
        </w:rPr>
        <w:t>3.3.2. Психолого­педагогические условия реализации основной образовательной программы</w:t>
      </w:r>
      <w:bookmarkEnd w:id="486"/>
      <w:bookmarkEnd w:id="487"/>
    </w:p>
    <w:p w:rsidR="00551D16" w:rsidRPr="008D3648" w:rsidRDefault="00551D16" w:rsidP="0091397A">
      <w:pPr>
        <w:pStyle w:val="affa"/>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551D16" w:rsidRPr="008D3648" w:rsidRDefault="00551D16" w:rsidP="0091397A">
      <w:pPr>
        <w:pStyle w:val="affc"/>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51D16" w:rsidRPr="008D3648" w:rsidRDefault="00551D16" w:rsidP="0091397A">
      <w:pPr>
        <w:pStyle w:val="affc"/>
        <w:spacing w:line="240" w:lineRule="auto"/>
        <w:ind w:firstLine="567"/>
        <w:rPr>
          <w:rFonts w:ascii="Times New Roman" w:hAnsi="Times New Roman" w:cs="Times New Roman"/>
          <w:b/>
          <w:bCs/>
          <w:sz w:val="20"/>
          <w:szCs w:val="20"/>
        </w:rPr>
      </w:pPr>
      <w:r w:rsidRPr="008D3648">
        <w:rPr>
          <w:rFonts w:ascii="Times New Roman" w:hAnsi="Times New Roman" w:cs="Times New Roman"/>
          <w:spacing w:val="-2"/>
          <w:sz w:val="20"/>
          <w:szCs w:val="20"/>
        </w:rPr>
        <w:t>формирование и развитие психолого­педагогической ком</w:t>
      </w:r>
      <w:r w:rsidRPr="008D3648">
        <w:rPr>
          <w:rFonts w:ascii="Times New Roman" w:hAnsi="Times New Roman" w:cs="Times New Roman"/>
          <w:sz w:val="20"/>
          <w:szCs w:val="20"/>
        </w:rPr>
        <w:t>петентности участников образовательного процесса;</w:t>
      </w:r>
      <w:r w:rsidRPr="008D3648">
        <w:rPr>
          <w:rFonts w:ascii="Times New Roman" w:hAnsi="Times New Roman" w:cs="Times New Roman"/>
          <w:b/>
          <w:bCs/>
          <w:sz w:val="20"/>
          <w:szCs w:val="20"/>
        </w:rPr>
        <w:t xml:space="preserve"> </w:t>
      </w:r>
    </w:p>
    <w:p w:rsidR="00551D16" w:rsidRPr="008D3648" w:rsidRDefault="00551D16" w:rsidP="0091397A">
      <w:pPr>
        <w:pStyle w:val="affc"/>
        <w:spacing w:line="240" w:lineRule="auto"/>
        <w:ind w:firstLine="567"/>
        <w:rPr>
          <w:rFonts w:ascii="Times New Roman" w:hAnsi="Times New Roman" w:cs="Times New Roman"/>
          <w:sz w:val="20"/>
          <w:szCs w:val="20"/>
        </w:rPr>
      </w:pPr>
      <w:r w:rsidRPr="008D3648">
        <w:rPr>
          <w:rFonts w:ascii="Times New Roman" w:hAnsi="Times New Roman" w:cs="Times New Roman"/>
          <w:spacing w:val="2"/>
          <w:sz w:val="20"/>
          <w:szCs w:val="20"/>
        </w:rPr>
        <w:t>вариативность направлений и форм, а также диверси</w:t>
      </w:r>
      <w:r w:rsidRPr="008D3648">
        <w:rPr>
          <w:rFonts w:ascii="Times New Roman" w:hAnsi="Times New Roman" w:cs="Times New Roman"/>
          <w:sz w:val="20"/>
          <w:szCs w:val="20"/>
        </w:rPr>
        <w:t>фикацию уровней психолого­педагогического сопровождения участников образовательного процесса;</w:t>
      </w:r>
    </w:p>
    <w:p w:rsidR="00551D16" w:rsidRPr="008D3648" w:rsidRDefault="00551D16" w:rsidP="0091397A">
      <w:pPr>
        <w:pStyle w:val="affc"/>
        <w:spacing w:line="240" w:lineRule="auto"/>
        <w:ind w:firstLine="567"/>
        <w:rPr>
          <w:rFonts w:ascii="Times New Roman" w:hAnsi="Times New Roman" w:cs="Times New Roman"/>
          <w:sz w:val="20"/>
          <w:szCs w:val="20"/>
        </w:rPr>
      </w:pPr>
      <w:r w:rsidRPr="008D3648">
        <w:rPr>
          <w:rFonts w:ascii="Times New Roman" w:hAnsi="Times New Roman" w:cs="Times New Roman"/>
          <w:sz w:val="20"/>
          <w:szCs w:val="20"/>
        </w:rPr>
        <w:t>дифференциацию и индивидуализацию обучения.</w:t>
      </w:r>
    </w:p>
    <w:p w:rsidR="003B3050" w:rsidRPr="008D3648" w:rsidRDefault="003B3050" w:rsidP="003B3050">
      <w:pPr>
        <w:pStyle w:val="affa"/>
        <w:spacing w:line="240" w:lineRule="auto"/>
        <w:ind w:firstLine="0"/>
        <w:jc w:val="center"/>
        <w:rPr>
          <w:rFonts w:ascii="Times New Roman" w:hAnsi="Times New Roman" w:cs="Times New Roman"/>
          <w:b/>
          <w:bCs/>
          <w:spacing w:val="2"/>
          <w:sz w:val="20"/>
          <w:szCs w:val="20"/>
        </w:rPr>
      </w:pPr>
    </w:p>
    <w:p w:rsidR="00551D16" w:rsidRPr="008D3648" w:rsidRDefault="00551D16" w:rsidP="003B3050">
      <w:pPr>
        <w:pStyle w:val="affa"/>
        <w:spacing w:line="240" w:lineRule="auto"/>
        <w:ind w:firstLine="0"/>
        <w:jc w:val="center"/>
        <w:rPr>
          <w:rFonts w:ascii="Times New Roman" w:hAnsi="Times New Roman" w:cs="Times New Roman"/>
          <w:b/>
          <w:bCs/>
          <w:sz w:val="20"/>
          <w:szCs w:val="20"/>
        </w:rPr>
      </w:pPr>
      <w:r w:rsidRPr="008D3648">
        <w:rPr>
          <w:rFonts w:ascii="Times New Roman" w:hAnsi="Times New Roman" w:cs="Times New Roman"/>
          <w:b/>
          <w:bCs/>
          <w:spacing w:val="2"/>
          <w:sz w:val="20"/>
          <w:szCs w:val="20"/>
        </w:rPr>
        <w:t xml:space="preserve">Психолого­педагогическое сопровождение участников </w:t>
      </w:r>
      <w:r w:rsidRPr="008D3648">
        <w:rPr>
          <w:rFonts w:ascii="Times New Roman" w:hAnsi="Times New Roman" w:cs="Times New Roman"/>
          <w:b/>
          <w:bCs/>
          <w:sz w:val="20"/>
          <w:szCs w:val="20"/>
        </w:rPr>
        <w:t>образовательного процесса на начальной ступени общего образования</w:t>
      </w:r>
    </w:p>
    <w:p w:rsidR="00551D16" w:rsidRPr="008D3648" w:rsidRDefault="00551D16" w:rsidP="003B3050">
      <w:pPr>
        <w:pStyle w:val="affa"/>
        <w:spacing w:line="240" w:lineRule="auto"/>
        <w:ind w:firstLine="709"/>
        <w:rPr>
          <w:rFonts w:ascii="Times New Roman" w:hAnsi="Times New Roman" w:cs="Times New Roman"/>
          <w:sz w:val="20"/>
          <w:szCs w:val="20"/>
        </w:rPr>
      </w:pPr>
      <w:r w:rsidRPr="008D3648">
        <w:rPr>
          <w:rFonts w:ascii="Times New Roman" w:hAnsi="Times New Roman" w:cs="Times New Roman"/>
          <w:spacing w:val="2"/>
          <w:sz w:val="20"/>
          <w:szCs w:val="20"/>
        </w:rPr>
        <w:t>Можно выделить следующие уровни психолого­педагоги</w:t>
      </w:r>
      <w:r w:rsidRPr="008D3648">
        <w:rPr>
          <w:rFonts w:ascii="Times New Roman" w:hAnsi="Times New Roman" w:cs="Times New Roman"/>
          <w:sz w:val="20"/>
          <w:szCs w:val="20"/>
        </w:rPr>
        <w:t>ческого сопровождения: индивидуальное, групповое, на уровне класса, на уровне образовательного учреждения.</w:t>
      </w:r>
    </w:p>
    <w:p w:rsidR="00551D16" w:rsidRPr="008D3648" w:rsidRDefault="00551D16" w:rsidP="003B3050">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 xml:space="preserve">Основными формами психолого­педагогического сопровождения являются: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pacing w:val="2"/>
          <w:sz w:val="20"/>
          <w:szCs w:val="20"/>
        </w:rPr>
        <w:t xml:space="preserve">диагностика, направленная на выявление особенностей </w:t>
      </w:r>
      <w:r w:rsidRPr="008D3648">
        <w:rPr>
          <w:rFonts w:ascii="Times New Roman" w:hAnsi="Times New Roman" w:cs="Times New Roman"/>
          <w:sz w:val="20"/>
          <w:szCs w:val="20"/>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pacing w:val="2"/>
          <w:sz w:val="20"/>
          <w:szCs w:val="20"/>
        </w:rPr>
        <w:t>консультирование педагогов и родителей, которое осу</w:t>
      </w:r>
      <w:r w:rsidRPr="008D3648">
        <w:rPr>
          <w:rFonts w:ascii="Times New Roman" w:hAnsi="Times New Roman" w:cs="Times New Roman"/>
          <w:spacing w:val="-2"/>
          <w:sz w:val="20"/>
          <w:szCs w:val="20"/>
        </w:rPr>
        <w:t>ществляется учителем и психологом с учётом результатов диа</w:t>
      </w:r>
      <w:r w:rsidRPr="008D3648">
        <w:rPr>
          <w:rFonts w:ascii="Times New Roman" w:hAnsi="Times New Roman" w:cs="Times New Roman"/>
          <w:sz w:val="20"/>
          <w:szCs w:val="20"/>
        </w:rPr>
        <w:t>гностики, а также администрацией образовательного учреждения;</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профилактика, экспертиза, развивающая работа, просве</w:t>
      </w:r>
      <w:r w:rsidRPr="008D3648">
        <w:rPr>
          <w:rFonts w:ascii="Times New Roman" w:hAnsi="Times New Roman" w:cs="Times New Roman"/>
          <w:spacing w:val="-2"/>
          <w:sz w:val="20"/>
          <w:szCs w:val="20"/>
        </w:rPr>
        <w:t>щение, коррекционная работа, осуществляемая в течение все</w:t>
      </w:r>
      <w:r w:rsidRPr="008D3648">
        <w:rPr>
          <w:rFonts w:ascii="Times New Roman" w:hAnsi="Times New Roman" w:cs="Times New Roman"/>
          <w:sz w:val="20"/>
          <w:szCs w:val="20"/>
        </w:rPr>
        <w:t>го учебного времени.</w:t>
      </w:r>
    </w:p>
    <w:p w:rsidR="00551D16" w:rsidRPr="008D3648" w:rsidRDefault="00551D16" w:rsidP="003B3050">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 xml:space="preserve">К основным направлениям психолого­педагогического сопровождения можно отнести: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сохранение и укрепление психологического здоровья;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мониторинг возможностей и способностей обучающихся;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pacing w:val="2"/>
          <w:sz w:val="20"/>
          <w:szCs w:val="20"/>
        </w:rPr>
        <w:t>психолого­педагогическую поддержку участников олим</w:t>
      </w:r>
      <w:r w:rsidRPr="008D3648">
        <w:rPr>
          <w:rFonts w:ascii="Times New Roman" w:hAnsi="Times New Roman" w:cs="Times New Roman"/>
          <w:sz w:val="20"/>
          <w:szCs w:val="20"/>
        </w:rPr>
        <w:t xml:space="preserve">пиадного движения;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формирование у обучающихся ценности здоровья и безопасного образа жизни;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развитие экологической культуры;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выявление и поддержку детей с особыми образовательными потребностями;</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pacing w:val="2"/>
          <w:sz w:val="20"/>
          <w:szCs w:val="20"/>
        </w:rPr>
        <w:t>формирование коммуникативных навыков в разновоз</w:t>
      </w:r>
      <w:r w:rsidRPr="008D3648">
        <w:rPr>
          <w:rFonts w:ascii="Times New Roman" w:hAnsi="Times New Roman" w:cs="Times New Roman"/>
          <w:sz w:val="20"/>
          <w:szCs w:val="20"/>
        </w:rPr>
        <w:t xml:space="preserve">растной среде и среде сверстников;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поддержку детских объединений и ученического самоуправления; </w:t>
      </w:r>
    </w:p>
    <w:p w:rsidR="00551D16" w:rsidRPr="008D3648" w:rsidRDefault="00551D16" w:rsidP="00AE0524">
      <w:pPr>
        <w:pStyle w:val="affc"/>
        <w:numPr>
          <w:ilvl w:val="0"/>
          <w:numId w:val="154"/>
        </w:numPr>
        <w:spacing w:line="240" w:lineRule="auto"/>
        <w:ind w:left="284"/>
        <w:rPr>
          <w:rFonts w:ascii="Times New Roman" w:hAnsi="Times New Roman" w:cs="Times New Roman"/>
          <w:sz w:val="20"/>
          <w:szCs w:val="20"/>
        </w:rPr>
      </w:pPr>
      <w:r w:rsidRPr="008D3648">
        <w:rPr>
          <w:rFonts w:ascii="Times New Roman" w:hAnsi="Times New Roman" w:cs="Times New Roman"/>
          <w:sz w:val="20"/>
          <w:szCs w:val="20"/>
        </w:rPr>
        <w:t xml:space="preserve">выявление и поддержку одарённых детей. </w:t>
      </w:r>
    </w:p>
    <w:p w:rsidR="003B3050" w:rsidRPr="008D3648" w:rsidRDefault="003B3050" w:rsidP="00911CD7">
      <w:pPr>
        <w:pStyle w:val="Default"/>
        <w:ind w:firstLine="709"/>
        <w:jc w:val="both"/>
        <w:rPr>
          <w:b/>
          <w:bCs/>
          <w:i/>
          <w:iCs/>
          <w:sz w:val="20"/>
          <w:szCs w:val="20"/>
        </w:rPr>
      </w:pPr>
    </w:p>
    <w:p w:rsidR="00551D16" w:rsidRPr="008D3648" w:rsidRDefault="00551D16" w:rsidP="0073541B">
      <w:pPr>
        <w:pStyle w:val="2"/>
        <w:rPr>
          <w:sz w:val="20"/>
        </w:rPr>
      </w:pPr>
      <w:bookmarkStart w:id="488" w:name="_Toc391541922"/>
      <w:bookmarkStart w:id="489" w:name="_Toc421800979"/>
      <w:r w:rsidRPr="008D3648">
        <w:rPr>
          <w:sz w:val="20"/>
        </w:rPr>
        <w:t>3.3.3. Финансовое обеспечение реализации основной образовательной программы</w:t>
      </w:r>
      <w:bookmarkEnd w:id="488"/>
      <w:bookmarkEnd w:id="489"/>
    </w:p>
    <w:p w:rsidR="0073541B" w:rsidRPr="008D3648" w:rsidRDefault="0073541B" w:rsidP="0073541B">
      <w:pPr>
        <w:rPr>
          <w:sz w:val="20"/>
          <w:szCs w:val="20"/>
        </w:rPr>
      </w:pP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b/>
          <w:bCs/>
          <w:sz w:val="20"/>
          <w:szCs w:val="20"/>
        </w:rPr>
        <w:t>Финансовое обеспечение</w:t>
      </w:r>
      <w:r w:rsidRPr="008D3648">
        <w:rPr>
          <w:rFonts w:ascii="Times New Roman" w:hAnsi="Times New Roman" w:cs="Times New Roman"/>
          <w:sz w:val="20"/>
          <w:szCs w:val="20"/>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8D3648">
        <w:rPr>
          <w:rFonts w:ascii="Times New Roman" w:hAnsi="Times New Roman" w:cs="Times New Roman"/>
          <w:spacing w:val="2"/>
          <w:sz w:val="20"/>
          <w:szCs w:val="20"/>
        </w:rPr>
        <w:t>конституционное право граждан на бесплатное и общедо</w:t>
      </w:r>
      <w:r w:rsidRPr="008D3648">
        <w:rPr>
          <w:rFonts w:ascii="Times New Roman" w:hAnsi="Times New Roman" w:cs="Times New Roman"/>
          <w:sz w:val="20"/>
          <w:szCs w:val="20"/>
        </w:rPr>
        <w:t xml:space="preserve">ступное общее образование. Объём действующих расходных обязательств отражается в задании учредителя по оказанию </w:t>
      </w:r>
      <w:r w:rsidRPr="008D3648">
        <w:rPr>
          <w:rFonts w:ascii="Times New Roman" w:hAnsi="Times New Roman" w:cs="Times New Roman"/>
          <w:spacing w:val="2"/>
          <w:sz w:val="20"/>
          <w:szCs w:val="20"/>
        </w:rPr>
        <w:t xml:space="preserve">государственных (муниципальных) образовательных услуг в </w:t>
      </w:r>
      <w:r w:rsidRPr="008D3648">
        <w:rPr>
          <w:rFonts w:ascii="Times New Roman" w:hAnsi="Times New Roman" w:cs="Times New Roman"/>
          <w:sz w:val="20"/>
          <w:szCs w:val="20"/>
        </w:rPr>
        <w:t>соответствии с требованиями федеральных государственных образовательных стандартов общего образования.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Задание учредителя обеспечивает соответствие показателей объёмов и качества предоставляемых образовательным</w:t>
      </w:r>
      <w:r w:rsidRPr="008D3648">
        <w:rPr>
          <w:rFonts w:ascii="Times New Roman" w:hAnsi="Times New Roman" w:cs="Times New Roman"/>
          <w:sz w:val="20"/>
          <w:szCs w:val="20"/>
        </w:rPr>
        <w:t xml:space="preserve"> учреждением услуг (выполнения работ) размерам направляемых на эти цели средств бюджета.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i/>
          <w:iCs/>
          <w:sz w:val="20"/>
          <w:szCs w:val="20"/>
        </w:rPr>
        <w:t>Финансовое обеспечение задания учредителя по реали</w:t>
      </w:r>
      <w:r w:rsidRPr="008D3648">
        <w:rPr>
          <w:rFonts w:ascii="Times New Roman" w:hAnsi="Times New Roman" w:cs="Times New Roman"/>
          <w:i/>
          <w:iCs/>
          <w:spacing w:val="2"/>
          <w:sz w:val="20"/>
          <w:szCs w:val="20"/>
        </w:rPr>
        <w:t xml:space="preserve">зации основной образовательной программы начального </w:t>
      </w:r>
      <w:r w:rsidRPr="008D3648">
        <w:rPr>
          <w:rFonts w:ascii="Times New Roman" w:hAnsi="Times New Roman" w:cs="Times New Roman"/>
          <w:i/>
          <w:iCs/>
          <w:sz w:val="20"/>
          <w:szCs w:val="20"/>
        </w:rPr>
        <w:t>общего образования</w:t>
      </w:r>
      <w:r w:rsidRPr="008D3648">
        <w:rPr>
          <w:rFonts w:ascii="Times New Roman" w:hAnsi="Times New Roman" w:cs="Times New Roman"/>
          <w:sz w:val="20"/>
          <w:szCs w:val="20"/>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8D3648">
        <w:rPr>
          <w:rFonts w:ascii="Times New Roman" w:hAnsi="Times New Roman" w:cs="Times New Roman"/>
          <w:spacing w:val="2"/>
          <w:sz w:val="20"/>
          <w:szCs w:val="20"/>
        </w:rPr>
        <w:t xml:space="preserve">ных гарантий прав граждан на получение общедоступного </w:t>
      </w:r>
      <w:r w:rsidRPr="008D3648">
        <w:rPr>
          <w:rFonts w:ascii="Times New Roman" w:hAnsi="Times New Roman" w:cs="Times New Roman"/>
          <w:sz w:val="20"/>
          <w:szCs w:val="20"/>
        </w:rPr>
        <w:t>и бесплатного общего образования в соответствии с требованиями 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Применение принципа нормативного подушевого финансирования на уровне образовательного учреждения заключа</w:t>
      </w:r>
      <w:r w:rsidRPr="008D3648">
        <w:rPr>
          <w:rFonts w:ascii="Times New Roman" w:hAnsi="Times New Roman" w:cs="Times New Roman"/>
          <w:spacing w:val="2"/>
          <w:sz w:val="20"/>
          <w:szCs w:val="20"/>
        </w:rPr>
        <w:t>ется в определении стоимости стандартной (базовой) бюд</w:t>
      </w:r>
      <w:r w:rsidRPr="008D3648">
        <w:rPr>
          <w:rFonts w:ascii="Times New Roman" w:hAnsi="Times New Roman" w:cs="Times New Roman"/>
          <w:sz w:val="20"/>
          <w:szCs w:val="20"/>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i/>
          <w:iCs/>
          <w:spacing w:val="2"/>
          <w:sz w:val="20"/>
          <w:szCs w:val="20"/>
        </w:rPr>
        <w:t>Региональный расчётный подушевой норматив</w:t>
      </w:r>
      <w:r w:rsidRPr="008D3648">
        <w:rPr>
          <w:rFonts w:ascii="Times New Roman" w:hAnsi="Times New Roman" w:cs="Times New Roman"/>
          <w:spacing w:val="2"/>
          <w:sz w:val="20"/>
          <w:szCs w:val="20"/>
        </w:rPr>
        <w:t xml:space="preserve"> — это </w:t>
      </w:r>
      <w:r w:rsidRPr="008D3648">
        <w:rPr>
          <w:rFonts w:ascii="Times New Roman" w:hAnsi="Times New Roman" w:cs="Times New Roman"/>
          <w:sz w:val="20"/>
          <w:szCs w:val="20"/>
        </w:rPr>
        <w:t>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Органы местного самоуправления могут устанавливать до</w:t>
      </w:r>
      <w:r w:rsidRPr="008D3648">
        <w:rPr>
          <w:rFonts w:ascii="Times New Roman" w:hAnsi="Times New Roman" w:cs="Times New Roman"/>
          <w:spacing w:val="2"/>
          <w:sz w:val="20"/>
          <w:szCs w:val="20"/>
        </w:rPr>
        <w:t xml:space="preserve">полнительные нормативы финансирования образовательных </w:t>
      </w:r>
      <w:r w:rsidRPr="008D3648">
        <w:rPr>
          <w:rFonts w:ascii="Times New Roman" w:hAnsi="Times New Roman" w:cs="Times New Roman"/>
          <w:sz w:val="20"/>
          <w:szCs w:val="20"/>
        </w:rPr>
        <w:t>учреждений за счёт средств местных бюджетов сверх установленного регионального подушевого норматива.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b/>
          <w:bCs/>
          <w:i/>
          <w:iCs/>
          <w:sz w:val="20"/>
          <w:szCs w:val="20"/>
        </w:rPr>
        <w:t>Региональный расчётный подушевой норматив покрывает следующие расходы на год</w:t>
      </w:r>
      <w:r w:rsidRPr="008D3648">
        <w:rPr>
          <w:rFonts w:ascii="Times New Roman" w:hAnsi="Times New Roman" w:cs="Times New Roman"/>
          <w:sz w:val="20"/>
          <w:szCs w:val="20"/>
        </w:rPr>
        <w:t>:</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•оплату труда работников образовательных учреждений с учётом районных коэффициентов к заработной плате, а также отчисления;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•расходы, непосредственно связанные с обеспечением </w:t>
      </w:r>
      <w:r w:rsidRPr="008D3648">
        <w:rPr>
          <w:rFonts w:ascii="Times New Roman" w:hAnsi="Times New Roman" w:cs="Times New Roman"/>
          <w:sz w:val="20"/>
          <w:szCs w:val="20"/>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•иные хозяйственные нужды и другие расходы, связанные с обеспечением образовательного процесса (обучение, </w:t>
      </w:r>
      <w:r w:rsidRPr="008D3648">
        <w:rPr>
          <w:rFonts w:ascii="Times New Roman" w:hAnsi="Times New Roman" w:cs="Times New Roman"/>
          <w:sz w:val="20"/>
          <w:szCs w:val="20"/>
        </w:rPr>
        <w:t xml:space="preserve">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w:t>
      </w:r>
      <w:r w:rsidRPr="008D3648">
        <w:rPr>
          <w:rFonts w:ascii="Times New Roman" w:hAnsi="Times New Roman" w:cs="Times New Roman"/>
          <w:spacing w:val="2"/>
          <w:sz w:val="20"/>
          <w:szCs w:val="20"/>
        </w:rPr>
        <w:t>на содержание зданий и коммунальных расходов, осущест</w:t>
      </w:r>
      <w:r w:rsidRPr="008D3648">
        <w:rPr>
          <w:rFonts w:ascii="Times New Roman" w:hAnsi="Times New Roman" w:cs="Times New Roman"/>
          <w:sz w:val="20"/>
          <w:szCs w:val="20"/>
        </w:rPr>
        <w:t>вляемых из местных бюджетов.</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В соответствии с расходными обязательствами органов местного самоуправления по организации предоставления</w:t>
      </w:r>
      <w:r w:rsidRPr="008D3648">
        <w:rPr>
          <w:rFonts w:ascii="Times New Roman" w:hAnsi="Times New Roman" w:cs="Times New Roman"/>
          <w:sz w:val="20"/>
          <w:szCs w:val="20"/>
        </w:rPr>
        <w:t xml:space="preserve">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i/>
          <w:iCs/>
          <w:sz w:val="20"/>
          <w:szCs w:val="20"/>
        </w:rPr>
        <w:t>Реализация принципа нормативного подушевого финансирования осуществляется на трёх следующих уровнях</w:t>
      </w:r>
      <w:r w:rsidRPr="008D3648">
        <w:rPr>
          <w:rFonts w:ascii="Times New Roman" w:hAnsi="Times New Roman" w:cs="Times New Roman"/>
          <w:sz w:val="20"/>
          <w:szCs w:val="20"/>
        </w:rPr>
        <w:t>:</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•межбюджетных отношений (бюджет субъекта РФ — муниципальный бюджет);</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•внутрибюджетных отношений (муниципальный бюджет — </w:t>
      </w:r>
      <w:r w:rsidRPr="008D3648">
        <w:rPr>
          <w:rFonts w:ascii="Times New Roman" w:hAnsi="Times New Roman" w:cs="Times New Roman"/>
          <w:sz w:val="20"/>
          <w:szCs w:val="20"/>
        </w:rPr>
        <w:t>образовательное учреждение);</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•образовательного учреждения.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Порядок определения и доведения до общеобразователь</w:t>
      </w:r>
      <w:r w:rsidRPr="008D3648">
        <w:rPr>
          <w:rFonts w:ascii="Times New Roman" w:hAnsi="Times New Roman" w:cs="Times New Roman"/>
          <w:spacing w:val="2"/>
          <w:sz w:val="20"/>
          <w:szCs w:val="20"/>
        </w:rPr>
        <w:t xml:space="preserve">ных учреждений бюджетных ассигнований, рассчитанных с </w:t>
      </w:r>
      <w:r w:rsidRPr="008D3648">
        <w:rPr>
          <w:rFonts w:ascii="Times New Roman" w:hAnsi="Times New Roman" w:cs="Times New Roman"/>
          <w:sz w:val="20"/>
          <w:szCs w:val="20"/>
        </w:rPr>
        <w:t>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неуменьшение уровня финансирования по статьям рас</w:t>
      </w:r>
      <w:r w:rsidRPr="008D3648">
        <w:rPr>
          <w:rFonts w:ascii="Times New Roman" w:hAnsi="Times New Roman" w:cs="Times New Roman"/>
          <w:spacing w:val="-2"/>
          <w:sz w:val="20"/>
          <w:szCs w:val="20"/>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8D3648">
        <w:rPr>
          <w:rFonts w:ascii="Times New Roman" w:hAnsi="Times New Roman" w:cs="Times New Roman"/>
          <w:sz w:val="20"/>
          <w:szCs w:val="20"/>
        </w:rPr>
        <w:t xml:space="preserve"> общеобразовательных учреждений);</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возможность использования нормативов не только на </w:t>
      </w:r>
      <w:r w:rsidRPr="008D3648">
        <w:rPr>
          <w:rFonts w:ascii="Times New Roman" w:hAnsi="Times New Roman" w:cs="Times New Roman"/>
          <w:sz w:val="20"/>
          <w:szCs w:val="20"/>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51D16" w:rsidRPr="008D3648" w:rsidRDefault="00551D16" w:rsidP="00911CD7">
      <w:pPr>
        <w:pStyle w:val="affa"/>
        <w:spacing w:line="240" w:lineRule="auto"/>
        <w:ind w:firstLine="0"/>
        <w:rPr>
          <w:rFonts w:ascii="Times New Roman" w:hAnsi="Times New Roman" w:cs="Times New Roman"/>
          <w:i/>
          <w:iCs/>
          <w:sz w:val="20"/>
          <w:szCs w:val="20"/>
        </w:rPr>
      </w:pPr>
      <w:r w:rsidRPr="008D3648">
        <w:rPr>
          <w:rFonts w:ascii="Times New Roman" w:hAnsi="Times New Roman" w:cs="Times New Roman"/>
          <w:spacing w:val="2"/>
          <w:sz w:val="20"/>
          <w:szCs w:val="20"/>
        </w:rPr>
        <w:t>В связи с требованиями Стандарта при расчёте регио</w:t>
      </w:r>
      <w:r w:rsidRPr="008D3648">
        <w:rPr>
          <w:rFonts w:ascii="Times New Roman" w:hAnsi="Times New Roman" w:cs="Times New Roman"/>
          <w:sz w:val="20"/>
          <w:szCs w:val="20"/>
        </w:rPr>
        <w:t xml:space="preserve">нального подушевого норматива должны учитываться затраты </w:t>
      </w:r>
      <w:r w:rsidRPr="008D3648">
        <w:rPr>
          <w:rFonts w:ascii="Times New Roman" w:hAnsi="Times New Roman" w:cs="Times New Roman"/>
          <w:spacing w:val="2"/>
          <w:sz w:val="20"/>
          <w:szCs w:val="20"/>
        </w:rPr>
        <w:t xml:space="preserve">рабочего времени педагогических работников образовательных учреждений на урочную и внеурочную деятельность, </w:t>
      </w:r>
      <w:r w:rsidRPr="008D3648">
        <w:rPr>
          <w:rFonts w:ascii="Times New Roman" w:hAnsi="Times New Roman" w:cs="Times New Roman"/>
          <w:sz w:val="20"/>
          <w:szCs w:val="20"/>
        </w:rPr>
        <w:t>включая все виды работ (учебная, воспитательная, методическая и т. п.), входящие в трудовые обязанности конкретных педагогических работников.</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b/>
          <w:bCs/>
          <w:spacing w:val="2"/>
          <w:sz w:val="20"/>
          <w:szCs w:val="20"/>
        </w:rPr>
        <w:t>Формирование фонда оплаты труда</w:t>
      </w:r>
      <w:r w:rsidRPr="008D3648">
        <w:rPr>
          <w:rFonts w:ascii="Times New Roman" w:hAnsi="Times New Roman" w:cs="Times New Roman"/>
          <w:spacing w:val="2"/>
          <w:sz w:val="20"/>
          <w:szCs w:val="20"/>
        </w:rPr>
        <w:t xml:space="preserve"> образовательного учреждения осуществляется в пределах объёма средств образовательного учреждения на текущий финансовый год, </w:t>
      </w:r>
      <w:r w:rsidRPr="008D3648">
        <w:rPr>
          <w:rFonts w:ascii="Times New Roman" w:hAnsi="Times New Roman" w:cs="Times New Roman"/>
          <w:sz w:val="20"/>
          <w:szCs w:val="20"/>
        </w:rPr>
        <w:t>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51D16" w:rsidRPr="008D3648" w:rsidRDefault="00551D16" w:rsidP="00911CD7">
      <w:pPr>
        <w:pStyle w:val="affa"/>
        <w:spacing w:line="240" w:lineRule="auto"/>
        <w:ind w:firstLine="709"/>
        <w:rPr>
          <w:rFonts w:ascii="Times New Roman" w:hAnsi="Times New Roman" w:cs="Times New Roman"/>
          <w:sz w:val="20"/>
          <w:szCs w:val="20"/>
        </w:rPr>
      </w:pPr>
      <w:r w:rsidRPr="008D3648">
        <w:rPr>
          <w:rFonts w:ascii="Times New Roman" w:hAnsi="Times New Roman" w:cs="Times New Roman"/>
          <w:b/>
          <w:bCs/>
          <w:spacing w:val="2"/>
          <w:sz w:val="20"/>
          <w:szCs w:val="20"/>
        </w:rPr>
        <w:t>Справочно:</w:t>
      </w:r>
      <w:r w:rsidRPr="008D3648">
        <w:rPr>
          <w:rFonts w:ascii="Times New Roman" w:hAnsi="Times New Roman" w:cs="Times New Roman"/>
          <w:spacing w:val="2"/>
          <w:sz w:val="20"/>
          <w:szCs w:val="20"/>
        </w:rPr>
        <w:t xml:space="preserve"> в соответствии с установленным порядком финансирования оплаты труда работников образовательных</w:t>
      </w:r>
      <w:r w:rsidRPr="008D3648">
        <w:rPr>
          <w:rFonts w:ascii="Times New Roman" w:hAnsi="Times New Roman" w:cs="Times New Roman"/>
          <w:sz w:val="20"/>
          <w:szCs w:val="20"/>
        </w:rPr>
        <w:t xml:space="preserve"> учреждений:</w:t>
      </w:r>
    </w:p>
    <w:p w:rsidR="00551D16" w:rsidRPr="008D3648" w:rsidRDefault="00551D16" w:rsidP="00911CD7">
      <w:pPr>
        <w:pStyle w:val="affa"/>
        <w:spacing w:line="240" w:lineRule="auto"/>
        <w:ind w:left="284" w:hanging="284"/>
        <w:rPr>
          <w:rFonts w:ascii="Times New Roman" w:hAnsi="Times New Roman" w:cs="Times New Roman"/>
          <w:sz w:val="20"/>
          <w:szCs w:val="20"/>
        </w:rPr>
      </w:pPr>
      <w:r w:rsidRPr="008D3648">
        <w:rPr>
          <w:rFonts w:ascii="Times New Roman" w:hAnsi="Times New Roman" w:cs="Times New Roman"/>
          <w:sz w:val="20"/>
          <w:szCs w:val="20"/>
        </w:rPr>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551D16" w:rsidRPr="008D3648" w:rsidRDefault="00551D16" w:rsidP="00911CD7">
      <w:pPr>
        <w:pStyle w:val="affa"/>
        <w:spacing w:line="240" w:lineRule="auto"/>
        <w:ind w:left="284" w:hanging="284"/>
        <w:rPr>
          <w:rFonts w:ascii="Times New Roman" w:hAnsi="Times New Roman" w:cs="Times New Roman"/>
          <w:sz w:val="20"/>
          <w:szCs w:val="20"/>
        </w:rPr>
      </w:pPr>
      <w:r w:rsidRPr="008D3648">
        <w:rPr>
          <w:rFonts w:ascii="Times New Roman" w:hAnsi="Times New Roman" w:cs="Times New Roman"/>
          <w:sz w:val="20"/>
          <w:szCs w:val="20"/>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51D16" w:rsidRPr="008D3648" w:rsidRDefault="00551D16" w:rsidP="00911CD7">
      <w:pPr>
        <w:pStyle w:val="affa"/>
        <w:spacing w:line="240" w:lineRule="auto"/>
        <w:ind w:left="284" w:hanging="284"/>
        <w:rPr>
          <w:rFonts w:ascii="Times New Roman" w:hAnsi="Times New Roman" w:cs="Times New Roman"/>
          <w:sz w:val="20"/>
          <w:szCs w:val="20"/>
        </w:rPr>
      </w:pPr>
      <w:r w:rsidRPr="008D3648">
        <w:rPr>
          <w:rFonts w:ascii="Times New Roman" w:hAnsi="Times New Roman" w:cs="Times New Roman"/>
          <w:spacing w:val="2"/>
          <w:sz w:val="20"/>
          <w:szCs w:val="20"/>
        </w:rPr>
        <w:t>•рекомендуемое оптимальное значение объёма фонда оплаты труда педагогического персонала — 70% от общего</w:t>
      </w:r>
      <w:r w:rsidRPr="008D3648">
        <w:rPr>
          <w:rFonts w:ascii="Times New Roman" w:hAnsi="Times New Roman" w:cs="Times New Roman"/>
          <w:sz w:val="20"/>
          <w:szCs w:val="20"/>
        </w:rPr>
        <w:t xml:space="preserve">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551D16" w:rsidRPr="008D3648" w:rsidRDefault="00551D16" w:rsidP="00911CD7">
      <w:pPr>
        <w:pStyle w:val="affa"/>
        <w:spacing w:line="240" w:lineRule="auto"/>
        <w:ind w:left="284" w:hanging="284"/>
        <w:rPr>
          <w:rFonts w:ascii="Times New Roman" w:hAnsi="Times New Roman" w:cs="Times New Roman"/>
          <w:sz w:val="20"/>
          <w:szCs w:val="20"/>
        </w:rPr>
      </w:pPr>
      <w:r w:rsidRPr="008D3648">
        <w:rPr>
          <w:rFonts w:ascii="Times New Roman" w:hAnsi="Times New Roman" w:cs="Times New Roman"/>
          <w:spacing w:val="2"/>
          <w:sz w:val="20"/>
          <w:szCs w:val="20"/>
        </w:rPr>
        <w:t>•базовая часть фонда оплаты труда для педагогического персонала, осуществляющего учебный процесс, состоит из</w:t>
      </w:r>
      <w:r w:rsidRPr="008D3648">
        <w:rPr>
          <w:rFonts w:ascii="Times New Roman" w:hAnsi="Times New Roman" w:cs="Times New Roman"/>
          <w:sz w:val="20"/>
          <w:szCs w:val="20"/>
        </w:rPr>
        <w:t xml:space="preserve"> общей части и специальной части;</w:t>
      </w:r>
    </w:p>
    <w:p w:rsidR="00551D16" w:rsidRPr="008D3648" w:rsidRDefault="00551D16" w:rsidP="00911CD7">
      <w:pPr>
        <w:pStyle w:val="affa"/>
        <w:spacing w:line="240" w:lineRule="auto"/>
        <w:ind w:left="284" w:hanging="284"/>
        <w:rPr>
          <w:rFonts w:ascii="Times New Roman" w:hAnsi="Times New Roman" w:cs="Times New Roman"/>
          <w:sz w:val="20"/>
          <w:szCs w:val="20"/>
        </w:rPr>
      </w:pPr>
      <w:r w:rsidRPr="008D3648">
        <w:rPr>
          <w:rFonts w:ascii="Times New Roman" w:hAnsi="Times New Roman" w:cs="Times New Roman"/>
          <w:sz w:val="20"/>
          <w:szCs w:val="20"/>
        </w:rPr>
        <w:t xml:space="preserve">•общая часть фонда оплаты труда обеспечивает гарантированную оплату труда педагогического работника исходя из </w:t>
      </w:r>
      <w:r w:rsidRPr="008D3648">
        <w:rPr>
          <w:rFonts w:ascii="Times New Roman" w:hAnsi="Times New Roman" w:cs="Times New Roman"/>
          <w:spacing w:val="2"/>
          <w:sz w:val="20"/>
          <w:szCs w:val="20"/>
        </w:rPr>
        <w:t xml:space="preserve">количества проведённых им учебных часов и численности </w:t>
      </w:r>
      <w:r w:rsidRPr="008D3648">
        <w:rPr>
          <w:rFonts w:ascii="Times New Roman" w:hAnsi="Times New Roman" w:cs="Times New Roman"/>
          <w:sz w:val="20"/>
          <w:szCs w:val="20"/>
        </w:rPr>
        <w:t>обучающихся в классах.</w:t>
      </w:r>
    </w:p>
    <w:p w:rsidR="00551D16" w:rsidRPr="008D3648" w:rsidRDefault="00551D16" w:rsidP="00911CD7">
      <w:pPr>
        <w:pStyle w:val="afff2"/>
        <w:spacing w:line="240" w:lineRule="auto"/>
        <w:ind w:firstLine="709"/>
        <w:rPr>
          <w:rFonts w:ascii="Times New Roman" w:hAnsi="Times New Roman" w:cs="Times New Roman"/>
          <w:spacing w:val="2"/>
          <w:sz w:val="20"/>
          <w:szCs w:val="20"/>
        </w:rPr>
      </w:pPr>
      <w:r w:rsidRPr="008D3648">
        <w:rPr>
          <w:rFonts w:ascii="Times New Roman" w:hAnsi="Times New Roman" w:cs="Times New Roman"/>
          <w:spacing w:val="2"/>
          <w:sz w:val="20"/>
          <w:szCs w:val="20"/>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w:t>
      </w:r>
      <w:r w:rsidRPr="008D3648">
        <w:rPr>
          <w:rFonts w:ascii="Times New Roman" w:hAnsi="Times New Roman" w:cs="Times New Roman"/>
          <w:sz w:val="20"/>
          <w:szCs w:val="20"/>
        </w:rPr>
        <w:t xml:space="preserve">ствии с требованиями Стандарта к результатам освоения основной образовательной программы начального общего </w:t>
      </w:r>
      <w:r w:rsidRPr="008D3648">
        <w:rPr>
          <w:rFonts w:ascii="Times New Roman" w:hAnsi="Times New Roman" w:cs="Times New Roman"/>
          <w:spacing w:val="2"/>
          <w:sz w:val="20"/>
          <w:szCs w:val="20"/>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8D3648">
        <w:rPr>
          <w:rFonts w:ascii="Times New Roman" w:hAnsi="Times New Roman" w:cs="Times New Roman"/>
          <w:sz w:val="20"/>
          <w:szCs w:val="20"/>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8D3648">
        <w:rPr>
          <w:rFonts w:ascii="Times New Roman" w:hAnsi="Times New Roman" w:cs="Times New Roman"/>
          <w:spacing w:val="2"/>
          <w:sz w:val="20"/>
          <w:szCs w:val="20"/>
        </w:rPr>
        <w:t>о мастерства и</w:t>
      </w:r>
      <w:r w:rsidRPr="008D3648">
        <w:rPr>
          <w:rFonts w:ascii="Times New Roman" w:hAnsi="Times New Roman" w:cs="Times New Roman"/>
          <w:spacing w:val="2"/>
          <w:sz w:val="20"/>
          <w:szCs w:val="20"/>
        </w:rPr>
        <w:t> </w:t>
      </w:r>
      <w:r w:rsidRPr="008D3648">
        <w:rPr>
          <w:rFonts w:ascii="Times New Roman" w:hAnsi="Times New Roman" w:cs="Times New Roman"/>
          <w:spacing w:val="2"/>
          <w:sz w:val="20"/>
          <w:szCs w:val="20"/>
        </w:rPr>
        <w:t>др. {</w:t>
      </w:r>
      <w:r w:rsidRPr="008D3648">
        <w:rPr>
          <w:rFonts w:ascii="Times New Roman" w:eastAsia="MS Mincho" w:hAnsi="Times New Roman" w:cs="Times New Roman"/>
          <w:sz w:val="20"/>
          <w:szCs w:val="20"/>
        </w:rPr>
        <w:t> </w:t>
      </w:r>
      <w:r w:rsidRPr="008D3648">
        <w:rPr>
          <w:rFonts w:ascii="Times New Roman" w:hAnsi="Times New Roman" w:cs="Times New Roman"/>
          <w:sz w:val="20"/>
          <w:szCs w:val="20"/>
        </w:rPr>
        <w:t>«Новая система оплаты труда работников образования. Модельная методика формирования системы оплаты труда и стимулирования работни</w:t>
      </w:r>
      <w:r w:rsidRPr="008D3648">
        <w:rPr>
          <w:rFonts w:ascii="Times New Roman" w:hAnsi="Times New Roman" w:cs="Times New Roman"/>
          <w:spacing w:val="2"/>
          <w:sz w:val="20"/>
          <w:szCs w:val="20"/>
        </w:rPr>
        <w:t xml:space="preserve">ков государственных образовательных учреждений субъектов Российской Федерации и муниципальных образовательных учреждений» (утверждена </w:t>
      </w:r>
      <w:r w:rsidRPr="008D3648">
        <w:rPr>
          <w:rFonts w:ascii="Times New Roman" w:hAnsi="Times New Roman" w:cs="Times New Roman"/>
          <w:sz w:val="20"/>
          <w:szCs w:val="20"/>
        </w:rPr>
        <w:t>Минобрнауки 22</w:t>
      </w:r>
      <w:r w:rsidRPr="008D3648">
        <w:rPr>
          <w:rFonts w:ascii="Times New Roman" w:hAnsi="Times New Roman" w:cs="Times New Roman"/>
          <w:sz w:val="20"/>
          <w:szCs w:val="20"/>
          <w:lang w:val="en-US"/>
        </w:rPr>
        <w:t> </w:t>
      </w:r>
      <w:r w:rsidRPr="008D3648">
        <w:rPr>
          <w:rFonts w:ascii="Times New Roman" w:hAnsi="Times New Roman" w:cs="Times New Roman"/>
          <w:sz w:val="20"/>
          <w:szCs w:val="20"/>
        </w:rPr>
        <w:t xml:space="preserve">ноября </w:t>
      </w:r>
      <w:smartTag w:uri="urn:schemas-microsoft-com:office:smarttags" w:element="metricconverter">
        <w:smartTagPr>
          <w:attr w:name="ProductID" w:val="2007 г"/>
        </w:smartTagPr>
        <w:r w:rsidRPr="008D3648">
          <w:rPr>
            <w:rFonts w:ascii="Times New Roman" w:hAnsi="Times New Roman" w:cs="Times New Roman"/>
            <w:sz w:val="20"/>
            <w:szCs w:val="20"/>
          </w:rPr>
          <w:t>2007</w:t>
        </w:r>
        <w:r w:rsidRPr="008D3648">
          <w:rPr>
            <w:rFonts w:ascii="Times New Roman" w:hAnsi="Times New Roman" w:cs="Times New Roman"/>
            <w:sz w:val="20"/>
            <w:szCs w:val="20"/>
            <w:lang w:val="en-US"/>
          </w:rPr>
          <w:t> </w:t>
        </w:r>
        <w:r w:rsidRPr="008D3648">
          <w:rPr>
            <w:rFonts w:ascii="Times New Roman" w:hAnsi="Times New Roman" w:cs="Times New Roman"/>
            <w:sz w:val="20"/>
            <w:szCs w:val="20"/>
          </w:rPr>
          <w:t>г</w:t>
        </w:r>
      </w:smartTag>
      <w:r w:rsidRPr="008D3648">
        <w:rPr>
          <w:rFonts w:ascii="Times New Roman" w:hAnsi="Times New Roman" w:cs="Times New Roman"/>
          <w:sz w:val="20"/>
          <w:szCs w:val="20"/>
        </w:rPr>
        <w:t>.).</w:t>
      </w:r>
      <w:r w:rsidRPr="008D3648">
        <w:rPr>
          <w:rFonts w:ascii="Times New Roman" w:hAnsi="Times New Roman" w:cs="Times New Roman"/>
          <w:spacing w:val="2"/>
          <w:sz w:val="20"/>
          <w:szCs w:val="20"/>
        </w:rPr>
        <w:t>}</w:t>
      </w:r>
    </w:p>
    <w:p w:rsidR="0073541B" w:rsidRPr="008D3648" w:rsidRDefault="0073541B" w:rsidP="00911CD7">
      <w:pPr>
        <w:pStyle w:val="afff2"/>
        <w:spacing w:line="240" w:lineRule="auto"/>
        <w:ind w:firstLine="709"/>
        <w:rPr>
          <w:rFonts w:ascii="Times New Roman" w:hAnsi="Times New Roman" w:cs="Times New Roman"/>
          <w:spacing w:val="2"/>
          <w:sz w:val="20"/>
          <w:szCs w:val="20"/>
        </w:rPr>
      </w:pPr>
    </w:p>
    <w:p w:rsidR="00551D16" w:rsidRPr="008D3648" w:rsidRDefault="00551D16" w:rsidP="0073541B">
      <w:pPr>
        <w:pStyle w:val="2"/>
        <w:rPr>
          <w:sz w:val="20"/>
        </w:rPr>
      </w:pPr>
      <w:bookmarkStart w:id="490" w:name="_Toc391541923"/>
      <w:bookmarkStart w:id="491" w:name="_Toc421800980"/>
      <w:r w:rsidRPr="008D3648">
        <w:rPr>
          <w:sz w:val="20"/>
        </w:rPr>
        <w:t xml:space="preserve">3.3.4. </w:t>
      </w:r>
      <w:r w:rsidR="004F1380" w:rsidRPr="008D3648">
        <w:rPr>
          <w:sz w:val="20"/>
        </w:rPr>
        <w:t>Материально-технические</w:t>
      </w:r>
      <w:r w:rsidRPr="008D3648">
        <w:rPr>
          <w:sz w:val="20"/>
        </w:rPr>
        <w:t xml:space="preserve"> условия реализации основной образовательной программы</w:t>
      </w:r>
      <w:bookmarkEnd w:id="490"/>
      <w:bookmarkEnd w:id="491"/>
    </w:p>
    <w:p w:rsidR="00CC2BD9" w:rsidRPr="008D3648" w:rsidRDefault="00551D16" w:rsidP="00CC2BD9">
      <w:pPr>
        <w:pStyle w:val="affa"/>
        <w:spacing w:line="240" w:lineRule="auto"/>
        <w:ind w:firstLine="709"/>
        <w:rPr>
          <w:rFonts w:ascii="Times New Roman" w:hAnsi="Times New Roman" w:cs="Times New Roman"/>
          <w:sz w:val="20"/>
          <w:szCs w:val="20"/>
        </w:rPr>
      </w:pPr>
      <w:r w:rsidRPr="008D3648">
        <w:rPr>
          <w:rFonts w:ascii="Times New Roman" w:hAnsi="Times New Roman" w:cs="Times New Roman"/>
          <w:sz w:val="20"/>
          <w:szCs w:val="20"/>
        </w:rPr>
        <w:t xml:space="preserve">Материально­техническая база </w:t>
      </w:r>
      <w:r w:rsidR="00CC2BD9" w:rsidRPr="008D3648">
        <w:rPr>
          <w:rFonts w:ascii="Times New Roman" w:hAnsi="Times New Roman" w:cs="Times New Roman"/>
          <w:sz w:val="20"/>
          <w:szCs w:val="20"/>
        </w:rPr>
        <w:t>гимназии</w:t>
      </w:r>
      <w:r w:rsidRPr="008D3648">
        <w:rPr>
          <w:rFonts w:ascii="Times New Roman" w:hAnsi="Times New Roman" w:cs="Times New Roman"/>
          <w:spacing w:val="-2"/>
          <w:sz w:val="20"/>
          <w:szCs w:val="20"/>
        </w:rPr>
        <w:t xml:space="preserve"> приведена в соответствие с задачами по обес</w:t>
      </w:r>
      <w:r w:rsidRPr="008D3648">
        <w:rPr>
          <w:rFonts w:ascii="Times New Roman" w:hAnsi="Times New Roman" w:cs="Times New Roman"/>
          <w:spacing w:val="2"/>
          <w:sz w:val="20"/>
          <w:szCs w:val="20"/>
        </w:rPr>
        <w:t xml:space="preserve">печению реализации основной образовательной программы и созданию соответствующей </w:t>
      </w:r>
      <w:r w:rsidRPr="008D3648">
        <w:rPr>
          <w:rFonts w:ascii="Times New Roman" w:hAnsi="Times New Roman" w:cs="Times New Roman"/>
          <w:sz w:val="20"/>
          <w:szCs w:val="20"/>
        </w:rPr>
        <w:t>образовательной и социальной среды.</w:t>
      </w:r>
    </w:p>
    <w:p w:rsidR="00551D16" w:rsidRPr="008D3648" w:rsidRDefault="00551D16" w:rsidP="00CC2BD9">
      <w:pPr>
        <w:pStyle w:val="affa"/>
        <w:spacing w:line="240" w:lineRule="auto"/>
        <w:ind w:firstLine="709"/>
        <w:rPr>
          <w:rFonts w:ascii="Times New Roman" w:hAnsi="Times New Roman" w:cs="Times New Roman"/>
          <w:sz w:val="20"/>
          <w:szCs w:val="20"/>
        </w:rPr>
      </w:pPr>
      <w:r w:rsidRPr="008D3648">
        <w:rPr>
          <w:rFonts w:ascii="Times New Roman" w:hAnsi="Times New Roman" w:cs="Times New Roman"/>
          <w:sz w:val="20"/>
          <w:szCs w:val="20"/>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8D3648">
        <w:rPr>
          <w:rFonts w:ascii="Times New Roman" w:hAnsi="Times New Roman" w:cs="Times New Roman"/>
          <w:spacing w:val="2"/>
          <w:sz w:val="20"/>
          <w:szCs w:val="20"/>
        </w:rPr>
        <w:t xml:space="preserve">постановлением Правительства Российской Федерации от </w:t>
      </w:r>
      <w:r w:rsidRPr="008D3648">
        <w:rPr>
          <w:rFonts w:ascii="Times New Roman" w:hAnsi="Times New Roman" w:cs="Times New Roman"/>
          <w:sz w:val="20"/>
          <w:szCs w:val="20"/>
        </w:rPr>
        <w:t>16 марта 2011 г. № 174, а также соответствующие приказы и методические рекомендации, в том числе:</w:t>
      </w:r>
    </w:p>
    <w:p w:rsidR="00551D16" w:rsidRPr="008D3648" w:rsidRDefault="00551D16" w:rsidP="00AE0524">
      <w:pPr>
        <w:pStyle w:val="affc"/>
        <w:numPr>
          <w:ilvl w:val="0"/>
          <w:numId w:val="146"/>
        </w:numPr>
        <w:spacing w:line="240" w:lineRule="auto"/>
        <w:ind w:left="426"/>
        <w:rPr>
          <w:rFonts w:ascii="Times New Roman" w:hAnsi="Times New Roman" w:cs="Times New Roman"/>
          <w:sz w:val="20"/>
          <w:szCs w:val="20"/>
        </w:rPr>
      </w:pPr>
      <w:r w:rsidRPr="008D3648">
        <w:rPr>
          <w:rFonts w:ascii="Times New Roman" w:hAnsi="Times New Roman" w:cs="Times New Roman"/>
          <w:sz w:val="20"/>
          <w:szCs w:val="20"/>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551D16" w:rsidRPr="008D3648" w:rsidRDefault="00551D16" w:rsidP="00AE0524">
      <w:pPr>
        <w:pStyle w:val="affc"/>
        <w:numPr>
          <w:ilvl w:val="0"/>
          <w:numId w:val="146"/>
        </w:numPr>
        <w:spacing w:line="240" w:lineRule="auto"/>
        <w:ind w:left="426"/>
        <w:rPr>
          <w:rFonts w:ascii="Times New Roman" w:hAnsi="Times New Roman" w:cs="Times New Roman"/>
          <w:spacing w:val="-4"/>
          <w:sz w:val="20"/>
          <w:szCs w:val="20"/>
        </w:rPr>
      </w:pPr>
      <w:r w:rsidRPr="008D3648">
        <w:rPr>
          <w:rFonts w:ascii="Times New Roman" w:hAnsi="Times New Roman" w:cs="Times New Roman"/>
          <w:spacing w:val="-4"/>
          <w:sz w:val="20"/>
          <w:szCs w:val="20"/>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551D16" w:rsidRPr="008D3648" w:rsidRDefault="00551D16" w:rsidP="00AE0524">
      <w:pPr>
        <w:pStyle w:val="affc"/>
        <w:numPr>
          <w:ilvl w:val="0"/>
          <w:numId w:val="146"/>
        </w:numPr>
        <w:spacing w:line="240" w:lineRule="auto"/>
        <w:ind w:left="426"/>
        <w:rPr>
          <w:rFonts w:ascii="Times New Roman" w:hAnsi="Times New Roman" w:cs="Times New Roman"/>
          <w:sz w:val="20"/>
          <w:szCs w:val="20"/>
        </w:rPr>
      </w:pPr>
      <w:r w:rsidRPr="008D3648">
        <w:rPr>
          <w:rFonts w:ascii="Times New Roman" w:hAnsi="Times New Roman" w:cs="Times New Roman"/>
          <w:sz w:val="20"/>
          <w:szCs w:val="20"/>
        </w:rPr>
        <w:t xml:space="preserve">приказ Минобрнауки России от 23 июня 2010 г. № 697 </w:t>
      </w:r>
      <w:r w:rsidRPr="008D3648">
        <w:rPr>
          <w:rFonts w:ascii="Times New Roman" w:hAnsi="Times New Roman" w:cs="Times New Roman"/>
          <w:spacing w:val="2"/>
          <w:sz w:val="20"/>
          <w:szCs w:val="20"/>
        </w:rPr>
        <w:t>«Об утверждении федеральных требований к образовательным учреждениям в части охраны здоровья обучающихся</w:t>
      </w:r>
      <w:r w:rsidRPr="008D3648">
        <w:rPr>
          <w:rFonts w:ascii="Times New Roman" w:hAnsi="Times New Roman" w:cs="Times New Roman"/>
          <w:sz w:val="20"/>
          <w:szCs w:val="20"/>
        </w:rPr>
        <w:t>, воспитанников»;</w:t>
      </w:r>
    </w:p>
    <w:p w:rsidR="00551D16" w:rsidRPr="008D3648" w:rsidRDefault="00551D16" w:rsidP="00AE0524">
      <w:pPr>
        <w:pStyle w:val="affc"/>
        <w:numPr>
          <w:ilvl w:val="0"/>
          <w:numId w:val="146"/>
        </w:numPr>
        <w:spacing w:line="240" w:lineRule="auto"/>
        <w:ind w:left="426"/>
        <w:rPr>
          <w:rFonts w:ascii="Times New Roman" w:hAnsi="Times New Roman" w:cs="Times New Roman"/>
          <w:sz w:val="20"/>
          <w:szCs w:val="20"/>
        </w:rPr>
      </w:pPr>
      <w:r w:rsidRPr="008D3648">
        <w:rPr>
          <w:rFonts w:ascii="Times New Roman" w:hAnsi="Times New Roman" w:cs="Times New Roman"/>
          <w:sz w:val="20"/>
          <w:szCs w:val="20"/>
        </w:rPr>
        <w:t>перечни рекомендуемой учебной литературы и цифровых образовательных ресурсов;</w:t>
      </w:r>
    </w:p>
    <w:p w:rsidR="00551D16" w:rsidRPr="008D3648" w:rsidRDefault="00551D16" w:rsidP="00AE0524">
      <w:pPr>
        <w:pStyle w:val="affc"/>
        <w:numPr>
          <w:ilvl w:val="0"/>
          <w:numId w:val="146"/>
        </w:numPr>
        <w:spacing w:line="240" w:lineRule="auto"/>
        <w:ind w:left="426"/>
        <w:rPr>
          <w:rFonts w:ascii="Times New Roman" w:hAnsi="Times New Roman" w:cs="Times New Roman"/>
          <w:sz w:val="20"/>
          <w:szCs w:val="20"/>
        </w:rPr>
      </w:pPr>
      <w:r w:rsidRPr="008D3648">
        <w:rPr>
          <w:rFonts w:ascii="Times New Roman" w:hAnsi="Times New Roman" w:cs="Times New Roman"/>
          <w:spacing w:val="-2"/>
          <w:sz w:val="20"/>
          <w:szCs w:val="20"/>
        </w:rPr>
        <w:t xml:space="preserve">аналогичные перечни, утверждённые региональными нор­ </w:t>
      </w:r>
      <w:r w:rsidRPr="008D3648">
        <w:rPr>
          <w:rFonts w:ascii="Times New Roman" w:hAnsi="Times New Roman" w:cs="Times New Roman"/>
          <w:spacing w:val="2"/>
          <w:sz w:val="20"/>
          <w:szCs w:val="20"/>
        </w:rPr>
        <w:t xml:space="preserve">мативными актами и локальными актами образовательного </w:t>
      </w:r>
      <w:r w:rsidRPr="008D3648">
        <w:rPr>
          <w:rFonts w:ascii="Times New Roman" w:hAnsi="Times New Roman" w:cs="Times New Roman"/>
          <w:sz w:val="20"/>
          <w:szCs w:val="20"/>
        </w:rPr>
        <w:t>учреждения, разработанные с учётом особенностей реализа</w:t>
      </w:r>
      <w:r w:rsidRPr="008D3648">
        <w:rPr>
          <w:rFonts w:ascii="Times New Roman" w:hAnsi="Times New Roman" w:cs="Times New Roman"/>
          <w:spacing w:val="2"/>
          <w:sz w:val="20"/>
          <w:szCs w:val="20"/>
        </w:rPr>
        <w:t>ции основной образовательной программы в образователь</w:t>
      </w:r>
      <w:r w:rsidRPr="008D3648">
        <w:rPr>
          <w:rFonts w:ascii="Times New Roman" w:hAnsi="Times New Roman" w:cs="Times New Roman"/>
          <w:sz w:val="20"/>
          <w:szCs w:val="20"/>
        </w:rPr>
        <w:t>ном учреждении.</w:t>
      </w:r>
    </w:p>
    <w:p w:rsidR="008D3648" w:rsidRDefault="008D3648" w:rsidP="00911CD7">
      <w:pPr>
        <w:pStyle w:val="affa"/>
        <w:spacing w:line="240" w:lineRule="auto"/>
        <w:ind w:firstLine="0"/>
        <w:rPr>
          <w:rFonts w:ascii="Times New Roman" w:hAnsi="Times New Roman" w:cs="Times New Roman"/>
          <w:spacing w:val="-2"/>
          <w:sz w:val="20"/>
          <w:szCs w:val="20"/>
        </w:rPr>
      </w:pPr>
    </w:p>
    <w:p w:rsidR="00551D16" w:rsidRPr="008D3648" w:rsidRDefault="00551D16" w:rsidP="008D3648">
      <w:pPr>
        <w:pStyle w:val="affa"/>
        <w:spacing w:line="240" w:lineRule="auto"/>
        <w:ind w:firstLine="709"/>
        <w:rPr>
          <w:rFonts w:ascii="Times New Roman" w:hAnsi="Times New Roman" w:cs="Times New Roman"/>
          <w:spacing w:val="-2"/>
          <w:sz w:val="20"/>
          <w:szCs w:val="20"/>
        </w:rPr>
      </w:pPr>
      <w:r w:rsidRPr="008D3648">
        <w:rPr>
          <w:rFonts w:ascii="Times New Roman" w:hAnsi="Times New Roman" w:cs="Times New Roman"/>
          <w:spacing w:val="-2"/>
          <w:sz w:val="20"/>
          <w:szCs w:val="20"/>
        </w:rPr>
        <w:t xml:space="preserve">В соответствии с требованиями Стандарта для обеспечения всех предметных областей и внеурочной деятельности </w:t>
      </w:r>
      <w:r w:rsidR="00CC2BD9" w:rsidRPr="008D3648">
        <w:rPr>
          <w:rFonts w:ascii="Times New Roman" w:hAnsi="Times New Roman" w:cs="Times New Roman"/>
          <w:spacing w:val="-2"/>
          <w:sz w:val="20"/>
          <w:szCs w:val="20"/>
        </w:rPr>
        <w:t>гимназия</w:t>
      </w:r>
      <w:r w:rsidRPr="008D3648">
        <w:rPr>
          <w:rFonts w:ascii="Times New Roman" w:hAnsi="Times New Roman" w:cs="Times New Roman"/>
          <w:sz w:val="20"/>
          <w:szCs w:val="20"/>
        </w:rPr>
        <w:t>, обеспечен</w:t>
      </w:r>
      <w:r w:rsidR="00CC2BD9" w:rsidRPr="008D3648">
        <w:rPr>
          <w:rFonts w:ascii="Times New Roman" w:hAnsi="Times New Roman" w:cs="Times New Roman"/>
          <w:sz w:val="20"/>
          <w:szCs w:val="20"/>
        </w:rPr>
        <w:t>а</w:t>
      </w:r>
      <w:r w:rsidRPr="008D3648">
        <w:rPr>
          <w:rFonts w:ascii="Times New Roman" w:hAnsi="Times New Roman" w:cs="Times New Roman"/>
          <w:sz w:val="20"/>
          <w:szCs w:val="20"/>
        </w:rPr>
        <w:t xml:space="preserve"> мебелью, офисным освещением, хозяйственным </w:t>
      </w:r>
      <w:r w:rsidRPr="008D3648">
        <w:rPr>
          <w:rFonts w:ascii="Times New Roman" w:hAnsi="Times New Roman" w:cs="Times New Roman"/>
          <w:spacing w:val="-2"/>
          <w:sz w:val="20"/>
          <w:szCs w:val="20"/>
        </w:rPr>
        <w:t>инвентарём и оборудовано:</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•учебными кабинетами с автоматизированными рабочими местами обучающихся и педагогических работников;</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•помещениями для занятий естественно­научной деятель</w:t>
      </w:r>
      <w:r w:rsidRPr="008D3648">
        <w:rPr>
          <w:rFonts w:ascii="Times New Roman" w:hAnsi="Times New Roman" w:cs="Times New Roman"/>
          <w:spacing w:val="2"/>
          <w:sz w:val="20"/>
          <w:szCs w:val="20"/>
        </w:rPr>
        <w:t>ностью, моделированием, техническим творчеством, ино</w:t>
      </w:r>
      <w:r w:rsidRPr="008D3648">
        <w:rPr>
          <w:rFonts w:ascii="Times New Roman" w:hAnsi="Times New Roman" w:cs="Times New Roman"/>
          <w:sz w:val="20"/>
          <w:szCs w:val="20"/>
        </w:rPr>
        <w:t>странными языками;</w:t>
      </w:r>
    </w:p>
    <w:p w:rsidR="00551D16" w:rsidRPr="008D3648" w:rsidRDefault="00551D16" w:rsidP="00911CD7">
      <w:pPr>
        <w:pStyle w:val="affa"/>
        <w:spacing w:line="240" w:lineRule="auto"/>
        <w:ind w:firstLine="0"/>
        <w:rPr>
          <w:rFonts w:ascii="Times New Roman" w:hAnsi="Times New Roman" w:cs="Times New Roman"/>
          <w:spacing w:val="-5"/>
          <w:sz w:val="20"/>
          <w:szCs w:val="20"/>
        </w:rPr>
      </w:pPr>
      <w:r w:rsidRPr="008D3648">
        <w:rPr>
          <w:rFonts w:ascii="Times New Roman" w:hAnsi="Times New Roman" w:cs="Times New Roman"/>
          <w:spacing w:val="-2"/>
          <w:sz w:val="20"/>
          <w:szCs w:val="20"/>
        </w:rPr>
        <w:t xml:space="preserve">•помещениями (кабинетами, мастерскими, студиями) для </w:t>
      </w:r>
      <w:r w:rsidRPr="008D3648">
        <w:rPr>
          <w:rFonts w:ascii="Times New Roman" w:hAnsi="Times New Roman" w:cs="Times New Roman"/>
          <w:spacing w:val="-5"/>
          <w:sz w:val="20"/>
          <w:szCs w:val="20"/>
        </w:rPr>
        <w:t>занятий музыкой, хореографией и изобразительным искусством;</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•помещениями библиотек с рабочими зонами, оборудо</w:t>
      </w:r>
      <w:r w:rsidRPr="008D3648">
        <w:rPr>
          <w:rFonts w:ascii="Times New Roman" w:hAnsi="Times New Roman" w:cs="Times New Roman"/>
          <w:sz w:val="20"/>
          <w:szCs w:val="20"/>
        </w:rPr>
        <w:t>ванными читальными залами и книгохранилищами, обеспечивающими сохранность книжного фонда, медиатекой;</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•актовым залом;</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•спортивными сооружениями (комплексами, залами, бас</w:t>
      </w:r>
      <w:r w:rsidRPr="008D3648">
        <w:rPr>
          <w:rFonts w:ascii="Times New Roman" w:hAnsi="Times New Roman" w:cs="Times New Roman"/>
          <w:spacing w:val="2"/>
          <w:sz w:val="20"/>
          <w:szCs w:val="20"/>
        </w:rPr>
        <w:t>сейнами, стадионами, спортивными площадками, тирами), оснащёнными игровым, спортивным оборудованием и ин</w:t>
      </w:r>
      <w:r w:rsidRPr="008D3648">
        <w:rPr>
          <w:rFonts w:ascii="Times New Roman" w:hAnsi="Times New Roman" w:cs="Times New Roman"/>
          <w:sz w:val="20"/>
          <w:szCs w:val="20"/>
        </w:rPr>
        <w:t>вентарём;</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•помещениями для питания обучающихся, а также для </w:t>
      </w:r>
      <w:r w:rsidRPr="008D3648">
        <w:rPr>
          <w:rFonts w:ascii="Times New Roman" w:hAnsi="Times New Roman" w:cs="Times New Roman"/>
          <w:sz w:val="20"/>
          <w:szCs w:val="20"/>
        </w:rPr>
        <w:t xml:space="preserve">хранения и приготовления пищи, обеспечивающими возможность </w:t>
      </w:r>
      <w:r w:rsidRPr="008D3648">
        <w:rPr>
          <w:rFonts w:ascii="Times New Roman" w:hAnsi="Times New Roman" w:cs="Times New Roman"/>
          <w:spacing w:val="2"/>
          <w:sz w:val="20"/>
          <w:szCs w:val="20"/>
        </w:rPr>
        <w:t xml:space="preserve">организации качественного горячего питания, в том числе </w:t>
      </w:r>
      <w:r w:rsidRPr="008D3648">
        <w:rPr>
          <w:rFonts w:ascii="Times New Roman" w:hAnsi="Times New Roman" w:cs="Times New Roman"/>
          <w:sz w:val="20"/>
          <w:szCs w:val="20"/>
        </w:rPr>
        <w:t>горячих завтраков;</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•помещениями медицинского назначения;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•административными и иными помещениями, оснащёнными необходимым оборудованием, в том числе для орга</w:t>
      </w:r>
      <w:r w:rsidRPr="008D3648">
        <w:rPr>
          <w:rFonts w:ascii="Times New Roman" w:hAnsi="Times New Roman" w:cs="Times New Roman"/>
          <w:sz w:val="20"/>
          <w:szCs w:val="20"/>
        </w:rPr>
        <w:t>низации учебного процесса с детьми­инвалидами и детьми с ограниченными возможностями здоровья;</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•гардеробами, санузлами, местами личной гигиены;</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•участком (территорией) с необходимым набором осна</w:t>
      </w:r>
      <w:r w:rsidRPr="008D3648">
        <w:rPr>
          <w:rFonts w:ascii="Times New Roman" w:hAnsi="Times New Roman" w:cs="Times New Roman"/>
          <w:sz w:val="20"/>
          <w:szCs w:val="20"/>
        </w:rPr>
        <w:t>щённых зон.</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Образовательное учреждение должно располагать комплектом средств обучения, поддерживаемых инструктивно­</w:t>
      </w:r>
      <w:r w:rsidRPr="008D3648">
        <w:rPr>
          <w:rFonts w:ascii="Times New Roman" w:hAnsi="Times New Roman" w:cs="Times New Roman"/>
          <w:sz w:val="20"/>
          <w:szCs w:val="20"/>
        </w:rPr>
        <w:t xml:space="preserve">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w:t>
      </w:r>
      <w:r w:rsidRPr="008D3648">
        <w:rPr>
          <w:rFonts w:ascii="Times New Roman" w:hAnsi="Times New Roman" w:cs="Times New Roman"/>
          <w:spacing w:val="2"/>
          <w:sz w:val="20"/>
          <w:szCs w:val="20"/>
        </w:rPr>
        <w:t xml:space="preserve">образовательных программ в соответствии с требованиями </w:t>
      </w:r>
      <w:r w:rsidRPr="008D3648">
        <w:rPr>
          <w:rFonts w:ascii="Times New Roman" w:hAnsi="Times New Roman" w:cs="Times New Roman"/>
          <w:sz w:val="20"/>
          <w:szCs w:val="20"/>
        </w:rPr>
        <w:t>Стандарта.</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D3648">
        <w:rPr>
          <w:rFonts w:ascii="Times New Roman" w:hAnsi="Times New Roman" w:cs="Times New Roman"/>
          <w:sz w:val="20"/>
          <w:szCs w:val="20"/>
        </w:rPr>
        <w:t>ства наглядности (печатные материалы, натуральные объек</w:t>
      </w:r>
      <w:r w:rsidRPr="008D3648">
        <w:rPr>
          <w:rFonts w:ascii="Times New Roman" w:hAnsi="Times New Roman" w:cs="Times New Roman"/>
          <w:spacing w:val="2"/>
          <w:sz w:val="20"/>
          <w:szCs w:val="20"/>
        </w:rPr>
        <w:t xml:space="preserve">ты, модели), а также лабораторное оборудование, приборы и инструменты для проведения натурных экспериментов и </w:t>
      </w:r>
      <w:r w:rsidRPr="008D3648">
        <w:rPr>
          <w:rFonts w:ascii="Times New Roman" w:hAnsi="Times New Roman" w:cs="Times New Roman"/>
          <w:sz w:val="20"/>
          <w:szCs w:val="20"/>
        </w:rPr>
        <w:t>исследований, расходные материалы и канцелярские принадлежности.</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Состав комплекта должен формироваться с учётом</w:t>
      </w:r>
      <w:r w:rsidRPr="008D3648">
        <w:rPr>
          <w:rFonts w:ascii="Times New Roman" w:hAnsi="Times New Roman" w:cs="Times New Roman"/>
          <w:sz w:val="20"/>
          <w:szCs w:val="20"/>
        </w:rPr>
        <w:t>:</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 xml:space="preserve">возрастных, психолого­педагогических особенностей обучающихся; </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его необходимости и достаточности;</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 xml:space="preserve">необходимости единого интерфейса подключения и </w:t>
      </w:r>
      <w:r w:rsidRPr="008D3648">
        <w:rPr>
          <w:rFonts w:ascii="Times New Roman" w:hAnsi="Times New Roman" w:cs="Times New Roman"/>
          <w:spacing w:val="2"/>
          <w:sz w:val="20"/>
          <w:szCs w:val="20"/>
        </w:rPr>
        <w:t xml:space="preserve">обеспечения эргономичного режима работы участников </w:t>
      </w:r>
      <w:r w:rsidRPr="008D3648">
        <w:rPr>
          <w:rFonts w:ascii="Times New Roman" w:hAnsi="Times New Roman" w:cs="Times New Roman"/>
          <w:sz w:val="20"/>
          <w:szCs w:val="20"/>
        </w:rPr>
        <w:t>образовательного процесса;</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согласованности совместного использования (содержатель­ </w:t>
      </w:r>
      <w:r w:rsidRPr="008D3648">
        <w:rPr>
          <w:rFonts w:ascii="Times New Roman" w:hAnsi="Times New Roman" w:cs="Times New Roman"/>
          <w:sz w:val="20"/>
          <w:szCs w:val="20"/>
        </w:rPr>
        <w:t>ной, функциональной, программной и пр.).</w:t>
      </w:r>
    </w:p>
    <w:p w:rsidR="00551D16" w:rsidRPr="008D3648" w:rsidRDefault="00551D16" w:rsidP="00911CD7">
      <w:pPr>
        <w:pStyle w:val="affa"/>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Инновационные средства обучения должны содержать:</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z w:val="20"/>
          <w:szCs w:val="20"/>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программную часть, включающую многопользовательскую </w:t>
      </w:r>
      <w:r w:rsidRPr="008D3648">
        <w:rPr>
          <w:rFonts w:ascii="Times New Roman" w:hAnsi="Times New Roman" w:cs="Times New Roman"/>
          <w:spacing w:val="2"/>
          <w:sz w:val="20"/>
          <w:szCs w:val="20"/>
        </w:rPr>
        <w:t>операционную систему и</w:t>
      </w:r>
      <w:r w:rsidR="00052E7B" w:rsidRPr="008D3648">
        <w:rPr>
          <w:rFonts w:ascii="Times New Roman" w:hAnsi="Times New Roman" w:cs="Times New Roman"/>
          <w:spacing w:val="2"/>
          <w:sz w:val="20"/>
          <w:szCs w:val="20"/>
        </w:rPr>
        <w:t xml:space="preserve"> прикладное программное обеспе</w:t>
      </w:r>
      <w:r w:rsidRPr="008D3648">
        <w:rPr>
          <w:rFonts w:ascii="Times New Roman" w:hAnsi="Times New Roman" w:cs="Times New Roman"/>
          <w:sz w:val="20"/>
          <w:szCs w:val="20"/>
        </w:rPr>
        <w:t>чение;</w:t>
      </w:r>
    </w:p>
    <w:p w:rsidR="00551D16" w:rsidRPr="008D3648" w:rsidRDefault="00551D16" w:rsidP="00911CD7">
      <w:pPr>
        <w:pStyle w:val="affc"/>
        <w:spacing w:line="240" w:lineRule="auto"/>
        <w:ind w:firstLine="0"/>
        <w:rPr>
          <w:rFonts w:ascii="Times New Roman" w:hAnsi="Times New Roman" w:cs="Times New Roman"/>
          <w:sz w:val="20"/>
          <w:szCs w:val="20"/>
        </w:rPr>
      </w:pPr>
      <w:r w:rsidRPr="008D3648">
        <w:rPr>
          <w:rFonts w:ascii="Times New Roman" w:hAnsi="Times New Roman" w:cs="Times New Roman"/>
          <w:spacing w:val="2"/>
          <w:sz w:val="20"/>
          <w:szCs w:val="20"/>
        </w:rPr>
        <w:t xml:space="preserve">электронные образовательные ресурсы по предметным </w:t>
      </w:r>
      <w:r w:rsidRPr="008D3648">
        <w:rPr>
          <w:rFonts w:ascii="Times New Roman" w:hAnsi="Times New Roman" w:cs="Times New Roman"/>
          <w:sz w:val="20"/>
          <w:szCs w:val="20"/>
        </w:rPr>
        <w:t>областям.</w:t>
      </w:r>
    </w:p>
    <w:p w:rsidR="00CC2BD9" w:rsidRPr="008D3648" w:rsidRDefault="00CC2BD9" w:rsidP="00CC2BD9">
      <w:pPr>
        <w:pStyle w:val="affa"/>
        <w:spacing w:line="240" w:lineRule="auto"/>
        <w:ind w:firstLine="851"/>
        <w:rPr>
          <w:rFonts w:ascii="Times New Roman" w:hAnsi="Times New Roman" w:cs="Times New Roman"/>
          <w:color w:val="auto"/>
          <w:sz w:val="20"/>
          <w:szCs w:val="20"/>
        </w:rPr>
      </w:pPr>
      <w:r w:rsidRPr="008D3648">
        <w:rPr>
          <w:rFonts w:ascii="Times New Roman" w:hAnsi="Times New Roman" w:cs="Times New Roman"/>
          <w:b/>
          <w:i/>
          <w:color w:val="auto"/>
          <w:sz w:val="20"/>
          <w:szCs w:val="20"/>
        </w:rPr>
        <w:t>Оценка материально-технических условий</w:t>
      </w:r>
      <w:r w:rsidRPr="008D3648">
        <w:rPr>
          <w:rFonts w:ascii="Times New Roman" w:hAnsi="Times New Roman" w:cs="Times New Roman"/>
          <w:color w:val="auto"/>
          <w:sz w:val="20"/>
          <w:szCs w:val="20"/>
        </w:rPr>
        <w:t xml:space="preserve"> реализации ос</w:t>
      </w:r>
      <w:r w:rsidRPr="008D3648">
        <w:rPr>
          <w:rFonts w:ascii="Times New Roman" w:hAnsi="Times New Roman" w:cs="Times New Roman"/>
          <w:color w:val="auto"/>
          <w:spacing w:val="2"/>
          <w:sz w:val="20"/>
          <w:szCs w:val="20"/>
        </w:rPr>
        <w:t>новной образовательной программы в гимназии</w:t>
      </w:r>
      <w:r w:rsidRPr="008D3648">
        <w:rPr>
          <w:rFonts w:ascii="Times New Roman" w:eastAsia="Calibri" w:hAnsi="Times New Roman" w:cs="Times New Roman"/>
          <w:sz w:val="20"/>
          <w:szCs w:val="20"/>
        </w:rPr>
        <w:t xml:space="preserve"> проведена по следующей форме</w:t>
      </w:r>
      <w:r w:rsidRPr="008D3648">
        <w:rPr>
          <w:rFonts w:ascii="Times New Roman" w:hAnsi="Times New Roman" w:cs="Times New Roman"/>
          <w:color w:val="auto"/>
          <w:sz w:val="20"/>
          <w:szCs w:val="2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5"/>
        <w:gridCol w:w="209"/>
      </w:tblGrid>
      <w:tr w:rsidR="00E12078" w:rsidRPr="008D3648" w:rsidTr="000C7005">
        <w:trPr>
          <w:trHeight w:val="109"/>
        </w:trPr>
        <w:tc>
          <w:tcPr>
            <w:tcW w:w="9354" w:type="dxa"/>
            <w:gridSpan w:val="2"/>
          </w:tcPr>
          <w:p w:rsidR="00E12078" w:rsidRPr="008D3648" w:rsidRDefault="00E12078" w:rsidP="000C7005">
            <w:pPr>
              <w:autoSpaceDE w:val="0"/>
              <w:autoSpaceDN w:val="0"/>
              <w:adjustRightInd w:val="0"/>
              <w:ind w:firstLine="709"/>
              <w:jc w:val="both"/>
              <w:rPr>
                <w:rFonts w:eastAsia="Calibri"/>
                <w:color w:val="000000"/>
                <w:sz w:val="20"/>
                <w:szCs w:val="20"/>
              </w:rPr>
            </w:pPr>
            <w:r w:rsidRPr="008D3648">
              <w:rPr>
                <w:rFonts w:eastAsia="Calibri"/>
                <w:color w:val="000000"/>
                <w:sz w:val="20"/>
                <w:szCs w:val="20"/>
              </w:rPr>
              <w:t xml:space="preserve">Учебное оборудование включает в себя: – книгопечатную продукцию; </w:t>
            </w:r>
          </w:p>
        </w:tc>
      </w:tr>
      <w:tr w:rsidR="00E12078" w:rsidRPr="008D3648" w:rsidTr="000C7005">
        <w:trPr>
          <w:trHeight w:val="109"/>
        </w:trPr>
        <w:tc>
          <w:tcPr>
            <w:tcW w:w="9354" w:type="dxa"/>
            <w:gridSpan w:val="2"/>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печатные пособия; </w:t>
            </w:r>
          </w:p>
        </w:tc>
      </w:tr>
      <w:tr w:rsidR="00E12078" w:rsidRPr="008D3648" w:rsidTr="000C7005">
        <w:trPr>
          <w:trHeight w:val="109"/>
        </w:trPr>
        <w:tc>
          <w:tcPr>
            <w:tcW w:w="9354" w:type="dxa"/>
            <w:gridSpan w:val="2"/>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экранно-звуковые пособия, в том числе в цифровом виде, </w:t>
            </w:r>
          </w:p>
        </w:tc>
      </w:tr>
      <w:tr w:rsidR="00E12078" w:rsidRPr="008D3648" w:rsidTr="000C7005">
        <w:trPr>
          <w:trHeight w:val="247"/>
        </w:trPr>
        <w:tc>
          <w:tcPr>
            <w:tcW w:w="9354" w:type="dxa"/>
            <w:gridSpan w:val="2"/>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технические средства обучения (средства информационно-коммуникационных технологий); </w:t>
            </w:r>
          </w:p>
        </w:tc>
      </w:tr>
      <w:tr w:rsidR="00E12078" w:rsidRPr="008D3648" w:rsidTr="000C7005">
        <w:trPr>
          <w:trHeight w:val="109"/>
        </w:trPr>
        <w:tc>
          <w:tcPr>
            <w:tcW w:w="9354" w:type="dxa"/>
            <w:gridSpan w:val="2"/>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учебно-практическое и учебно-лабораторное оборудование; </w:t>
            </w:r>
          </w:p>
        </w:tc>
      </w:tr>
      <w:tr w:rsidR="00E12078" w:rsidRPr="008D3648" w:rsidTr="000C7005">
        <w:trPr>
          <w:trHeight w:val="247"/>
        </w:trPr>
        <w:tc>
          <w:tcPr>
            <w:tcW w:w="9354" w:type="dxa"/>
            <w:gridSpan w:val="2"/>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натуральные объекты </w:t>
            </w:r>
          </w:p>
          <w:p w:rsidR="00E1207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 игры и игрушки. </w:t>
            </w:r>
          </w:p>
          <w:p w:rsidR="008D3648" w:rsidRDefault="008D3648" w:rsidP="000C7005">
            <w:pPr>
              <w:autoSpaceDE w:val="0"/>
              <w:autoSpaceDN w:val="0"/>
              <w:adjustRightInd w:val="0"/>
              <w:jc w:val="both"/>
              <w:rPr>
                <w:rFonts w:eastAsia="Calibri"/>
                <w:color w:val="000000"/>
                <w:sz w:val="20"/>
                <w:szCs w:val="20"/>
              </w:rPr>
            </w:pPr>
          </w:p>
          <w:p w:rsidR="008D3648" w:rsidRDefault="008D3648" w:rsidP="000C7005">
            <w:pPr>
              <w:autoSpaceDE w:val="0"/>
              <w:autoSpaceDN w:val="0"/>
              <w:adjustRightInd w:val="0"/>
              <w:jc w:val="both"/>
              <w:rPr>
                <w:rFonts w:eastAsia="Calibri"/>
                <w:color w:val="000000"/>
                <w:sz w:val="20"/>
                <w:szCs w:val="20"/>
              </w:rPr>
            </w:pPr>
          </w:p>
          <w:p w:rsidR="008D3648" w:rsidRPr="008D3648" w:rsidRDefault="008D3648" w:rsidP="000C7005">
            <w:pPr>
              <w:autoSpaceDE w:val="0"/>
              <w:autoSpaceDN w:val="0"/>
              <w:adjustRightInd w:val="0"/>
              <w:jc w:val="both"/>
              <w:rPr>
                <w:rFonts w:eastAsia="Calibri"/>
                <w:color w:val="000000"/>
                <w:sz w:val="20"/>
                <w:szCs w:val="20"/>
              </w:rPr>
            </w:pP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11"/>
        </w:trPr>
        <w:tc>
          <w:tcPr>
            <w:tcW w:w="9145" w:type="dxa"/>
          </w:tcPr>
          <w:p w:rsidR="00E12078" w:rsidRPr="008D3648" w:rsidRDefault="00E12078" w:rsidP="000C7005">
            <w:pPr>
              <w:autoSpaceDE w:val="0"/>
              <w:autoSpaceDN w:val="0"/>
              <w:adjustRightInd w:val="0"/>
              <w:jc w:val="center"/>
              <w:rPr>
                <w:rFonts w:eastAsia="Calibri"/>
                <w:color w:val="000000"/>
                <w:sz w:val="20"/>
                <w:szCs w:val="20"/>
              </w:rPr>
            </w:pPr>
            <w:r w:rsidRPr="008D3648">
              <w:rPr>
                <w:rFonts w:eastAsia="Calibri"/>
                <w:color w:val="000000"/>
                <w:sz w:val="20"/>
                <w:szCs w:val="20"/>
              </w:rPr>
              <w:t xml:space="preserve">I </w:t>
            </w:r>
            <w:r w:rsidRPr="008D3648">
              <w:rPr>
                <w:rFonts w:eastAsia="Calibri"/>
                <w:b/>
                <w:bCs/>
                <w:color w:val="000000"/>
                <w:sz w:val="20"/>
                <w:szCs w:val="20"/>
              </w:rPr>
              <w:t>Нормативно-правовое обеспечение введения ФГОС НОО</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266"/>
        </w:trPr>
        <w:tc>
          <w:tcPr>
            <w:tcW w:w="9145" w:type="dxa"/>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Протокол педагогического совета, на котором принято решение о введение ФГОС НОО в ОУ.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Приказ о создании Совета по введению 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Приказ о создании и полномочиях рабочей группы по введению ФГОС нового поколения. Приказ о разработке ООП.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Основная образовательная программа начального общего образования.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Приказ об утверждении ООП.Приказ об утверждении ВШК по введению 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Перечень документов, включенных в банк нормативно-правовых документов федерального, регионального, муниципального, школьного уровней.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План-график введения ФГОС НОО нового поколения на начальной ступени общеобразовательного учреждения. Список учебников в соответствии с Приказом Минобрнауки РФ.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Должностных инструкций работников ОУ: учителя начальных классов, заместителя директора по УВР, курирующего реализацию ФГОС.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Наличие учебного плана, приказа об утверждении и исполнении.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Рабочие программы по предметам учебного плана.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Программы внеурочной деятельности, приказ об утверждении программ внеурочной деятельности.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Положения о системе оценки достижений планируемых результатов освоения ООП.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Договор с родителями о предоставлении общего образования.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План методической работы в условиях введения 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Устав с изменениями и дополнениями в соответствии с ФГОС НОО. </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11"/>
        </w:trPr>
        <w:tc>
          <w:tcPr>
            <w:tcW w:w="9145" w:type="dxa"/>
          </w:tcPr>
          <w:p w:rsidR="00E12078" w:rsidRPr="008D3648" w:rsidRDefault="00E12078" w:rsidP="000C7005">
            <w:pPr>
              <w:autoSpaceDE w:val="0"/>
              <w:autoSpaceDN w:val="0"/>
              <w:adjustRightInd w:val="0"/>
              <w:jc w:val="center"/>
              <w:rPr>
                <w:rFonts w:eastAsia="Calibri"/>
                <w:color w:val="000000"/>
                <w:sz w:val="20"/>
                <w:szCs w:val="20"/>
              </w:rPr>
            </w:pPr>
            <w:r w:rsidRPr="008D3648">
              <w:rPr>
                <w:rFonts w:eastAsia="Calibri"/>
                <w:color w:val="000000"/>
                <w:sz w:val="20"/>
                <w:szCs w:val="20"/>
              </w:rPr>
              <w:t xml:space="preserve">II </w:t>
            </w:r>
            <w:r w:rsidRPr="008D3648">
              <w:rPr>
                <w:rFonts w:eastAsia="Calibri"/>
                <w:b/>
                <w:bCs/>
                <w:color w:val="000000"/>
                <w:sz w:val="20"/>
                <w:szCs w:val="20"/>
              </w:rPr>
              <w:t>Финансово-экономическое обеспечение введения ФГОС НОО</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523"/>
        </w:trPr>
        <w:tc>
          <w:tcPr>
            <w:tcW w:w="9145" w:type="dxa"/>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Определение объема расходов, необходимых для реализации ООП и достижения планируемых результатов, а также механизма их формирования.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Определение необходимого финансирования для создания условий реализации ООП в соответствии с ФГОС НОО. </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11"/>
        </w:trPr>
        <w:tc>
          <w:tcPr>
            <w:tcW w:w="9145" w:type="dxa"/>
          </w:tcPr>
          <w:p w:rsidR="00E12078" w:rsidRPr="008D3648" w:rsidRDefault="00E12078" w:rsidP="000C7005">
            <w:pPr>
              <w:autoSpaceDE w:val="0"/>
              <w:autoSpaceDN w:val="0"/>
              <w:adjustRightInd w:val="0"/>
              <w:jc w:val="center"/>
              <w:rPr>
                <w:rFonts w:eastAsia="Calibri"/>
                <w:color w:val="000000"/>
                <w:sz w:val="20"/>
                <w:szCs w:val="20"/>
              </w:rPr>
            </w:pPr>
            <w:r w:rsidRPr="008D3648">
              <w:rPr>
                <w:rFonts w:eastAsia="Calibri"/>
                <w:color w:val="000000"/>
                <w:sz w:val="20"/>
                <w:szCs w:val="20"/>
              </w:rPr>
              <w:t xml:space="preserve">III </w:t>
            </w:r>
            <w:r w:rsidRPr="008D3648">
              <w:rPr>
                <w:rFonts w:eastAsia="Calibri"/>
                <w:b/>
                <w:bCs/>
                <w:color w:val="000000"/>
                <w:sz w:val="20"/>
                <w:szCs w:val="20"/>
              </w:rPr>
              <w:t>Организационное обеспечение введения ФГОС НОО</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351"/>
        </w:trPr>
        <w:tc>
          <w:tcPr>
            <w:tcW w:w="9145" w:type="dxa"/>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Создание рабочей группы по введению ФГОС НОО в ОУ.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Создание Совета по введению ФГОС НОО в ОУ.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Заключение договоров взаимодействия между школой и учреждениями дополнительного образования.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Разработка инструментария для изучения образовательных потребностей и интересов обучающихся начальной ступени общего образования и запросов родителей по организации внеурочной деятельности.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Разработка диагностического инструментария для выявления профессиональных затруднений педагогов в период перехода на ФГОС НГОО.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Проведение анкетирования. </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11"/>
        </w:trPr>
        <w:tc>
          <w:tcPr>
            <w:tcW w:w="9145" w:type="dxa"/>
          </w:tcPr>
          <w:p w:rsidR="00E12078" w:rsidRPr="008D3648" w:rsidRDefault="00E12078" w:rsidP="000C7005">
            <w:pPr>
              <w:autoSpaceDE w:val="0"/>
              <w:autoSpaceDN w:val="0"/>
              <w:adjustRightInd w:val="0"/>
              <w:jc w:val="center"/>
              <w:rPr>
                <w:rFonts w:eastAsia="Calibri"/>
                <w:color w:val="000000"/>
                <w:sz w:val="20"/>
                <w:szCs w:val="20"/>
              </w:rPr>
            </w:pPr>
            <w:r w:rsidRPr="008D3648">
              <w:rPr>
                <w:rFonts w:eastAsia="Calibri"/>
                <w:color w:val="000000"/>
                <w:sz w:val="20"/>
                <w:szCs w:val="20"/>
              </w:rPr>
              <w:t xml:space="preserve">IV </w:t>
            </w:r>
            <w:r w:rsidRPr="008D3648">
              <w:rPr>
                <w:rFonts w:eastAsia="Calibri"/>
                <w:b/>
                <w:bCs/>
                <w:color w:val="000000"/>
                <w:sz w:val="20"/>
                <w:szCs w:val="20"/>
              </w:rPr>
              <w:t>Создание информационного обеспечения введения ФГОС НОО</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99"/>
        </w:trPr>
        <w:tc>
          <w:tcPr>
            <w:tcW w:w="9145" w:type="dxa"/>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Информирование участников образовательного процесса и общественности по ключевым позициям введения ФГОС НОО. </w:t>
            </w:r>
          </w:p>
          <w:p w:rsidR="00E12078" w:rsidRPr="008D3648" w:rsidRDefault="00357AD9" w:rsidP="000C7005">
            <w:pPr>
              <w:autoSpaceDE w:val="0"/>
              <w:autoSpaceDN w:val="0"/>
              <w:adjustRightInd w:val="0"/>
              <w:jc w:val="both"/>
              <w:rPr>
                <w:rFonts w:eastAsia="Calibri"/>
                <w:color w:val="000000"/>
                <w:sz w:val="20"/>
                <w:szCs w:val="20"/>
              </w:rPr>
            </w:pPr>
            <w:r>
              <w:rPr>
                <w:rFonts w:eastAsia="Calibri"/>
                <w:color w:val="000000"/>
                <w:sz w:val="20"/>
                <w:szCs w:val="20"/>
              </w:rPr>
              <w:t>Использование ш</w:t>
            </w:r>
            <w:r w:rsidR="00E12078" w:rsidRPr="008D3648">
              <w:rPr>
                <w:rFonts w:eastAsia="Calibri"/>
                <w:color w:val="000000"/>
                <w:sz w:val="20"/>
                <w:szCs w:val="20"/>
              </w:rPr>
              <w:t xml:space="preserve">колой информационных ресурсов (сайт, Интернет-страничка и т.д.) для доступа участников образовательного процесса к информации, связанной с реализацией ООП.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Создание в Публичном докладе раздела о ходе введения ФГОС НОО. </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111"/>
        </w:trPr>
        <w:tc>
          <w:tcPr>
            <w:tcW w:w="9145" w:type="dxa"/>
          </w:tcPr>
          <w:p w:rsidR="00E12078" w:rsidRPr="008D3648" w:rsidRDefault="00E12078" w:rsidP="000C7005">
            <w:pPr>
              <w:autoSpaceDE w:val="0"/>
              <w:autoSpaceDN w:val="0"/>
              <w:adjustRightInd w:val="0"/>
              <w:jc w:val="center"/>
              <w:rPr>
                <w:rFonts w:eastAsia="Calibri"/>
                <w:color w:val="000000"/>
                <w:sz w:val="20"/>
                <w:szCs w:val="20"/>
              </w:rPr>
            </w:pPr>
            <w:r w:rsidRPr="008D3648">
              <w:rPr>
                <w:rFonts w:eastAsia="Calibri"/>
                <w:color w:val="000000"/>
                <w:sz w:val="20"/>
                <w:szCs w:val="20"/>
              </w:rPr>
              <w:t xml:space="preserve">V </w:t>
            </w:r>
            <w:r w:rsidRPr="008D3648">
              <w:rPr>
                <w:rFonts w:eastAsia="Calibri"/>
                <w:b/>
                <w:bCs/>
                <w:color w:val="000000"/>
                <w:sz w:val="20"/>
                <w:szCs w:val="20"/>
              </w:rPr>
              <w:t>Создание материально-технического обеспечения введения ФГОС НОО</w:t>
            </w:r>
          </w:p>
        </w:tc>
      </w:tr>
      <w:tr w:rsidR="00E12078" w:rsidRPr="008D3648" w:rsidTr="000C7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937"/>
        </w:trPr>
        <w:tc>
          <w:tcPr>
            <w:tcW w:w="9145" w:type="dxa"/>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Выявление материально-технических условий ОУ при переходе на 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Разработка плана мероприятий по обеспечению материально-технической базы гимназии в соответствии с требованиями ФГОС НОО.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Оснащение школьной библиотеки печатными и электронными образовательными ресурсами по всем учебным предметам учебного плана ООП.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Организация доступа к ЭОР, размещенным в федеральных и региональных базах данных. </w:t>
            </w:r>
          </w:p>
        </w:tc>
      </w:tr>
    </w:tbl>
    <w:p w:rsidR="00E12078" w:rsidRPr="008D3648" w:rsidRDefault="00E12078" w:rsidP="00E12078">
      <w:pPr>
        <w:ind w:firstLine="709"/>
        <w:jc w:val="both"/>
        <w:rPr>
          <w:b/>
          <w:sz w:val="20"/>
          <w:szCs w:val="20"/>
        </w:rPr>
      </w:pPr>
    </w:p>
    <w:p w:rsidR="00E12078" w:rsidRPr="008D3648" w:rsidRDefault="00E12078" w:rsidP="00E12078">
      <w:pPr>
        <w:pStyle w:val="Default"/>
        <w:ind w:firstLine="709"/>
        <w:jc w:val="both"/>
        <w:rPr>
          <w:b/>
          <w:bCs/>
          <w:sz w:val="20"/>
          <w:szCs w:val="20"/>
        </w:rPr>
      </w:pPr>
      <w:r w:rsidRPr="008D3648">
        <w:rPr>
          <w:b/>
          <w:bCs/>
          <w:sz w:val="20"/>
          <w:szCs w:val="20"/>
        </w:rPr>
        <w:t>Результаты внутреннего аудита соответствия образовательной деятельности обязательным требованиям ФГОС.</w:t>
      </w:r>
    </w:p>
    <w:p w:rsidR="00E12078" w:rsidRPr="008D3648" w:rsidRDefault="00E12078" w:rsidP="00E12078">
      <w:pPr>
        <w:pStyle w:val="Default"/>
        <w:jc w:val="both"/>
        <w:rPr>
          <w:sz w:val="20"/>
          <w:szCs w:val="20"/>
        </w:rPr>
      </w:pPr>
      <w:r w:rsidRPr="008D3648">
        <w:rPr>
          <w:sz w:val="20"/>
          <w:szCs w:val="20"/>
        </w:rPr>
        <w:t xml:space="preserve">1. </w:t>
      </w:r>
      <w:r w:rsidRPr="008D3648">
        <w:rPr>
          <w:rStyle w:val="70"/>
          <w:rFonts w:eastAsia="Calibri"/>
          <w:sz w:val="20"/>
          <w:szCs w:val="20"/>
        </w:rPr>
        <w:t>Наименование объекта</w:t>
      </w:r>
      <w:r w:rsidRPr="008D3648">
        <w:rPr>
          <w:sz w:val="20"/>
          <w:szCs w:val="20"/>
        </w:rPr>
        <w:t xml:space="preserve">, организационно-правовая форма и ведомственная принадлежность: муниципальное автономное общеобразовательное учреждение гимназия № 49 города Тюмени; автономное учреждение; министерство образования и науки РФ, управление образования администрации г. Тюмени </w:t>
      </w:r>
    </w:p>
    <w:p w:rsidR="00E12078" w:rsidRPr="008D3648" w:rsidRDefault="00E12078" w:rsidP="00E12078">
      <w:pPr>
        <w:pStyle w:val="Default"/>
        <w:jc w:val="both"/>
        <w:rPr>
          <w:sz w:val="20"/>
          <w:szCs w:val="20"/>
        </w:rPr>
      </w:pPr>
      <w:r w:rsidRPr="008D3648">
        <w:rPr>
          <w:sz w:val="20"/>
          <w:szCs w:val="20"/>
        </w:rPr>
        <w:t xml:space="preserve">2. Юридический и фактический адрес (адреса) объекта и его отдельных зданий и сооружений: 625030, Российская Федерация, Тюменская область, город Тюмень, улица Пархоменко, 60 </w:t>
      </w:r>
    </w:p>
    <w:p w:rsidR="00E12078" w:rsidRPr="008D3648" w:rsidRDefault="00E12078" w:rsidP="00E12078">
      <w:pPr>
        <w:pStyle w:val="Default"/>
        <w:jc w:val="both"/>
        <w:rPr>
          <w:sz w:val="20"/>
          <w:szCs w:val="20"/>
        </w:rPr>
      </w:pPr>
      <w:r w:rsidRPr="008D3648">
        <w:rPr>
          <w:sz w:val="20"/>
          <w:szCs w:val="20"/>
        </w:rPr>
        <w:t xml:space="preserve">3. Осуществляемые виды образовательной и иной деятельности и реализуемые образовательные программы: образовательная деятельность по программам дошкольного образования, начального общего, основного общего, среднего общего образования, организация отдыха и оздоровления детей и подростков в каникулярное время, медицинская деятельность (доврачебная помощь), предоставление социальных услуг детям и подросткам, деятельность в области спорта. </w:t>
      </w:r>
    </w:p>
    <w:p w:rsidR="00E12078" w:rsidRPr="008D3648" w:rsidRDefault="00E12078" w:rsidP="00E12078">
      <w:pPr>
        <w:ind w:firstLine="709"/>
        <w:jc w:val="both"/>
        <w:rPr>
          <w:b/>
          <w:bCs/>
          <w:sz w:val="20"/>
          <w:szCs w:val="20"/>
        </w:rPr>
      </w:pPr>
      <w:r w:rsidRPr="008D3648">
        <w:rPr>
          <w:b/>
          <w:bCs/>
          <w:sz w:val="20"/>
          <w:szCs w:val="20"/>
        </w:rPr>
        <w:t>Результаты самоанализа гимназии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8126"/>
        <w:gridCol w:w="2357"/>
      </w:tblGrid>
      <w:tr w:rsidR="00E12078" w:rsidRPr="008D3648" w:rsidTr="000C7005">
        <w:trPr>
          <w:trHeight w:val="204"/>
        </w:trPr>
        <w:tc>
          <w:tcPr>
            <w:tcW w:w="290"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 п/п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Группа показателей, характеризующих соответствие обязательным требованиям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не соответствует </w:t>
            </w:r>
          </w:p>
        </w:tc>
      </w:tr>
      <w:tr w:rsidR="00E12078" w:rsidRPr="008D3648" w:rsidTr="000C7005">
        <w:trPr>
          <w:trHeight w:val="503"/>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размещению организации на территории населенного пункта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2.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участку (территории) объекта, благоустройству, зонированию и обустройству отдельных зон участка (в т. ч. спортивной зоны, групповых площадок и их оборудованию), озеленению и ограждению участка, санитарному содержанию территории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32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3.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зданию (зданиям), составу и площади помещений и общей планировке здания (зданий), соответствие здания (зданий) фактической численности обучающихся, воспитанников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665"/>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4.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учебным, игровым (групповым), административным помещениям и их оборудованию (площади, размещение, оборудование), включая требования к санитарно-техническому состоянию и отделке помещений, требований к детской и/или учебной мебели и ее расстановке, иному оборудованию и ТСО, включая ПЭВМ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5.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санузлам, душевым, постирочным, иным санитарно-бытовым и подсобным помещениям и инвентарным кладовым, их размещению и оборудованию, включая требования к санитарно-техническому состоянию и отделке помещений, эксплуатации оборудования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205"/>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6.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планировке, набору помещений и оборудованию пищеблока, буфетных и мест для приема пищи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321"/>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7.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воздушно-тепловому режиму, отоплению, вентиляции здания и отдельных помещений, проветриванию помещений, аэроионному составу воздуха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434"/>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8.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естественному и искусственному освещению учебных, спальных, игровых помещений и другим помещений с постоянным пребыванием людей, требований к инсоляции и солнцезащите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205"/>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9.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водоснабжению и канализации, организации питьевого режима обучающихся и воспитанников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32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10.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режиму дня и режиму образовательного процесса, учебной нагрузке, расписанию и сменности занятий, реализуемым программам, методам и режимам обучения и воспитания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434"/>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11.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оборудованию и эксплуатации спортивных (физкультурных) залов и плавательного бассейна (при наличии), организации физического воспитания обучающихся и воспитанников и обеспечению их оптимальной двигательной активности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896"/>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12.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санитарному состоянию и содержанию помещений, проведению уборки помещений и санитарной обработки санитарно-технического оборудования, предметов ухода, медицинского оснащения и других эпидемиологически-значимых объектов, дезинфекции, дезинсекции и дератизации (включая профилактические мероприятия), требований к сбору, хранению и обработке постельного белья, спецодежды и т. п., требований к сбору, хранению и вывозу отходов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13.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помещениям медицинского назначения и организации медицинского обслуживания обучающихся, воспитанников, в т. ч. проведению специфической профилактики инфекционных заболеваний (прививок), организация оценки состоянии здоровья детей и подростков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14. </w:t>
            </w:r>
          </w:p>
          <w:p w:rsidR="00E12078" w:rsidRPr="008D3648" w:rsidRDefault="00E12078" w:rsidP="000C7005">
            <w:pPr>
              <w:autoSpaceDE w:val="0"/>
              <w:autoSpaceDN w:val="0"/>
              <w:adjustRightInd w:val="0"/>
              <w:jc w:val="both"/>
              <w:rPr>
                <w:rFonts w:eastAsia="Calibri"/>
                <w:color w:val="000000"/>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личной гигиене обучающихся, воспитанников и мероприятий по неспецифической профилактике отдельных эпидемиологически значимых заболеваний (педикулеза, контагиозных гельминтозов, воздушно-капельных инфекций и др.) и требований к групповой изоляции (для детей дошкольного возраста) </w:t>
            </w:r>
          </w:p>
        </w:tc>
        <w:tc>
          <w:tcPr>
            <w:tcW w:w="1059"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15.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мастерским, учебно-производственным и производственным помещениям, организации трудового и профессионального обучения, общественно-полезного труда детей и подростков, условиям и тяжести труда, требований к организации лабораторных работ и работ на ПЭВМ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85"/>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16.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используемым учебным и книжным изданиям, электронным учебникам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17.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организации дополнительного образования, отдыха, досуга и внеучебной деятельности обучающихся и воспитанников, отдыха и оздоровления в период каникул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18.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прохождению работниками обязательных медицинских осмотров, профосмотров, прививок, гигиенического обучения, гигиенической аттестации, наличие личных медицинских книжек у персонала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237"/>
        </w:trPr>
        <w:tc>
          <w:tcPr>
            <w:tcW w:w="290" w:type="pct"/>
          </w:tcPr>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19.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личной гигиене и условиям труда персонала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20.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организации сна обучающихся, воспитанников и спальным помещениям (для образовательных организаций, обеспечивающих отдых и оздоровление детей в период каникул, образовательных организаций для детей дошкольного и шестилетнего возраста, школ-интернатов, приютов, общежитий и т.п.)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21.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транспортировке, приему, хранению, ассортименту, безопасности и пищевой ценности используемых в питании обучающихся и воспитанников пищевых продуктов, изготовлению кулинарной продукции, рациону питания (меню) обучающихся и воспитанников (в случае организации питания самим образовательным учреждением)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22.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требований к организации приема пищи, посещения столовой обучающимися, воспитанниками, раздаче пищи, обработке столовой и чайной посуды в групповых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23. </w:t>
            </w:r>
          </w:p>
          <w:p w:rsidR="00E12078" w:rsidRPr="008D3648" w:rsidRDefault="00E12078" w:rsidP="000C7005">
            <w:pPr>
              <w:autoSpaceDE w:val="0"/>
              <w:autoSpaceDN w:val="0"/>
              <w:adjustRightInd w:val="0"/>
              <w:jc w:val="both"/>
              <w:rPr>
                <w:rFonts w:eastAsia="Calibri"/>
                <w:sz w:val="20"/>
                <w:szCs w:val="20"/>
              </w:rPr>
            </w:pP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Соответствие требованиям нормативных документов организации производственного, контроля за соблюдением санитарно-эпидемиологических правил и иных обязательных требований, в т. ч. с использованием технических средств контроля, и требований к наличию и ведению обязательной документации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r w:rsidR="00E12078" w:rsidRPr="008D3648" w:rsidTr="000C7005">
        <w:trPr>
          <w:trHeight w:val="550"/>
        </w:trPr>
        <w:tc>
          <w:tcPr>
            <w:tcW w:w="290" w:type="pct"/>
          </w:tcPr>
          <w:p w:rsidR="00E12078" w:rsidRPr="008D3648" w:rsidRDefault="00E12078" w:rsidP="000C7005">
            <w:pPr>
              <w:autoSpaceDE w:val="0"/>
              <w:autoSpaceDN w:val="0"/>
              <w:adjustRightInd w:val="0"/>
              <w:jc w:val="both"/>
              <w:rPr>
                <w:rFonts w:eastAsia="Calibri"/>
                <w:sz w:val="20"/>
                <w:szCs w:val="20"/>
              </w:rPr>
            </w:pPr>
          </w:p>
          <w:p w:rsidR="00E12078" w:rsidRPr="008D3648" w:rsidRDefault="00E12078" w:rsidP="000C7005">
            <w:pPr>
              <w:autoSpaceDE w:val="0"/>
              <w:autoSpaceDN w:val="0"/>
              <w:adjustRightInd w:val="0"/>
              <w:jc w:val="both"/>
              <w:rPr>
                <w:rFonts w:eastAsia="Calibri"/>
                <w:sz w:val="20"/>
                <w:szCs w:val="20"/>
              </w:rPr>
            </w:pPr>
            <w:r w:rsidRPr="008D3648">
              <w:rPr>
                <w:rFonts w:eastAsia="Calibri"/>
                <w:sz w:val="20"/>
                <w:szCs w:val="20"/>
              </w:rPr>
              <w:t xml:space="preserve">24. </w:t>
            </w:r>
          </w:p>
        </w:tc>
        <w:tc>
          <w:tcPr>
            <w:tcW w:w="3651" w:type="pct"/>
          </w:tcPr>
          <w:p w:rsidR="00E12078" w:rsidRPr="008D3648" w:rsidRDefault="00E12078" w:rsidP="000C7005">
            <w:pPr>
              <w:autoSpaceDE w:val="0"/>
              <w:autoSpaceDN w:val="0"/>
              <w:adjustRightInd w:val="0"/>
              <w:jc w:val="both"/>
              <w:rPr>
                <w:rFonts w:eastAsia="Calibri"/>
                <w:color w:val="000000"/>
                <w:sz w:val="20"/>
                <w:szCs w:val="20"/>
              </w:rPr>
            </w:pPr>
            <w:r w:rsidRPr="008D3648">
              <w:rPr>
                <w:rFonts w:eastAsia="Calibri"/>
                <w:color w:val="000000"/>
                <w:sz w:val="20"/>
                <w:szCs w:val="20"/>
              </w:rPr>
              <w:t xml:space="preserve">Соблюдение законодательства о защите прав потребителей (в случае оказания платных услуг) </w:t>
            </w:r>
          </w:p>
        </w:tc>
        <w:tc>
          <w:tcPr>
            <w:tcW w:w="1059" w:type="pct"/>
          </w:tcPr>
          <w:p w:rsidR="00E12078" w:rsidRPr="008D3648" w:rsidRDefault="00E12078" w:rsidP="000C7005">
            <w:pPr>
              <w:autoSpaceDE w:val="0"/>
              <w:autoSpaceDN w:val="0"/>
              <w:adjustRightInd w:val="0"/>
              <w:jc w:val="both"/>
              <w:rPr>
                <w:rFonts w:eastAsia="Calibri"/>
                <w:b/>
                <w:bCs/>
                <w:color w:val="000000"/>
                <w:sz w:val="20"/>
                <w:szCs w:val="20"/>
              </w:rPr>
            </w:pPr>
            <w:r w:rsidRPr="008D3648">
              <w:rPr>
                <w:rFonts w:eastAsia="Calibri"/>
                <w:b/>
                <w:bCs/>
                <w:color w:val="000000"/>
                <w:sz w:val="20"/>
                <w:szCs w:val="20"/>
              </w:rPr>
              <w:t xml:space="preserve">Соответствует </w:t>
            </w:r>
          </w:p>
        </w:tc>
      </w:tr>
    </w:tbl>
    <w:p w:rsidR="00E12078" w:rsidRPr="008D3648" w:rsidRDefault="00E12078" w:rsidP="00E12078">
      <w:pPr>
        <w:rPr>
          <w:b/>
          <w:sz w:val="20"/>
          <w:szCs w:val="20"/>
        </w:rPr>
      </w:pPr>
    </w:p>
    <w:p w:rsidR="00052E7B" w:rsidRPr="008D3648" w:rsidRDefault="00052E7B" w:rsidP="00F00896">
      <w:pPr>
        <w:pStyle w:val="2"/>
        <w:rPr>
          <w:sz w:val="20"/>
        </w:rPr>
      </w:pPr>
      <w:bookmarkStart w:id="492" w:name="_Toc391541924"/>
      <w:bookmarkStart w:id="493" w:name="_Toc421800981"/>
      <w:r w:rsidRPr="008D3648">
        <w:rPr>
          <w:sz w:val="20"/>
        </w:rPr>
        <w:t>3.3.5. Информационно­методические условия реализации основной образовательной программы</w:t>
      </w:r>
      <w:bookmarkEnd w:id="492"/>
      <w:bookmarkEnd w:id="493"/>
    </w:p>
    <w:p w:rsidR="00052E7B" w:rsidRPr="008D3648" w:rsidRDefault="00052E7B" w:rsidP="00052E7B">
      <w:pPr>
        <w:pStyle w:val="26"/>
        <w:ind w:firstLine="709"/>
        <w:jc w:val="both"/>
        <w:rPr>
          <w:b/>
          <w:bCs/>
          <w:i/>
          <w:iCs/>
          <w:sz w:val="20"/>
          <w:szCs w:val="20"/>
        </w:rPr>
      </w:pPr>
      <w:r w:rsidRPr="008D3648">
        <w:rPr>
          <w:sz w:val="20"/>
          <w:szCs w:val="20"/>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052E7B" w:rsidRPr="008D3648" w:rsidRDefault="00052E7B" w:rsidP="00052E7B">
      <w:pPr>
        <w:pStyle w:val="26"/>
        <w:ind w:firstLine="709"/>
        <w:jc w:val="both"/>
        <w:rPr>
          <w:sz w:val="20"/>
          <w:szCs w:val="20"/>
        </w:rPr>
      </w:pPr>
      <w:r w:rsidRPr="008D3648">
        <w:rPr>
          <w:spacing w:val="-4"/>
          <w:sz w:val="20"/>
          <w:szCs w:val="20"/>
        </w:rPr>
        <w:t>Под</w:t>
      </w:r>
      <w:r w:rsidRPr="008D3648">
        <w:rPr>
          <w:b/>
          <w:bCs/>
          <w:spacing w:val="-4"/>
          <w:sz w:val="20"/>
          <w:szCs w:val="20"/>
        </w:rPr>
        <w:t xml:space="preserve"> информационно­образовательной средой </w:t>
      </w:r>
      <w:r w:rsidRPr="008D3648">
        <w:rPr>
          <w:spacing w:val="-4"/>
          <w:sz w:val="20"/>
          <w:szCs w:val="20"/>
        </w:rPr>
        <w:t>(или</w:t>
      </w:r>
      <w:r w:rsidRPr="008D3648">
        <w:rPr>
          <w:b/>
          <w:bCs/>
          <w:spacing w:val="-4"/>
          <w:sz w:val="20"/>
          <w:szCs w:val="20"/>
        </w:rPr>
        <w:t xml:space="preserve"> ИОС</w:t>
      </w:r>
      <w:r w:rsidRPr="008D3648">
        <w:rPr>
          <w:spacing w:val="-4"/>
          <w:sz w:val="20"/>
          <w:szCs w:val="20"/>
        </w:rPr>
        <w:t xml:space="preserve">) </w:t>
      </w:r>
      <w:r w:rsidRPr="008D3648">
        <w:rPr>
          <w:sz w:val="20"/>
          <w:szCs w:val="20"/>
        </w:rPr>
        <w:t>понимается открытая педагогическая система, сформирован</w:t>
      </w:r>
      <w:r w:rsidRPr="008D3648">
        <w:rPr>
          <w:spacing w:val="-2"/>
          <w:sz w:val="20"/>
          <w:szCs w:val="20"/>
        </w:rPr>
        <w:t>ная на основе разнообразных информационных образователь</w:t>
      </w:r>
      <w:r w:rsidRPr="008D3648">
        <w:rPr>
          <w:sz w:val="20"/>
          <w:szCs w:val="20"/>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D3648">
        <w:rPr>
          <w:spacing w:val="-2"/>
          <w:sz w:val="20"/>
          <w:szCs w:val="20"/>
        </w:rPr>
        <w:t>а также компетентность участников образовательного процес</w:t>
      </w:r>
      <w:r w:rsidRPr="008D3648">
        <w:rPr>
          <w:spacing w:val="2"/>
          <w:sz w:val="20"/>
          <w:szCs w:val="20"/>
        </w:rPr>
        <w:t xml:space="preserve">са в решении учебно­познавательных и профессиональных задач с применением информационно­коммуникационных </w:t>
      </w:r>
      <w:r w:rsidRPr="008D3648">
        <w:rPr>
          <w:sz w:val="20"/>
          <w:szCs w:val="20"/>
        </w:rPr>
        <w:t>технологий (ИКТ­компетентность), наличие служб поддержки применения ИКТ.</w:t>
      </w:r>
    </w:p>
    <w:p w:rsidR="00052E7B" w:rsidRPr="008D3648" w:rsidRDefault="00052E7B" w:rsidP="00052E7B">
      <w:pPr>
        <w:pStyle w:val="26"/>
        <w:ind w:firstLine="709"/>
        <w:jc w:val="both"/>
        <w:rPr>
          <w:b/>
          <w:bCs/>
          <w:i/>
          <w:iCs/>
          <w:sz w:val="20"/>
          <w:szCs w:val="20"/>
        </w:rPr>
      </w:pPr>
      <w:r w:rsidRPr="008D3648">
        <w:rPr>
          <w:b/>
          <w:bCs/>
          <w:i/>
          <w:iCs/>
          <w:sz w:val="20"/>
          <w:szCs w:val="20"/>
        </w:rPr>
        <w:t>Основными элементами ИОС являются:</w:t>
      </w:r>
    </w:p>
    <w:p w:rsidR="00052E7B" w:rsidRPr="008D3648" w:rsidRDefault="00052E7B" w:rsidP="00AE0524">
      <w:pPr>
        <w:pStyle w:val="26"/>
        <w:numPr>
          <w:ilvl w:val="0"/>
          <w:numId w:val="147"/>
        </w:numPr>
        <w:ind w:left="426"/>
        <w:jc w:val="both"/>
        <w:rPr>
          <w:sz w:val="20"/>
          <w:szCs w:val="20"/>
        </w:rPr>
      </w:pPr>
      <w:r w:rsidRPr="008D3648">
        <w:rPr>
          <w:sz w:val="20"/>
          <w:szCs w:val="20"/>
        </w:rPr>
        <w:t>информационно­образовательные ресурсы в виде печатной продукции;</w:t>
      </w:r>
    </w:p>
    <w:p w:rsidR="00052E7B" w:rsidRPr="008D3648" w:rsidRDefault="00052E7B" w:rsidP="00AE0524">
      <w:pPr>
        <w:pStyle w:val="26"/>
        <w:numPr>
          <w:ilvl w:val="0"/>
          <w:numId w:val="147"/>
        </w:numPr>
        <w:ind w:left="426"/>
        <w:jc w:val="both"/>
        <w:rPr>
          <w:sz w:val="20"/>
          <w:szCs w:val="20"/>
        </w:rPr>
      </w:pPr>
      <w:r w:rsidRPr="008D3648">
        <w:rPr>
          <w:spacing w:val="2"/>
          <w:sz w:val="20"/>
          <w:szCs w:val="20"/>
        </w:rPr>
        <w:t xml:space="preserve">информационно­образовательные ресурсы на сменных </w:t>
      </w:r>
      <w:r w:rsidRPr="008D3648">
        <w:rPr>
          <w:sz w:val="20"/>
          <w:szCs w:val="20"/>
        </w:rPr>
        <w:t>оптических носителях;</w:t>
      </w:r>
    </w:p>
    <w:p w:rsidR="00052E7B" w:rsidRPr="008D3648" w:rsidRDefault="00052E7B" w:rsidP="00AE0524">
      <w:pPr>
        <w:pStyle w:val="26"/>
        <w:numPr>
          <w:ilvl w:val="0"/>
          <w:numId w:val="147"/>
        </w:numPr>
        <w:ind w:left="426"/>
        <w:jc w:val="both"/>
        <w:rPr>
          <w:sz w:val="20"/>
          <w:szCs w:val="20"/>
        </w:rPr>
      </w:pPr>
      <w:r w:rsidRPr="008D3648">
        <w:rPr>
          <w:sz w:val="20"/>
          <w:szCs w:val="20"/>
        </w:rPr>
        <w:t>информационно­образовательные ресурсы Интернета;</w:t>
      </w:r>
    </w:p>
    <w:p w:rsidR="00052E7B" w:rsidRPr="008D3648" w:rsidRDefault="00052E7B" w:rsidP="00AE0524">
      <w:pPr>
        <w:pStyle w:val="26"/>
        <w:numPr>
          <w:ilvl w:val="0"/>
          <w:numId w:val="147"/>
        </w:numPr>
        <w:ind w:left="426"/>
        <w:jc w:val="both"/>
        <w:rPr>
          <w:sz w:val="20"/>
          <w:szCs w:val="20"/>
        </w:rPr>
      </w:pPr>
      <w:r w:rsidRPr="008D3648">
        <w:rPr>
          <w:spacing w:val="2"/>
          <w:sz w:val="20"/>
          <w:szCs w:val="20"/>
        </w:rPr>
        <w:t>вычислительная и информационно­телекоммуникацион</w:t>
      </w:r>
      <w:r w:rsidRPr="008D3648">
        <w:rPr>
          <w:sz w:val="20"/>
          <w:szCs w:val="20"/>
        </w:rPr>
        <w:t>ная инфраструктура;</w:t>
      </w:r>
    </w:p>
    <w:p w:rsidR="00052E7B" w:rsidRPr="008D3648" w:rsidRDefault="00052E7B" w:rsidP="00AE0524">
      <w:pPr>
        <w:pStyle w:val="26"/>
        <w:numPr>
          <w:ilvl w:val="0"/>
          <w:numId w:val="147"/>
        </w:numPr>
        <w:ind w:left="426"/>
        <w:jc w:val="both"/>
        <w:rPr>
          <w:sz w:val="20"/>
          <w:szCs w:val="20"/>
        </w:rPr>
      </w:pPr>
      <w:r w:rsidRPr="008D3648">
        <w:rPr>
          <w:spacing w:val="2"/>
          <w:sz w:val="20"/>
          <w:szCs w:val="20"/>
        </w:rPr>
        <w:t xml:space="preserve">прикладные программы, в том числе поддерживающие </w:t>
      </w:r>
      <w:r w:rsidRPr="008D3648">
        <w:rPr>
          <w:spacing w:val="-2"/>
          <w:sz w:val="20"/>
          <w:szCs w:val="20"/>
        </w:rPr>
        <w:t xml:space="preserve">администрирование и финансово­хозяйственную деятельность </w:t>
      </w:r>
      <w:r w:rsidRPr="008D3648">
        <w:rPr>
          <w:sz w:val="20"/>
          <w:szCs w:val="20"/>
        </w:rPr>
        <w:t>образовательного учреждения (бухгалтерский учёт, делопроизводство, кадры и т. д.).</w:t>
      </w:r>
    </w:p>
    <w:p w:rsidR="00052E7B" w:rsidRPr="008D3648" w:rsidRDefault="00052E7B" w:rsidP="00052E7B">
      <w:pPr>
        <w:pStyle w:val="26"/>
        <w:ind w:firstLine="709"/>
        <w:jc w:val="both"/>
        <w:rPr>
          <w:sz w:val="20"/>
          <w:szCs w:val="20"/>
        </w:rPr>
      </w:pPr>
      <w:r w:rsidRPr="008D3648">
        <w:rPr>
          <w:b/>
          <w:bCs/>
          <w:i/>
          <w:iCs/>
          <w:spacing w:val="-4"/>
          <w:sz w:val="20"/>
          <w:szCs w:val="20"/>
        </w:rPr>
        <w:t>Необходимое для использования ИКТ оборудование</w:t>
      </w:r>
      <w:r w:rsidR="006427CB" w:rsidRPr="008D3648">
        <w:rPr>
          <w:spacing w:val="-4"/>
          <w:sz w:val="20"/>
          <w:szCs w:val="20"/>
        </w:rPr>
        <w:t xml:space="preserve"> долж</w:t>
      </w:r>
      <w:r w:rsidRPr="008D3648">
        <w:rPr>
          <w:spacing w:val="2"/>
          <w:sz w:val="20"/>
          <w:szCs w:val="20"/>
        </w:rPr>
        <w:t>но отвечать современным требованиям и обеспечивать ис</w:t>
      </w:r>
      <w:r w:rsidRPr="008D3648">
        <w:rPr>
          <w:sz w:val="20"/>
          <w:szCs w:val="20"/>
        </w:rPr>
        <w:t>пользование ИКТ:</w:t>
      </w:r>
    </w:p>
    <w:p w:rsidR="00052E7B" w:rsidRPr="008D3648" w:rsidRDefault="00052E7B" w:rsidP="00AE0524">
      <w:pPr>
        <w:pStyle w:val="26"/>
        <w:numPr>
          <w:ilvl w:val="0"/>
          <w:numId w:val="148"/>
        </w:numPr>
        <w:ind w:left="284"/>
        <w:jc w:val="both"/>
        <w:rPr>
          <w:sz w:val="20"/>
          <w:szCs w:val="20"/>
        </w:rPr>
      </w:pPr>
      <w:r w:rsidRPr="008D3648">
        <w:rPr>
          <w:sz w:val="20"/>
          <w:szCs w:val="20"/>
        </w:rPr>
        <w:t>в учебной деятельности;</w:t>
      </w:r>
    </w:p>
    <w:p w:rsidR="00052E7B" w:rsidRPr="008D3648" w:rsidRDefault="00052E7B" w:rsidP="00AE0524">
      <w:pPr>
        <w:pStyle w:val="26"/>
        <w:numPr>
          <w:ilvl w:val="0"/>
          <w:numId w:val="148"/>
        </w:numPr>
        <w:ind w:left="284"/>
        <w:jc w:val="both"/>
        <w:rPr>
          <w:sz w:val="20"/>
          <w:szCs w:val="20"/>
        </w:rPr>
      </w:pPr>
      <w:r w:rsidRPr="008D3648">
        <w:rPr>
          <w:sz w:val="20"/>
          <w:szCs w:val="20"/>
        </w:rPr>
        <w:t>во внеурочной деятельности;</w:t>
      </w:r>
    </w:p>
    <w:p w:rsidR="00052E7B" w:rsidRPr="008D3648" w:rsidRDefault="00052E7B" w:rsidP="00AE0524">
      <w:pPr>
        <w:pStyle w:val="26"/>
        <w:numPr>
          <w:ilvl w:val="0"/>
          <w:numId w:val="148"/>
        </w:numPr>
        <w:ind w:left="284"/>
        <w:jc w:val="both"/>
        <w:rPr>
          <w:sz w:val="20"/>
          <w:szCs w:val="20"/>
        </w:rPr>
      </w:pPr>
      <w:r w:rsidRPr="008D3648">
        <w:rPr>
          <w:sz w:val="20"/>
          <w:szCs w:val="20"/>
        </w:rPr>
        <w:t>в естественно­научной деятельности;</w:t>
      </w:r>
    </w:p>
    <w:p w:rsidR="00052E7B" w:rsidRPr="008D3648" w:rsidRDefault="00052E7B" w:rsidP="00AE0524">
      <w:pPr>
        <w:pStyle w:val="26"/>
        <w:numPr>
          <w:ilvl w:val="0"/>
          <w:numId w:val="148"/>
        </w:numPr>
        <w:ind w:left="284"/>
        <w:jc w:val="both"/>
        <w:rPr>
          <w:sz w:val="20"/>
          <w:szCs w:val="20"/>
        </w:rPr>
      </w:pPr>
      <w:r w:rsidRPr="008D3648">
        <w:rPr>
          <w:sz w:val="20"/>
          <w:szCs w:val="20"/>
        </w:rPr>
        <w:t>при измерении, контроле и оценке результатов образования;</w:t>
      </w:r>
    </w:p>
    <w:p w:rsidR="00052E7B" w:rsidRPr="008D3648" w:rsidRDefault="00052E7B" w:rsidP="00AE0524">
      <w:pPr>
        <w:pStyle w:val="26"/>
        <w:numPr>
          <w:ilvl w:val="0"/>
          <w:numId w:val="148"/>
        </w:numPr>
        <w:ind w:left="284"/>
        <w:jc w:val="both"/>
        <w:rPr>
          <w:sz w:val="20"/>
          <w:szCs w:val="20"/>
        </w:rPr>
      </w:pPr>
      <w:r w:rsidRPr="008D3648">
        <w:rPr>
          <w:sz w:val="20"/>
          <w:szCs w:val="20"/>
        </w:rPr>
        <w:t>в административной деятельности, включая дистанционное взаимодействие всех участников образовательного про</w:t>
      </w:r>
      <w:r w:rsidRPr="008D3648">
        <w:rPr>
          <w:spacing w:val="2"/>
          <w:sz w:val="20"/>
          <w:szCs w:val="20"/>
        </w:rPr>
        <w:t xml:space="preserve">цесса, в том числе в рамках дистанционного образования, а также дистанционное взаимодействие образовательного </w:t>
      </w:r>
      <w:r w:rsidRPr="008D3648">
        <w:rPr>
          <w:sz w:val="20"/>
          <w:szCs w:val="20"/>
        </w:rPr>
        <w:t xml:space="preserve">учреждения с другими организациями социальной сферы и органами управления. </w:t>
      </w:r>
    </w:p>
    <w:p w:rsidR="00052E7B" w:rsidRPr="008D3648" w:rsidRDefault="00052E7B" w:rsidP="00052E7B">
      <w:pPr>
        <w:pStyle w:val="26"/>
        <w:ind w:firstLine="709"/>
        <w:jc w:val="both"/>
        <w:rPr>
          <w:spacing w:val="-2"/>
          <w:sz w:val="20"/>
          <w:szCs w:val="20"/>
        </w:rPr>
      </w:pPr>
      <w:r w:rsidRPr="008D3648">
        <w:rPr>
          <w:b/>
          <w:bCs/>
          <w:i/>
          <w:iCs/>
          <w:spacing w:val="-4"/>
          <w:sz w:val="20"/>
          <w:szCs w:val="20"/>
        </w:rPr>
        <w:t>Учебно­методическое и информационное оснащени</w:t>
      </w:r>
      <w:r w:rsidRPr="008D3648">
        <w:rPr>
          <w:b/>
          <w:bCs/>
          <w:i/>
          <w:iCs/>
          <w:sz w:val="20"/>
          <w:szCs w:val="20"/>
        </w:rPr>
        <w:t>е об</w:t>
      </w:r>
      <w:r w:rsidRPr="008D3648">
        <w:rPr>
          <w:b/>
          <w:bCs/>
          <w:i/>
          <w:iCs/>
          <w:spacing w:val="-2"/>
          <w:sz w:val="20"/>
          <w:szCs w:val="20"/>
        </w:rPr>
        <w:t>разовательного процесса</w:t>
      </w:r>
      <w:r w:rsidRPr="008D3648">
        <w:rPr>
          <w:spacing w:val="-2"/>
          <w:sz w:val="20"/>
          <w:szCs w:val="20"/>
        </w:rPr>
        <w:t xml:space="preserve"> должно обеспечивать возможность:</w:t>
      </w:r>
    </w:p>
    <w:p w:rsidR="00052E7B" w:rsidRPr="008D3648" w:rsidRDefault="00052E7B" w:rsidP="00AE0524">
      <w:pPr>
        <w:pStyle w:val="26"/>
        <w:numPr>
          <w:ilvl w:val="0"/>
          <w:numId w:val="149"/>
        </w:numPr>
        <w:ind w:left="426"/>
        <w:jc w:val="both"/>
        <w:rPr>
          <w:sz w:val="20"/>
          <w:szCs w:val="20"/>
        </w:rPr>
      </w:pPr>
      <w:r w:rsidRPr="008D3648">
        <w:rPr>
          <w:spacing w:val="-2"/>
          <w:sz w:val="20"/>
          <w:szCs w:val="20"/>
        </w:rPr>
        <w:t>реализации индивидуаль</w:t>
      </w:r>
      <w:r w:rsidR="006427CB" w:rsidRPr="008D3648">
        <w:rPr>
          <w:spacing w:val="-2"/>
          <w:sz w:val="20"/>
          <w:szCs w:val="20"/>
        </w:rPr>
        <w:t>ных образовательных планов обу</w:t>
      </w:r>
      <w:r w:rsidRPr="008D3648">
        <w:rPr>
          <w:sz w:val="20"/>
          <w:szCs w:val="20"/>
        </w:rPr>
        <w:t>чающихся, осуществления их самостоятельной образовательной деятельности;</w:t>
      </w:r>
    </w:p>
    <w:p w:rsidR="00052E7B" w:rsidRPr="008D3648" w:rsidRDefault="00052E7B" w:rsidP="00AE0524">
      <w:pPr>
        <w:pStyle w:val="26"/>
        <w:numPr>
          <w:ilvl w:val="0"/>
          <w:numId w:val="149"/>
        </w:numPr>
        <w:ind w:left="426"/>
        <w:jc w:val="both"/>
        <w:rPr>
          <w:sz w:val="20"/>
          <w:szCs w:val="20"/>
        </w:rPr>
      </w:pPr>
      <w:r w:rsidRPr="008D3648">
        <w:rPr>
          <w:sz w:val="20"/>
          <w:szCs w:val="20"/>
        </w:rPr>
        <w:t>ввода русского и иноязычного текста, распознавания сканированного текста; создания текста на основе расшифров</w:t>
      </w:r>
      <w:r w:rsidRPr="008D3648">
        <w:rPr>
          <w:spacing w:val="2"/>
          <w:sz w:val="20"/>
          <w:szCs w:val="20"/>
        </w:rPr>
        <w:t xml:space="preserve">ки аудиозаписи; использования средств орфографического </w:t>
      </w:r>
      <w:r w:rsidRPr="008D3648">
        <w:rPr>
          <w:sz w:val="20"/>
          <w:szCs w:val="20"/>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52E7B" w:rsidRPr="008D3648" w:rsidRDefault="00052E7B" w:rsidP="00AE0524">
      <w:pPr>
        <w:pStyle w:val="26"/>
        <w:numPr>
          <w:ilvl w:val="0"/>
          <w:numId w:val="149"/>
        </w:numPr>
        <w:ind w:left="426"/>
        <w:jc w:val="both"/>
        <w:rPr>
          <w:sz w:val="20"/>
          <w:szCs w:val="20"/>
        </w:rPr>
      </w:pPr>
      <w:r w:rsidRPr="008D3648">
        <w:rPr>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52E7B" w:rsidRPr="008D3648" w:rsidRDefault="00052E7B" w:rsidP="00AE0524">
      <w:pPr>
        <w:pStyle w:val="26"/>
        <w:numPr>
          <w:ilvl w:val="0"/>
          <w:numId w:val="149"/>
        </w:numPr>
        <w:ind w:left="426"/>
        <w:jc w:val="both"/>
        <w:rPr>
          <w:spacing w:val="-2"/>
          <w:sz w:val="20"/>
          <w:szCs w:val="20"/>
        </w:rPr>
      </w:pPr>
      <w:r w:rsidRPr="008D3648">
        <w:rPr>
          <w:sz w:val="20"/>
          <w:szCs w:val="20"/>
        </w:rPr>
        <w:t xml:space="preserve">создания и использования диаграмм различных видов, </w:t>
      </w:r>
      <w:r w:rsidRPr="008D3648">
        <w:rPr>
          <w:spacing w:val="-2"/>
          <w:sz w:val="20"/>
          <w:szCs w:val="20"/>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52E7B" w:rsidRPr="008D3648" w:rsidRDefault="00052E7B" w:rsidP="00AE0524">
      <w:pPr>
        <w:pStyle w:val="26"/>
        <w:numPr>
          <w:ilvl w:val="0"/>
          <w:numId w:val="149"/>
        </w:numPr>
        <w:ind w:left="426"/>
        <w:jc w:val="both"/>
        <w:rPr>
          <w:sz w:val="20"/>
          <w:szCs w:val="20"/>
        </w:rPr>
      </w:pPr>
      <w:r w:rsidRPr="008D3648">
        <w:rPr>
          <w:sz w:val="20"/>
          <w:szCs w:val="20"/>
        </w:rPr>
        <w:t xml:space="preserve">организации сообщения в виде линейного или включающего ссылки сопровождения выступления, сообщения для </w:t>
      </w:r>
      <w:r w:rsidRPr="008D3648">
        <w:rPr>
          <w:spacing w:val="2"/>
          <w:sz w:val="20"/>
          <w:szCs w:val="20"/>
        </w:rPr>
        <w:t xml:space="preserve">самостоятельного просмотра, в том числе видеомонтажа и </w:t>
      </w:r>
      <w:r w:rsidRPr="008D3648">
        <w:rPr>
          <w:sz w:val="20"/>
          <w:szCs w:val="20"/>
        </w:rPr>
        <w:t>озвучивания видеосообщений;</w:t>
      </w:r>
    </w:p>
    <w:p w:rsidR="00052E7B" w:rsidRPr="008D3648" w:rsidRDefault="00052E7B" w:rsidP="00AE0524">
      <w:pPr>
        <w:pStyle w:val="26"/>
        <w:numPr>
          <w:ilvl w:val="0"/>
          <w:numId w:val="149"/>
        </w:numPr>
        <w:ind w:left="426"/>
        <w:jc w:val="both"/>
        <w:rPr>
          <w:sz w:val="20"/>
          <w:szCs w:val="20"/>
        </w:rPr>
      </w:pPr>
      <w:r w:rsidRPr="008D3648">
        <w:rPr>
          <w:sz w:val="20"/>
          <w:szCs w:val="20"/>
        </w:rPr>
        <w:t>выступления с аудио­, видео­ и графическим экранным сопровождением;</w:t>
      </w:r>
    </w:p>
    <w:p w:rsidR="00052E7B" w:rsidRPr="008D3648" w:rsidRDefault="00052E7B" w:rsidP="00AE0524">
      <w:pPr>
        <w:pStyle w:val="26"/>
        <w:numPr>
          <w:ilvl w:val="0"/>
          <w:numId w:val="149"/>
        </w:numPr>
        <w:ind w:left="426"/>
        <w:jc w:val="both"/>
        <w:rPr>
          <w:sz w:val="20"/>
          <w:szCs w:val="20"/>
        </w:rPr>
      </w:pPr>
      <w:r w:rsidRPr="008D3648">
        <w:rPr>
          <w:sz w:val="20"/>
          <w:szCs w:val="20"/>
        </w:rPr>
        <w:t>вывода информации на бумагу и т. п. и в трёхмерную материальную среду (печать);</w:t>
      </w:r>
    </w:p>
    <w:p w:rsidR="00052E7B" w:rsidRPr="008D3648" w:rsidRDefault="00052E7B" w:rsidP="00AE0524">
      <w:pPr>
        <w:pStyle w:val="26"/>
        <w:numPr>
          <w:ilvl w:val="0"/>
          <w:numId w:val="149"/>
        </w:numPr>
        <w:ind w:left="426"/>
        <w:jc w:val="both"/>
        <w:rPr>
          <w:sz w:val="20"/>
          <w:szCs w:val="20"/>
        </w:rPr>
      </w:pPr>
      <w:r w:rsidRPr="008D3648">
        <w:rPr>
          <w:sz w:val="20"/>
          <w:szCs w:val="20"/>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52E7B" w:rsidRPr="008D3648" w:rsidRDefault="00052E7B" w:rsidP="00AE0524">
      <w:pPr>
        <w:pStyle w:val="26"/>
        <w:numPr>
          <w:ilvl w:val="0"/>
          <w:numId w:val="149"/>
        </w:numPr>
        <w:ind w:left="426"/>
        <w:jc w:val="both"/>
        <w:rPr>
          <w:sz w:val="20"/>
          <w:szCs w:val="20"/>
        </w:rPr>
      </w:pPr>
      <w:r w:rsidRPr="008D3648">
        <w:rPr>
          <w:sz w:val="20"/>
          <w:szCs w:val="20"/>
        </w:rPr>
        <w:t>поиска и получения информации;</w:t>
      </w:r>
    </w:p>
    <w:p w:rsidR="00052E7B" w:rsidRPr="008D3648" w:rsidRDefault="00052E7B" w:rsidP="00AE0524">
      <w:pPr>
        <w:pStyle w:val="26"/>
        <w:numPr>
          <w:ilvl w:val="0"/>
          <w:numId w:val="149"/>
        </w:numPr>
        <w:ind w:left="426"/>
        <w:jc w:val="both"/>
        <w:rPr>
          <w:sz w:val="20"/>
          <w:szCs w:val="20"/>
        </w:rPr>
      </w:pPr>
      <w:r w:rsidRPr="008D3648">
        <w:rPr>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052E7B" w:rsidRPr="008D3648" w:rsidRDefault="00052E7B" w:rsidP="00AE0524">
      <w:pPr>
        <w:pStyle w:val="26"/>
        <w:numPr>
          <w:ilvl w:val="0"/>
          <w:numId w:val="149"/>
        </w:numPr>
        <w:ind w:left="426"/>
        <w:jc w:val="both"/>
        <w:rPr>
          <w:sz w:val="20"/>
          <w:szCs w:val="20"/>
        </w:rPr>
      </w:pPr>
      <w:r w:rsidRPr="008D3648">
        <w:rPr>
          <w:spacing w:val="2"/>
          <w:sz w:val="20"/>
          <w:szCs w:val="20"/>
        </w:rPr>
        <w:t>вещания (подкастинга), использования аудиовидео­ ус</w:t>
      </w:r>
      <w:r w:rsidRPr="008D3648">
        <w:rPr>
          <w:sz w:val="20"/>
          <w:szCs w:val="20"/>
        </w:rPr>
        <w:t>тройств для учебной деятельности на уроке и вне урока;</w:t>
      </w:r>
    </w:p>
    <w:p w:rsidR="00052E7B" w:rsidRPr="008D3648" w:rsidRDefault="00052E7B" w:rsidP="00AE0524">
      <w:pPr>
        <w:pStyle w:val="26"/>
        <w:numPr>
          <w:ilvl w:val="0"/>
          <w:numId w:val="149"/>
        </w:numPr>
        <w:ind w:left="426"/>
        <w:jc w:val="both"/>
        <w:rPr>
          <w:sz w:val="20"/>
          <w:szCs w:val="20"/>
        </w:rPr>
      </w:pPr>
      <w:r w:rsidRPr="008D3648">
        <w:rPr>
          <w:spacing w:val="2"/>
          <w:sz w:val="20"/>
          <w:szCs w:val="20"/>
        </w:rPr>
        <w:t xml:space="preserve">общения в Интернете, взаимодействия в социальных </w:t>
      </w:r>
      <w:r w:rsidRPr="008D3648">
        <w:rPr>
          <w:sz w:val="20"/>
          <w:szCs w:val="20"/>
        </w:rPr>
        <w:t>группах и сетях, участия в форумах, групповой работы над сообщениями (вики);</w:t>
      </w:r>
    </w:p>
    <w:p w:rsidR="00052E7B" w:rsidRPr="008D3648" w:rsidRDefault="00052E7B" w:rsidP="00AE0524">
      <w:pPr>
        <w:pStyle w:val="26"/>
        <w:numPr>
          <w:ilvl w:val="0"/>
          <w:numId w:val="149"/>
        </w:numPr>
        <w:ind w:left="426"/>
        <w:jc w:val="both"/>
        <w:rPr>
          <w:sz w:val="20"/>
          <w:szCs w:val="20"/>
        </w:rPr>
      </w:pPr>
      <w:r w:rsidRPr="008D3648">
        <w:rPr>
          <w:sz w:val="20"/>
          <w:szCs w:val="20"/>
        </w:rPr>
        <w:t>создания и заполнения баз данных, в том числе определителей; наглядного представления и анализа данных;</w:t>
      </w:r>
    </w:p>
    <w:p w:rsidR="00052E7B" w:rsidRPr="008D3648" w:rsidRDefault="00052E7B" w:rsidP="00AE0524">
      <w:pPr>
        <w:pStyle w:val="26"/>
        <w:numPr>
          <w:ilvl w:val="0"/>
          <w:numId w:val="149"/>
        </w:numPr>
        <w:ind w:left="426"/>
        <w:jc w:val="both"/>
        <w:rPr>
          <w:sz w:val="20"/>
          <w:szCs w:val="20"/>
        </w:rPr>
      </w:pPr>
      <w:r w:rsidRPr="008D3648">
        <w:rPr>
          <w:spacing w:val="2"/>
          <w:sz w:val="20"/>
          <w:szCs w:val="20"/>
        </w:rPr>
        <w:t>включения обучающихся в естественно­научную дея</w:t>
      </w:r>
      <w:r w:rsidRPr="008D3648">
        <w:rPr>
          <w:sz w:val="20"/>
          <w:szCs w:val="20"/>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D3648">
        <w:rPr>
          <w:spacing w:val="2"/>
          <w:sz w:val="20"/>
          <w:szCs w:val="20"/>
        </w:rPr>
        <w:t xml:space="preserve">включая определение местонахождения; виртуальных лабораторий, вещественных и виртуально­наглядных моделей и </w:t>
      </w:r>
      <w:r w:rsidRPr="008D3648">
        <w:rPr>
          <w:sz w:val="20"/>
          <w:szCs w:val="20"/>
        </w:rPr>
        <w:t>коллекций основных математических и естественно­научных объектов и явлений;</w:t>
      </w:r>
    </w:p>
    <w:p w:rsidR="00052E7B" w:rsidRPr="008D3648" w:rsidRDefault="00052E7B" w:rsidP="00AE0524">
      <w:pPr>
        <w:pStyle w:val="26"/>
        <w:numPr>
          <w:ilvl w:val="0"/>
          <w:numId w:val="149"/>
        </w:numPr>
        <w:ind w:left="426"/>
        <w:jc w:val="both"/>
        <w:rPr>
          <w:sz w:val="20"/>
          <w:szCs w:val="20"/>
        </w:rPr>
      </w:pPr>
      <w:r w:rsidRPr="008D3648">
        <w:rPr>
          <w:spacing w:val="2"/>
          <w:sz w:val="20"/>
          <w:szCs w:val="20"/>
        </w:rPr>
        <w:t xml:space="preserve">исполнения, сочинения и аранжировки музыкальных </w:t>
      </w:r>
      <w:r w:rsidRPr="008D3648">
        <w:rPr>
          <w:sz w:val="20"/>
          <w:szCs w:val="20"/>
        </w:rPr>
        <w:t>произведений с применением традиционных народных и со</w:t>
      </w:r>
      <w:r w:rsidRPr="008D3648">
        <w:rPr>
          <w:spacing w:val="2"/>
          <w:sz w:val="20"/>
          <w:szCs w:val="20"/>
        </w:rPr>
        <w:t>временных инструментов и цифровых технологий, исполь</w:t>
      </w:r>
      <w:r w:rsidRPr="008D3648">
        <w:rPr>
          <w:sz w:val="20"/>
          <w:szCs w:val="20"/>
        </w:rPr>
        <w:t>зования звуковых и музыкальных редакторов, клавишных и кинестетических синтезаторов;</w:t>
      </w:r>
    </w:p>
    <w:p w:rsidR="00052E7B" w:rsidRPr="008D3648" w:rsidRDefault="00052E7B" w:rsidP="00AE0524">
      <w:pPr>
        <w:pStyle w:val="26"/>
        <w:numPr>
          <w:ilvl w:val="0"/>
          <w:numId w:val="149"/>
        </w:numPr>
        <w:ind w:left="426"/>
        <w:jc w:val="both"/>
        <w:rPr>
          <w:sz w:val="20"/>
          <w:szCs w:val="20"/>
        </w:rPr>
      </w:pPr>
      <w:r w:rsidRPr="008D3648">
        <w:rPr>
          <w:spacing w:val="2"/>
          <w:sz w:val="20"/>
          <w:szCs w:val="20"/>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8D3648">
        <w:rPr>
          <w:sz w:val="20"/>
          <w:szCs w:val="20"/>
        </w:rPr>
        <w:t>и рисованной мультипликации;</w:t>
      </w:r>
    </w:p>
    <w:p w:rsidR="00052E7B" w:rsidRPr="008D3648" w:rsidRDefault="00052E7B" w:rsidP="00AE0524">
      <w:pPr>
        <w:pStyle w:val="26"/>
        <w:numPr>
          <w:ilvl w:val="0"/>
          <w:numId w:val="149"/>
        </w:numPr>
        <w:ind w:left="426"/>
        <w:jc w:val="both"/>
        <w:rPr>
          <w:spacing w:val="-2"/>
          <w:sz w:val="20"/>
          <w:szCs w:val="20"/>
        </w:rPr>
      </w:pPr>
      <w:r w:rsidRPr="008D3648">
        <w:rPr>
          <w:spacing w:val="2"/>
          <w:sz w:val="20"/>
          <w:szCs w:val="20"/>
        </w:rPr>
        <w:t>создания материальных и информационных объектов с использованием ручных и электроинструментов, применяе</w:t>
      </w:r>
      <w:r w:rsidRPr="008D3648">
        <w:rPr>
          <w:spacing w:val="-2"/>
          <w:sz w:val="20"/>
          <w:szCs w:val="20"/>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52E7B" w:rsidRPr="008D3648" w:rsidRDefault="00052E7B" w:rsidP="00AE0524">
      <w:pPr>
        <w:pStyle w:val="26"/>
        <w:numPr>
          <w:ilvl w:val="0"/>
          <w:numId w:val="149"/>
        </w:numPr>
        <w:ind w:left="426"/>
        <w:jc w:val="both"/>
        <w:rPr>
          <w:spacing w:val="-2"/>
          <w:sz w:val="20"/>
          <w:szCs w:val="20"/>
        </w:rPr>
      </w:pPr>
      <w:r w:rsidRPr="008D3648">
        <w:rPr>
          <w:spacing w:val="-2"/>
          <w:sz w:val="20"/>
          <w:szCs w:val="20"/>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52E7B" w:rsidRPr="008D3648" w:rsidRDefault="00052E7B" w:rsidP="00AE0524">
      <w:pPr>
        <w:pStyle w:val="26"/>
        <w:numPr>
          <w:ilvl w:val="0"/>
          <w:numId w:val="149"/>
        </w:numPr>
        <w:ind w:left="426"/>
        <w:jc w:val="both"/>
        <w:rPr>
          <w:sz w:val="20"/>
          <w:szCs w:val="20"/>
        </w:rPr>
      </w:pPr>
      <w:r w:rsidRPr="008D3648">
        <w:rPr>
          <w:sz w:val="20"/>
          <w:szCs w:val="20"/>
        </w:rPr>
        <w:t>занятий по изучению правил дорожного движения с использованием игр, оборудования, а также компьютерных тренажёров;</w:t>
      </w:r>
    </w:p>
    <w:p w:rsidR="00052E7B" w:rsidRPr="008D3648" w:rsidRDefault="00052E7B" w:rsidP="00AE0524">
      <w:pPr>
        <w:pStyle w:val="26"/>
        <w:numPr>
          <w:ilvl w:val="0"/>
          <w:numId w:val="149"/>
        </w:numPr>
        <w:ind w:left="426"/>
        <w:jc w:val="both"/>
        <w:rPr>
          <w:spacing w:val="-2"/>
          <w:sz w:val="20"/>
          <w:szCs w:val="20"/>
        </w:rPr>
      </w:pPr>
      <w:r w:rsidRPr="008D3648">
        <w:rPr>
          <w:spacing w:val="-2"/>
          <w:sz w:val="20"/>
          <w:szCs w:val="20"/>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052E7B" w:rsidRPr="008D3648" w:rsidRDefault="00052E7B" w:rsidP="00AE0524">
      <w:pPr>
        <w:pStyle w:val="26"/>
        <w:numPr>
          <w:ilvl w:val="0"/>
          <w:numId w:val="149"/>
        </w:numPr>
        <w:ind w:left="426"/>
        <w:jc w:val="both"/>
        <w:rPr>
          <w:sz w:val="20"/>
          <w:szCs w:val="20"/>
        </w:rPr>
      </w:pPr>
      <w:r w:rsidRPr="008D3648">
        <w:rPr>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52E7B" w:rsidRPr="008D3648" w:rsidRDefault="00052E7B" w:rsidP="00AE0524">
      <w:pPr>
        <w:pStyle w:val="26"/>
        <w:numPr>
          <w:ilvl w:val="0"/>
          <w:numId w:val="149"/>
        </w:numPr>
        <w:ind w:left="426"/>
        <w:jc w:val="both"/>
        <w:rPr>
          <w:sz w:val="20"/>
          <w:szCs w:val="20"/>
        </w:rPr>
      </w:pPr>
      <w:r w:rsidRPr="008D3648">
        <w:rPr>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52E7B" w:rsidRPr="008D3648" w:rsidRDefault="00052E7B" w:rsidP="00AE0524">
      <w:pPr>
        <w:pStyle w:val="26"/>
        <w:numPr>
          <w:ilvl w:val="0"/>
          <w:numId w:val="149"/>
        </w:numPr>
        <w:ind w:left="426"/>
        <w:jc w:val="both"/>
        <w:rPr>
          <w:spacing w:val="-2"/>
          <w:sz w:val="20"/>
          <w:szCs w:val="20"/>
        </w:rPr>
      </w:pPr>
      <w:r w:rsidRPr="008D3648">
        <w:rPr>
          <w:spacing w:val="-2"/>
          <w:sz w:val="20"/>
          <w:szCs w:val="20"/>
        </w:rPr>
        <w:t>проведения массовых мероприятий, собраний, представле</w:t>
      </w:r>
      <w:r w:rsidRPr="008D3648">
        <w:rPr>
          <w:spacing w:val="-4"/>
          <w:sz w:val="20"/>
          <w:szCs w:val="20"/>
        </w:rPr>
        <w:t>ний; досуга и общения обучающихся с возможностью массово</w:t>
      </w:r>
      <w:r w:rsidRPr="008D3648">
        <w:rPr>
          <w:spacing w:val="-2"/>
          <w:sz w:val="20"/>
          <w:szCs w:val="20"/>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52E7B" w:rsidRPr="008D3648" w:rsidRDefault="00052E7B" w:rsidP="00AE0524">
      <w:pPr>
        <w:pStyle w:val="26"/>
        <w:numPr>
          <w:ilvl w:val="0"/>
          <w:numId w:val="149"/>
        </w:numPr>
        <w:ind w:left="426"/>
        <w:jc w:val="both"/>
        <w:rPr>
          <w:sz w:val="20"/>
          <w:szCs w:val="20"/>
        </w:rPr>
      </w:pPr>
      <w:r w:rsidRPr="008D3648">
        <w:rPr>
          <w:sz w:val="20"/>
          <w:szCs w:val="20"/>
        </w:rPr>
        <w:t>выпуска школьных печатных изданий, работы школьного телевидения.</w:t>
      </w:r>
    </w:p>
    <w:p w:rsidR="00052E7B" w:rsidRPr="008D3648" w:rsidRDefault="00052E7B" w:rsidP="00AE0524">
      <w:pPr>
        <w:pStyle w:val="26"/>
        <w:numPr>
          <w:ilvl w:val="0"/>
          <w:numId w:val="149"/>
        </w:numPr>
        <w:ind w:left="426"/>
        <w:jc w:val="both"/>
        <w:rPr>
          <w:sz w:val="20"/>
          <w:szCs w:val="20"/>
        </w:rPr>
      </w:pPr>
      <w:r w:rsidRPr="008D3648">
        <w:rPr>
          <w:sz w:val="20"/>
          <w:szCs w:val="20"/>
        </w:rPr>
        <w:t>Все указанные виды деятельности должны быть обеспечены расходными материалами.</w:t>
      </w:r>
    </w:p>
    <w:p w:rsidR="00052E7B" w:rsidRPr="008D3648" w:rsidRDefault="00052E7B" w:rsidP="00AE0524">
      <w:pPr>
        <w:pStyle w:val="26"/>
        <w:numPr>
          <w:ilvl w:val="0"/>
          <w:numId w:val="149"/>
        </w:numPr>
        <w:ind w:left="426"/>
        <w:jc w:val="both"/>
        <w:rPr>
          <w:sz w:val="20"/>
          <w:szCs w:val="20"/>
        </w:rPr>
      </w:pPr>
      <w:r w:rsidRPr="008D3648">
        <w:rPr>
          <w:sz w:val="20"/>
          <w:szCs w:val="20"/>
        </w:rPr>
        <w:t>Создание в образовательном учреждении информационно­образовательной среды, соответствующей требованиям Стандарта</w:t>
      </w:r>
    </w:p>
    <w:p w:rsidR="00052E7B" w:rsidRPr="008D3648" w:rsidRDefault="00052E7B" w:rsidP="00052E7B">
      <w:pPr>
        <w:pStyle w:val="26"/>
        <w:ind w:firstLine="709"/>
        <w:jc w:val="both"/>
        <w:rPr>
          <w:spacing w:val="2"/>
          <w:sz w:val="20"/>
          <w:szCs w:val="20"/>
        </w:rPr>
      </w:pPr>
      <w:r w:rsidRPr="008D3648">
        <w:rPr>
          <w:b/>
          <w:bCs/>
          <w:spacing w:val="2"/>
          <w:sz w:val="20"/>
          <w:szCs w:val="20"/>
        </w:rPr>
        <w:t>Технические средства:</w:t>
      </w:r>
      <w:r w:rsidRPr="008D3648">
        <w:rPr>
          <w:spacing w:val="2"/>
          <w:sz w:val="20"/>
          <w:szCs w:val="20"/>
        </w:rPr>
        <w:t xml:space="preserve"> мультимедийный проектор и эк­ 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52E7B" w:rsidRPr="008D3648" w:rsidRDefault="00052E7B" w:rsidP="00052E7B">
      <w:pPr>
        <w:pStyle w:val="26"/>
        <w:ind w:firstLine="709"/>
        <w:jc w:val="both"/>
        <w:rPr>
          <w:spacing w:val="-2"/>
          <w:sz w:val="20"/>
          <w:szCs w:val="20"/>
        </w:rPr>
      </w:pPr>
      <w:r w:rsidRPr="008D3648">
        <w:rPr>
          <w:b/>
          <w:bCs/>
          <w:spacing w:val="-4"/>
          <w:sz w:val="20"/>
          <w:szCs w:val="20"/>
        </w:rPr>
        <w:t>Программные инструменты:</w:t>
      </w:r>
      <w:r w:rsidRPr="008D3648">
        <w:rPr>
          <w:spacing w:val="-4"/>
          <w:sz w:val="20"/>
          <w:szCs w:val="20"/>
        </w:rPr>
        <w:t xml:space="preserve"> операционные системы и </w:t>
      </w:r>
      <w:r w:rsidR="00F00896" w:rsidRPr="008D3648">
        <w:rPr>
          <w:spacing w:val="-4"/>
          <w:sz w:val="20"/>
          <w:szCs w:val="20"/>
        </w:rPr>
        <w:t>сл</w:t>
      </w:r>
      <w:r w:rsidRPr="008D3648">
        <w:rPr>
          <w:sz w:val="20"/>
          <w:szCs w:val="20"/>
        </w:rPr>
        <w:t>жебные инструменты; орфографический корректор для тек</w:t>
      </w:r>
      <w:r w:rsidRPr="008D3648">
        <w:rPr>
          <w:spacing w:val="-2"/>
          <w:sz w:val="20"/>
          <w:szCs w:val="20"/>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8D3648">
        <w:rPr>
          <w:sz w:val="20"/>
          <w:szCs w:val="20"/>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D3648">
        <w:rPr>
          <w:spacing w:val="-2"/>
          <w:sz w:val="20"/>
          <w:szCs w:val="20"/>
        </w:rPr>
        <w:t xml:space="preserve"> звука; ГИС; редактор представления временнóй информации (линия времени); редактор генеалогических деревьев; цифро</w:t>
      </w:r>
      <w:r w:rsidRPr="008D3648">
        <w:rPr>
          <w:sz w:val="20"/>
          <w:szCs w:val="20"/>
        </w:rPr>
        <w:t xml:space="preserve">вой биологический определитель; виртуальные лаборатории </w:t>
      </w:r>
      <w:r w:rsidRPr="008D3648">
        <w:rPr>
          <w:spacing w:val="2"/>
          <w:sz w:val="20"/>
          <w:szCs w:val="20"/>
        </w:rPr>
        <w:t>по учебным предметам; среды для дистанционного онлайн и офлайн сетевого взаимодействия; среда для интернет­пу</w:t>
      </w:r>
      <w:r w:rsidRPr="008D3648">
        <w:rPr>
          <w:spacing w:val="-2"/>
          <w:sz w:val="20"/>
          <w:szCs w:val="20"/>
        </w:rPr>
        <w:t>бликаций; редактор интернет­сайтов; редактор для совместного удалённого редактирования сообщений.</w:t>
      </w:r>
    </w:p>
    <w:p w:rsidR="00052E7B" w:rsidRPr="008D3648" w:rsidRDefault="00052E7B" w:rsidP="00052E7B">
      <w:pPr>
        <w:pStyle w:val="26"/>
        <w:ind w:firstLine="709"/>
        <w:jc w:val="both"/>
        <w:rPr>
          <w:sz w:val="20"/>
          <w:szCs w:val="20"/>
        </w:rPr>
      </w:pPr>
      <w:r w:rsidRPr="008D3648">
        <w:rPr>
          <w:b/>
          <w:bCs/>
          <w:spacing w:val="2"/>
          <w:sz w:val="20"/>
          <w:szCs w:val="20"/>
        </w:rPr>
        <w:t xml:space="preserve">Обеспечение технической, методической и организационной поддержки: </w:t>
      </w:r>
      <w:r w:rsidRPr="008D3648">
        <w:rPr>
          <w:spacing w:val="2"/>
          <w:sz w:val="20"/>
          <w:szCs w:val="20"/>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r w:rsidRPr="008D3648">
        <w:rPr>
          <w:sz w:val="20"/>
          <w:szCs w:val="20"/>
        </w:rPr>
        <w:t>ИКТ­компетентности работников ОУ (индивидуальных программ для каждого работника).</w:t>
      </w:r>
    </w:p>
    <w:p w:rsidR="00052E7B" w:rsidRPr="008D3648" w:rsidRDefault="00052E7B" w:rsidP="00052E7B">
      <w:pPr>
        <w:pStyle w:val="26"/>
        <w:ind w:firstLine="709"/>
        <w:jc w:val="both"/>
        <w:rPr>
          <w:sz w:val="20"/>
          <w:szCs w:val="20"/>
        </w:rPr>
      </w:pPr>
      <w:r w:rsidRPr="008D3648">
        <w:rPr>
          <w:b/>
          <w:bCs/>
          <w:spacing w:val="2"/>
          <w:sz w:val="20"/>
          <w:szCs w:val="20"/>
        </w:rPr>
        <w:t xml:space="preserve">Отображение образовательного процесса в информационной среде: </w:t>
      </w:r>
      <w:r w:rsidRPr="008D3648">
        <w:rPr>
          <w:spacing w:val="2"/>
          <w:sz w:val="20"/>
          <w:szCs w:val="20"/>
        </w:rPr>
        <w:t>размещаются домашние задания (тексто</w:t>
      </w:r>
      <w:r w:rsidRPr="008D3648">
        <w:rPr>
          <w:sz w:val="20"/>
          <w:szCs w:val="20"/>
        </w:rPr>
        <w:t>вая формулировка, видеофильм для анализа, географическая карта); результаты выполнения аттестационных работ обуча</w:t>
      </w:r>
      <w:r w:rsidRPr="008D3648">
        <w:rPr>
          <w:spacing w:val="2"/>
          <w:sz w:val="20"/>
          <w:szCs w:val="20"/>
        </w:rPr>
        <w:t>ющихся; творческие работы учителей и обучающихся; осу</w:t>
      </w:r>
      <w:r w:rsidRPr="008D3648">
        <w:rPr>
          <w:sz w:val="20"/>
          <w:szCs w:val="20"/>
        </w:rPr>
        <w:t>ществляется связь учителей, администрации, родителей, ор</w:t>
      </w:r>
      <w:r w:rsidRPr="008D3648">
        <w:rPr>
          <w:spacing w:val="2"/>
          <w:sz w:val="20"/>
          <w:szCs w:val="20"/>
        </w:rPr>
        <w:t xml:space="preserve">ганов управления; осуществляется методическая поддержка </w:t>
      </w:r>
      <w:r w:rsidRPr="008D3648">
        <w:rPr>
          <w:sz w:val="20"/>
          <w:szCs w:val="20"/>
        </w:rPr>
        <w:t>учителей (интернет­школа, интернет­ИПК, мультимедиакол­ лекция).</w:t>
      </w:r>
    </w:p>
    <w:p w:rsidR="00052E7B" w:rsidRPr="008D3648" w:rsidRDefault="00052E7B" w:rsidP="00052E7B">
      <w:pPr>
        <w:pStyle w:val="26"/>
        <w:ind w:firstLine="709"/>
        <w:jc w:val="both"/>
        <w:rPr>
          <w:sz w:val="20"/>
          <w:szCs w:val="20"/>
        </w:rPr>
      </w:pPr>
      <w:r w:rsidRPr="008D3648">
        <w:rPr>
          <w:b/>
          <w:bCs/>
          <w:sz w:val="20"/>
          <w:szCs w:val="20"/>
        </w:rPr>
        <w:t xml:space="preserve">Компоненты на бумажных носителях: </w:t>
      </w:r>
      <w:r w:rsidRPr="008D3648">
        <w:rPr>
          <w:sz w:val="20"/>
          <w:szCs w:val="20"/>
        </w:rPr>
        <w:t>учебники (органайзеры); рабочие тетради (тетради­тренажёры).</w:t>
      </w:r>
    </w:p>
    <w:p w:rsidR="00052E7B" w:rsidRPr="008D3648" w:rsidRDefault="00052E7B" w:rsidP="00052E7B">
      <w:pPr>
        <w:pStyle w:val="26"/>
        <w:ind w:firstLine="709"/>
        <w:jc w:val="both"/>
        <w:rPr>
          <w:sz w:val="20"/>
          <w:szCs w:val="20"/>
        </w:rPr>
      </w:pPr>
      <w:r w:rsidRPr="008D3648">
        <w:rPr>
          <w:b/>
          <w:bCs/>
          <w:sz w:val="20"/>
          <w:szCs w:val="20"/>
        </w:rPr>
        <w:t xml:space="preserve">Компоненты на CD и DVD: </w:t>
      </w:r>
      <w:r w:rsidRPr="008D3648">
        <w:rPr>
          <w:sz w:val="20"/>
          <w:szCs w:val="20"/>
        </w:rPr>
        <w:t>электронные приложения к учебникам; электронные наглядные пособия; электронные тренажёры; электронные практикумы.</w:t>
      </w:r>
    </w:p>
    <w:p w:rsidR="00052E7B" w:rsidRPr="008D3648" w:rsidRDefault="00052E7B" w:rsidP="00052E7B">
      <w:pPr>
        <w:pStyle w:val="26"/>
        <w:ind w:firstLine="709"/>
        <w:jc w:val="both"/>
        <w:rPr>
          <w:sz w:val="20"/>
          <w:szCs w:val="20"/>
        </w:rPr>
      </w:pPr>
      <w:r w:rsidRPr="008D3648">
        <w:rPr>
          <w:spacing w:val="-2"/>
          <w:sz w:val="20"/>
          <w:szCs w:val="20"/>
        </w:rPr>
        <w:t xml:space="preserve">Образовательным учреждением определяются необходимые </w:t>
      </w:r>
      <w:r w:rsidRPr="008D3648">
        <w:rPr>
          <w:sz w:val="20"/>
          <w:szCs w:val="20"/>
        </w:rPr>
        <w:t xml:space="preserve">меры и сроки по приведению информационно­методических </w:t>
      </w:r>
      <w:r w:rsidRPr="008D3648">
        <w:rPr>
          <w:spacing w:val="2"/>
          <w:sz w:val="20"/>
          <w:szCs w:val="20"/>
        </w:rPr>
        <w:t xml:space="preserve">условий реализации основной образовательной программы </w:t>
      </w:r>
      <w:r w:rsidRPr="008D3648">
        <w:rPr>
          <w:sz w:val="20"/>
          <w:szCs w:val="20"/>
        </w:rPr>
        <w:t>начального общего образования в соответствие с требованиями Стандарта.</w:t>
      </w:r>
    </w:p>
    <w:p w:rsidR="00E12078" w:rsidRPr="008D3648" w:rsidRDefault="00E12078" w:rsidP="00E12078">
      <w:pPr>
        <w:pStyle w:val="Default"/>
        <w:ind w:firstLine="709"/>
        <w:jc w:val="both"/>
        <w:rPr>
          <w:sz w:val="20"/>
          <w:szCs w:val="20"/>
        </w:rPr>
      </w:pPr>
      <w:r w:rsidRPr="008D3648">
        <w:rPr>
          <w:b/>
          <w:bCs/>
          <w:i/>
          <w:iCs/>
          <w:sz w:val="20"/>
          <w:szCs w:val="20"/>
        </w:rPr>
        <w:t xml:space="preserve">Учебно-методические и информационные ресурсы </w:t>
      </w:r>
      <w:r w:rsidRPr="008D3648">
        <w:rPr>
          <w:sz w:val="20"/>
          <w:szCs w:val="20"/>
        </w:rPr>
        <w:t xml:space="preserve">–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12078" w:rsidRPr="008D3648" w:rsidRDefault="00E12078" w:rsidP="00E12078">
      <w:pPr>
        <w:pStyle w:val="Default"/>
        <w:ind w:firstLine="709"/>
        <w:jc w:val="both"/>
        <w:rPr>
          <w:sz w:val="20"/>
          <w:szCs w:val="20"/>
        </w:rPr>
      </w:pPr>
      <w:r w:rsidRPr="008D3648">
        <w:rPr>
          <w:sz w:val="20"/>
          <w:szCs w:val="20"/>
        </w:rPr>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гимназии. </w:t>
      </w:r>
    </w:p>
    <w:p w:rsidR="00E12078" w:rsidRPr="008D3648" w:rsidRDefault="00E12078" w:rsidP="00E12078">
      <w:pPr>
        <w:pStyle w:val="Default"/>
        <w:ind w:firstLine="709"/>
        <w:jc w:val="both"/>
        <w:rPr>
          <w:sz w:val="20"/>
          <w:szCs w:val="20"/>
        </w:rPr>
      </w:pPr>
      <w:r w:rsidRPr="008D3648">
        <w:rPr>
          <w:sz w:val="20"/>
          <w:szCs w:val="20"/>
        </w:rPr>
        <w:t xml:space="preserve">Учебно-методические и информационные ресурсы реализации основной образовательной программы начального общего образования должны обеспечивать: </w:t>
      </w:r>
    </w:p>
    <w:p w:rsidR="00E12078" w:rsidRPr="008D3648" w:rsidRDefault="00E12078" w:rsidP="00E12078">
      <w:pPr>
        <w:pStyle w:val="Default"/>
        <w:ind w:left="284" w:hanging="284"/>
        <w:jc w:val="both"/>
        <w:rPr>
          <w:sz w:val="20"/>
          <w:szCs w:val="20"/>
        </w:rPr>
      </w:pPr>
      <w:r w:rsidRPr="008D3648">
        <w:rPr>
          <w:sz w:val="20"/>
          <w:szCs w:val="20"/>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 </w:t>
      </w:r>
    </w:p>
    <w:p w:rsidR="00E12078" w:rsidRPr="008D3648" w:rsidRDefault="00E12078" w:rsidP="00E12078">
      <w:pPr>
        <w:pStyle w:val="Default"/>
        <w:ind w:left="284" w:hanging="284"/>
        <w:jc w:val="both"/>
        <w:rPr>
          <w:sz w:val="20"/>
          <w:szCs w:val="20"/>
        </w:rPr>
      </w:pPr>
      <w:r w:rsidRPr="008D3648">
        <w:rPr>
          <w:sz w:val="20"/>
          <w:szCs w:val="20"/>
        </w:rPr>
        <w:t xml:space="preserve">– образовательную (учебную и внеучебную) деятельность обучающихся (печатные и электронные носители образовательной </w:t>
      </w:r>
    </w:p>
    <w:p w:rsidR="00E12078" w:rsidRPr="008D3648" w:rsidRDefault="00E12078" w:rsidP="00E12078">
      <w:pPr>
        <w:pStyle w:val="Default"/>
        <w:ind w:left="284" w:hanging="284"/>
        <w:jc w:val="both"/>
        <w:rPr>
          <w:sz w:val="20"/>
          <w:szCs w:val="20"/>
        </w:rPr>
      </w:pPr>
      <w:r w:rsidRPr="008D3648">
        <w:rPr>
          <w:sz w:val="20"/>
          <w:szCs w:val="20"/>
        </w:rPr>
        <w:t xml:space="preserve">информации, мультимедийные, аудио- и видеоматериалы, цифровые образовательные ресурсы и т.д.); </w:t>
      </w:r>
    </w:p>
    <w:p w:rsidR="00E12078" w:rsidRPr="008D3648" w:rsidRDefault="00E12078" w:rsidP="00E12078">
      <w:pPr>
        <w:pStyle w:val="Default"/>
        <w:ind w:left="284" w:hanging="284"/>
        <w:jc w:val="both"/>
        <w:rPr>
          <w:sz w:val="20"/>
          <w:szCs w:val="20"/>
        </w:rPr>
      </w:pPr>
      <w:r w:rsidRPr="008D3648">
        <w:rPr>
          <w:sz w:val="20"/>
          <w:szCs w:val="20"/>
        </w:rPr>
        <w:t xml:space="preserve">– образовательную деятельность обучающих (учителей начальной гимназии, психологов, диагностов и т.д.). </w:t>
      </w:r>
    </w:p>
    <w:p w:rsidR="00E12078" w:rsidRPr="008D3648" w:rsidRDefault="00E12078" w:rsidP="00E12078">
      <w:pPr>
        <w:pStyle w:val="Default"/>
        <w:ind w:firstLine="709"/>
        <w:jc w:val="both"/>
        <w:rPr>
          <w:sz w:val="20"/>
          <w:szCs w:val="20"/>
        </w:rPr>
      </w:pPr>
      <w:r w:rsidRPr="008D3648">
        <w:rPr>
          <w:sz w:val="20"/>
          <w:szCs w:val="20"/>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E12078" w:rsidRPr="008D3648" w:rsidRDefault="00E12078" w:rsidP="00E12078">
      <w:pPr>
        <w:pStyle w:val="Default"/>
        <w:ind w:firstLine="709"/>
        <w:jc w:val="both"/>
        <w:rPr>
          <w:sz w:val="20"/>
          <w:szCs w:val="20"/>
        </w:rPr>
      </w:pPr>
      <w:r w:rsidRPr="008D3648">
        <w:rPr>
          <w:sz w:val="20"/>
          <w:szCs w:val="20"/>
        </w:rPr>
        <w:t xml:space="preserve">МАОУ гимназия № 49 города Тюмени обеспечена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p>
    <w:p w:rsidR="00E12078" w:rsidRPr="008D3648" w:rsidRDefault="00E12078" w:rsidP="00E12078">
      <w:pPr>
        <w:pStyle w:val="Default"/>
        <w:ind w:firstLine="709"/>
        <w:jc w:val="both"/>
        <w:rPr>
          <w:sz w:val="20"/>
          <w:szCs w:val="20"/>
        </w:rPr>
      </w:pPr>
      <w:r w:rsidRPr="008D3648">
        <w:rPr>
          <w:sz w:val="20"/>
          <w:szCs w:val="20"/>
        </w:rPr>
        <w:t xml:space="preserve">МАОУ гимназия № 49 города Тюмени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12078" w:rsidRPr="008D3648" w:rsidRDefault="00E12078" w:rsidP="00E12078">
      <w:pPr>
        <w:ind w:firstLine="709"/>
        <w:jc w:val="both"/>
        <w:rPr>
          <w:sz w:val="20"/>
          <w:szCs w:val="20"/>
        </w:rPr>
      </w:pPr>
      <w:r w:rsidRPr="008D3648">
        <w:rPr>
          <w:sz w:val="20"/>
          <w:szCs w:val="20"/>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C2BD9" w:rsidRPr="008D3648" w:rsidRDefault="00CC2BD9" w:rsidP="00CC2BD9">
      <w:pPr>
        <w:pStyle w:val="3"/>
        <w:rPr>
          <w:b w:val="0"/>
          <w:i/>
          <w:sz w:val="20"/>
          <w:szCs w:val="20"/>
        </w:rPr>
      </w:pPr>
      <w:bookmarkStart w:id="494" w:name="_Toc410963397"/>
      <w:bookmarkStart w:id="495" w:name="_Toc410964363"/>
      <w:bookmarkStart w:id="496" w:name="_Toc421800982"/>
      <w:bookmarkStart w:id="497" w:name="_Toc288394115"/>
      <w:bookmarkStart w:id="498" w:name="_Toc288410582"/>
      <w:bookmarkStart w:id="499" w:name="_Toc288410711"/>
      <w:bookmarkStart w:id="500" w:name="_Toc418108345"/>
      <w:r w:rsidRPr="008D3648">
        <w:rPr>
          <w:sz w:val="20"/>
          <w:szCs w:val="20"/>
        </w:rPr>
        <w:t>3.3.6. Механизмы достижения целевых ориентиров в системе условий</w:t>
      </w:r>
      <w:bookmarkEnd w:id="494"/>
      <w:bookmarkEnd w:id="495"/>
      <w:bookmarkEnd w:id="496"/>
    </w:p>
    <w:p w:rsidR="00CC2BD9" w:rsidRPr="008D3648" w:rsidRDefault="00CC2BD9" w:rsidP="00CC2BD9">
      <w:pPr>
        <w:ind w:firstLine="709"/>
        <w:jc w:val="both"/>
        <w:rPr>
          <w:sz w:val="20"/>
          <w:szCs w:val="20"/>
        </w:rPr>
      </w:pPr>
      <w:r w:rsidRPr="008D3648">
        <w:rPr>
          <w:sz w:val="20"/>
          <w:szCs w:val="20"/>
        </w:rPr>
        <w:t>Интегративным результатом выполнения требований к условиям реализации основной образовательной программы гимназии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2BD9" w:rsidRPr="008D3648" w:rsidRDefault="00CC2BD9" w:rsidP="00CC2BD9">
      <w:pPr>
        <w:ind w:firstLine="709"/>
        <w:jc w:val="both"/>
        <w:rPr>
          <w:sz w:val="20"/>
          <w:szCs w:val="20"/>
        </w:rPr>
      </w:pPr>
      <w:r w:rsidRPr="008D3648">
        <w:rPr>
          <w:sz w:val="20"/>
          <w:szCs w:val="20"/>
        </w:rPr>
        <w:t xml:space="preserve">Созданные в </w:t>
      </w:r>
      <w:r w:rsidR="002C424A" w:rsidRPr="008D3648">
        <w:rPr>
          <w:sz w:val="20"/>
          <w:szCs w:val="20"/>
        </w:rPr>
        <w:t>гимназии</w:t>
      </w:r>
      <w:r w:rsidRPr="008D3648">
        <w:rPr>
          <w:sz w:val="20"/>
          <w:szCs w:val="20"/>
        </w:rPr>
        <w:t xml:space="preserve"> условия должны:</w:t>
      </w:r>
    </w:p>
    <w:p w:rsidR="00CC2BD9" w:rsidRPr="008D3648" w:rsidRDefault="002C424A" w:rsidP="00AE0524">
      <w:pPr>
        <w:pStyle w:val="a7"/>
        <w:numPr>
          <w:ilvl w:val="0"/>
          <w:numId w:val="155"/>
        </w:numPr>
        <w:tabs>
          <w:tab w:val="left" w:pos="993"/>
        </w:tabs>
        <w:ind w:left="284" w:hanging="284"/>
        <w:jc w:val="both"/>
        <w:rPr>
          <w:sz w:val="20"/>
          <w:szCs w:val="20"/>
        </w:rPr>
      </w:pPr>
      <w:r w:rsidRPr="008D3648">
        <w:rPr>
          <w:sz w:val="20"/>
          <w:szCs w:val="20"/>
        </w:rPr>
        <w:t>С</w:t>
      </w:r>
      <w:r w:rsidR="00CC2BD9" w:rsidRPr="008D3648">
        <w:rPr>
          <w:sz w:val="20"/>
          <w:szCs w:val="20"/>
        </w:rPr>
        <w:t>оответствов</w:t>
      </w:r>
      <w:r w:rsidRPr="008D3648">
        <w:rPr>
          <w:sz w:val="20"/>
          <w:szCs w:val="20"/>
        </w:rPr>
        <w:t xml:space="preserve">уют </w:t>
      </w:r>
      <w:r w:rsidR="00CC2BD9" w:rsidRPr="008D3648">
        <w:rPr>
          <w:sz w:val="20"/>
          <w:szCs w:val="20"/>
        </w:rPr>
        <w:t>требованиям ФГОС;</w:t>
      </w:r>
    </w:p>
    <w:p w:rsidR="00CC2BD9" w:rsidRPr="008D3648" w:rsidRDefault="00CC2BD9" w:rsidP="00AE0524">
      <w:pPr>
        <w:pStyle w:val="a7"/>
        <w:numPr>
          <w:ilvl w:val="0"/>
          <w:numId w:val="155"/>
        </w:numPr>
        <w:tabs>
          <w:tab w:val="left" w:pos="993"/>
        </w:tabs>
        <w:ind w:left="284" w:hanging="284"/>
        <w:jc w:val="both"/>
        <w:rPr>
          <w:sz w:val="20"/>
          <w:szCs w:val="20"/>
        </w:rPr>
      </w:pPr>
      <w:r w:rsidRPr="008D3648">
        <w:rPr>
          <w:sz w:val="20"/>
          <w:szCs w:val="20"/>
        </w:rPr>
        <w:t>гарантир</w:t>
      </w:r>
      <w:r w:rsidR="002C424A" w:rsidRPr="008D3648">
        <w:rPr>
          <w:sz w:val="20"/>
          <w:szCs w:val="20"/>
        </w:rPr>
        <w:t>уют</w:t>
      </w:r>
      <w:r w:rsidRPr="008D3648">
        <w:rPr>
          <w:sz w:val="20"/>
          <w:szCs w:val="20"/>
        </w:rPr>
        <w:t xml:space="preserve"> сохранность и укрепление физического, психологического и социального здоровья обучающихся; </w:t>
      </w:r>
    </w:p>
    <w:p w:rsidR="00CC2BD9" w:rsidRPr="008D3648" w:rsidRDefault="00CC2BD9" w:rsidP="00AE0524">
      <w:pPr>
        <w:pStyle w:val="a7"/>
        <w:numPr>
          <w:ilvl w:val="0"/>
          <w:numId w:val="155"/>
        </w:numPr>
        <w:tabs>
          <w:tab w:val="left" w:pos="993"/>
        </w:tabs>
        <w:ind w:left="284" w:hanging="284"/>
        <w:jc w:val="both"/>
        <w:rPr>
          <w:sz w:val="20"/>
          <w:szCs w:val="20"/>
        </w:rPr>
      </w:pPr>
      <w:r w:rsidRPr="008D3648">
        <w:rPr>
          <w:sz w:val="20"/>
          <w:szCs w:val="20"/>
        </w:rPr>
        <w:t>обеспечива</w:t>
      </w:r>
      <w:r w:rsidR="002C424A" w:rsidRPr="008D3648">
        <w:rPr>
          <w:sz w:val="20"/>
          <w:szCs w:val="20"/>
        </w:rPr>
        <w:t>ют</w:t>
      </w:r>
      <w:r w:rsidRPr="008D3648">
        <w:rPr>
          <w:sz w:val="20"/>
          <w:szCs w:val="20"/>
        </w:rPr>
        <w:t xml:space="preserve"> реализацию основной образовательной программы </w:t>
      </w:r>
      <w:r w:rsidR="002C424A" w:rsidRPr="008D3648">
        <w:rPr>
          <w:sz w:val="20"/>
          <w:szCs w:val="20"/>
        </w:rPr>
        <w:t>гимназии</w:t>
      </w:r>
      <w:r w:rsidRPr="008D3648">
        <w:rPr>
          <w:sz w:val="20"/>
          <w:szCs w:val="20"/>
        </w:rPr>
        <w:t xml:space="preserve"> и достижение планируемых результатов ее освоения;</w:t>
      </w:r>
    </w:p>
    <w:p w:rsidR="00CC2BD9" w:rsidRPr="008D3648" w:rsidRDefault="00CC2BD9" w:rsidP="00AE0524">
      <w:pPr>
        <w:pStyle w:val="a7"/>
        <w:numPr>
          <w:ilvl w:val="0"/>
          <w:numId w:val="155"/>
        </w:numPr>
        <w:tabs>
          <w:tab w:val="left" w:pos="993"/>
        </w:tabs>
        <w:ind w:left="284" w:hanging="284"/>
        <w:jc w:val="both"/>
        <w:rPr>
          <w:sz w:val="20"/>
          <w:szCs w:val="20"/>
        </w:rPr>
      </w:pPr>
      <w:r w:rsidRPr="008D3648">
        <w:rPr>
          <w:sz w:val="20"/>
          <w:szCs w:val="20"/>
        </w:rPr>
        <w:t>учитыва</w:t>
      </w:r>
      <w:r w:rsidR="002C424A" w:rsidRPr="008D3648">
        <w:rPr>
          <w:sz w:val="20"/>
          <w:szCs w:val="20"/>
        </w:rPr>
        <w:t>ют</w:t>
      </w:r>
      <w:r w:rsidRPr="008D3648">
        <w:rPr>
          <w:sz w:val="20"/>
          <w:szCs w:val="20"/>
        </w:rPr>
        <w:t xml:space="preserve"> особенности </w:t>
      </w:r>
      <w:r w:rsidR="002C424A" w:rsidRPr="008D3648">
        <w:rPr>
          <w:sz w:val="20"/>
          <w:szCs w:val="20"/>
        </w:rPr>
        <w:t>гимназии</w:t>
      </w:r>
      <w:r w:rsidRPr="008D3648">
        <w:rPr>
          <w:sz w:val="20"/>
          <w:szCs w:val="20"/>
        </w:rPr>
        <w:t>, его организационную структуру, запросы участников образовательной деятельности;</w:t>
      </w:r>
    </w:p>
    <w:p w:rsidR="00CC2BD9" w:rsidRPr="008D3648" w:rsidRDefault="00CC2BD9" w:rsidP="00AE0524">
      <w:pPr>
        <w:pStyle w:val="a7"/>
        <w:numPr>
          <w:ilvl w:val="0"/>
          <w:numId w:val="155"/>
        </w:numPr>
        <w:tabs>
          <w:tab w:val="left" w:pos="993"/>
        </w:tabs>
        <w:ind w:left="284" w:hanging="284"/>
        <w:jc w:val="both"/>
        <w:rPr>
          <w:sz w:val="20"/>
          <w:szCs w:val="20"/>
        </w:rPr>
      </w:pPr>
      <w:r w:rsidRPr="008D3648">
        <w:rPr>
          <w:sz w:val="20"/>
          <w:szCs w:val="20"/>
        </w:rPr>
        <w:t>предостав</w:t>
      </w:r>
      <w:r w:rsidR="002C424A" w:rsidRPr="008D3648">
        <w:rPr>
          <w:sz w:val="20"/>
          <w:szCs w:val="20"/>
        </w:rPr>
        <w:t>ляет</w:t>
      </w:r>
      <w:r w:rsidRPr="008D3648">
        <w:rPr>
          <w:sz w:val="20"/>
          <w:szCs w:val="20"/>
        </w:rPr>
        <w:t xml:space="preserve"> возможность взаимодействия с социальными партнерами, использования ресурсов социума.</w:t>
      </w:r>
    </w:p>
    <w:p w:rsidR="00CC2BD9" w:rsidRPr="008D3648" w:rsidRDefault="002C424A" w:rsidP="00CC2BD9">
      <w:pPr>
        <w:pStyle w:val="affff"/>
        <w:spacing w:line="240" w:lineRule="auto"/>
        <w:ind w:left="360"/>
        <w:rPr>
          <w:sz w:val="20"/>
          <w:szCs w:val="20"/>
        </w:rPr>
      </w:pPr>
      <w:bookmarkStart w:id="501" w:name="_Toc421800983"/>
      <w:r w:rsidRPr="008D3648">
        <w:rPr>
          <w:sz w:val="20"/>
          <w:szCs w:val="20"/>
        </w:rPr>
        <w:t>С</w:t>
      </w:r>
      <w:r w:rsidR="00CC2BD9" w:rsidRPr="008D3648">
        <w:rPr>
          <w:sz w:val="20"/>
          <w:szCs w:val="20"/>
        </w:rPr>
        <w:t>етево</w:t>
      </w:r>
      <w:r w:rsidRPr="008D3648">
        <w:rPr>
          <w:sz w:val="20"/>
          <w:szCs w:val="20"/>
        </w:rPr>
        <w:t>й</w:t>
      </w:r>
      <w:r w:rsidR="00CC2BD9" w:rsidRPr="008D3648">
        <w:rPr>
          <w:sz w:val="20"/>
          <w:szCs w:val="20"/>
        </w:rPr>
        <w:t xml:space="preserve"> график (дорожн</w:t>
      </w:r>
      <w:r w:rsidRPr="008D3648">
        <w:rPr>
          <w:sz w:val="20"/>
          <w:szCs w:val="20"/>
        </w:rPr>
        <w:t xml:space="preserve">ая </w:t>
      </w:r>
      <w:r w:rsidR="00CC2BD9" w:rsidRPr="008D3648">
        <w:rPr>
          <w:sz w:val="20"/>
          <w:szCs w:val="20"/>
        </w:rPr>
        <w:t>карт</w:t>
      </w:r>
      <w:r w:rsidRPr="008D3648">
        <w:rPr>
          <w:sz w:val="20"/>
          <w:szCs w:val="20"/>
        </w:rPr>
        <w:t>а</w:t>
      </w:r>
      <w:r w:rsidR="00CC2BD9" w:rsidRPr="008D3648">
        <w:rPr>
          <w:sz w:val="20"/>
          <w:szCs w:val="20"/>
        </w:rPr>
        <w:t>) по формированию необходимой системы условий реализации основной образовательной программы</w:t>
      </w:r>
      <w:bookmarkEnd w:id="497"/>
      <w:bookmarkEnd w:id="498"/>
      <w:bookmarkEnd w:id="499"/>
      <w:bookmarkEnd w:id="500"/>
      <w:bookmarkEnd w:id="501"/>
      <w:r w:rsidR="00CC2BD9" w:rsidRPr="008D3648">
        <w:rPr>
          <w:sz w:val="20"/>
          <w:szCs w:val="20"/>
        </w:rPr>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1611"/>
        <w:gridCol w:w="4678"/>
        <w:gridCol w:w="3067"/>
      </w:tblGrid>
      <w:tr w:rsidR="00CC2BD9" w:rsidRPr="008D3648" w:rsidTr="009202A1">
        <w:trPr>
          <w:trHeight w:val="20"/>
        </w:trPr>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C2BD9" w:rsidRPr="008D3648" w:rsidRDefault="00CC2BD9" w:rsidP="00CC2BD9">
            <w:pPr>
              <w:pStyle w:val="afff4"/>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Направление мероприятий</w:t>
            </w: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C2BD9" w:rsidRPr="008D3648" w:rsidRDefault="00CC2BD9" w:rsidP="00CC2BD9">
            <w:pPr>
              <w:pStyle w:val="afff4"/>
              <w:spacing w:line="240" w:lineRule="auto"/>
              <w:rPr>
                <w:rFonts w:ascii="Times New Roman" w:hAnsi="Times New Roman" w:cs="Times New Roman"/>
                <w:color w:val="auto"/>
                <w:sz w:val="20"/>
                <w:szCs w:val="20"/>
              </w:rPr>
            </w:pPr>
            <w:r w:rsidRPr="008D3648">
              <w:rPr>
                <w:rFonts w:ascii="Times New Roman" w:hAnsi="Times New Roman" w:cs="Times New Roman"/>
                <w:color w:val="auto"/>
                <w:sz w:val="20"/>
                <w:szCs w:val="20"/>
              </w:rPr>
              <w:t>Мероприятия</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C2BD9" w:rsidRPr="008D3648" w:rsidRDefault="00CC2BD9" w:rsidP="00CC2BD9">
            <w:pPr>
              <w:pStyle w:val="afff4"/>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Сроки реализации</w:t>
            </w:r>
          </w:p>
        </w:tc>
      </w:tr>
      <w:tr w:rsidR="009202A1" w:rsidRPr="008D3648" w:rsidTr="009202A1">
        <w:trPr>
          <w:trHeight w:val="20"/>
        </w:trPr>
        <w:tc>
          <w:tcPr>
            <w:tcW w:w="161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I.</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Нормативное обеспечение введения ФГОС НОО</w:t>
            </w:r>
          </w:p>
        </w:tc>
        <w:tc>
          <w:tcPr>
            <w:tcW w:w="4678" w:type="dxa"/>
            <w:tcBorders>
              <w:top w:val="single" w:sz="4" w:space="0" w:color="000000"/>
              <w:left w:val="single" w:sz="4" w:space="0" w:color="000000"/>
              <w:right w:val="single" w:sz="4" w:space="0" w:color="000000"/>
            </w:tcBorders>
            <w:tcMar>
              <w:top w:w="68"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1.</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Наличие решения органа государствен</w:t>
            </w:r>
            <w:r w:rsidRPr="008D3648">
              <w:rPr>
                <w:rFonts w:ascii="Times New Roman" w:hAnsi="Times New Roman" w:cs="Times New Roman"/>
                <w:color w:val="auto"/>
                <w:spacing w:val="2"/>
                <w:sz w:val="20"/>
                <w:szCs w:val="20"/>
              </w:rPr>
              <w:t>но­общественного управления (совета школы, управляющего совета, попечительского совета) о введении в образо</w:t>
            </w:r>
            <w:r w:rsidRPr="008D3648">
              <w:rPr>
                <w:rFonts w:ascii="Times New Roman" w:hAnsi="Times New Roman" w:cs="Times New Roman"/>
                <w:color w:val="auto"/>
                <w:sz w:val="20"/>
                <w:szCs w:val="20"/>
              </w:rPr>
              <w:t xml:space="preserve">вательной организации ФГОС НОО </w:t>
            </w:r>
          </w:p>
        </w:tc>
        <w:tc>
          <w:tcPr>
            <w:tcW w:w="3067" w:type="dxa"/>
            <w:tcBorders>
              <w:top w:val="single" w:sz="4" w:space="0" w:color="000000"/>
              <w:left w:val="single" w:sz="4" w:space="0" w:color="000000"/>
              <w:right w:val="single" w:sz="4" w:space="0" w:color="000000"/>
            </w:tcBorders>
            <w:tcMar>
              <w:top w:w="68" w:type="dxa"/>
              <w:left w:w="85" w:type="dxa"/>
              <w:bottom w:w="85" w:type="dxa"/>
              <w:right w:w="85" w:type="dxa"/>
            </w:tcMar>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2.</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Разработка на основе примерной основной образовательной программы на</w:t>
            </w:r>
            <w:r w:rsidRPr="008D3648">
              <w:rPr>
                <w:rFonts w:ascii="Times New Roman" w:hAnsi="Times New Roman" w:cs="Times New Roman"/>
                <w:color w:val="auto"/>
                <w:spacing w:val="2"/>
                <w:sz w:val="20"/>
                <w:szCs w:val="20"/>
              </w:rPr>
              <w:t xml:space="preserve">чального общего образования основной образовательной программы </w:t>
            </w:r>
            <w:r w:rsidRPr="008D3648">
              <w:rPr>
                <w:rFonts w:ascii="Times New Roman" w:hAnsi="Times New Roman" w:cs="Times New Roman"/>
                <w:color w:val="auto"/>
                <w:sz w:val="20"/>
                <w:szCs w:val="20"/>
              </w:rPr>
              <w:t xml:space="preserve">образовательной </w:t>
            </w:r>
            <w:r w:rsidRPr="008D3648">
              <w:rPr>
                <w:rFonts w:ascii="Times New Roman" w:hAnsi="Times New Roman" w:cs="Times New Roman"/>
                <w:color w:val="auto"/>
                <w:spacing w:val="2"/>
                <w:sz w:val="20"/>
                <w:szCs w:val="20"/>
              </w:rPr>
              <w:t>организации</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 (2014, 2015)</w:t>
            </w:r>
          </w:p>
        </w:tc>
      </w:tr>
      <w:tr w:rsidR="009202A1" w:rsidRPr="008D3648" w:rsidTr="009202A1">
        <w:trPr>
          <w:trHeight w:val="20"/>
        </w:trPr>
        <w:tc>
          <w:tcPr>
            <w:tcW w:w="1611" w:type="dxa"/>
            <w:vMerge/>
            <w:tcBorders>
              <w:left w:val="single" w:sz="4" w:space="0" w:color="000000"/>
              <w:right w:val="single" w:sz="4" w:space="0" w:color="000000"/>
            </w:tcBorders>
            <w:tcMar>
              <w:top w:w="71" w:type="dxa"/>
              <w:left w:w="85" w:type="dxa"/>
              <w:bottom w:w="85" w:type="dxa"/>
              <w:right w:w="85" w:type="dxa"/>
            </w:tcMar>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4"/>
                <w:sz w:val="20"/>
                <w:szCs w:val="20"/>
              </w:rPr>
              <w:t>3.</w:t>
            </w:r>
            <w:r w:rsidRPr="008D3648">
              <w:rPr>
                <w:rFonts w:ascii="Times New Roman" w:hAnsi="Times New Roman" w:cs="Times New Roman"/>
                <w:color w:val="auto"/>
                <w:spacing w:val="-4"/>
                <w:sz w:val="20"/>
                <w:szCs w:val="20"/>
              </w:rPr>
              <w:t> </w:t>
            </w:r>
            <w:r w:rsidRPr="008D3648">
              <w:rPr>
                <w:rFonts w:ascii="Times New Roman" w:hAnsi="Times New Roman" w:cs="Times New Roman"/>
                <w:color w:val="auto"/>
                <w:spacing w:val="-4"/>
                <w:sz w:val="20"/>
                <w:szCs w:val="20"/>
              </w:rPr>
              <w:t xml:space="preserve">Утверждение основной образовательной </w:t>
            </w:r>
            <w:r w:rsidRPr="008D3648">
              <w:rPr>
                <w:rFonts w:ascii="Times New Roman" w:hAnsi="Times New Roman" w:cs="Times New Roman"/>
                <w:color w:val="auto"/>
                <w:sz w:val="20"/>
                <w:szCs w:val="20"/>
              </w:rPr>
              <w:t>программы организации, осуществляющей образовательную деятельность</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2C424A">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4.</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Обеспечение соответствия норматив</w:t>
            </w:r>
            <w:r w:rsidRPr="008D3648">
              <w:rPr>
                <w:rFonts w:ascii="Times New Roman" w:hAnsi="Times New Roman" w:cs="Times New Roman"/>
                <w:color w:val="auto"/>
                <w:sz w:val="20"/>
                <w:szCs w:val="20"/>
              </w:rPr>
              <w:t>ной базы школы требованиям ФГОС НОО</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 xml:space="preserve"> Постоянно </w:t>
            </w: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CC2B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5.</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 xml:space="preserve">Приведение должностных инструкций </w:t>
            </w:r>
            <w:r w:rsidRPr="008D3648">
              <w:rPr>
                <w:rFonts w:ascii="Times New Roman" w:hAnsi="Times New Roman" w:cs="Times New Roman"/>
                <w:color w:val="auto"/>
                <w:spacing w:val="-2"/>
                <w:sz w:val="20"/>
                <w:szCs w:val="20"/>
              </w:rPr>
              <w:t xml:space="preserve">работников образовательной организации в соответствие с требованиями </w:t>
            </w:r>
            <w:r w:rsidRPr="008D3648">
              <w:rPr>
                <w:rFonts w:ascii="Times New Roman" w:hAnsi="Times New Roman" w:cs="Times New Roman"/>
                <w:color w:val="auto"/>
                <w:sz w:val="20"/>
                <w:szCs w:val="20"/>
              </w:rPr>
              <w:t>ФГОС НООа</w:t>
            </w:r>
            <w:r w:rsidRPr="008D3648">
              <w:rPr>
                <w:rFonts w:ascii="Times New Roman" w:hAnsi="Times New Roman" w:cs="Times New Roman"/>
                <w:color w:val="auto"/>
                <w:spacing w:val="-2"/>
                <w:sz w:val="20"/>
                <w:szCs w:val="20"/>
              </w:rPr>
              <w:t xml:space="preserve"> и тарифноквалификационными</w:t>
            </w:r>
            <w:r w:rsidRPr="008D3648">
              <w:rPr>
                <w:rFonts w:ascii="Times New Roman" w:hAnsi="Times New Roman" w:cs="Times New Roman"/>
                <w:color w:val="auto"/>
                <w:sz w:val="20"/>
                <w:szCs w:val="20"/>
              </w:rPr>
              <w:t xml:space="preserve"> характеристиками и профессиональным стандартом</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2C424A">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357AD9">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7.</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Определение списка учебников и учеб</w:t>
            </w:r>
            <w:r w:rsidRPr="008D3648">
              <w:rPr>
                <w:rFonts w:ascii="Times New Roman" w:hAnsi="Times New Roman" w:cs="Times New Roman"/>
                <w:color w:val="auto"/>
                <w:spacing w:val="2"/>
                <w:sz w:val="20"/>
                <w:szCs w:val="20"/>
              </w:rPr>
              <w:t xml:space="preserve">ных пособий, используемых в образовательной деятельности в соответствии со </w:t>
            </w:r>
            <w:r w:rsidRPr="008D3648">
              <w:rPr>
                <w:rFonts w:ascii="Times New Roman" w:hAnsi="Times New Roman" w:cs="Times New Roman"/>
                <w:color w:val="auto"/>
                <w:sz w:val="20"/>
                <w:szCs w:val="20"/>
              </w:rPr>
              <w:t>ФГОС НОО</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357AD9" w:rsidP="009202A1">
            <w:pPr>
              <w:pStyle w:val="NoParagraphStyle"/>
              <w:spacing w:line="240" w:lineRule="auto"/>
              <w:jc w:val="both"/>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9202A1" w:rsidRPr="008D3648" w:rsidRDefault="009202A1" w:rsidP="00CC2BD9">
            <w:pPr>
              <w:pStyle w:val="NoParagraphStyle"/>
              <w:spacing w:line="240" w:lineRule="auto"/>
              <w:jc w:val="both"/>
              <w:textAlignment w:val="auto"/>
              <w:rPr>
                <w:rFonts w:ascii="Times New Roman" w:hAnsi="Times New Roman" w:cs="Times New Roman"/>
                <w:color w:val="auto"/>
                <w:sz w:val="20"/>
                <w:szCs w:val="20"/>
                <w:lang w:val="ru-RU"/>
              </w:rPr>
            </w:pP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8.</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Разработка локальных актов, устанав</w:t>
            </w:r>
            <w:r w:rsidRPr="008D3648">
              <w:rPr>
                <w:rFonts w:ascii="Times New Roman" w:hAnsi="Times New Roman" w:cs="Times New Roman"/>
                <w:color w:val="auto"/>
                <w:spacing w:val="-4"/>
                <w:sz w:val="20"/>
                <w:szCs w:val="20"/>
              </w:rPr>
              <w:t>ливающих требования к различным объ</w:t>
            </w:r>
            <w:r w:rsidRPr="008D3648">
              <w:rPr>
                <w:rFonts w:ascii="Times New Roman" w:hAnsi="Times New Roman" w:cs="Times New Roman"/>
                <w:color w:val="auto"/>
                <w:sz w:val="20"/>
                <w:szCs w:val="20"/>
              </w:rPr>
              <w:t xml:space="preserve">ектам инфраструктуры </w:t>
            </w:r>
            <w:r w:rsidRPr="008D3648">
              <w:rPr>
                <w:rFonts w:ascii="Times New Roman" w:hAnsi="Times New Roman" w:cs="Times New Roman"/>
                <w:color w:val="auto"/>
                <w:spacing w:val="-4"/>
                <w:sz w:val="20"/>
                <w:szCs w:val="20"/>
              </w:rPr>
              <w:t xml:space="preserve"> образовательной </w:t>
            </w:r>
            <w:r w:rsidRPr="008D3648">
              <w:rPr>
                <w:rFonts w:ascii="Times New Roman" w:hAnsi="Times New Roman" w:cs="Times New Roman"/>
                <w:color w:val="auto"/>
                <w:sz w:val="20"/>
                <w:szCs w:val="20"/>
              </w:rPr>
              <w:t>организации</w:t>
            </w:r>
            <w:r w:rsidRPr="008D3648">
              <w:rPr>
                <w:rFonts w:ascii="Times New Roman" w:hAnsi="Times New Roman" w:cs="Times New Roman"/>
                <w:color w:val="auto"/>
                <w:spacing w:val="-4"/>
                <w:sz w:val="20"/>
                <w:szCs w:val="20"/>
              </w:rPr>
              <w:t xml:space="preserve"> с учётом требований к мини</w:t>
            </w:r>
            <w:r w:rsidRPr="008D3648">
              <w:rPr>
                <w:rFonts w:ascii="Times New Roman" w:hAnsi="Times New Roman" w:cs="Times New Roman"/>
                <w:color w:val="auto"/>
                <w:spacing w:val="-2"/>
                <w:sz w:val="20"/>
                <w:szCs w:val="20"/>
              </w:rPr>
              <w:t>мальной оснащённости учебной деятельности</w:t>
            </w:r>
            <w:r w:rsidRPr="008D3648">
              <w:rPr>
                <w:rFonts w:ascii="Times New Roman" w:hAnsi="Times New Roman" w:cs="Times New Roman"/>
                <w:color w:val="auto"/>
                <w:spacing w:val="2"/>
                <w:sz w:val="20"/>
                <w:szCs w:val="20"/>
              </w:rPr>
              <w:t xml:space="preserve"> </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tc>
      </w:tr>
      <w:tr w:rsidR="009202A1" w:rsidRPr="008D3648" w:rsidTr="009202A1">
        <w:trPr>
          <w:trHeight w:val="20"/>
        </w:trPr>
        <w:tc>
          <w:tcPr>
            <w:tcW w:w="1611" w:type="dxa"/>
            <w:vMerge/>
            <w:tcBorders>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9.</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Разработка:</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образовательных программ (индиви</w:t>
            </w:r>
            <w:r w:rsidRPr="008D3648">
              <w:rPr>
                <w:rFonts w:ascii="Times New Roman" w:hAnsi="Times New Roman" w:cs="Times New Roman"/>
                <w:color w:val="auto"/>
                <w:sz w:val="20"/>
                <w:szCs w:val="20"/>
              </w:rPr>
              <w:t>дуальных и</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др.);</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учебного плана;</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рабочих программ учебных предме</w:t>
            </w:r>
            <w:r w:rsidRPr="008D3648">
              <w:rPr>
                <w:rFonts w:ascii="Times New Roman" w:hAnsi="Times New Roman" w:cs="Times New Roman"/>
                <w:color w:val="auto"/>
                <w:sz w:val="20"/>
                <w:szCs w:val="20"/>
              </w:rPr>
              <w:t>тов, курсов, дисциплин, модулей;</w:t>
            </w:r>
          </w:p>
          <w:p w:rsidR="009202A1" w:rsidRPr="008D3648" w:rsidRDefault="009202A1" w:rsidP="009202A1">
            <w:pPr>
              <w:pStyle w:val="afff3"/>
              <w:spacing w:line="240" w:lineRule="auto"/>
              <w:jc w:val="both"/>
              <w:rPr>
                <w:rFonts w:ascii="Times New Roman" w:hAnsi="Times New Roman" w:cs="Times New Roman"/>
                <w:color w:val="auto"/>
                <w:sz w:val="20"/>
                <w:szCs w:val="20"/>
              </w:rPr>
            </w:pP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годового календарного учебного гра</w:t>
            </w:r>
            <w:r w:rsidRPr="008D3648">
              <w:rPr>
                <w:rFonts w:ascii="Times New Roman" w:hAnsi="Times New Roman" w:cs="Times New Roman"/>
                <w:color w:val="auto"/>
                <w:sz w:val="20"/>
                <w:szCs w:val="20"/>
              </w:rPr>
              <w:t>фика;</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положений о внеурочной деятельно</w:t>
            </w:r>
            <w:r w:rsidRPr="008D3648">
              <w:rPr>
                <w:rFonts w:ascii="Times New Roman" w:hAnsi="Times New Roman" w:cs="Times New Roman"/>
                <w:color w:val="auto"/>
                <w:sz w:val="20"/>
                <w:szCs w:val="20"/>
              </w:rPr>
              <w:t>сти обучающихся;</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другие локальные нормативные акты</w:t>
            </w:r>
          </w:p>
        </w:tc>
        <w:tc>
          <w:tcPr>
            <w:tcW w:w="306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p w:rsidR="00357AD9" w:rsidRDefault="00357AD9" w:rsidP="009202A1">
            <w:pPr>
              <w:pStyle w:val="NoParagraphStyle"/>
              <w:spacing w:line="240" w:lineRule="auto"/>
              <w:jc w:val="both"/>
              <w:textAlignment w:val="auto"/>
              <w:rPr>
                <w:rFonts w:ascii="Times New Roman" w:hAnsi="Times New Roman" w:cs="Times New Roman"/>
                <w:color w:val="auto"/>
                <w:sz w:val="20"/>
                <w:szCs w:val="20"/>
                <w:lang w:val="ru-RU"/>
              </w:rPr>
            </w:pP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w:t>
            </w:r>
          </w:p>
          <w:p w:rsidR="00357AD9" w:rsidRDefault="00357AD9" w:rsidP="009202A1">
            <w:pPr>
              <w:pStyle w:val="NoParagraphStyle"/>
              <w:spacing w:line="240" w:lineRule="auto"/>
              <w:jc w:val="both"/>
              <w:textAlignment w:val="auto"/>
              <w:rPr>
                <w:rFonts w:ascii="Times New Roman" w:hAnsi="Times New Roman" w:cs="Times New Roman"/>
                <w:color w:val="auto"/>
                <w:sz w:val="20"/>
                <w:szCs w:val="20"/>
                <w:lang w:val="ru-RU"/>
              </w:rPr>
            </w:pP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 по мере необходимости</w:t>
            </w:r>
          </w:p>
        </w:tc>
      </w:tr>
      <w:tr w:rsidR="009202A1" w:rsidRPr="008D3648" w:rsidTr="009202A1">
        <w:trPr>
          <w:trHeight w:val="20"/>
        </w:trPr>
        <w:tc>
          <w:tcPr>
            <w:tcW w:w="16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II. Финансовое обеспечение введения ФГОС НОО</w:t>
            </w: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1.</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Определение объёма расходов, необ</w:t>
            </w:r>
            <w:r w:rsidRPr="008D3648">
              <w:rPr>
                <w:rFonts w:ascii="Times New Roman" w:hAnsi="Times New Roman" w:cs="Times New Roman"/>
                <w:color w:val="auto"/>
                <w:sz w:val="20"/>
                <w:szCs w:val="20"/>
              </w:rPr>
              <w:t>ходимых для реализации ООП и достижения планируемых результатов</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2AC2" w:rsidRPr="008D3648" w:rsidRDefault="00432AC2" w:rsidP="00432AC2">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2.</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 xml:space="preserve">Корректировка локальных актов (внесение </w:t>
            </w:r>
            <w:r w:rsidRPr="008D3648">
              <w:rPr>
                <w:rFonts w:ascii="Times New Roman" w:hAnsi="Times New Roman" w:cs="Times New Roman"/>
                <w:color w:val="auto"/>
                <w:spacing w:val="2"/>
                <w:sz w:val="20"/>
                <w:szCs w:val="20"/>
              </w:rPr>
              <w:t xml:space="preserve">изменений в них), регламентирующих </w:t>
            </w:r>
            <w:r w:rsidRPr="008D3648">
              <w:rPr>
                <w:rFonts w:ascii="Times New Roman" w:hAnsi="Times New Roman" w:cs="Times New Roman"/>
                <w:color w:val="auto"/>
                <w:sz w:val="20"/>
                <w:szCs w:val="20"/>
              </w:rPr>
              <w:t xml:space="preserve">установление заработной платы работников образовательной организации в том </w:t>
            </w:r>
            <w:r w:rsidRPr="008D3648">
              <w:rPr>
                <w:rFonts w:ascii="Times New Roman" w:hAnsi="Times New Roman" w:cs="Times New Roman"/>
                <w:color w:val="auto"/>
                <w:spacing w:val="2"/>
                <w:sz w:val="20"/>
                <w:szCs w:val="20"/>
              </w:rPr>
              <w:t>числе стимулирующих надбавок и до</w:t>
            </w:r>
            <w:r w:rsidRPr="008D3648">
              <w:rPr>
                <w:rFonts w:ascii="Times New Roman" w:hAnsi="Times New Roman" w:cs="Times New Roman"/>
                <w:color w:val="auto"/>
                <w:sz w:val="20"/>
                <w:szCs w:val="20"/>
              </w:rPr>
              <w:t>плат, порядка и размеров премирования</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432AC2"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 по мере необходимости</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3.</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Заключение дополнительных соглашений к трудовому договору с педагогическими работниками</w:t>
            </w:r>
          </w:p>
        </w:tc>
        <w:tc>
          <w:tcPr>
            <w:tcW w:w="3067"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432AC2"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 мере изменения нормативно-правовой базы</w:t>
            </w:r>
          </w:p>
        </w:tc>
      </w:tr>
      <w:tr w:rsidR="009202A1" w:rsidRPr="008D3648" w:rsidTr="009202A1">
        <w:trPr>
          <w:trHeight w:val="20"/>
        </w:trPr>
        <w:tc>
          <w:tcPr>
            <w:tcW w:w="16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III.</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Организационное обеспечение введения ФГОС НОО</w:t>
            </w:r>
          </w:p>
        </w:tc>
        <w:tc>
          <w:tcPr>
            <w:tcW w:w="4678"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9202A1" w:rsidP="00432AC2">
            <w:pPr>
              <w:tabs>
                <w:tab w:val="left" w:pos="4500"/>
                <w:tab w:val="left" w:pos="9180"/>
                <w:tab w:val="left" w:pos="9360"/>
              </w:tabs>
              <w:autoSpaceDE w:val="0"/>
              <w:autoSpaceDN w:val="0"/>
              <w:adjustRightInd w:val="0"/>
              <w:textAlignment w:val="center"/>
              <w:rPr>
                <w:rFonts w:eastAsia="MS Mincho"/>
                <w:sz w:val="20"/>
                <w:szCs w:val="20"/>
              </w:rPr>
            </w:pPr>
            <w:r w:rsidRPr="008D3648">
              <w:rPr>
                <w:sz w:val="20"/>
                <w:szCs w:val="20"/>
              </w:rPr>
              <w:t>1.</w:t>
            </w:r>
            <w:r w:rsidRPr="008D3648">
              <w:rPr>
                <w:sz w:val="20"/>
                <w:szCs w:val="20"/>
              </w:rPr>
              <w:t> </w:t>
            </w:r>
            <w:r w:rsidRPr="008D3648">
              <w:rPr>
                <w:rFonts w:eastAsia="MS Mincho"/>
                <w:sz w:val="20"/>
                <w:szCs w:val="20"/>
              </w:rPr>
              <w:t xml:space="preserve"> Обеспечение координации взаимодействия участников образвательных отношенийпо </w:t>
            </w:r>
            <w:r w:rsidRPr="008D3648">
              <w:rPr>
                <w:rFonts w:eastAsia="MS Mincho"/>
                <w:spacing w:val="2"/>
                <w:sz w:val="20"/>
                <w:szCs w:val="20"/>
              </w:rPr>
              <w:t xml:space="preserve"> организации</w:t>
            </w:r>
            <w:r w:rsidRPr="008D3648">
              <w:rPr>
                <w:rFonts w:eastAsia="MS Mincho"/>
                <w:sz w:val="20"/>
                <w:szCs w:val="20"/>
              </w:rPr>
              <w:t xml:space="preserve"> введения ФГОС НОО</w:t>
            </w:r>
          </w:p>
        </w:tc>
        <w:tc>
          <w:tcPr>
            <w:tcW w:w="3067"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432AC2"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2.</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BC563C" w:rsidP="00BC563C">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по мере изменения нормативно-правовой базы, расширения межв</w:t>
            </w:r>
            <w:r w:rsidR="00D57A00" w:rsidRPr="008D3648">
              <w:rPr>
                <w:rFonts w:ascii="Times New Roman" w:hAnsi="Times New Roman" w:cs="Times New Roman"/>
                <w:color w:val="auto"/>
                <w:sz w:val="20"/>
                <w:szCs w:val="20"/>
                <w:lang w:val="ru-RU"/>
              </w:rPr>
              <w:t>едомственного взаимодействия и приобретения новых социальных партнёров</w:t>
            </w:r>
            <w:r w:rsidRPr="008D3648">
              <w:rPr>
                <w:rFonts w:ascii="Times New Roman" w:hAnsi="Times New Roman" w:cs="Times New Roman"/>
                <w:color w:val="auto"/>
                <w:sz w:val="20"/>
                <w:szCs w:val="20"/>
                <w:lang w:val="ru-RU"/>
              </w:rPr>
              <w:t xml:space="preserve"> </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3.</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Корректировка и реализация - 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4.</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3067" w:type="dxa"/>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IV.</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Кадровое обеспечение введения ФГОС НОО</w:t>
            </w: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1.</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Анализ кадрового обеспечения введения и реализации 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left w:val="single" w:sz="4" w:space="0" w:color="000000"/>
              <w:bottom w:val="nil"/>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2.</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Создание (корректировка) плана­</w:t>
            </w:r>
            <w:r w:rsidRPr="008D3648">
              <w:rPr>
                <w:rFonts w:ascii="Times New Roman" w:hAnsi="Times New Roman" w:cs="Times New Roman"/>
                <w:color w:val="auto"/>
                <w:spacing w:val="2"/>
                <w:sz w:val="20"/>
                <w:szCs w:val="20"/>
              </w:rPr>
              <w:br/>
            </w:r>
            <w:r w:rsidRPr="008D3648">
              <w:rPr>
                <w:rFonts w:ascii="Times New Roman" w:hAnsi="Times New Roman" w:cs="Times New Roman"/>
                <w:color w:val="auto"/>
                <w:spacing w:val="-2"/>
                <w:sz w:val="20"/>
                <w:szCs w:val="20"/>
              </w:rPr>
              <w:t>графика повышения квалификации педа</w:t>
            </w:r>
            <w:r w:rsidRPr="008D3648">
              <w:rPr>
                <w:rFonts w:ascii="Times New Roman" w:hAnsi="Times New Roman" w:cs="Times New Roman"/>
                <w:color w:val="auto"/>
                <w:spacing w:val="2"/>
                <w:sz w:val="20"/>
                <w:szCs w:val="20"/>
              </w:rPr>
              <w:t xml:space="preserve">гогических и руководящих работников </w:t>
            </w:r>
          </w:p>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образовательной организации в связи</w:t>
            </w:r>
            <w:r w:rsidRPr="008D3648">
              <w:rPr>
                <w:rFonts w:ascii="Times New Roman" w:hAnsi="Times New Roman" w:cs="Times New Roman"/>
                <w:color w:val="auto"/>
                <w:spacing w:val="2"/>
                <w:sz w:val="20"/>
                <w:szCs w:val="20"/>
              </w:rPr>
              <w:br/>
            </w:r>
            <w:r w:rsidRPr="008D3648">
              <w:rPr>
                <w:rFonts w:ascii="Times New Roman" w:hAnsi="Times New Roman" w:cs="Times New Roman"/>
                <w:color w:val="auto"/>
                <w:sz w:val="20"/>
                <w:szCs w:val="20"/>
              </w:rPr>
              <w:t>с введением 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left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3.</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D3648">
              <w:rPr>
                <w:rFonts w:ascii="Times New Roman" w:hAnsi="Times New Roman" w:cs="Times New Roman"/>
                <w:color w:val="auto"/>
                <w:sz w:val="20"/>
                <w:szCs w:val="20"/>
              </w:rPr>
              <w:t>ФГОС НОО</w:t>
            </w:r>
          </w:p>
        </w:tc>
        <w:tc>
          <w:tcPr>
            <w:tcW w:w="3067" w:type="dxa"/>
            <w:tcBorders>
              <w:top w:val="single" w:sz="4" w:space="0" w:color="000000"/>
              <w:left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V.</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Информационное обеспечение введения ФГОС НОО</w:t>
            </w: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1.</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 xml:space="preserve">Размещение на сайте  образовательной организации  информационных материалов о </w:t>
            </w:r>
            <w:r w:rsidRPr="008D3648">
              <w:rPr>
                <w:rFonts w:ascii="Times New Roman" w:hAnsi="Times New Roman" w:cs="Times New Roman"/>
                <w:color w:val="auto"/>
                <w:spacing w:val="-2"/>
                <w:sz w:val="20"/>
                <w:szCs w:val="20"/>
              </w:rPr>
              <w:t>введения</w:t>
            </w:r>
            <w:r w:rsidRPr="008D3648">
              <w:rPr>
                <w:rFonts w:ascii="Times New Roman" w:hAnsi="Times New Roman" w:cs="Times New Roman"/>
                <w:color w:val="auto"/>
                <w:sz w:val="20"/>
                <w:szCs w:val="20"/>
              </w:rPr>
              <w:t xml:space="preserve"> 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2.</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Широкое информирование родитель</w:t>
            </w:r>
            <w:r w:rsidRPr="008D3648">
              <w:rPr>
                <w:rFonts w:ascii="Times New Roman" w:hAnsi="Times New Roman" w:cs="Times New Roman"/>
                <w:color w:val="auto"/>
                <w:spacing w:val="-2"/>
                <w:sz w:val="20"/>
                <w:szCs w:val="20"/>
              </w:rPr>
              <w:t xml:space="preserve">ской общественности о введения </w:t>
            </w:r>
            <w:r w:rsidRPr="008D3648">
              <w:rPr>
                <w:rFonts w:ascii="Times New Roman" w:hAnsi="Times New Roman" w:cs="Times New Roman"/>
                <w:color w:val="auto"/>
                <w:sz w:val="20"/>
                <w:szCs w:val="20"/>
              </w:rPr>
              <w:t xml:space="preserve"> и реализацииФГОС НОО и порядке перехода на них</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2"/>
                <w:sz w:val="20"/>
                <w:szCs w:val="20"/>
              </w:rPr>
              <w:t>3.</w:t>
            </w:r>
            <w:r w:rsidRPr="008D3648">
              <w:rPr>
                <w:rFonts w:ascii="Times New Roman" w:hAnsi="Times New Roman" w:cs="Times New Roman"/>
                <w:color w:val="auto"/>
                <w:spacing w:val="2"/>
                <w:sz w:val="20"/>
                <w:szCs w:val="20"/>
              </w:rPr>
              <w:t> </w:t>
            </w:r>
            <w:r w:rsidRPr="008D3648">
              <w:rPr>
                <w:rFonts w:ascii="Times New Roman" w:hAnsi="Times New Roman" w:cs="Times New Roman"/>
                <w:color w:val="auto"/>
                <w:spacing w:val="2"/>
                <w:sz w:val="20"/>
                <w:szCs w:val="20"/>
              </w:rPr>
              <w:t>Организация изучения общественно</w:t>
            </w:r>
            <w:r w:rsidRPr="008D3648">
              <w:rPr>
                <w:rFonts w:ascii="Times New Roman" w:hAnsi="Times New Roman" w:cs="Times New Roman"/>
                <w:color w:val="auto"/>
                <w:sz w:val="20"/>
                <w:szCs w:val="20"/>
              </w:rPr>
              <w:t xml:space="preserve">го мнения по вопросам </w:t>
            </w:r>
            <w:r w:rsidRPr="008D3648">
              <w:rPr>
                <w:rFonts w:ascii="Times New Roman" w:hAnsi="Times New Roman" w:cs="Times New Roman"/>
                <w:color w:val="auto"/>
                <w:spacing w:val="-2"/>
                <w:sz w:val="20"/>
                <w:szCs w:val="20"/>
              </w:rPr>
              <w:t>введения</w:t>
            </w:r>
            <w:r w:rsidRPr="008D3648" w:rsidDel="005B482A">
              <w:rPr>
                <w:rFonts w:ascii="Times New Roman" w:hAnsi="Times New Roman" w:cs="Times New Roman"/>
                <w:color w:val="auto"/>
                <w:sz w:val="20"/>
                <w:szCs w:val="20"/>
              </w:rPr>
              <w:t xml:space="preserve"> </w:t>
            </w:r>
            <w:r w:rsidRPr="008D3648">
              <w:rPr>
                <w:rFonts w:ascii="Times New Roman" w:hAnsi="Times New Roman" w:cs="Times New Roman"/>
                <w:color w:val="auto"/>
                <w:sz w:val="20"/>
                <w:szCs w:val="20"/>
              </w:rPr>
              <w:t>и реализации ФГОС НОО и внесения дополнений в содержание ООП</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pacing w:val="-4"/>
                <w:sz w:val="20"/>
                <w:szCs w:val="20"/>
              </w:rPr>
              <w:t>4.</w:t>
            </w:r>
            <w:r w:rsidRPr="008D3648">
              <w:rPr>
                <w:rFonts w:ascii="Times New Roman" w:hAnsi="Times New Roman" w:cs="Times New Roman"/>
                <w:color w:val="auto"/>
                <w:spacing w:val="-4"/>
                <w:sz w:val="20"/>
                <w:szCs w:val="20"/>
              </w:rPr>
              <w:t> </w:t>
            </w:r>
            <w:r w:rsidRPr="008D3648">
              <w:rPr>
                <w:rFonts w:ascii="Times New Roman" w:hAnsi="Times New Roman" w:cs="Times New Roman"/>
                <w:color w:val="auto"/>
                <w:spacing w:val="-4"/>
                <w:sz w:val="20"/>
                <w:szCs w:val="20"/>
              </w:rPr>
              <w:t xml:space="preserve">Обеспечение публичной отчётности </w:t>
            </w:r>
            <w:r w:rsidRPr="008D3648">
              <w:rPr>
                <w:rFonts w:ascii="Times New Roman" w:hAnsi="Times New Roman" w:cs="Times New Roman"/>
                <w:color w:val="auto"/>
                <w:sz w:val="20"/>
                <w:szCs w:val="20"/>
              </w:rPr>
              <w:t>образовательной организации</w:t>
            </w:r>
            <w:r w:rsidRPr="008D3648">
              <w:rPr>
                <w:rFonts w:ascii="Times New Roman" w:hAnsi="Times New Roman" w:cs="Times New Roman"/>
                <w:color w:val="auto"/>
                <w:spacing w:val="-4"/>
                <w:sz w:val="20"/>
                <w:szCs w:val="20"/>
              </w:rPr>
              <w:t xml:space="preserve"> </w:t>
            </w:r>
            <w:r w:rsidRPr="008D3648">
              <w:rPr>
                <w:rFonts w:ascii="Times New Roman" w:hAnsi="Times New Roman" w:cs="Times New Roman"/>
                <w:color w:val="auto"/>
                <w:spacing w:val="-2"/>
                <w:sz w:val="20"/>
                <w:szCs w:val="20"/>
              </w:rPr>
              <w:t>о ходе и результатах введения и реализации ФГОС НОО</w:t>
            </w:r>
          </w:p>
        </w:tc>
        <w:tc>
          <w:tcPr>
            <w:tcW w:w="3067" w:type="dxa"/>
            <w:tcBorders>
              <w:top w:val="single" w:sz="4" w:space="0" w:color="000000"/>
              <w:left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1 раз в год</w:t>
            </w:r>
          </w:p>
        </w:tc>
      </w:tr>
      <w:tr w:rsidR="009202A1" w:rsidRPr="008D3648" w:rsidTr="009202A1">
        <w:trPr>
          <w:trHeight w:val="20"/>
        </w:trPr>
        <w:tc>
          <w:tcPr>
            <w:tcW w:w="16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VI.</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Материально­техническое обеспечение введения ФГОС НОО</w:t>
            </w: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1.</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Анализ материально­технического обеспечения введения и реализации ФГОС НОО начального общего образования</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2.</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соответствия материаль</w:t>
            </w:r>
            <w:r w:rsidRPr="008D3648">
              <w:rPr>
                <w:rFonts w:ascii="Times New Roman" w:hAnsi="Times New Roman" w:cs="Times New Roman"/>
                <w:color w:val="auto"/>
                <w:spacing w:val="2"/>
                <w:sz w:val="20"/>
                <w:szCs w:val="20"/>
              </w:rPr>
              <w:t xml:space="preserve">но­технической базы </w:t>
            </w:r>
            <w:r w:rsidRPr="008D3648">
              <w:rPr>
                <w:rFonts w:ascii="Times New Roman" w:hAnsi="Times New Roman" w:cs="Times New Roman"/>
                <w:color w:val="auto"/>
                <w:sz w:val="20"/>
                <w:szCs w:val="20"/>
              </w:rPr>
              <w:t>образовательной организации</w:t>
            </w:r>
            <w:r w:rsidRPr="008D3648">
              <w:rPr>
                <w:rFonts w:ascii="Times New Roman" w:hAnsi="Times New Roman" w:cs="Times New Roman"/>
                <w:color w:val="auto"/>
                <w:spacing w:val="2"/>
                <w:sz w:val="20"/>
                <w:szCs w:val="20"/>
              </w:rPr>
              <w:t xml:space="preserve"> требованиям </w:t>
            </w:r>
            <w:r w:rsidRPr="008D3648">
              <w:rPr>
                <w:rFonts w:ascii="Times New Roman" w:hAnsi="Times New Roman" w:cs="Times New Roman"/>
                <w:color w:val="auto"/>
                <w:sz w:val="20"/>
                <w:szCs w:val="20"/>
              </w:rPr>
              <w:t>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3.</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соответствия санитарно­гигиенических условий требованиям 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4.</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5.</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соответствия информационно­образовательной среды требованиям ФГОС НОО</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6.</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укомплектованности библиотечно­информационного центра печатными и электрон</w:t>
            </w:r>
            <w:r w:rsidR="00D57A00" w:rsidRPr="008D3648">
              <w:rPr>
                <w:rFonts w:ascii="Times New Roman" w:hAnsi="Times New Roman" w:cs="Times New Roman"/>
                <w:color w:val="auto"/>
                <w:sz w:val="20"/>
                <w:szCs w:val="20"/>
              </w:rPr>
              <w:t>ными образовательными ресурсами</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Ежегодно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7.</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r w:rsidR="009202A1" w:rsidRPr="008D3648" w:rsidTr="009202A1">
        <w:trPr>
          <w:trHeight w:val="20"/>
        </w:trPr>
        <w:tc>
          <w:tcPr>
            <w:tcW w:w="1611" w:type="dxa"/>
            <w:vMerge/>
            <w:tcBorders>
              <w:top w:val="single" w:sz="4" w:space="0" w:color="000000"/>
              <w:left w:val="single" w:sz="4" w:space="0" w:color="000000"/>
              <w:bottom w:val="single" w:sz="4" w:space="0" w:color="000000"/>
              <w:right w:val="single" w:sz="4" w:space="0" w:color="000000"/>
            </w:tcBorders>
          </w:tcPr>
          <w:p w:rsidR="009202A1" w:rsidRPr="008D3648" w:rsidRDefault="009202A1" w:rsidP="009202A1">
            <w:pPr>
              <w:pStyle w:val="NoParagraphStyle"/>
              <w:spacing w:line="240" w:lineRule="auto"/>
              <w:jc w:val="both"/>
              <w:textAlignment w:val="auto"/>
              <w:rPr>
                <w:rFonts w:ascii="Times New Roman" w:hAnsi="Times New Roman" w:cs="Times New Roman"/>
                <w:color w:val="auto"/>
                <w:sz w:val="20"/>
                <w:szCs w:val="20"/>
                <w:lang w:val="ru-RU"/>
              </w:rPr>
            </w:pPr>
          </w:p>
        </w:tc>
        <w:tc>
          <w:tcPr>
            <w:tcW w:w="46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9202A1" w:rsidP="009202A1">
            <w:pPr>
              <w:pStyle w:val="afff3"/>
              <w:spacing w:line="240" w:lineRule="auto"/>
              <w:jc w:val="both"/>
              <w:rPr>
                <w:rFonts w:ascii="Times New Roman" w:hAnsi="Times New Roman" w:cs="Times New Roman"/>
                <w:color w:val="auto"/>
                <w:sz w:val="20"/>
                <w:szCs w:val="20"/>
              </w:rPr>
            </w:pPr>
            <w:r w:rsidRPr="008D3648">
              <w:rPr>
                <w:rFonts w:ascii="Times New Roman" w:hAnsi="Times New Roman" w:cs="Times New Roman"/>
                <w:color w:val="auto"/>
                <w:sz w:val="20"/>
                <w:szCs w:val="20"/>
              </w:rPr>
              <w:t>8.</w:t>
            </w:r>
            <w:r w:rsidRPr="008D3648">
              <w:rPr>
                <w:rFonts w:ascii="Times New Roman" w:hAnsi="Times New Roman" w:cs="Times New Roman"/>
                <w:color w:val="auto"/>
                <w:sz w:val="20"/>
                <w:szCs w:val="20"/>
              </w:rPr>
              <w:t> </w:t>
            </w:r>
            <w:r w:rsidRPr="008D3648">
              <w:rPr>
                <w:rFonts w:ascii="Times New Roman" w:hAnsi="Times New Roman" w:cs="Times New Roman"/>
                <w:color w:val="auto"/>
                <w:sz w:val="20"/>
                <w:szCs w:val="2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30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202A1" w:rsidRPr="008D3648" w:rsidRDefault="00D57A00" w:rsidP="009202A1">
            <w:pPr>
              <w:pStyle w:val="NoParagraphStyle"/>
              <w:spacing w:line="240" w:lineRule="auto"/>
              <w:jc w:val="both"/>
              <w:textAlignment w:val="auto"/>
              <w:rPr>
                <w:rFonts w:ascii="Times New Roman" w:hAnsi="Times New Roman" w:cs="Times New Roman"/>
                <w:color w:val="auto"/>
                <w:sz w:val="20"/>
                <w:szCs w:val="20"/>
                <w:lang w:val="ru-RU"/>
              </w:rPr>
            </w:pPr>
            <w:r w:rsidRPr="008D3648">
              <w:rPr>
                <w:rFonts w:ascii="Times New Roman" w:hAnsi="Times New Roman" w:cs="Times New Roman"/>
                <w:color w:val="auto"/>
                <w:sz w:val="20"/>
                <w:szCs w:val="20"/>
                <w:lang w:val="ru-RU"/>
              </w:rPr>
              <w:t>Постоянно</w:t>
            </w:r>
          </w:p>
        </w:tc>
      </w:tr>
    </w:tbl>
    <w:p w:rsidR="00CC2BD9" w:rsidRPr="008D3648" w:rsidRDefault="00CC2BD9" w:rsidP="00CC2BD9">
      <w:pPr>
        <w:jc w:val="both"/>
        <w:rPr>
          <w:sz w:val="20"/>
          <w:szCs w:val="20"/>
        </w:rPr>
      </w:pPr>
    </w:p>
    <w:p w:rsidR="00710F2A" w:rsidRPr="008D3648" w:rsidRDefault="00710F2A" w:rsidP="00710F2A">
      <w:pPr>
        <w:tabs>
          <w:tab w:val="left" w:pos="851"/>
        </w:tabs>
        <w:ind w:firstLine="709"/>
        <w:jc w:val="both"/>
        <w:rPr>
          <w:sz w:val="20"/>
          <w:szCs w:val="20"/>
        </w:rPr>
      </w:pPr>
      <w:r w:rsidRPr="008D3648">
        <w:rPr>
          <w:b/>
          <w:i/>
          <w:sz w:val="20"/>
          <w:szCs w:val="20"/>
        </w:rPr>
        <w:t>Контроль за состоянием системы условий МАОУ гимназии № 49 города Тюмени осуществляется на основе</w:t>
      </w:r>
      <w:r w:rsidR="00344212" w:rsidRPr="008D3648">
        <w:rPr>
          <w:b/>
          <w:i/>
          <w:sz w:val="20"/>
          <w:szCs w:val="20"/>
        </w:rPr>
        <w:t xml:space="preserve"> Положения о </w:t>
      </w:r>
      <w:r w:rsidRPr="008D3648">
        <w:rPr>
          <w:sz w:val="20"/>
          <w:szCs w:val="20"/>
        </w:rPr>
        <w:t xml:space="preserve">внутренней </w:t>
      </w:r>
      <w:r w:rsidR="00344212" w:rsidRPr="008D3648">
        <w:rPr>
          <w:sz w:val="20"/>
          <w:szCs w:val="20"/>
        </w:rPr>
        <w:t xml:space="preserve">системе </w:t>
      </w:r>
      <w:r w:rsidRPr="008D3648">
        <w:rPr>
          <w:sz w:val="20"/>
          <w:szCs w:val="20"/>
        </w:rPr>
        <w:t xml:space="preserve">оценки качества образования в МАОУ гимназии №49 и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 В данный период наряду с термином «внутренняя оценка качества образования» в документации допустимо использование термина «внутришкольный контроль» (ВШК). </w:t>
      </w:r>
    </w:p>
    <w:p w:rsidR="00710F2A" w:rsidRPr="008D3648" w:rsidRDefault="00710F2A" w:rsidP="00710F2A">
      <w:pPr>
        <w:pStyle w:val="afb"/>
        <w:ind w:firstLine="709"/>
        <w:jc w:val="both"/>
        <w:rPr>
          <w:rFonts w:ascii="Times New Roman" w:hAnsi="Times New Roman"/>
          <w:sz w:val="20"/>
          <w:szCs w:val="20"/>
        </w:rPr>
      </w:pPr>
      <w:r w:rsidRPr="008D3648">
        <w:rPr>
          <w:rFonts w:ascii="Times New Roman" w:hAnsi="Times New Roman"/>
          <w:sz w:val="20"/>
          <w:szCs w:val="20"/>
        </w:rPr>
        <w:t>Гимназия обеспечивает проведение необходимых оценочных процедур, разработку и внедрение модели внутренней системы оценки качества, учет и дальнейшее использование полученных результатов.</w:t>
      </w:r>
    </w:p>
    <w:p w:rsidR="00710F2A" w:rsidRPr="008D3648" w:rsidRDefault="00710F2A" w:rsidP="00710F2A">
      <w:pPr>
        <w:pStyle w:val="afb"/>
        <w:jc w:val="both"/>
        <w:rPr>
          <w:rFonts w:ascii="Times New Roman" w:hAnsi="Times New Roman"/>
          <w:sz w:val="20"/>
          <w:szCs w:val="20"/>
        </w:rPr>
      </w:pPr>
      <w:r w:rsidRPr="008D3648">
        <w:rPr>
          <w:rFonts w:ascii="Times New Roman" w:hAnsi="Times New Roman"/>
          <w:sz w:val="20"/>
          <w:szCs w:val="20"/>
        </w:rPr>
        <w:t>Оценка качества образования осуществляется посредством:</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системы внутренней оценки качества образования;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общественно-профессиональной экспертизы качества образования;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лицензирования;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государственной аккредитации;</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внешнего мониторинга качества образования.</w:t>
      </w:r>
    </w:p>
    <w:p w:rsidR="00710F2A" w:rsidRPr="008D3648" w:rsidRDefault="00710F2A" w:rsidP="00710F2A">
      <w:pPr>
        <w:pStyle w:val="afb"/>
        <w:jc w:val="both"/>
        <w:rPr>
          <w:rFonts w:ascii="Times New Roman" w:hAnsi="Times New Roman"/>
          <w:sz w:val="20"/>
          <w:szCs w:val="20"/>
        </w:rPr>
      </w:pPr>
      <w:r w:rsidRPr="008D3648">
        <w:rPr>
          <w:rFonts w:ascii="Times New Roman" w:hAnsi="Times New Roman"/>
          <w:sz w:val="20"/>
          <w:szCs w:val="20"/>
        </w:rPr>
        <w:t>В качестве источников данных для оценки качества образования используются: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образовательная статистика;</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промежуточная аттестация;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мониторинговые исследования;</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социологические опросы;</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отчеты работников гимназии;</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посещение уроков и внеклассных мероприятий;</w:t>
      </w:r>
    </w:p>
    <w:p w:rsidR="00710F2A" w:rsidRPr="008D3648" w:rsidRDefault="00710F2A" w:rsidP="00710F2A">
      <w:pPr>
        <w:pStyle w:val="afb"/>
        <w:ind w:left="709"/>
        <w:jc w:val="both"/>
        <w:rPr>
          <w:rFonts w:ascii="Times New Roman" w:hAnsi="Times New Roman"/>
          <w:sz w:val="20"/>
          <w:szCs w:val="20"/>
        </w:rPr>
      </w:pPr>
      <w:r w:rsidRPr="008D3648">
        <w:rPr>
          <w:rFonts w:ascii="Times New Roman" w:hAnsi="Times New Roman"/>
          <w:sz w:val="20"/>
          <w:szCs w:val="20"/>
        </w:rPr>
        <w:t>- данные электронного журнала.</w:t>
      </w:r>
    </w:p>
    <w:p w:rsidR="00710F2A" w:rsidRPr="008D3648" w:rsidRDefault="00710F2A" w:rsidP="00710F2A">
      <w:pPr>
        <w:pStyle w:val="afb"/>
        <w:ind w:firstLine="709"/>
        <w:jc w:val="both"/>
        <w:rPr>
          <w:rFonts w:ascii="Times New Roman" w:hAnsi="Times New Roman"/>
          <w:sz w:val="20"/>
          <w:szCs w:val="20"/>
        </w:rPr>
      </w:pPr>
      <w:r w:rsidRPr="008D3648">
        <w:rPr>
          <w:rFonts w:ascii="Times New Roman" w:hAnsi="Times New Roman"/>
          <w:sz w:val="20"/>
          <w:szCs w:val="20"/>
        </w:rPr>
        <w:t>В основу внутренней системы оценки качества образования положены следующие принципы:</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объективности, достоверности, полноты и системности информации о качестве образования;</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доступности информации о состоянии и качестве образования для различных групп потребителей;</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рефлексивности, реализуемый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минимизации системы показателей с учетом потребностей разных уровней управления; сопоставимости системы показателей с региональными аналогами;</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взаимного дополнения оценочных процедур, установления между ними взаимосвязей и взаимозависимости;</w:t>
      </w:r>
    </w:p>
    <w:p w:rsidR="00710F2A" w:rsidRPr="008D3648" w:rsidRDefault="00710F2A" w:rsidP="00344212">
      <w:pPr>
        <w:pStyle w:val="afb"/>
        <w:ind w:left="66" w:firstLine="218"/>
        <w:jc w:val="both"/>
        <w:rPr>
          <w:rFonts w:ascii="Times New Roman" w:hAnsi="Times New Roman"/>
          <w:sz w:val="20"/>
          <w:szCs w:val="20"/>
        </w:rPr>
      </w:pPr>
      <w:r w:rsidRPr="008D3648">
        <w:rPr>
          <w:rFonts w:ascii="Times New Roman" w:hAnsi="Times New Roman"/>
          <w:sz w:val="20"/>
          <w:szCs w:val="20"/>
        </w:rPr>
        <w:t>соблюдения морально-этических норм при проведении процедур оценки качества образования в гимназии.</w:t>
      </w:r>
    </w:p>
    <w:p w:rsidR="0055371A" w:rsidRPr="008D3648" w:rsidRDefault="0055371A">
      <w:pPr>
        <w:rPr>
          <w:sz w:val="20"/>
          <w:szCs w:val="20"/>
        </w:rPr>
      </w:pPr>
    </w:p>
    <w:p w:rsidR="001C797B" w:rsidRPr="008D3648" w:rsidRDefault="001C797B">
      <w:pPr>
        <w:rPr>
          <w:sz w:val="20"/>
          <w:szCs w:val="20"/>
        </w:rPr>
      </w:pPr>
      <w:bookmarkStart w:id="502" w:name="_Toc391541937"/>
      <w:r w:rsidRPr="008D3648">
        <w:rPr>
          <w:sz w:val="20"/>
          <w:szCs w:val="20"/>
        </w:rPr>
        <w:br w:type="page"/>
      </w:r>
    </w:p>
    <w:p w:rsidR="00773CF0" w:rsidRDefault="00F00896" w:rsidP="006427CB">
      <w:pPr>
        <w:autoSpaceDE w:val="0"/>
        <w:autoSpaceDN w:val="0"/>
        <w:adjustRightInd w:val="0"/>
        <w:ind w:firstLine="709"/>
        <w:jc w:val="right"/>
      </w:pPr>
      <w:r>
        <w:t>ПРИЛОЖЕНИЯ</w:t>
      </w:r>
    </w:p>
    <w:p w:rsidR="00773CF0" w:rsidRPr="00D72011" w:rsidRDefault="00F00896" w:rsidP="00D72011">
      <w:pPr>
        <w:pStyle w:val="2"/>
      </w:pPr>
      <w:bookmarkStart w:id="503" w:name="_Toc421800984"/>
      <w:r w:rsidRPr="00D72011">
        <w:t>Приложение 1</w:t>
      </w:r>
      <w:r w:rsidR="00D72011" w:rsidRPr="00D72011">
        <w:t>. Основное содержание учебных предметов</w:t>
      </w:r>
      <w:bookmarkEnd w:id="503"/>
    </w:p>
    <w:p w:rsidR="00773CF0" w:rsidRPr="00CB393E" w:rsidRDefault="00773CF0" w:rsidP="00773CF0">
      <w:pPr>
        <w:pStyle w:val="41"/>
        <w:spacing w:before="0" w:after="0" w:line="240" w:lineRule="auto"/>
        <w:ind w:firstLine="709"/>
        <w:jc w:val="both"/>
        <w:rPr>
          <w:rFonts w:ascii="Times New Roman" w:hAnsi="Times New Roman" w:cs="Times New Roman"/>
          <w:sz w:val="22"/>
          <w:szCs w:val="22"/>
        </w:rPr>
      </w:pPr>
      <w:r w:rsidRPr="00CB393E">
        <w:rPr>
          <w:rFonts w:ascii="Times New Roman" w:hAnsi="Times New Roman" w:cs="Times New Roman"/>
          <w:sz w:val="22"/>
          <w:szCs w:val="22"/>
        </w:rPr>
        <w:t>1. Русский язык</w:t>
      </w:r>
    </w:p>
    <w:p w:rsidR="00773CF0" w:rsidRPr="00CB393E" w:rsidRDefault="00773CF0" w:rsidP="00773CF0">
      <w:pPr>
        <w:ind w:firstLine="709"/>
        <w:jc w:val="both"/>
        <w:rPr>
          <w:b/>
          <w:bCs/>
          <w:i/>
          <w:iCs/>
          <w:sz w:val="22"/>
          <w:szCs w:val="22"/>
        </w:rPr>
      </w:pPr>
      <w:r w:rsidRPr="00CB393E">
        <w:rPr>
          <w:b/>
          <w:bCs/>
          <w:i/>
          <w:iCs/>
          <w:sz w:val="22"/>
          <w:szCs w:val="22"/>
        </w:rPr>
        <w:t>Виды речевой деятельности</w:t>
      </w:r>
    </w:p>
    <w:p w:rsidR="00773CF0" w:rsidRPr="00CB393E" w:rsidRDefault="00773CF0" w:rsidP="00773CF0">
      <w:pPr>
        <w:ind w:firstLine="709"/>
        <w:jc w:val="both"/>
        <w:rPr>
          <w:b/>
          <w:bCs/>
          <w:spacing w:val="-4"/>
          <w:sz w:val="22"/>
          <w:szCs w:val="22"/>
        </w:rPr>
      </w:pPr>
      <w:r w:rsidRPr="00CB393E">
        <w:rPr>
          <w:b/>
          <w:bCs/>
          <w:sz w:val="22"/>
          <w:szCs w:val="22"/>
        </w:rPr>
        <w:t xml:space="preserve">Слушание. </w:t>
      </w:r>
      <w:r w:rsidRPr="00CB393E">
        <w:rPr>
          <w:sz w:val="22"/>
          <w:szCs w:val="22"/>
        </w:rPr>
        <w:t xml:space="preserve">Осознание цели и ситуации устного общения. </w:t>
      </w:r>
      <w:r w:rsidRPr="00CB393E">
        <w:rPr>
          <w:spacing w:val="-4"/>
          <w:sz w:val="22"/>
          <w:szCs w:val="22"/>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73CF0" w:rsidRPr="00CB393E" w:rsidRDefault="00773CF0" w:rsidP="00773CF0">
      <w:pPr>
        <w:ind w:firstLine="709"/>
        <w:jc w:val="both"/>
        <w:rPr>
          <w:b/>
          <w:bCs/>
          <w:sz w:val="22"/>
          <w:szCs w:val="22"/>
        </w:rPr>
      </w:pPr>
      <w:r w:rsidRPr="00CB393E">
        <w:rPr>
          <w:b/>
          <w:bCs/>
          <w:sz w:val="22"/>
          <w:szCs w:val="22"/>
        </w:rPr>
        <w:t xml:space="preserve">Говорение. </w:t>
      </w:r>
      <w:r w:rsidRPr="00CB393E">
        <w:rPr>
          <w:sz w:val="22"/>
          <w:szCs w:val="22"/>
        </w:rPr>
        <w:t>Выбор языковых средств в соответствии с целями и условиями общения для эффективного решения ком</w:t>
      </w:r>
      <w:r w:rsidRPr="00CB393E">
        <w:rPr>
          <w:spacing w:val="-2"/>
          <w:sz w:val="22"/>
          <w:szCs w:val="22"/>
        </w:rPr>
        <w:t xml:space="preserve">муникативной задачи. Практическое овладение диалогической </w:t>
      </w:r>
      <w:r w:rsidRPr="00CB393E">
        <w:rPr>
          <w:sz w:val="22"/>
          <w:szCs w:val="22"/>
        </w:rPr>
        <w:t>формой речи. Овладение умениями начать, поддержать, закончить разговор, привлечь внимание и</w:t>
      </w:r>
      <w:r w:rsidRPr="00CB393E">
        <w:rPr>
          <w:sz w:val="22"/>
          <w:szCs w:val="22"/>
        </w:rPr>
        <w:t> </w:t>
      </w:r>
      <w:r w:rsidRPr="00CB393E">
        <w:rPr>
          <w:sz w:val="22"/>
          <w:szCs w:val="22"/>
        </w:rPr>
        <w:t>т.</w:t>
      </w:r>
      <w:r w:rsidRPr="00CB393E">
        <w:rPr>
          <w:sz w:val="22"/>
          <w:szCs w:val="22"/>
        </w:rPr>
        <w:t> </w:t>
      </w:r>
      <w:r w:rsidRPr="00CB393E">
        <w:rPr>
          <w:sz w:val="22"/>
          <w:szCs w:val="22"/>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B393E">
        <w:rPr>
          <w:spacing w:val="2"/>
          <w:sz w:val="22"/>
          <w:szCs w:val="22"/>
        </w:rPr>
        <w:t xml:space="preserve">ях учебного и бытового общения (приветствие, прощание, </w:t>
      </w:r>
      <w:r w:rsidRPr="00CB393E">
        <w:rPr>
          <w:sz w:val="22"/>
          <w:szCs w:val="22"/>
        </w:rPr>
        <w:t>извинение, благодарность, обращение с просьбой). Соблюдение орфоэпических норм и правильной интонации.</w:t>
      </w:r>
    </w:p>
    <w:p w:rsidR="00773CF0" w:rsidRPr="00CB393E" w:rsidRDefault="00773CF0" w:rsidP="00773CF0">
      <w:pPr>
        <w:ind w:firstLine="709"/>
        <w:jc w:val="both"/>
        <w:rPr>
          <w:b/>
          <w:bCs/>
          <w:sz w:val="22"/>
          <w:szCs w:val="22"/>
        </w:rPr>
      </w:pPr>
      <w:r w:rsidRPr="00CB393E">
        <w:rPr>
          <w:b/>
          <w:bCs/>
          <w:sz w:val="22"/>
          <w:szCs w:val="22"/>
        </w:rPr>
        <w:t xml:space="preserve">Чтение. </w:t>
      </w:r>
      <w:r w:rsidRPr="00CB393E">
        <w:rPr>
          <w:sz w:val="22"/>
          <w:szCs w:val="22"/>
        </w:rPr>
        <w:t xml:space="preserve">Понимание учебного текста. Выборочное чтение </w:t>
      </w:r>
      <w:r w:rsidRPr="00CB393E">
        <w:rPr>
          <w:spacing w:val="2"/>
          <w:sz w:val="22"/>
          <w:szCs w:val="22"/>
        </w:rPr>
        <w:t xml:space="preserve">с целью нахождения необходимого материала. Нахождение </w:t>
      </w:r>
      <w:r w:rsidRPr="00CB393E">
        <w:rPr>
          <w:sz w:val="22"/>
          <w:szCs w:val="22"/>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B393E">
        <w:rPr>
          <w:i/>
          <w:iCs/>
          <w:sz w:val="22"/>
          <w:szCs w:val="22"/>
        </w:rPr>
        <w:t>Анализ и оценка содержания, языковых особенностей и структуры текста</w:t>
      </w:r>
      <w:r w:rsidRPr="00CB393E">
        <w:rPr>
          <w:sz w:val="22"/>
          <w:szCs w:val="22"/>
        </w:rPr>
        <w:t>.</w:t>
      </w:r>
    </w:p>
    <w:p w:rsidR="00773CF0" w:rsidRPr="00CB393E" w:rsidRDefault="00773CF0" w:rsidP="00773CF0">
      <w:pPr>
        <w:ind w:firstLine="709"/>
        <w:jc w:val="both"/>
        <w:rPr>
          <w:spacing w:val="-2"/>
          <w:sz w:val="22"/>
          <w:szCs w:val="22"/>
        </w:rPr>
      </w:pPr>
      <w:r w:rsidRPr="00CB393E">
        <w:rPr>
          <w:b/>
          <w:bCs/>
          <w:spacing w:val="-2"/>
          <w:sz w:val="22"/>
          <w:szCs w:val="22"/>
        </w:rPr>
        <w:t xml:space="preserve">Письмо. </w:t>
      </w:r>
      <w:r w:rsidRPr="00CB393E">
        <w:rPr>
          <w:spacing w:val="-2"/>
          <w:sz w:val="22"/>
          <w:szCs w:val="22"/>
        </w:rPr>
        <w:t>Письмо букв, буквосочетаний, слогов, слов, пред</w:t>
      </w:r>
      <w:r w:rsidRPr="00CB393E">
        <w:rPr>
          <w:spacing w:val="-4"/>
          <w:sz w:val="22"/>
          <w:szCs w:val="22"/>
        </w:rPr>
        <w:t xml:space="preserve">ложений в системе обучения грамоте. Овладение разборчивым, </w:t>
      </w:r>
      <w:r w:rsidRPr="00CB393E">
        <w:rPr>
          <w:sz w:val="22"/>
          <w:szCs w:val="22"/>
        </w:rPr>
        <w:t>аккуратным письмом с учётом гигиенических требований к этому виду учебной работы. Списывание, письмо под дик</w:t>
      </w:r>
      <w:r w:rsidRPr="00CB393E">
        <w:rPr>
          <w:spacing w:val="-2"/>
          <w:sz w:val="22"/>
          <w:szCs w:val="22"/>
        </w:rPr>
        <w:t xml:space="preserve">товку в соответствии с изученными правилами. Письменное изложение содержания прослушанного и прочитанного текста </w:t>
      </w:r>
      <w:r w:rsidRPr="00CB393E">
        <w:rPr>
          <w:sz w:val="22"/>
          <w:szCs w:val="22"/>
        </w:rPr>
        <w:t xml:space="preserve">(подробное, выборочное). Создание небольших собственных </w:t>
      </w:r>
      <w:r w:rsidRPr="00CB393E">
        <w:rPr>
          <w:spacing w:val="-2"/>
          <w:sz w:val="22"/>
          <w:szCs w:val="22"/>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B393E">
        <w:rPr>
          <w:spacing w:val="-2"/>
          <w:sz w:val="22"/>
          <w:szCs w:val="22"/>
        </w:rPr>
        <w:t> </w:t>
      </w:r>
      <w:r w:rsidRPr="00CB393E">
        <w:rPr>
          <w:spacing w:val="-2"/>
          <w:sz w:val="22"/>
          <w:szCs w:val="22"/>
        </w:rPr>
        <w:t>т.</w:t>
      </w:r>
      <w:r w:rsidRPr="00CB393E">
        <w:rPr>
          <w:spacing w:val="-2"/>
          <w:sz w:val="22"/>
          <w:szCs w:val="22"/>
        </w:rPr>
        <w:t> </w:t>
      </w:r>
      <w:r w:rsidRPr="00CB393E">
        <w:rPr>
          <w:spacing w:val="-2"/>
          <w:sz w:val="22"/>
          <w:szCs w:val="22"/>
        </w:rPr>
        <w:t>п.).</w:t>
      </w:r>
    </w:p>
    <w:p w:rsidR="00773CF0" w:rsidRPr="00CB393E" w:rsidRDefault="00773CF0" w:rsidP="00773CF0">
      <w:pPr>
        <w:ind w:firstLine="709"/>
        <w:jc w:val="both"/>
        <w:rPr>
          <w:b/>
          <w:bCs/>
          <w:i/>
          <w:iCs/>
          <w:sz w:val="22"/>
          <w:szCs w:val="22"/>
        </w:rPr>
      </w:pPr>
      <w:r w:rsidRPr="00CB393E">
        <w:rPr>
          <w:b/>
          <w:bCs/>
          <w:i/>
          <w:iCs/>
          <w:sz w:val="22"/>
          <w:szCs w:val="22"/>
        </w:rPr>
        <w:t>Обучение грамоте</w:t>
      </w:r>
    </w:p>
    <w:p w:rsidR="00773CF0" w:rsidRPr="00CB393E" w:rsidRDefault="00773CF0" w:rsidP="00773CF0">
      <w:pPr>
        <w:ind w:firstLine="709"/>
        <w:jc w:val="both"/>
        <w:rPr>
          <w:sz w:val="22"/>
          <w:szCs w:val="22"/>
        </w:rPr>
      </w:pPr>
      <w:r w:rsidRPr="00CB393E">
        <w:rPr>
          <w:b/>
          <w:bCs/>
          <w:spacing w:val="2"/>
          <w:sz w:val="22"/>
          <w:szCs w:val="22"/>
        </w:rPr>
        <w:t xml:space="preserve">Фонетика. </w:t>
      </w:r>
      <w:r w:rsidRPr="00CB393E">
        <w:rPr>
          <w:spacing w:val="2"/>
          <w:sz w:val="22"/>
          <w:szCs w:val="22"/>
        </w:rPr>
        <w:t xml:space="preserve">Звуки речи. Осознание единства звукового </w:t>
      </w:r>
      <w:r w:rsidRPr="00CB393E">
        <w:rPr>
          <w:sz w:val="22"/>
          <w:szCs w:val="22"/>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73CF0" w:rsidRPr="00CB393E" w:rsidRDefault="00773CF0" w:rsidP="00773CF0">
      <w:pPr>
        <w:ind w:firstLine="709"/>
        <w:jc w:val="both"/>
        <w:rPr>
          <w:sz w:val="22"/>
          <w:szCs w:val="22"/>
        </w:rPr>
      </w:pPr>
      <w:r w:rsidRPr="00CB393E">
        <w:rPr>
          <w:sz w:val="22"/>
          <w:szCs w:val="22"/>
        </w:rPr>
        <w:t>Различение гласных и согласных звуков, гласных ударных и безударных, согласных твёрдых и мягких, звонких и глухих.</w:t>
      </w:r>
    </w:p>
    <w:p w:rsidR="00773CF0" w:rsidRPr="00CB393E" w:rsidRDefault="00773CF0" w:rsidP="00773CF0">
      <w:pPr>
        <w:ind w:firstLine="709"/>
        <w:jc w:val="both"/>
        <w:rPr>
          <w:b/>
          <w:bCs/>
          <w:sz w:val="22"/>
          <w:szCs w:val="22"/>
        </w:rPr>
      </w:pPr>
      <w:r w:rsidRPr="00CB393E">
        <w:rPr>
          <w:sz w:val="22"/>
          <w:szCs w:val="22"/>
        </w:rPr>
        <w:t>Слог как минимальная произносительная единица. Деление слов на слоги. Определение места ударения.</w:t>
      </w:r>
    </w:p>
    <w:p w:rsidR="00773CF0" w:rsidRPr="00CB393E" w:rsidRDefault="00773CF0" w:rsidP="00773CF0">
      <w:pPr>
        <w:ind w:firstLine="709"/>
        <w:jc w:val="both"/>
        <w:rPr>
          <w:sz w:val="22"/>
          <w:szCs w:val="22"/>
        </w:rPr>
      </w:pPr>
      <w:r w:rsidRPr="00CB393E">
        <w:rPr>
          <w:b/>
          <w:bCs/>
          <w:sz w:val="22"/>
          <w:szCs w:val="22"/>
        </w:rPr>
        <w:t xml:space="preserve">Графика. </w:t>
      </w:r>
      <w:r w:rsidRPr="00CB393E">
        <w:rPr>
          <w:sz w:val="22"/>
          <w:szCs w:val="22"/>
        </w:rPr>
        <w:t>Различение звука и буквы: буква как знак зву</w:t>
      </w:r>
      <w:r w:rsidRPr="00CB393E">
        <w:rPr>
          <w:spacing w:val="2"/>
          <w:sz w:val="22"/>
          <w:szCs w:val="22"/>
        </w:rPr>
        <w:t xml:space="preserve">ка. Овладение позиционным способом обозначения звуков </w:t>
      </w:r>
      <w:r w:rsidRPr="00CB393E">
        <w:rPr>
          <w:sz w:val="22"/>
          <w:szCs w:val="22"/>
        </w:rPr>
        <w:t xml:space="preserve">буквами. Буквы гласных как показатель твёрдости—мягкости согласных звуков. Функция букв </w:t>
      </w:r>
      <w:r w:rsidRPr="00CB393E">
        <w:rPr>
          <w:b/>
          <w:bCs/>
          <w:i/>
          <w:iCs/>
          <w:sz w:val="22"/>
          <w:szCs w:val="22"/>
        </w:rPr>
        <w:t xml:space="preserve">е, ё, ю, я. </w:t>
      </w:r>
      <w:r w:rsidRPr="00CB393E">
        <w:rPr>
          <w:sz w:val="22"/>
          <w:szCs w:val="22"/>
        </w:rPr>
        <w:t>Мягкий знак</w:t>
      </w:r>
      <w:r w:rsidRPr="00CB393E">
        <w:rPr>
          <w:b/>
          <w:bCs/>
          <w:i/>
          <w:iCs/>
          <w:sz w:val="22"/>
          <w:szCs w:val="22"/>
        </w:rPr>
        <w:t xml:space="preserve"> </w:t>
      </w:r>
      <w:r w:rsidRPr="00CB393E">
        <w:rPr>
          <w:sz w:val="22"/>
          <w:szCs w:val="22"/>
        </w:rPr>
        <w:t>как показатель мягкости предшествующего согласного звука.</w:t>
      </w:r>
    </w:p>
    <w:p w:rsidR="00773CF0" w:rsidRPr="00CB393E" w:rsidRDefault="00773CF0" w:rsidP="00773CF0">
      <w:pPr>
        <w:ind w:firstLine="709"/>
        <w:jc w:val="both"/>
        <w:rPr>
          <w:b/>
          <w:bCs/>
          <w:sz w:val="22"/>
          <w:szCs w:val="22"/>
        </w:rPr>
      </w:pPr>
      <w:r w:rsidRPr="00CB393E">
        <w:rPr>
          <w:sz w:val="22"/>
          <w:szCs w:val="22"/>
        </w:rPr>
        <w:t>Знакомство с русским алфавитом как последовательностью букв.</w:t>
      </w:r>
    </w:p>
    <w:p w:rsidR="00773CF0" w:rsidRPr="00CB393E" w:rsidRDefault="00773CF0" w:rsidP="00773CF0">
      <w:pPr>
        <w:ind w:firstLine="709"/>
        <w:jc w:val="both"/>
        <w:rPr>
          <w:spacing w:val="-2"/>
          <w:sz w:val="22"/>
          <w:szCs w:val="22"/>
        </w:rPr>
      </w:pPr>
      <w:r w:rsidRPr="00CB393E">
        <w:rPr>
          <w:b/>
          <w:bCs/>
          <w:spacing w:val="-2"/>
          <w:sz w:val="22"/>
          <w:szCs w:val="22"/>
        </w:rPr>
        <w:t xml:space="preserve">Чтение. </w:t>
      </w:r>
      <w:r w:rsidRPr="00CB393E">
        <w:rPr>
          <w:spacing w:val="-2"/>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CB393E">
        <w:rPr>
          <w:spacing w:val="2"/>
          <w:sz w:val="22"/>
          <w:szCs w:val="22"/>
        </w:rPr>
        <w:t xml:space="preserve">ющей индивидуальному темпу ребёнка. Осознанное чтение </w:t>
      </w:r>
      <w:r w:rsidRPr="00CB393E">
        <w:rPr>
          <w:spacing w:val="-2"/>
          <w:sz w:val="22"/>
          <w:szCs w:val="22"/>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73CF0" w:rsidRPr="00CB393E" w:rsidRDefault="00773CF0" w:rsidP="00773CF0">
      <w:pPr>
        <w:ind w:firstLine="709"/>
        <w:jc w:val="both"/>
        <w:rPr>
          <w:b/>
          <w:bCs/>
          <w:sz w:val="22"/>
          <w:szCs w:val="22"/>
        </w:rPr>
      </w:pPr>
      <w:r w:rsidRPr="00CB393E">
        <w:rPr>
          <w:spacing w:val="-2"/>
          <w:sz w:val="22"/>
          <w:szCs w:val="22"/>
        </w:rPr>
        <w:t>Знакомство с орфоэпическим чтением (при переходе к чте</w:t>
      </w:r>
      <w:r w:rsidRPr="00CB393E">
        <w:rPr>
          <w:sz w:val="22"/>
          <w:szCs w:val="22"/>
        </w:rPr>
        <w:t>нию целыми словами). Орфографическое чтение (проговаривание) как средство самоконтроля при письме под диктовку и при списывании.</w:t>
      </w:r>
    </w:p>
    <w:p w:rsidR="00773CF0" w:rsidRPr="00CB393E" w:rsidRDefault="00773CF0" w:rsidP="00773CF0">
      <w:pPr>
        <w:ind w:firstLine="709"/>
        <w:jc w:val="both"/>
        <w:rPr>
          <w:sz w:val="22"/>
          <w:szCs w:val="22"/>
        </w:rPr>
      </w:pPr>
      <w:r w:rsidRPr="00CB393E">
        <w:rPr>
          <w:b/>
          <w:bCs/>
          <w:sz w:val="22"/>
          <w:szCs w:val="22"/>
        </w:rPr>
        <w:t xml:space="preserve">Письмо. </w:t>
      </w:r>
      <w:r w:rsidRPr="00CB393E">
        <w:rPr>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73CF0" w:rsidRPr="00CB393E" w:rsidRDefault="00773CF0" w:rsidP="00773CF0">
      <w:pPr>
        <w:ind w:firstLine="709"/>
        <w:jc w:val="both"/>
        <w:rPr>
          <w:sz w:val="22"/>
          <w:szCs w:val="22"/>
        </w:rPr>
      </w:pPr>
      <w:r w:rsidRPr="00CB393E">
        <w:rPr>
          <w:spacing w:val="2"/>
          <w:sz w:val="22"/>
          <w:szCs w:val="22"/>
        </w:rPr>
        <w:t>Овладение начертанием письменных прописных (заглав</w:t>
      </w:r>
      <w:r w:rsidRPr="00CB393E">
        <w:rPr>
          <w:sz w:val="22"/>
          <w:szCs w:val="22"/>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73CF0" w:rsidRPr="00CB393E" w:rsidRDefault="00773CF0" w:rsidP="00773CF0">
      <w:pPr>
        <w:ind w:firstLine="709"/>
        <w:jc w:val="both"/>
        <w:rPr>
          <w:b/>
          <w:bCs/>
          <w:sz w:val="22"/>
          <w:szCs w:val="22"/>
        </w:rPr>
      </w:pPr>
      <w:r w:rsidRPr="00CB393E">
        <w:rPr>
          <w:spacing w:val="2"/>
          <w:sz w:val="22"/>
          <w:szCs w:val="22"/>
        </w:rPr>
        <w:t xml:space="preserve">Понимание функции небуквенных графических средств: </w:t>
      </w:r>
      <w:r w:rsidRPr="00CB393E">
        <w:rPr>
          <w:sz w:val="22"/>
          <w:szCs w:val="22"/>
        </w:rPr>
        <w:t>пробела между словами, знака переноса.</w:t>
      </w:r>
    </w:p>
    <w:p w:rsidR="00773CF0" w:rsidRPr="00CB393E" w:rsidRDefault="00773CF0" w:rsidP="00773CF0">
      <w:pPr>
        <w:ind w:firstLine="709"/>
        <w:jc w:val="both"/>
        <w:rPr>
          <w:sz w:val="22"/>
          <w:szCs w:val="22"/>
        </w:rPr>
      </w:pPr>
      <w:r w:rsidRPr="00CB393E">
        <w:rPr>
          <w:b/>
          <w:bCs/>
          <w:sz w:val="22"/>
          <w:szCs w:val="22"/>
        </w:rPr>
        <w:t xml:space="preserve">Слово и предложение. </w:t>
      </w:r>
      <w:r w:rsidRPr="00CB393E">
        <w:rPr>
          <w:sz w:val="22"/>
          <w:szCs w:val="22"/>
        </w:rPr>
        <w:t>Восприятие слова как объекта изучения, материала для анализа. Наблюдение над значением слова.</w:t>
      </w:r>
    </w:p>
    <w:p w:rsidR="00773CF0" w:rsidRPr="00CB393E" w:rsidRDefault="00773CF0" w:rsidP="00773CF0">
      <w:pPr>
        <w:ind w:firstLine="709"/>
        <w:jc w:val="both"/>
        <w:rPr>
          <w:b/>
          <w:bCs/>
          <w:sz w:val="22"/>
          <w:szCs w:val="22"/>
        </w:rPr>
      </w:pPr>
      <w:r w:rsidRPr="00CB393E">
        <w:rPr>
          <w:sz w:val="22"/>
          <w:szCs w:val="22"/>
        </w:rPr>
        <w:t>Различение слова и предложения. Работа с предложением: выделение слов, изменение их порядка.</w:t>
      </w:r>
    </w:p>
    <w:p w:rsidR="00773CF0" w:rsidRPr="00CB393E" w:rsidRDefault="00773CF0" w:rsidP="00773CF0">
      <w:pPr>
        <w:ind w:firstLine="709"/>
        <w:jc w:val="both"/>
        <w:rPr>
          <w:sz w:val="22"/>
          <w:szCs w:val="22"/>
        </w:rPr>
      </w:pPr>
      <w:r w:rsidRPr="00CB393E">
        <w:rPr>
          <w:b/>
          <w:bCs/>
          <w:spacing w:val="-2"/>
          <w:sz w:val="22"/>
          <w:szCs w:val="22"/>
        </w:rPr>
        <w:t xml:space="preserve">Орфография. </w:t>
      </w:r>
      <w:r w:rsidRPr="00CB393E">
        <w:rPr>
          <w:spacing w:val="-2"/>
          <w:sz w:val="22"/>
          <w:szCs w:val="22"/>
        </w:rPr>
        <w:t>Знакомство с правилами правописания и их</w:t>
      </w:r>
      <w:r w:rsidR="003D7D48">
        <w:rPr>
          <w:spacing w:val="-2"/>
          <w:sz w:val="22"/>
          <w:szCs w:val="22"/>
        </w:rPr>
        <w:t xml:space="preserve"> </w:t>
      </w:r>
      <w:r w:rsidRPr="00CB393E">
        <w:rPr>
          <w:sz w:val="22"/>
          <w:szCs w:val="22"/>
        </w:rPr>
        <w:t>применение:</w:t>
      </w:r>
    </w:p>
    <w:p w:rsidR="00773CF0" w:rsidRPr="00CB393E" w:rsidRDefault="00773CF0" w:rsidP="003D7D48">
      <w:pPr>
        <w:jc w:val="both"/>
        <w:rPr>
          <w:sz w:val="22"/>
          <w:szCs w:val="22"/>
        </w:rPr>
      </w:pPr>
      <w:r w:rsidRPr="00CB393E">
        <w:rPr>
          <w:sz w:val="22"/>
          <w:szCs w:val="22"/>
        </w:rPr>
        <w:t>раздельное написание слов;</w:t>
      </w:r>
    </w:p>
    <w:p w:rsidR="00773CF0" w:rsidRPr="00CB393E" w:rsidRDefault="00773CF0" w:rsidP="003D7D48">
      <w:pPr>
        <w:jc w:val="both"/>
        <w:rPr>
          <w:sz w:val="22"/>
          <w:szCs w:val="22"/>
        </w:rPr>
      </w:pPr>
      <w:r w:rsidRPr="00CB393E">
        <w:rPr>
          <w:sz w:val="22"/>
          <w:szCs w:val="22"/>
        </w:rPr>
        <w:t>обозначение гласных после шипящих (</w:t>
      </w:r>
      <w:r w:rsidRPr="00CB393E">
        <w:rPr>
          <w:b/>
          <w:bCs/>
          <w:i/>
          <w:iCs/>
          <w:sz w:val="22"/>
          <w:szCs w:val="22"/>
        </w:rPr>
        <w:t>ча</w:t>
      </w:r>
      <w:r w:rsidRPr="00CB393E">
        <w:rPr>
          <w:b/>
          <w:bCs/>
          <w:sz w:val="22"/>
          <w:szCs w:val="22"/>
        </w:rPr>
        <w:t>—</w:t>
      </w:r>
      <w:r w:rsidRPr="00CB393E">
        <w:rPr>
          <w:b/>
          <w:bCs/>
          <w:i/>
          <w:iCs/>
          <w:sz w:val="22"/>
          <w:szCs w:val="22"/>
        </w:rPr>
        <w:t>ща</w:t>
      </w:r>
      <w:r w:rsidRPr="00CB393E">
        <w:rPr>
          <w:b/>
          <w:bCs/>
          <w:sz w:val="22"/>
          <w:szCs w:val="22"/>
        </w:rPr>
        <w:t xml:space="preserve">, </w:t>
      </w:r>
      <w:r w:rsidRPr="00CB393E">
        <w:rPr>
          <w:b/>
          <w:bCs/>
          <w:i/>
          <w:iCs/>
          <w:sz w:val="22"/>
          <w:szCs w:val="22"/>
        </w:rPr>
        <w:t>чу</w:t>
      </w:r>
      <w:r w:rsidRPr="00CB393E">
        <w:rPr>
          <w:b/>
          <w:bCs/>
          <w:sz w:val="22"/>
          <w:szCs w:val="22"/>
        </w:rPr>
        <w:t>—</w:t>
      </w:r>
      <w:r w:rsidRPr="00CB393E">
        <w:rPr>
          <w:b/>
          <w:bCs/>
          <w:i/>
          <w:iCs/>
          <w:sz w:val="22"/>
          <w:szCs w:val="22"/>
        </w:rPr>
        <w:t>щу</w:t>
      </w:r>
      <w:r w:rsidRPr="00CB393E">
        <w:rPr>
          <w:b/>
          <w:bCs/>
          <w:sz w:val="22"/>
          <w:szCs w:val="22"/>
        </w:rPr>
        <w:t xml:space="preserve">, </w:t>
      </w:r>
      <w:r w:rsidRPr="00CB393E">
        <w:rPr>
          <w:b/>
          <w:bCs/>
          <w:i/>
          <w:iCs/>
          <w:sz w:val="22"/>
          <w:szCs w:val="22"/>
        </w:rPr>
        <w:t>жи</w:t>
      </w:r>
      <w:r w:rsidRPr="00CB393E">
        <w:rPr>
          <w:b/>
          <w:bCs/>
          <w:sz w:val="22"/>
          <w:szCs w:val="22"/>
        </w:rPr>
        <w:t>—</w:t>
      </w:r>
      <w:r w:rsidRPr="00CB393E">
        <w:rPr>
          <w:b/>
          <w:bCs/>
          <w:i/>
          <w:iCs/>
          <w:sz w:val="22"/>
          <w:szCs w:val="22"/>
        </w:rPr>
        <w:t>ши</w:t>
      </w:r>
      <w:r w:rsidRPr="00CB393E">
        <w:rPr>
          <w:sz w:val="22"/>
          <w:szCs w:val="22"/>
        </w:rPr>
        <w:t>);</w:t>
      </w:r>
    </w:p>
    <w:p w:rsidR="00773CF0" w:rsidRPr="00CB393E" w:rsidRDefault="00773CF0" w:rsidP="003D7D48">
      <w:pPr>
        <w:jc w:val="both"/>
        <w:rPr>
          <w:sz w:val="22"/>
          <w:szCs w:val="22"/>
        </w:rPr>
      </w:pPr>
      <w:r w:rsidRPr="00CB393E">
        <w:rPr>
          <w:spacing w:val="-2"/>
          <w:sz w:val="22"/>
          <w:szCs w:val="22"/>
        </w:rPr>
        <w:t>прописная (заглавная) буква в начале предложения, в име</w:t>
      </w:r>
      <w:r w:rsidRPr="00CB393E">
        <w:rPr>
          <w:sz w:val="22"/>
          <w:szCs w:val="22"/>
        </w:rPr>
        <w:t>нах собственных;</w:t>
      </w:r>
    </w:p>
    <w:p w:rsidR="00773CF0" w:rsidRPr="00CB393E" w:rsidRDefault="00773CF0" w:rsidP="003D7D48">
      <w:pPr>
        <w:jc w:val="both"/>
        <w:rPr>
          <w:sz w:val="22"/>
          <w:szCs w:val="22"/>
        </w:rPr>
      </w:pPr>
      <w:r w:rsidRPr="00CB393E">
        <w:rPr>
          <w:sz w:val="22"/>
          <w:szCs w:val="22"/>
        </w:rPr>
        <w:t>перенос слов по слогам без стечения согласных;</w:t>
      </w:r>
    </w:p>
    <w:p w:rsidR="00773CF0" w:rsidRPr="00CB393E" w:rsidRDefault="00773CF0" w:rsidP="003D7D48">
      <w:pPr>
        <w:jc w:val="both"/>
        <w:rPr>
          <w:b/>
          <w:bCs/>
          <w:sz w:val="22"/>
          <w:szCs w:val="22"/>
        </w:rPr>
      </w:pPr>
      <w:r w:rsidRPr="00CB393E">
        <w:rPr>
          <w:sz w:val="22"/>
          <w:szCs w:val="22"/>
        </w:rPr>
        <w:t>знаки препинания в конце предложения.</w:t>
      </w:r>
    </w:p>
    <w:p w:rsidR="00773CF0" w:rsidRPr="00CB393E" w:rsidRDefault="00773CF0" w:rsidP="00773CF0">
      <w:pPr>
        <w:ind w:firstLine="709"/>
        <w:jc w:val="both"/>
        <w:rPr>
          <w:sz w:val="22"/>
          <w:szCs w:val="22"/>
        </w:rPr>
      </w:pPr>
      <w:r w:rsidRPr="00CB393E">
        <w:rPr>
          <w:b/>
          <w:bCs/>
          <w:sz w:val="22"/>
          <w:szCs w:val="22"/>
        </w:rPr>
        <w:t xml:space="preserve">Развитие речи. </w:t>
      </w:r>
      <w:r w:rsidRPr="00CB393E">
        <w:rPr>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73CF0" w:rsidRPr="00CB393E" w:rsidRDefault="00773CF0" w:rsidP="00773CF0">
      <w:pPr>
        <w:ind w:firstLine="709"/>
        <w:jc w:val="both"/>
        <w:rPr>
          <w:b/>
          <w:bCs/>
          <w:i/>
          <w:iCs/>
          <w:sz w:val="22"/>
          <w:szCs w:val="22"/>
        </w:rPr>
      </w:pPr>
      <w:r w:rsidRPr="00CB393E">
        <w:rPr>
          <w:b/>
          <w:bCs/>
          <w:i/>
          <w:iCs/>
          <w:sz w:val="22"/>
          <w:szCs w:val="22"/>
        </w:rPr>
        <w:t>Систематический курс</w:t>
      </w:r>
    </w:p>
    <w:p w:rsidR="00773CF0" w:rsidRPr="00CB393E" w:rsidRDefault="00773CF0" w:rsidP="00773CF0">
      <w:pPr>
        <w:ind w:firstLine="709"/>
        <w:jc w:val="both"/>
        <w:rPr>
          <w:b/>
          <w:bCs/>
          <w:sz w:val="22"/>
          <w:szCs w:val="22"/>
        </w:rPr>
      </w:pPr>
      <w:r w:rsidRPr="00CB393E">
        <w:rPr>
          <w:b/>
          <w:bCs/>
          <w:sz w:val="22"/>
          <w:szCs w:val="22"/>
        </w:rPr>
        <w:t xml:space="preserve">Фонетика и орфоэпия. </w:t>
      </w:r>
      <w:r w:rsidRPr="00CB393E">
        <w:rPr>
          <w:sz w:val="22"/>
          <w:szCs w:val="22"/>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CB393E">
        <w:rPr>
          <w:spacing w:val="2"/>
          <w:sz w:val="22"/>
          <w:szCs w:val="22"/>
        </w:rPr>
        <w:t xml:space="preserve">ние парных и непарных по звонкости—глухости согласных звуков. Определение качественной характеристики звука: </w:t>
      </w:r>
      <w:r w:rsidRPr="00CB393E">
        <w:rPr>
          <w:sz w:val="22"/>
          <w:szCs w:val="22"/>
        </w:rPr>
        <w:t xml:space="preserve">гласный — согласный; гласный ударный — безударный; согласный твёрдый — мягкий, парный — непарный; согласный </w:t>
      </w:r>
      <w:r w:rsidRPr="00CB393E">
        <w:rPr>
          <w:spacing w:val="2"/>
          <w:sz w:val="22"/>
          <w:szCs w:val="22"/>
        </w:rPr>
        <w:t xml:space="preserve">звонкий — глухой, парный — непарный. Деление слов на слоги. Ударение, произношение звуков и сочетаний звуков </w:t>
      </w:r>
      <w:r w:rsidRPr="00CB393E">
        <w:rPr>
          <w:sz w:val="22"/>
          <w:szCs w:val="22"/>
        </w:rPr>
        <w:t xml:space="preserve">в соответствии с нормами современного русского литературного языка. </w:t>
      </w:r>
      <w:r w:rsidRPr="00CB393E">
        <w:rPr>
          <w:i/>
          <w:iCs/>
          <w:sz w:val="22"/>
          <w:szCs w:val="22"/>
        </w:rPr>
        <w:t>Фонетический разбор слова</w:t>
      </w:r>
      <w:r w:rsidRPr="00CB393E">
        <w:rPr>
          <w:sz w:val="22"/>
          <w:szCs w:val="22"/>
        </w:rPr>
        <w:t>.</w:t>
      </w:r>
    </w:p>
    <w:p w:rsidR="00773CF0" w:rsidRPr="00CB393E" w:rsidRDefault="00773CF0" w:rsidP="00773CF0">
      <w:pPr>
        <w:ind w:firstLine="709"/>
        <w:jc w:val="both"/>
        <w:rPr>
          <w:sz w:val="22"/>
          <w:szCs w:val="22"/>
        </w:rPr>
      </w:pPr>
      <w:r w:rsidRPr="00CB393E">
        <w:rPr>
          <w:b/>
          <w:bCs/>
          <w:spacing w:val="-2"/>
          <w:sz w:val="22"/>
          <w:szCs w:val="22"/>
        </w:rPr>
        <w:t xml:space="preserve">Графика. </w:t>
      </w:r>
      <w:r w:rsidRPr="00CB393E">
        <w:rPr>
          <w:spacing w:val="-2"/>
          <w:sz w:val="22"/>
          <w:szCs w:val="22"/>
        </w:rPr>
        <w:t>Различение звуков и букв. Обозначение на пись</w:t>
      </w:r>
      <w:r w:rsidRPr="00CB393E">
        <w:rPr>
          <w:sz w:val="22"/>
          <w:szCs w:val="22"/>
        </w:rPr>
        <w:t xml:space="preserve">ме твёрдости и мягкости согласных звуков. Использование на письме разделительных </w:t>
      </w:r>
      <w:r w:rsidRPr="00CB393E">
        <w:rPr>
          <w:b/>
          <w:bCs/>
          <w:i/>
          <w:iCs/>
          <w:sz w:val="22"/>
          <w:szCs w:val="22"/>
        </w:rPr>
        <w:t xml:space="preserve">ъ </w:t>
      </w:r>
      <w:r w:rsidRPr="00CB393E">
        <w:rPr>
          <w:sz w:val="22"/>
          <w:szCs w:val="22"/>
        </w:rPr>
        <w:t xml:space="preserve">и </w:t>
      </w:r>
      <w:r w:rsidRPr="00CB393E">
        <w:rPr>
          <w:b/>
          <w:bCs/>
          <w:i/>
          <w:iCs/>
          <w:sz w:val="22"/>
          <w:szCs w:val="22"/>
        </w:rPr>
        <w:t>ь</w:t>
      </w:r>
      <w:r w:rsidRPr="00CB393E">
        <w:rPr>
          <w:b/>
          <w:bCs/>
          <w:sz w:val="22"/>
          <w:szCs w:val="22"/>
        </w:rPr>
        <w:t>.</w:t>
      </w:r>
    </w:p>
    <w:p w:rsidR="00773CF0" w:rsidRPr="00CB393E" w:rsidRDefault="00773CF0" w:rsidP="00773CF0">
      <w:pPr>
        <w:ind w:firstLine="709"/>
        <w:jc w:val="both"/>
        <w:rPr>
          <w:spacing w:val="-4"/>
          <w:sz w:val="22"/>
          <w:szCs w:val="22"/>
        </w:rPr>
      </w:pPr>
      <w:r w:rsidRPr="00CB393E">
        <w:rPr>
          <w:spacing w:val="-4"/>
          <w:sz w:val="22"/>
          <w:szCs w:val="22"/>
        </w:rPr>
        <w:t xml:space="preserve">Установление соотношения звукового и буквенного состава </w:t>
      </w:r>
      <w:r w:rsidRPr="00CB393E">
        <w:rPr>
          <w:sz w:val="22"/>
          <w:szCs w:val="22"/>
        </w:rPr>
        <w:t xml:space="preserve">слова в словах типа </w:t>
      </w:r>
      <w:r w:rsidRPr="00CB393E">
        <w:rPr>
          <w:i/>
          <w:iCs/>
          <w:sz w:val="22"/>
          <w:szCs w:val="22"/>
        </w:rPr>
        <w:t>стол, конь</w:t>
      </w:r>
      <w:r w:rsidRPr="00CB393E">
        <w:rPr>
          <w:sz w:val="22"/>
          <w:szCs w:val="22"/>
        </w:rPr>
        <w:t xml:space="preserve">; в словах с йотированными </w:t>
      </w:r>
      <w:r w:rsidRPr="00CB393E">
        <w:rPr>
          <w:spacing w:val="-4"/>
          <w:sz w:val="22"/>
          <w:szCs w:val="22"/>
        </w:rPr>
        <w:t xml:space="preserve">гласными </w:t>
      </w:r>
      <w:r w:rsidRPr="00CB393E">
        <w:rPr>
          <w:b/>
          <w:bCs/>
          <w:i/>
          <w:iCs/>
          <w:spacing w:val="-4"/>
          <w:sz w:val="22"/>
          <w:szCs w:val="22"/>
        </w:rPr>
        <w:t>е</w:t>
      </w:r>
      <w:r w:rsidRPr="00CB393E">
        <w:rPr>
          <w:b/>
          <w:bCs/>
          <w:spacing w:val="-4"/>
          <w:sz w:val="22"/>
          <w:szCs w:val="22"/>
        </w:rPr>
        <w:t xml:space="preserve">, </w:t>
      </w:r>
      <w:r w:rsidRPr="00CB393E">
        <w:rPr>
          <w:b/>
          <w:bCs/>
          <w:i/>
          <w:iCs/>
          <w:spacing w:val="-4"/>
          <w:sz w:val="22"/>
          <w:szCs w:val="22"/>
        </w:rPr>
        <w:t>ё</w:t>
      </w:r>
      <w:r w:rsidRPr="00CB393E">
        <w:rPr>
          <w:b/>
          <w:bCs/>
          <w:spacing w:val="-4"/>
          <w:sz w:val="22"/>
          <w:szCs w:val="22"/>
        </w:rPr>
        <w:t xml:space="preserve">, </w:t>
      </w:r>
      <w:r w:rsidRPr="00CB393E">
        <w:rPr>
          <w:b/>
          <w:bCs/>
          <w:i/>
          <w:iCs/>
          <w:spacing w:val="-4"/>
          <w:sz w:val="22"/>
          <w:szCs w:val="22"/>
        </w:rPr>
        <w:t>ю</w:t>
      </w:r>
      <w:r w:rsidRPr="00CB393E">
        <w:rPr>
          <w:b/>
          <w:bCs/>
          <w:spacing w:val="-4"/>
          <w:sz w:val="22"/>
          <w:szCs w:val="22"/>
        </w:rPr>
        <w:t xml:space="preserve">, </w:t>
      </w:r>
      <w:r w:rsidRPr="00CB393E">
        <w:rPr>
          <w:b/>
          <w:bCs/>
          <w:i/>
          <w:iCs/>
          <w:spacing w:val="-4"/>
          <w:sz w:val="22"/>
          <w:szCs w:val="22"/>
        </w:rPr>
        <w:t>я</w:t>
      </w:r>
      <w:r w:rsidRPr="00CB393E">
        <w:rPr>
          <w:spacing w:val="-4"/>
          <w:sz w:val="22"/>
          <w:szCs w:val="22"/>
        </w:rPr>
        <w:t>;</w:t>
      </w:r>
      <w:r w:rsidRPr="00CB393E">
        <w:rPr>
          <w:b/>
          <w:bCs/>
          <w:spacing w:val="-4"/>
          <w:sz w:val="22"/>
          <w:szCs w:val="22"/>
        </w:rPr>
        <w:t xml:space="preserve"> </w:t>
      </w:r>
      <w:r w:rsidRPr="00CB393E">
        <w:rPr>
          <w:spacing w:val="-4"/>
          <w:sz w:val="22"/>
          <w:szCs w:val="22"/>
        </w:rPr>
        <w:t>в словах с непроизносимыми согласными.</w:t>
      </w:r>
    </w:p>
    <w:p w:rsidR="00773CF0" w:rsidRPr="00CB393E" w:rsidRDefault="00773CF0" w:rsidP="00773CF0">
      <w:pPr>
        <w:ind w:firstLine="709"/>
        <w:jc w:val="both"/>
        <w:rPr>
          <w:sz w:val="22"/>
          <w:szCs w:val="22"/>
        </w:rPr>
      </w:pPr>
      <w:r w:rsidRPr="00CB393E">
        <w:rPr>
          <w:sz w:val="22"/>
          <w:szCs w:val="22"/>
        </w:rPr>
        <w:t>Использование небуквенных графических средств: пробела между словами, знака переноса, абзаца.</w:t>
      </w:r>
    </w:p>
    <w:p w:rsidR="00773CF0" w:rsidRPr="00CB393E" w:rsidRDefault="00773CF0" w:rsidP="00773CF0">
      <w:pPr>
        <w:ind w:firstLine="709"/>
        <w:jc w:val="both"/>
        <w:rPr>
          <w:b/>
          <w:bCs/>
          <w:sz w:val="22"/>
          <w:szCs w:val="22"/>
        </w:rPr>
      </w:pPr>
      <w:r w:rsidRPr="00CB393E">
        <w:rPr>
          <w:spacing w:val="2"/>
          <w:sz w:val="22"/>
          <w:szCs w:val="22"/>
        </w:rPr>
        <w:t xml:space="preserve">Знание алфавита: правильное название букв, знание их </w:t>
      </w:r>
      <w:r w:rsidRPr="00CB393E">
        <w:rPr>
          <w:sz w:val="22"/>
          <w:szCs w:val="22"/>
        </w:rPr>
        <w:t>последовательности. Использование алфавита при работе со словарями, справочниками, каталогами.</w:t>
      </w:r>
    </w:p>
    <w:p w:rsidR="00773CF0" w:rsidRPr="00CB393E" w:rsidRDefault="00773CF0" w:rsidP="00773CF0">
      <w:pPr>
        <w:ind w:firstLine="709"/>
        <w:jc w:val="both"/>
        <w:rPr>
          <w:b/>
          <w:bCs/>
          <w:sz w:val="22"/>
          <w:szCs w:val="22"/>
        </w:rPr>
      </w:pPr>
      <w:r w:rsidRPr="00CB393E">
        <w:rPr>
          <w:b/>
          <w:bCs/>
          <w:sz w:val="22"/>
          <w:szCs w:val="22"/>
        </w:rPr>
        <w:t>Лексика</w:t>
      </w:r>
      <w:r w:rsidRPr="00CB393E">
        <w:rPr>
          <w:rStyle w:val="13"/>
          <w:b/>
          <w:bCs/>
          <w:spacing w:val="2"/>
          <w:sz w:val="22"/>
          <w:szCs w:val="22"/>
        </w:rPr>
        <w:footnoteReference w:id="3"/>
      </w:r>
      <w:r w:rsidRPr="00CB393E">
        <w:rPr>
          <w:b/>
          <w:bCs/>
          <w:sz w:val="22"/>
          <w:szCs w:val="22"/>
        </w:rPr>
        <w:t xml:space="preserve">. </w:t>
      </w:r>
      <w:r w:rsidRPr="00CB393E">
        <w:rPr>
          <w:sz w:val="22"/>
          <w:szCs w:val="22"/>
        </w:rPr>
        <w:t xml:space="preserve">Понимание слова как единства звучания и значения. Выявление слов, значение которых требует уточнения. </w:t>
      </w:r>
      <w:r w:rsidRPr="00CB393E">
        <w:rPr>
          <w:i/>
          <w:iCs/>
          <w:sz w:val="22"/>
          <w:szCs w:val="22"/>
        </w:rPr>
        <w:t>Определение значения слова по тексту или уточнение зна</w:t>
      </w:r>
      <w:r w:rsidRPr="00CB393E">
        <w:rPr>
          <w:i/>
          <w:iCs/>
          <w:spacing w:val="2"/>
          <w:sz w:val="22"/>
          <w:szCs w:val="22"/>
        </w:rPr>
        <w:t xml:space="preserve">чения с помощью толкового словаря. Представление об </w:t>
      </w:r>
      <w:r w:rsidRPr="00CB393E">
        <w:rPr>
          <w:i/>
          <w:iCs/>
          <w:sz w:val="22"/>
          <w:szCs w:val="22"/>
        </w:rPr>
        <w:t>однозначных и многозначных словах, о прямом и переносном значении слова. Наблюдение за использованием в речи синонимов и антонимов.</w:t>
      </w:r>
    </w:p>
    <w:p w:rsidR="00773CF0" w:rsidRPr="00CB393E" w:rsidRDefault="00773CF0" w:rsidP="00773CF0">
      <w:pPr>
        <w:ind w:firstLine="709"/>
        <w:jc w:val="both"/>
        <w:rPr>
          <w:b/>
          <w:bCs/>
          <w:sz w:val="22"/>
          <w:szCs w:val="22"/>
        </w:rPr>
      </w:pPr>
      <w:r w:rsidRPr="00CB393E">
        <w:rPr>
          <w:b/>
          <w:bCs/>
          <w:sz w:val="22"/>
          <w:szCs w:val="22"/>
        </w:rPr>
        <w:t xml:space="preserve">Состав слова (морфемика). </w:t>
      </w:r>
      <w:r w:rsidRPr="00CB393E">
        <w:rPr>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B393E">
        <w:rPr>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773CF0" w:rsidRPr="00CB393E" w:rsidRDefault="00773CF0" w:rsidP="00773CF0">
      <w:pPr>
        <w:ind w:firstLine="709"/>
        <w:jc w:val="both"/>
        <w:rPr>
          <w:sz w:val="22"/>
          <w:szCs w:val="22"/>
        </w:rPr>
      </w:pPr>
      <w:r w:rsidRPr="00CB393E">
        <w:rPr>
          <w:b/>
          <w:bCs/>
          <w:sz w:val="22"/>
          <w:szCs w:val="22"/>
        </w:rPr>
        <w:t xml:space="preserve">Морфология. </w:t>
      </w:r>
      <w:r w:rsidRPr="00CB393E">
        <w:rPr>
          <w:sz w:val="22"/>
          <w:szCs w:val="22"/>
        </w:rPr>
        <w:t xml:space="preserve">Части речи; </w:t>
      </w:r>
      <w:r w:rsidRPr="00CB393E">
        <w:rPr>
          <w:i/>
          <w:iCs/>
          <w:sz w:val="22"/>
          <w:szCs w:val="22"/>
        </w:rPr>
        <w:t>деление частей речи на самостоятельные и служебные.</w:t>
      </w:r>
    </w:p>
    <w:p w:rsidR="00773CF0" w:rsidRPr="00CB393E" w:rsidRDefault="00773CF0" w:rsidP="00773CF0">
      <w:pPr>
        <w:ind w:firstLine="709"/>
        <w:jc w:val="both"/>
        <w:rPr>
          <w:sz w:val="22"/>
          <w:szCs w:val="22"/>
        </w:rPr>
      </w:pPr>
      <w:r w:rsidRPr="00CB393E">
        <w:rPr>
          <w:spacing w:val="2"/>
          <w:sz w:val="22"/>
          <w:szCs w:val="22"/>
        </w:rPr>
        <w:t xml:space="preserve">Имя существительное. Значение и употребление в речи. Умение опознавать имена собственные. Различение имён </w:t>
      </w:r>
      <w:r w:rsidRPr="00CB393E">
        <w:rPr>
          <w:sz w:val="22"/>
          <w:szCs w:val="22"/>
        </w:rPr>
        <w:t xml:space="preserve">существительных, отвечающих на вопросы «кто?» и «что?». </w:t>
      </w:r>
      <w:r w:rsidRPr="00CB393E">
        <w:rPr>
          <w:spacing w:val="2"/>
          <w:sz w:val="22"/>
          <w:szCs w:val="22"/>
        </w:rPr>
        <w:t xml:space="preserve">Различение имён существительных мужского, женского и </w:t>
      </w:r>
      <w:r w:rsidRPr="00CB393E">
        <w:rPr>
          <w:sz w:val="22"/>
          <w:szCs w:val="22"/>
        </w:rPr>
        <w:t>среднего рода. Изменение существительных по числам. Из</w:t>
      </w:r>
      <w:r w:rsidRPr="00CB393E">
        <w:rPr>
          <w:spacing w:val="2"/>
          <w:sz w:val="22"/>
          <w:szCs w:val="22"/>
        </w:rPr>
        <w:t>менение существительных по падежам. Определение паде</w:t>
      </w:r>
      <w:r w:rsidRPr="00CB393E">
        <w:rPr>
          <w:sz w:val="22"/>
          <w:szCs w:val="22"/>
        </w:rPr>
        <w:t xml:space="preserve">жа, в котором употреблено имя существительное. </w:t>
      </w:r>
      <w:r w:rsidRPr="00CB393E">
        <w:rPr>
          <w:i/>
          <w:iCs/>
          <w:sz w:val="22"/>
          <w:szCs w:val="22"/>
        </w:rPr>
        <w:t>Различе</w:t>
      </w:r>
      <w:r w:rsidRPr="00CB393E">
        <w:rPr>
          <w:i/>
          <w:iCs/>
          <w:spacing w:val="2"/>
          <w:sz w:val="22"/>
          <w:szCs w:val="22"/>
        </w:rPr>
        <w:t xml:space="preserve">ние падежных и смысловых (синтаксических) вопросов. </w:t>
      </w:r>
      <w:r w:rsidRPr="00CB393E">
        <w:rPr>
          <w:sz w:val="22"/>
          <w:szCs w:val="22"/>
        </w:rPr>
        <w:t xml:space="preserve">Определение принадлежности имён существительных к 1, 2, 3­му склонению. </w:t>
      </w:r>
      <w:r w:rsidRPr="00CB393E">
        <w:rPr>
          <w:i/>
          <w:iCs/>
          <w:sz w:val="22"/>
          <w:szCs w:val="22"/>
        </w:rPr>
        <w:t>Морфологический разбор имён существительных</w:t>
      </w:r>
      <w:r w:rsidRPr="00CB393E">
        <w:rPr>
          <w:sz w:val="22"/>
          <w:szCs w:val="22"/>
        </w:rPr>
        <w:t>.</w:t>
      </w:r>
    </w:p>
    <w:p w:rsidR="00773CF0" w:rsidRPr="00CB393E" w:rsidRDefault="00773CF0" w:rsidP="00773CF0">
      <w:pPr>
        <w:ind w:firstLine="709"/>
        <w:jc w:val="both"/>
        <w:rPr>
          <w:sz w:val="22"/>
          <w:szCs w:val="22"/>
        </w:rPr>
      </w:pPr>
      <w:r w:rsidRPr="00CB393E">
        <w:rPr>
          <w:spacing w:val="2"/>
          <w:sz w:val="22"/>
          <w:szCs w:val="22"/>
        </w:rPr>
        <w:t>Имя прилагательное. Значение и употребление в речи.</w:t>
      </w:r>
      <w:r w:rsidR="003D7D48">
        <w:rPr>
          <w:spacing w:val="2"/>
          <w:sz w:val="22"/>
          <w:szCs w:val="22"/>
        </w:rPr>
        <w:t xml:space="preserve"> </w:t>
      </w:r>
      <w:r w:rsidRPr="00CB393E">
        <w:rPr>
          <w:spacing w:val="-2"/>
          <w:sz w:val="22"/>
          <w:szCs w:val="22"/>
        </w:rPr>
        <w:t>Изменение прилагательных по родам, числам и падежам, кро</w:t>
      </w:r>
      <w:r w:rsidRPr="00CB393E">
        <w:rPr>
          <w:sz w:val="22"/>
          <w:szCs w:val="22"/>
        </w:rPr>
        <w:t xml:space="preserve">ме прилагательных на </w:t>
      </w:r>
      <w:r w:rsidRPr="00CB393E">
        <w:rPr>
          <w:b/>
          <w:bCs/>
          <w:i/>
          <w:iCs/>
          <w:sz w:val="22"/>
          <w:szCs w:val="22"/>
        </w:rPr>
        <w:t>­ий, ­ья, ­ов, ­ин.</w:t>
      </w:r>
      <w:r w:rsidRPr="00CB393E">
        <w:rPr>
          <w:sz w:val="22"/>
          <w:szCs w:val="22"/>
        </w:rPr>
        <w:t xml:space="preserve"> </w:t>
      </w:r>
      <w:r w:rsidRPr="00CB393E">
        <w:rPr>
          <w:i/>
          <w:iCs/>
          <w:sz w:val="22"/>
          <w:szCs w:val="22"/>
        </w:rPr>
        <w:t>Морфологический разбор имён прилагательных.</w:t>
      </w:r>
    </w:p>
    <w:p w:rsidR="00773CF0" w:rsidRPr="00CB393E" w:rsidRDefault="00773CF0" w:rsidP="00773CF0">
      <w:pPr>
        <w:ind w:firstLine="709"/>
        <w:jc w:val="both"/>
        <w:rPr>
          <w:sz w:val="22"/>
          <w:szCs w:val="22"/>
        </w:rPr>
      </w:pPr>
      <w:r w:rsidRPr="00CB393E">
        <w:rPr>
          <w:sz w:val="22"/>
          <w:szCs w:val="22"/>
        </w:rPr>
        <w:t xml:space="preserve">Местоимение. Общее представление о местоимении. </w:t>
      </w:r>
      <w:r w:rsidRPr="00CB393E">
        <w:rPr>
          <w:i/>
          <w:iCs/>
          <w:sz w:val="22"/>
          <w:szCs w:val="22"/>
        </w:rPr>
        <w:t>Личные местоимения, значение и употребление в речи. Личные местоимения 1</w:t>
      </w:r>
      <w:r w:rsidRPr="00CB393E">
        <w:rPr>
          <w:sz w:val="22"/>
          <w:szCs w:val="22"/>
        </w:rPr>
        <w:t xml:space="preserve">, </w:t>
      </w:r>
      <w:r w:rsidRPr="00CB393E">
        <w:rPr>
          <w:i/>
          <w:iCs/>
          <w:sz w:val="22"/>
          <w:szCs w:val="22"/>
        </w:rPr>
        <w:t>2</w:t>
      </w:r>
      <w:r w:rsidRPr="00CB393E">
        <w:rPr>
          <w:sz w:val="22"/>
          <w:szCs w:val="22"/>
        </w:rPr>
        <w:t xml:space="preserve">, </w:t>
      </w:r>
      <w:r w:rsidRPr="00CB393E">
        <w:rPr>
          <w:i/>
          <w:iCs/>
          <w:sz w:val="22"/>
          <w:szCs w:val="22"/>
        </w:rPr>
        <w:t>3­го</w:t>
      </w:r>
      <w:r w:rsidRPr="00CB393E">
        <w:rPr>
          <w:sz w:val="22"/>
          <w:szCs w:val="22"/>
        </w:rPr>
        <w:t> </w:t>
      </w:r>
      <w:r w:rsidRPr="00CB393E">
        <w:rPr>
          <w:i/>
          <w:iCs/>
          <w:sz w:val="22"/>
          <w:szCs w:val="22"/>
        </w:rPr>
        <w:t>лица единственного и множественного числа. Склонение личных местоимений</w:t>
      </w:r>
      <w:r w:rsidRPr="00CB393E">
        <w:rPr>
          <w:sz w:val="22"/>
          <w:szCs w:val="22"/>
        </w:rPr>
        <w:t>.</w:t>
      </w:r>
    </w:p>
    <w:p w:rsidR="00773CF0" w:rsidRPr="00CB393E" w:rsidRDefault="00773CF0" w:rsidP="00773CF0">
      <w:pPr>
        <w:ind w:firstLine="709"/>
        <w:jc w:val="both"/>
        <w:rPr>
          <w:i/>
          <w:iCs/>
          <w:sz w:val="22"/>
          <w:szCs w:val="22"/>
        </w:rPr>
      </w:pPr>
      <w:r w:rsidRPr="00CB393E">
        <w:rPr>
          <w:sz w:val="22"/>
          <w:szCs w:val="22"/>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CB393E">
        <w:rPr>
          <w:spacing w:val="2"/>
          <w:sz w:val="22"/>
          <w:szCs w:val="22"/>
        </w:rPr>
        <w:t>и будущем времени (спряжение). Способы определения I</w:t>
      </w:r>
      <w:r w:rsidRPr="00CB393E">
        <w:rPr>
          <w:spacing w:val="2"/>
          <w:sz w:val="22"/>
          <w:szCs w:val="22"/>
        </w:rPr>
        <w:br/>
      </w:r>
      <w:r w:rsidRPr="00CB393E">
        <w:rPr>
          <w:sz w:val="22"/>
          <w:szCs w:val="22"/>
        </w:rPr>
        <w:t xml:space="preserve">и II спряжения глаголов (практическое овладение). Изменение глаголов прошедшего времени по родам и числам. </w:t>
      </w:r>
      <w:r w:rsidRPr="00CB393E">
        <w:rPr>
          <w:i/>
          <w:iCs/>
          <w:sz w:val="22"/>
          <w:szCs w:val="22"/>
        </w:rPr>
        <w:t>Морфологический разбор глаголов.</w:t>
      </w:r>
    </w:p>
    <w:p w:rsidR="00773CF0" w:rsidRPr="00CB393E" w:rsidRDefault="00773CF0" w:rsidP="00773CF0">
      <w:pPr>
        <w:ind w:firstLine="709"/>
        <w:jc w:val="both"/>
        <w:rPr>
          <w:sz w:val="22"/>
          <w:szCs w:val="22"/>
        </w:rPr>
      </w:pPr>
      <w:r w:rsidRPr="00CB393E">
        <w:rPr>
          <w:i/>
          <w:iCs/>
          <w:sz w:val="22"/>
          <w:szCs w:val="22"/>
        </w:rPr>
        <w:t>Наречие. Значение и употребление в речи.</w:t>
      </w:r>
    </w:p>
    <w:p w:rsidR="00773CF0" w:rsidRPr="00CB393E" w:rsidRDefault="00773CF0" w:rsidP="00773CF0">
      <w:pPr>
        <w:ind w:firstLine="709"/>
        <w:jc w:val="both"/>
        <w:rPr>
          <w:sz w:val="22"/>
          <w:szCs w:val="22"/>
        </w:rPr>
      </w:pPr>
      <w:r w:rsidRPr="00CB393E">
        <w:rPr>
          <w:spacing w:val="-4"/>
          <w:sz w:val="22"/>
          <w:szCs w:val="22"/>
        </w:rPr>
        <w:t xml:space="preserve">Предлог. </w:t>
      </w:r>
      <w:r w:rsidRPr="00CB393E">
        <w:rPr>
          <w:i/>
          <w:iCs/>
          <w:spacing w:val="-4"/>
          <w:sz w:val="22"/>
          <w:szCs w:val="22"/>
        </w:rPr>
        <w:t>Знакомство с</w:t>
      </w:r>
      <w:r w:rsidR="003D7D48">
        <w:rPr>
          <w:i/>
          <w:iCs/>
          <w:spacing w:val="-4"/>
          <w:sz w:val="22"/>
          <w:szCs w:val="22"/>
        </w:rPr>
        <w:t xml:space="preserve"> наиболее употребительными пред</w:t>
      </w:r>
      <w:r w:rsidRPr="00CB393E">
        <w:rPr>
          <w:i/>
          <w:iCs/>
          <w:sz w:val="22"/>
          <w:szCs w:val="22"/>
        </w:rPr>
        <w:t xml:space="preserve">логами. Функция предлогов: образование падежных форм имён существительных и местоимений. </w:t>
      </w:r>
      <w:r w:rsidRPr="00CB393E">
        <w:rPr>
          <w:sz w:val="22"/>
          <w:szCs w:val="22"/>
        </w:rPr>
        <w:t>Отличие предлогов от приставок.</w:t>
      </w:r>
    </w:p>
    <w:p w:rsidR="00773CF0" w:rsidRPr="00CB393E" w:rsidRDefault="00773CF0" w:rsidP="00773CF0">
      <w:pPr>
        <w:ind w:firstLine="709"/>
        <w:jc w:val="both"/>
        <w:rPr>
          <w:b/>
          <w:bCs/>
          <w:sz w:val="22"/>
          <w:szCs w:val="22"/>
        </w:rPr>
      </w:pPr>
      <w:r w:rsidRPr="00CB393E">
        <w:rPr>
          <w:sz w:val="22"/>
          <w:szCs w:val="22"/>
        </w:rPr>
        <w:t xml:space="preserve">Союзы </w:t>
      </w:r>
      <w:r w:rsidRPr="00CB393E">
        <w:rPr>
          <w:b/>
          <w:bCs/>
          <w:i/>
          <w:iCs/>
          <w:sz w:val="22"/>
          <w:szCs w:val="22"/>
        </w:rPr>
        <w:t>и, а, но,</w:t>
      </w:r>
      <w:r w:rsidRPr="00CB393E">
        <w:rPr>
          <w:sz w:val="22"/>
          <w:szCs w:val="22"/>
        </w:rPr>
        <w:t xml:space="preserve"> их роль в речи. Частица </w:t>
      </w:r>
      <w:r w:rsidRPr="00CB393E">
        <w:rPr>
          <w:b/>
          <w:bCs/>
          <w:i/>
          <w:iCs/>
          <w:sz w:val="22"/>
          <w:szCs w:val="22"/>
        </w:rPr>
        <w:t>не</w:t>
      </w:r>
      <w:r w:rsidRPr="00CB393E">
        <w:rPr>
          <w:sz w:val="22"/>
          <w:szCs w:val="22"/>
        </w:rPr>
        <w:t>, её значение.</w:t>
      </w:r>
    </w:p>
    <w:p w:rsidR="00773CF0" w:rsidRPr="00CB393E" w:rsidRDefault="00773CF0" w:rsidP="00773CF0">
      <w:pPr>
        <w:ind w:firstLine="709"/>
        <w:jc w:val="both"/>
        <w:rPr>
          <w:sz w:val="22"/>
          <w:szCs w:val="22"/>
        </w:rPr>
      </w:pPr>
      <w:r w:rsidRPr="00CB393E">
        <w:rPr>
          <w:b/>
          <w:bCs/>
          <w:spacing w:val="2"/>
          <w:sz w:val="22"/>
          <w:szCs w:val="22"/>
        </w:rPr>
        <w:t xml:space="preserve">Синтаксис. </w:t>
      </w:r>
      <w:r w:rsidRPr="00CB393E">
        <w:rPr>
          <w:spacing w:val="2"/>
          <w:sz w:val="22"/>
          <w:szCs w:val="22"/>
        </w:rPr>
        <w:t xml:space="preserve">Различение предложения, словосочетания, </w:t>
      </w:r>
      <w:r w:rsidRPr="00CB393E">
        <w:rPr>
          <w:sz w:val="22"/>
          <w:szCs w:val="22"/>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73CF0" w:rsidRPr="00CB393E" w:rsidRDefault="00773CF0" w:rsidP="00773CF0">
      <w:pPr>
        <w:ind w:firstLine="709"/>
        <w:jc w:val="both"/>
        <w:rPr>
          <w:sz w:val="22"/>
          <w:szCs w:val="22"/>
        </w:rPr>
      </w:pPr>
      <w:r w:rsidRPr="00CB393E">
        <w:rPr>
          <w:spacing w:val="2"/>
          <w:sz w:val="22"/>
          <w:szCs w:val="22"/>
        </w:rPr>
        <w:t xml:space="preserve">Нахождение главных членов предложения: подлежащего </w:t>
      </w:r>
      <w:r w:rsidRPr="00CB393E">
        <w:rPr>
          <w:sz w:val="22"/>
          <w:szCs w:val="22"/>
        </w:rPr>
        <w:t xml:space="preserve">и сказуемого. Различение главных и второстепенных членов </w:t>
      </w:r>
      <w:r w:rsidRPr="00CB393E">
        <w:rPr>
          <w:spacing w:val="2"/>
          <w:sz w:val="22"/>
          <w:szCs w:val="22"/>
        </w:rPr>
        <w:t xml:space="preserve">предложения. Установление связи (при помощи смысловых </w:t>
      </w:r>
      <w:r w:rsidRPr="00CB393E">
        <w:rPr>
          <w:sz w:val="22"/>
          <w:szCs w:val="22"/>
        </w:rPr>
        <w:t>вопросов) между словами в словосочетании и предложении.</w:t>
      </w:r>
    </w:p>
    <w:p w:rsidR="00773CF0" w:rsidRPr="00CB393E" w:rsidRDefault="00773CF0" w:rsidP="00773CF0">
      <w:pPr>
        <w:ind w:firstLine="709"/>
        <w:jc w:val="both"/>
        <w:rPr>
          <w:sz w:val="22"/>
          <w:szCs w:val="22"/>
        </w:rPr>
      </w:pPr>
      <w:r w:rsidRPr="00CB393E">
        <w:rPr>
          <w:sz w:val="22"/>
          <w:szCs w:val="22"/>
        </w:rPr>
        <w:t xml:space="preserve">Нахождение и самостоятельное составление предложений с однородными членами без союзов и с союзами </w:t>
      </w:r>
      <w:r w:rsidRPr="00CB393E">
        <w:rPr>
          <w:b/>
          <w:bCs/>
          <w:i/>
          <w:iCs/>
          <w:sz w:val="22"/>
          <w:szCs w:val="22"/>
        </w:rPr>
        <w:t>и, а, но.</w:t>
      </w:r>
      <w:r w:rsidRPr="00CB393E">
        <w:rPr>
          <w:sz w:val="22"/>
          <w:szCs w:val="22"/>
        </w:rPr>
        <w:t xml:space="preserve"> Ис</w:t>
      </w:r>
      <w:r w:rsidRPr="00CB393E">
        <w:rPr>
          <w:spacing w:val="-2"/>
          <w:sz w:val="22"/>
          <w:szCs w:val="22"/>
        </w:rPr>
        <w:t>пользование интонации перечисления в предложениях с одно</w:t>
      </w:r>
      <w:r w:rsidRPr="00CB393E">
        <w:rPr>
          <w:sz w:val="22"/>
          <w:szCs w:val="22"/>
        </w:rPr>
        <w:t>родными членами.</w:t>
      </w:r>
    </w:p>
    <w:p w:rsidR="00773CF0" w:rsidRPr="00CB393E" w:rsidRDefault="00773CF0" w:rsidP="00773CF0">
      <w:pPr>
        <w:ind w:firstLine="709"/>
        <w:jc w:val="both"/>
        <w:rPr>
          <w:sz w:val="22"/>
          <w:szCs w:val="22"/>
        </w:rPr>
      </w:pPr>
      <w:r w:rsidRPr="00CB393E">
        <w:rPr>
          <w:i/>
          <w:iCs/>
          <w:sz w:val="22"/>
          <w:szCs w:val="22"/>
        </w:rPr>
        <w:t>Различение простых и сложных предложений</w:t>
      </w:r>
      <w:r w:rsidRPr="00CB393E">
        <w:rPr>
          <w:sz w:val="22"/>
          <w:szCs w:val="22"/>
        </w:rPr>
        <w:t>.</w:t>
      </w:r>
    </w:p>
    <w:p w:rsidR="00773CF0" w:rsidRPr="00CB393E" w:rsidRDefault="00773CF0" w:rsidP="00773CF0">
      <w:pPr>
        <w:ind w:firstLine="709"/>
        <w:jc w:val="both"/>
        <w:rPr>
          <w:sz w:val="22"/>
          <w:szCs w:val="22"/>
        </w:rPr>
      </w:pPr>
      <w:r w:rsidRPr="00CB393E">
        <w:rPr>
          <w:b/>
          <w:bCs/>
          <w:sz w:val="22"/>
          <w:szCs w:val="22"/>
        </w:rPr>
        <w:t>Орфография и пунктуация.</w:t>
      </w:r>
      <w:r w:rsidRPr="00CB393E">
        <w:rPr>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73CF0" w:rsidRPr="00CB393E" w:rsidRDefault="00773CF0" w:rsidP="00773CF0">
      <w:pPr>
        <w:ind w:firstLine="709"/>
        <w:jc w:val="both"/>
        <w:rPr>
          <w:sz w:val="22"/>
          <w:szCs w:val="22"/>
        </w:rPr>
      </w:pPr>
      <w:r w:rsidRPr="00CB393E">
        <w:rPr>
          <w:sz w:val="22"/>
          <w:szCs w:val="22"/>
        </w:rPr>
        <w:t>Применение правил правописания:</w:t>
      </w:r>
    </w:p>
    <w:p w:rsidR="00773CF0" w:rsidRPr="00CB393E" w:rsidRDefault="00773CF0" w:rsidP="00773CF0">
      <w:pPr>
        <w:jc w:val="both"/>
        <w:rPr>
          <w:sz w:val="22"/>
          <w:szCs w:val="22"/>
        </w:rPr>
      </w:pPr>
      <w:r w:rsidRPr="00CB393E">
        <w:rPr>
          <w:sz w:val="22"/>
          <w:szCs w:val="22"/>
        </w:rPr>
        <w:t xml:space="preserve">сочетания </w:t>
      </w:r>
      <w:r w:rsidRPr="00CB393E">
        <w:rPr>
          <w:b/>
          <w:bCs/>
          <w:i/>
          <w:iCs/>
          <w:sz w:val="22"/>
          <w:szCs w:val="22"/>
        </w:rPr>
        <w:t>жи—ши</w:t>
      </w:r>
      <w:r w:rsidRPr="00CB393E">
        <w:rPr>
          <w:rStyle w:val="13"/>
          <w:spacing w:val="2"/>
          <w:sz w:val="22"/>
          <w:szCs w:val="22"/>
        </w:rPr>
        <w:footnoteReference w:id="4"/>
      </w:r>
      <w:r w:rsidRPr="00CB393E">
        <w:rPr>
          <w:b/>
          <w:bCs/>
          <w:i/>
          <w:iCs/>
          <w:sz w:val="22"/>
          <w:szCs w:val="22"/>
        </w:rPr>
        <w:t xml:space="preserve">, ча—ща, чу—щу </w:t>
      </w:r>
      <w:r w:rsidRPr="00CB393E">
        <w:rPr>
          <w:sz w:val="22"/>
          <w:szCs w:val="22"/>
        </w:rPr>
        <w:t>в положении под ударением;</w:t>
      </w:r>
    </w:p>
    <w:p w:rsidR="00773CF0" w:rsidRPr="00CB393E" w:rsidRDefault="00773CF0" w:rsidP="00773CF0">
      <w:pPr>
        <w:jc w:val="both"/>
        <w:rPr>
          <w:sz w:val="22"/>
          <w:szCs w:val="22"/>
        </w:rPr>
      </w:pPr>
      <w:r w:rsidRPr="00CB393E">
        <w:rPr>
          <w:sz w:val="22"/>
          <w:szCs w:val="22"/>
        </w:rPr>
        <w:t xml:space="preserve">сочетания </w:t>
      </w:r>
      <w:r w:rsidRPr="00CB393E">
        <w:rPr>
          <w:b/>
          <w:bCs/>
          <w:i/>
          <w:iCs/>
          <w:sz w:val="22"/>
          <w:szCs w:val="22"/>
        </w:rPr>
        <w:t>чк—чн, чт, щн</w:t>
      </w:r>
      <w:r w:rsidRPr="00CB393E">
        <w:rPr>
          <w:sz w:val="22"/>
          <w:szCs w:val="22"/>
        </w:rPr>
        <w:t>;</w:t>
      </w:r>
    </w:p>
    <w:p w:rsidR="00773CF0" w:rsidRPr="00CB393E" w:rsidRDefault="00773CF0" w:rsidP="00773CF0">
      <w:pPr>
        <w:jc w:val="both"/>
        <w:rPr>
          <w:sz w:val="22"/>
          <w:szCs w:val="22"/>
        </w:rPr>
      </w:pPr>
      <w:r w:rsidRPr="00CB393E">
        <w:rPr>
          <w:sz w:val="22"/>
          <w:szCs w:val="22"/>
        </w:rPr>
        <w:t>перенос слов;</w:t>
      </w:r>
    </w:p>
    <w:p w:rsidR="00773CF0" w:rsidRPr="00CB393E" w:rsidRDefault="00773CF0" w:rsidP="00773CF0">
      <w:pPr>
        <w:jc w:val="both"/>
        <w:rPr>
          <w:sz w:val="22"/>
          <w:szCs w:val="22"/>
        </w:rPr>
      </w:pPr>
      <w:r w:rsidRPr="00CB393E">
        <w:rPr>
          <w:sz w:val="22"/>
          <w:szCs w:val="22"/>
        </w:rPr>
        <w:t>прописная буква в начале предложения, в именах собственных;</w:t>
      </w:r>
    </w:p>
    <w:p w:rsidR="00773CF0" w:rsidRPr="00CB393E" w:rsidRDefault="00773CF0" w:rsidP="00773CF0">
      <w:pPr>
        <w:jc w:val="both"/>
        <w:rPr>
          <w:sz w:val="22"/>
          <w:szCs w:val="22"/>
        </w:rPr>
      </w:pPr>
      <w:r w:rsidRPr="00CB393E">
        <w:rPr>
          <w:sz w:val="22"/>
          <w:szCs w:val="22"/>
        </w:rPr>
        <w:t>проверяемые безударные гласные в корне слова;</w:t>
      </w:r>
    </w:p>
    <w:p w:rsidR="00773CF0" w:rsidRPr="00CB393E" w:rsidRDefault="00773CF0" w:rsidP="00773CF0">
      <w:pPr>
        <w:jc w:val="both"/>
        <w:rPr>
          <w:sz w:val="22"/>
          <w:szCs w:val="22"/>
        </w:rPr>
      </w:pPr>
      <w:r w:rsidRPr="00CB393E">
        <w:rPr>
          <w:sz w:val="22"/>
          <w:szCs w:val="22"/>
        </w:rPr>
        <w:t>парные звонкие и глухие согласные в корне слова;</w:t>
      </w:r>
    </w:p>
    <w:p w:rsidR="00773CF0" w:rsidRPr="00CB393E" w:rsidRDefault="00773CF0" w:rsidP="00773CF0">
      <w:pPr>
        <w:jc w:val="both"/>
        <w:rPr>
          <w:sz w:val="22"/>
          <w:szCs w:val="22"/>
        </w:rPr>
      </w:pPr>
      <w:r w:rsidRPr="00CB393E">
        <w:rPr>
          <w:sz w:val="22"/>
          <w:szCs w:val="22"/>
        </w:rPr>
        <w:t>непроизносимые согласные;</w:t>
      </w:r>
    </w:p>
    <w:p w:rsidR="00773CF0" w:rsidRPr="00CB393E" w:rsidRDefault="00773CF0" w:rsidP="00773CF0">
      <w:pPr>
        <w:jc w:val="both"/>
        <w:rPr>
          <w:sz w:val="22"/>
          <w:szCs w:val="22"/>
        </w:rPr>
      </w:pPr>
      <w:r w:rsidRPr="00CB393E">
        <w:rPr>
          <w:sz w:val="22"/>
          <w:szCs w:val="22"/>
        </w:rPr>
        <w:t>непроверяемые гласные и согласные в корне слова (на ограниченном перечне слов);</w:t>
      </w:r>
    </w:p>
    <w:p w:rsidR="00773CF0" w:rsidRPr="00CB393E" w:rsidRDefault="00773CF0" w:rsidP="00773CF0">
      <w:pPr>
        <w:jc w:val="both"/>
        <w:rPr>
          <w:sz w:val="22"/>
          <w:szCs w:val="22"/>
        </w:rPr>
      </w:pPr>
      <w:r w:rsidRPr="00CB393E">
        <w:rPr>
          <w:spacing w:val="2"/>
          <w:sz w:val="22"/>
          <w:szCs w:val="22"/>
        </w:rPr>
        <w:t>гласные и согласные в неизменяемых на письме при</w:t>
      </w:r>
      <w:r w:rsidRPr="00CB393E">
        <w:rPr>
          <w:sz w:val="22"/>
          <w:szCs w:val="22"/>
        </w:rPr>
        <w:t>ставках;</w:t>
      </w:r>
    </w:p>
    <w:p w:rsidR="00773CF0" w:rsidRPr="00CB393E" w:rsidRDefault="00773CF0" w:rsidP="00773CF0">
      <w:pPr>
        <w:jc w:val="both"/>
        <w:rPr>
          <w:sz w:val="22"/>
          <w:szCs w:val="22"/>
        </w:rPr>
      </w:pPr>
      <w:r w:rsidRPr="00CB393E">
        <w:rPr>
          <w:sz w:val="22"/>
          <w:szCs w:val="22"/>
        </w:rPr>
        <w:t xml:space="preserve">разделительные </w:t>
      </w:r>
      <w:r w:rsidRPr="00CB393E">
        <w:rPr>
          <w:b/>
          <w:bCs/>
          <w:i/>
          <w:iCs/>
          <w:sz w:val="22"/>
          <w:szCs w:val="22"/>
        </w:rPr>
        <w:t xml:space="preserve">ъ </w:t>
      </w:r>
      <w:r w:rsidRPr="00CB393E">
        <w:rPr>
          <w:sz w:val="22"/>
          <w:szCs w:val="22"/>
        </w:rPr>
        <w:t xml:space="preserve">и </w:t>
      </w:r>
      <w:r w:rsidRPr="00CB393E">
        <w:rPr>
          <w:b/>
          <w:bCs/>
          <w:i/>
          <w:iCs/>
          <w:sz w:val="22"/>
          <w:szCs w:val="22"/>
        </w:rPr>
        <w:t>ь</w:t>
      </w:r>
      <w:r w:rsidRPr="00CB393E">
        <w:rPr>
          <w:sz w:val="22"/>
          <w:szCs w:val="22"/>
        </w:rPr>
        <w:t>;</w:t>
      </w:r>
    </w:p>
    <w:p w:rsidR="00773CF0" w:rsidRPr="00CB393E" w:rsidRDefault="00773CF0" w:rsidP="00773CF0">
      <w:pPr>
        <w:jc w:val="both"/>
        <w:rPr>
          <w:sz w:val="22"/>
          <w:szCs w:val="22"/>
        </w:rPr>
      </w:pPr>
      <w:r w:rsidRPr="00CB393E">
        <w:rPr>
          <w:sz w:val="22"/>
          <w:szCs w:val="22"/>
        </w:rPr>
        <w:t>мягкий знак после шипящих на конце имён существительных (</w:t>
      </w:r>
      <w:r w:rsidRPr="00CB393E">
        <w:rPr>
          <w:b/>
          <w:bCs/>
          <w:i/>
          <w:iCs/>
          <w:sz w:val="22"/>
          <w:szCs w:val="22"/>
        </w:rPr>
        <w:t>ночь, нож, рожь, мышь</w:t>
      </w:r>
      <w:r w:rsidRPr="00CB393E">
        <w:rPr>
          <w:sz w:val="22"/>
          <w:szCs w:val="22"/>
        </w:rPr>
        <w:t>);</w:t>
      </w:r>
    </w:p>
    <w:p w:rsidR="00773CF0" w:rsidRPr="00CB393E" w:rsidRDefault="00773CF0" w:rsidP="00773CF0">
      <w:pPr>
        <w:jc w:val="both"/>
        <w:rPr>
          <w:spacing w:val="-2"/>
          <w:sz w:val="22"/>
          <w:szCs w:val="22"/>
        </w:rPr>
      </w:pPr>
      <w:r w:rsidRPr="00CB393E">
        <w:rPr>
          <w:sz w:val="22"/>
          <w:szCs w:val="22"/>
        </w:rPr>
        <w:t xml:space="preserve">безударные падежные окончания имён существительных </w:t>
      </w:r>
      <w:r w:rsidRPr="00CB393E">
        <w:rPr>
          <w:spacing w:val="-2"/>
          <w:sz w:val="22"/>
          <w:szCs w:val="22"/>
        </w:rPr>
        <w:t>(кроме существительных на ­</w:t>
      </w:r>
      <w:r w:rsidRPr="00CB393E">
        <w:rPr>
          <w:b/>
          <w:bCs/>
          <w:i/>
          <w:iCs/>
          <w:spacing w:val="-2"/>
          <w:sz w:val="22"/>
          <w:szCs w:val="22"/>
        </w:rPr>
        <w:t>мя, ­ий, ­ья, ­ье, ­ия, ­ов, ­ин</w:t>
      </w:r>
      <w:r w:rsidRPr="00CB393E">
        <w:rPr>
          <w:spacing w:val="-2"/>
          <w:sz w:val="22"/>
          <w:szCs w:val="22"/>
        </w:rPr>
        <w:t>);</w:t>
      </w:r>
    </w:p>
    <w:p w:rsidR="00773CF0" w:rsidRPr="00CB393E" w:rsidRDefault="00773CF0" w:rsidP="00773CF0">
      <w:pPr>
        <w:jc w:val="both"/>
        <w:rPr>
          <w:sz w:val="22"/>
          <w:szCs w:val="22"/>
        </w:rPr>
      </w:pPr>
      <w:r w:rsidRPr="00CB393E">
        <w:rPr>
          <w:sz w:val="22"/>
          <w:szCs w:val="22"/>
        </w:rPr>
        <w:t>безударные окончания имён прилагательных;</w:t>
      </w:r>
    </w:p>
    <w:p w:rsidR="00773CF0" w:rsidRPr="00CB393E" w:rsidRDefault="00773CF0" w:rsidP="00773CF0">
      <w:pPr>
        <w:jc w:val="both"/>
        <w:rPr>
          <w:sz w:val="22"/>
          <w:szCs w:val="22"/>
        </w:rPr>
      </w:pPr>
      <w:r w:rsidRPr="00CB393E">
        <w:rPr>
          <w:spacing w:val="2"/>
          <w:sz w:val="22"/>
          <w:szCs w:val="22"/>
        </w:rPr>
        <w:t>раздельное написание предлогов с личными местоиме</w:t>
      </w:r>
      <w:r w:rsidRPr="00CB393E">
        <w:rPr>
          <w:sz w:val="22"/>
          <w:szCs w:val="22"/>
        </w:rPr>
        <w:t>ниями;</w:t>
      </w:r>
    </w:p>
    <w:p w:rsidR="00773CF0" w:rsidRPr="00CB393E" w:rsidRDefault="00773CF0" w:rsidP="00773CF0">
      <w:pPr>
        <w:jc w:val="both"/>
        <w:rPr>
          <w:sz w:val="22"/>
          <w:szCs w:val="22"/>
        </w:rPr>
      </w:pPr>
      <w:r w:rsidRPr="00CB393E">
        <w:rPr>
          <w:b/>
          <w:bCs/>
          <w:i/>
          <w:iCs/>
          <w:sz w:val="22"/>
          <w:szCs w:val="22"/>
        </w:rPr>
        <w:t xml:space="preserve">не </w:t>
      </w:r>
      <w:r w:rsidRPr="00CB393E">
        <w:rPr>
          <w:sz w:val="22"/>
          <w:szCs w:val="22"/>
        </w:rPr>
        <w:t>с глаголами;</w:t>
      </w:r>
    </w:p>
    <w:p w:rsidR="00773CF0" w:rsidRPr="00CB393E" w:rsidRDefault="00773CF0" w:rsidP="00773CF0">
      <w:pPr>
        <w:jc w:val="both"/>
        <w:rPr>
          <w:sz w:val="22"/>
          <w:szCs w:val="22"/>
        </w:rPr>
      </w:pPr>
      <w:r w:rsidRPr="00CB393E">
        <w:rPr>
          <w:sz w:val="22"/>
          <w:szCs w:val="22"/>
        </w:rPr>
        <w:t>мягкий знак после шипящих на конце глаголов в форме 2­го лица единственного числа (</w:t>
      </w:r>
      <w:r w:rsidRPr="00CB393E">
        <w:rPr>
          <w:b/>
          <w:bCs/>
          <w:i/>
          <w:iCs/>
          <w:sz w:val="22"/>
          <w:szCs w:val="22"/>
        </w:rPr>
        <w:t>пишешь, учишь</w:t>
      </w:r>
      <w:r w:rsidRPr="00CB393E">
        <w:rPr>
          <w:sz w:val="22"/>
          <w:szCs w:val="22"/>
        </w:rPr>
        <w:t>);</w:t>
      </w:r>
    </w:p>
    <w:p w:rsidR="00773CF0" w:rsidRPr="00CB393E" w:rsidRDefault="00773CF0" w:rsidP="00773CF0">
      <w:pPr>
        <w:jc w:val="both"/>
        <w:rPr>
          <w:sz w:val="22"/>
          <w:szCs w:val="22"/>
        </w:rPr>
      </w:pPr>
      <w:r w:rsidRPr="00CB393E">
        <w:rPr>
          <w:sz w:val="22"/>
          <w:szCs w:val="22"/>
        </w:rPr>
        <w:t>мягкий знак в глаголах в сочетании ­</w:t>
      </w:r>
      <w:r w:rsidRPr="00CB393E">
        <w:rPr>
          <w:b/>
          <w:bCs/>
          <w:i/>
          <w:iCs/>
          <w:sz w:val="22"/>
          <w:szCs w:val="22"/>
        </w:rPr>
        <w:t>ться</w:t>
      </w:r>
      <w:r w:rsidRPr="00CB393E">
        <w:rPr>
          <w:sz w:val="22"/>
          <w:szCs w:val="22"/>
        </w:rPr>
        <w:t>;</w:t>
      </w:r>
    </w:p>
    <w:p w:rsidR="00773CF0" w:rsidRPr="00CB393E" w:rsidRDefault="00773CF0" w:rsidP="00773CF0">
      <w:pPr>
        <w:jc w:val="both"/>
        <w:rPr>
          <w:sz w:val="22"/>
          <w:szCs w:val="22"/>
        </w:rPr>
      </w:pPr>
      <w:r w:rsidRPr="00CB393E">
        <w:rPr>
          <w:i/>
          <w:iCs/>
          <w:sz w:val="22"/>
          <w:szCs w:val="22"/>
        </w:rPr>
        <w:t>безударные личные окончания глаголов</w:t>
      </w:r>
      <w:r w:rsidRPr="00CB393E">
        <w:rPr>
          <w:sz w:val="22"/>
          <w:szCs w:val="22"/>
        </w:rPr>
        <w:t>;</w:t>
      </w:r>
    </w:p>
    <w:p w:rsidR="00773CF0" w:rsidRPr="00CB393E" w:rsidRDefault="00773CF0" w:rsidP="00773CF0">
      <w:pPr>
        <w:jc w:val="both"/>
        <w:rPr>
          <w:sz w:val="22"/>
          <w:szCs w:val="22"/>
        </w:rPr>
      </w:pPr>
      <w:r w:rsidRPr="00CB393E">
        <w:rPr>
          <w:sz w:val="22"/>
          <w:szCs w:val="22"/>
        </w:rPr>
        <w:t>раздельное написание предлогов с другими словами;</w:t>
      </w:r>
    </w:p>
    <w:p w:rsidR="00773CF0" w:rsidRPr="00CB393E" w:rsidRDefault="00773CF0" w:rsidP="00773CF0">
      <w:pPr>
        <w:jc w:val="both"/>
        <w:rPr>
          <w:sz w:val="22"/>
          <w:szCs w:val="22"/>
        </w:rPr>
      </w:pPr>
      <w:r w:rsidRPr="00CB393E">
        <w:rPr>
          <w:sz w:val="22"/>
          <w:szCs w:val="22"/>
        </w:rPr>
        <w:t>знаки препинания в конце предложения: точка, вопросительный и восклицательный знаки;</w:t>
      </w:r>
    </w:p>
    <w:p w:rsidR="00773CF0" w:rsidRPr="00CB393E" w:rsidRDefault="00773CF0" w:rsidP="00773CF0">
      <w:pPr>
        <w:jc w:val="both"/>
        <w:rPr>
          <w:b/>
          <w:bCs/>
          <w:sz w:val="22"/>
          <w:szCs w:val="22"/>
        </w:rPr>
      </w:pPr>
      <w:r w:rsidRPr="00CB393E">
        <w:rPr>
          <w:sz w:val="22"/>
          <w:szCs w:val="22"/>
        </w:rPr>
        <w:t>знаки препинания (запятая) в предложениях с однородными членами.</w:t>
      </w:r>
    </w:p>
    <w:p w:rsidR="00773CF0" w:rsidRPr="00CB393E" w:rsidRDefault="00773CF0" w:rsidP="003D7D48">
      <w:pPr>
        <w:jc w:val="both"/>
        <w:rPr>
          <w:sz w:val="22"/>
          <w:szCs w:val="22"/>
        </w:rPr>
      </w:pPr>
      <w:r w:rsidRPr="00CB393E">
        <w:rPr>
          <w:b/>
          <w:bCs/>
          <w:spacing w:val="2"/>
          <w:sz w:val="22"/>
          <w:szCs w:val="22"/>
        </w:rPr>
        <w:t>Развитие речи.</w:t>
      </w:r>
      <w:r w:rsidRPr="00CB393E">
        <w:rPr>
          <w:spacing w:val="2"/>
          <w:sz w:val="22"/>
          <w:szCs w:val="22"/>
        </w:rPr>
        <w:t xml:space="preserve"> Осознание ситуации общения: с какой </w:t>
      </w:r>
      <w:r w:rsidRPr="00CB393E">
        <w:rPr>
          <w:sz w:val="22"/>
          <w:szCs w:val="22"/>
        </w:rPr>
        <w:t>целью, с кем и где происходит общение.</w:t>
      </w:r>
    </w:p>
    <w:p w:rsidR="00773CF0" w:rsidRPr="00CB393E" w:rsidRDefault="00773CF0" w:rsidP="003D7D48">
      <w:pPr>
        <w:jc w:val="both"/>
        <w:rPr>
          <w:sz w:val="22"/>
          <w:szCs w:val="22"/>
        </w:rPr>
      </w:pPr>
      <w:r w:rsidRPr="00CB393E">
        <w:rPr>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CB393E">
        <w:rPr>
          <w:sz w:val="22"/>
          <w:szCs w:val="22"/>
        </w:rPr>
        <w:t> </w:t>
      </w:r>
      <w:r w:rsidRPr="00CB393E">
        <w:rPr>
          <w:sz w:val="22"/>
          <w:szCs w:val="22"/>
        </w:rPr>
        <w:t>т.</w:t>
      </w:r>
      <w:r w:rsidRPr="00CB393E">
        <w:rPr>
          <w:sz w:val="22"/>
          <w:szCs w:val="22"/>
        </w:rPr>
        <w:t> </w:t>
      </w:r>
      <w:r w:rsidRPr="00CB393E">
        <w:rPr>
          <w:sz w:val="22"/>
          <w:szCs w:val="22"/>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73CF0" w:rsidRPr="00CB393E" w:rsidRDefault="00773CF0" w:rsidP="003D7D48">
      <w:pPr>
        <w:jc w:val="both"/>
        <w:rPr>
          <w:sz w:val="22"/>
          <w:szCs w:val="22"/>
        </w:rPr>
      </w:pPr>
      <w:r w:rsidRPr="00CB393E">
        <w:rPr>
          <w:spacing w:val="-2"/>
          <w:sz w:val="22"/>
          <w:szCs w:val="22"/>
        </w:rPr>
        <w:t>Практическое овладение устными монологическими выска</w:t>
      </w:r>
      <w:r w:rsidRPr="00CB393E">
        <w:rPr>
          <w:sz w:val="22"/>
          <w:szCs w:val="22"/>
        </w:rPr>
        <w:t>зываниями на определённую тему с использованием разных типов речи (описание, повествование, рассуждение).</w:t>
      </w:r>
    </w:p>
    <w:p w:rsidR="00773CF0" w:rsidRPr="00CB393E" w:rsidRDefault="00773CF0" w:rsidP="003D7D48">
      <w:pPr>
        <w:jc w:val="both"/>
        <w:rPr>
          <w:sz w:val="22"/>
          <w:szCs w:val="22"/>
        </w:rPr>
      </w:pPr>
      <w:r w:rsidRPr="00CB393E">
        <w:rPr>
          <w:sz w:val="22"/>
          <w:szCs w:val="22"/>
        </w:rPr>
        <w:t>Текст. Признаки текста. Смысловое единство предложений в тексте. Заглавие текста.</w:t>
      </w:r>
    </w:p>
    <w:p w:rsidR="00773CF0" w:rsidRPr="00CB393E" w:rsidRDefault="00773CF0" w:rsidP="003D7D48">
      <w:pPr>
        <w:jc w:val="both"/>
        <w:rPr>
          <w:sz w:val="22"/>
          <w:szCs w:val="22"/>
        </w:rPr>
      </w:pPr>
      <w:r w:rsidRPr="00CB393E">
        <w:rPr>
          <w:sz w:val="22"/>
          <w:szCs w:val="22"/>
        </w:rPr>
        <w:t>Последовательность предложений в тексте.</w:t>
      </w:r>
    </w:p>
    <w:p w:rsidR="00773CF0" w:rsidRPr="00CB393E" w:rsidRDefault="00773CF0" w:rsidP="003D7D48">
      <w:pPr>
        <w:jc w:val="both"/>
        <w:rPr>
          <w:sz w:val="22"/>
          <w:szCs w:val="22"/>
        </w:rPr>
      </w:pPr>
      <w:r w:rsidRPr="00CB393E">
        <w:rPr>
          <w:sz w:val="22"/>
          <w:szCs w:val="22"/>
        </w:rPr>
        <w:t>Последовательность частей текста (</w:t>
      </w:r>
      <w:r w:rsidRPr="00CB393E">
        <w:rPr>
          <w:i/>
          <w:iCs/>
          <w:sz w:val="22"/>
          <w:szCs w:val="22"/>
        </w:rPr>
        <w:t>абзацев</w:t>
      </w:r>
      <w:r w:rsidRPr="00CB393E">
        <w:rPr>
          <w:sz w:val="22"/>
          <w:szCs w:val="22"/>
        </w:rPr>
        <w:t>).</w:t>
      </w:r>
    </w:p>
    <w:p w:rsidR="00773CF0" w:rsidRPr="00CB393E" w:rsidRDefault="00773CF0" w:rsidP="003D7D48">
      <w:pPr>
        <w:jc w:val="both"/>
        <w:rPr>
          <w:sz w:val="22"/>
          <w:szCs w:val="22"/>
        </w:rPr>
      </w:pPr>
      <w:r w:rsidRPr="00CB393E">
        <w:rPr>
          <w:sz w:val="22"/>
          <w:szCs w:val="22"/>
        </w:rPr>
        <w:t>Комплексная работа над структурой текста: озаглавливание, корректирование порядка предложений и частей текста (</w:t>
      </w:r>
      <w:r w:rsidRPr="00CB393E">
        <w:rPr>
          <w:i/>
          <w:iCs/>
          <w:sz w:val="22"/>
          <w:szCs w:val="22"/>
        </w:rPr>
        <w:t>абзацев</w:t>
      </w:r>
      <w:r w:rsidRPr="00CB393E">
        <w:rPr>
          <w:sz w:val="22"/>
          <w:szCs w:val="22"/>
        </w:rPr>
        <w:t>).</w:t>
      </w:r>
    </w:p>
    <w:p w:rsidR="00773CF0" w:rsidRPr="00CB393E" w:rsidRDefault="00773CF0" w:rsidP="003D7D48">
      <w:pPr>
        <w:jc w:val="both"/>
        <w:rPr>
          <w:sz w:val="22"/>
          <w:szCs w:val="22"/>
        </w:rPr>
      </w:pPr>
      <w:r w:rsidRPr="00CB393E">
        <w:rPr>
          <w:sz w:val="22"/>
          <w:szCs w:val="22"/>
        </w:rPr>
        <w:t xml:space="preserve">План текста. Составление планов к данным текстам. </w:t>
      </w:r>
      <w:r w:rsidRPr="00CB393E">
        <w:rPr>
          <w:i/>
          <w:iCs/>
          <w:sz w:val="22"/>
          <w:szCs w:val="22"/>
        </w:rPr>
        <w:t>Создание собственных текстов по предложенным планам</w:t>
      </w:r>
      <w:r w:rsidRPr="00CB393E">
        <w:rPr>
          <w:sz w:val="22"/>
          <w:szCs w:val="22"/>
        </w:rPr>
        <w:t>.</w:t>
      </w:r>
    </w:p>
    <w:p w:rsidR="00773CF0" w:rsidRPr="00CB393E" w:rsidRDefault="00773CF0" w:rsidP="003D7D48">
      <w:pPr>
        <w:jc w:val="both"/>
        <w:rPr>
          <w:sz w:val="22"/>
          <w:szCs w:val="22"/>
        </w:rPr>
      </w:pPr>
      <w:r w:rsidRPr="00CB393E">
        <w:rPr>
          <w:sz w:val="22"/>
          <w:szCs w:val="22"/>
        </w:rPr>
        <w:t>Типы текстов: описание, повествование, рассуждение, их особенности.</w:t>
      </w:r>
    </w:p>
    <w:p w:rsidR="00773CF0" w:rsidRPr="00CB393E" w:rsidRDefault="00773CF0" w:rsidP="003D7D48">
      <w:pPr>
        <w:jc w:val="both"/>
        <w:rPr>
          <w:sz w:val="22"/>
          <w:szCs w:val="22"/>
        </w:rPr>
      </w:pPr>
      <w:r w:rsidRPr="00CB393E">
        <w:rPr>
          <w:sz w:val="22"/>
          <w:szCs w:val="22"/>
        </w:rPr>
        <w:t>Знакомство с жанрами письма и поздравления.</w:t>
      </w:r>
    </w:p>
    <w:p w:rsidR="00773CF0" w:rsidRPr="00CB393E" w:rsidRDefault="00773CF0" w:rsidP="00773CF0">
      <w:pPr>
        <w:ind w:firstLine="709"/>
        <w:jc w:val="both"/>
        <w:rPr>
          <w:sz w:val="22"/>
          <w:szCs w:val="22"/>
        </w:rPr>
      </w:pPr>
      <w:r w:rsidRPr="00CB393E">
        <w:rPr>
          <w:spacing w:val="-2"/>
          <w:sz w:val="22"/>
          <w:szCs w:val="22"/>
        </w:rPr>
        <w:t xml:space="preserve">Создание собственных текстов и корректирование заданных </w:t>
      </w:r>
      <w:r w:rsidRPr="00CB393E">
        <w:rPr>
          <w:sz w:val="22"/>
          <w:szCs w:val="22"/>
        </w:rPr>
        <w:t>текстов с учётом точности, правильности, богатства и выра</w:t>
      </w:r>
      <w:r w:rsidRPr="00CB393E">
        <w:rPr>
          <w:spacing w:val="2"/>
          <w:sz w:val="22"/>
          <w:szCs w:val="22"/>
        </w:rPr>
        <w:t xml:space="preserve">зительности письменной речи; </w:t>
      </w:r>
      <w:r w:rsidRPr="00CB393E">
        <w:rPr>
          <w:i/>
          <w:iCs/>
          <w:spacing w:val="2"/>
          <w:sz w:val="22"/>
          <w:szCs w:val="22"/>
        </w:rPr>
        <w:t xml:space="preserve">использование в текстах </w:t>
      </w:r>
      <w:r w:rsidRPr="00CB393E">
        <w:rPr>
          <w:i/>
          <w:iCs/>
          <w:sz w:val="22"/>
          <w:szCs w:val="22"/>
        </w:rPr>
        <w:t>синонимов и антонимов</w:t>
      </w:r>
      <w:r w:rsidRPr="00CB393E">
        <w:rPr>
          <w:sz w:val="22"/>
          <w:szCs w:val="22"/>
        </w:rPr>
        <w:t>.</w:t>
      </w:r>
    </w:p>
    <w:p w:rsidR="00773CF0" w:rsidRPr="00CB393E" w:rsidRDefault="00773CF0" w:rsidP="00773CF0">
      <w:pPr>
        <w:ind w:firstLine="709"/>
        <w:jc w:val="both"/>
        <w:rPr>
          <w:spacing w:val="-4"/>
          <w:sz w:val="22"/>
          <w:szCs w:val="22"/>
        </w:rPr>
      </w:pPr>
      <w:r w:rsidRPr="00CB393E">
        <w:rPr>
          <w:sz w:val="22"/>
          <w:szCs w:val="22"/>
        </w:rPr>
        <w:t xml:space="preserve">Знакомство с основными видами изложений и сочинений (без заучивания определений): </w:t>
      </w:r>
      <w:r w:rsidRPr="00CB393E">
        <w:rPr>
          <w:i/>
          <w:iCs/>
          <w:sz w:val="22"/>
          <w:szCs w:val="22"/>
        </w:rPr>
        <w:t>изложения подробные и выборочные, изложения с элементами сочинения; сочинения - и</w:t>
      </w:r>
      <w:r w:rsidRPr="00CB393E">
        <w:rPr>
          <w:i/>
          <w:iCs/>
          <w:spacing w:val="-4"/>
          <w:sz w:val="22"/>
          <w:szCs w:val="22"/>
        </w:rPr>
        <w:t>повествования, сочинения</w:t>
      </w:r>
      <w:r w:rsidRPr="00CB393E">
        <w:rPr>
          <w:i/>
          <w:iCs/>
          <w:spacing w:val="-4"/>
          <w:sz w:val="22"/>
          <w:szCs w:val="22"/>
        </w:rPr>
        <w:noBreakHyphen/>
        <w:t>описания, сочинения</w:t>
      </w:r>
      <w:r w:rsidRPr="00CB393E">
        <w:rPr>
          <w:i/>
          <w:iCs/>
          <w:spacing w:val="-4"/>
          <w:sz w:val="22"/>
          <w:szCs w:val="22"/>
        </w:rPr>
        <w:noBreakHyphen/>
        <w:t>рассуждения</w:t>
      </w:r>
      <w:r w:rsidRPr="00CB393E">
        <w:rPr>
          <w:spacing w:val="-4"/>
          <w:sz w:val="22"/>
          <w:szCs w:val="22"/>
        </w:rPr>
        <w:t>.</w:t>
      </w:r>
    </w:p>
    <w:p w:rsidR="003D7D48" w:rsidRDefault="003D7D48" w:rsidP="00773CF0">
      <w:pPr>
        <w:pStyle w:val="41"/>
        <w:spacing w:before="0" w:after="0" w:line="240" w:lineRule="auto"/>
        <w:ind w:firstLine="709"/>
        <w:jc w:val="both"/>
        <w:rPr>
          <w:rFonts w:ascii="Times New Roman" w:hAnsi="Times New Roman" w:cs="Times New Roman"/>
          <w:b/>
          <w:sz w:val="22"/>
          <w:szCs w:val="22"/>
        </w:rPr>
      </w:pPr>
    </w:p>
    <w:p w:rsidR="00773CF0" w:rsidRPr="00CB393E" w:rsidRDefault="00773CF0" w:rsidP="00773CF0">
      <w:pPr>
        <w:pStyle w:val="41"/>
        <w:spacing w:before="0" w:after="0" w:line="240" w:lineRule="auto"/>
        <w:ind w:firstLine="709"/>
        <w:jc w:val="both"/>
        <w:rPr>
          <w:rFonts w:ascii="Times New Roman" w:hAnsi="Times New Roman" w:cs="Times New Roman"/>
          <w:b/>
          <w:sz w:val="22"/>
          <w:szCs w:val="22"/>
        </w:rPr>
      </w:pPr>
      <w:r w:rsidRPr="00CB393E">
        <w:rPr>
          <w:rFonts w:ascii="Times New Roman" w:hAnsi="Times New Roman" w:cs="Times New Roman"/>
          <w:b/>
          <w:sz w:val="22"/>
          <w:szCs w:val="22"/>
        </w:rPr>
        <w:t>2. Литературное чтение</w:t>
      </w:r>
    </w:p>
    <w:p w:rsidR="00773CF0" w:rsidRPr="00CB393E" w:rsidRDefault="00773CF0" w:rsidP="00773CF0">
      <w:pPr>
        <w:ind w:firstLine="709"/>
        <w:jc w:val="both"/>
        <w:rPr>
          <w:b/>
          <w:bCs/>
          <w:i/>
          <w:iCs/>
          <w:sz w:val="22"/>
          <w:szCs w:val="22"/>
        </w:rPr>
      </w:pPr>
      <w:r w:rsidRPr="00CB393E">
        <w:rPr>
          <w:b/>
          <w:bCs/>
          <w:i/>
          <w:iCs/>
          <w:sz w:val="22"/>
          <w:szCs w:val="22"/>
        </w:rPr>
        <w:t>Виды речевой и читательской деятельности</w:t>
      </w:r>
    </w:p>
    <w:p w:rsidR="00773CF0" w:rsidRPr="00CB393E" w:rsidRDefault="00773CF0" w:rsidP="00773CF0">
      <w:pPr>
        <w:ind w:firstLine="709"/>
        <w:jc w:val="both"/>
        <w:rPr>
          <w:sz w:val="22"/>
          <w:szCs w:val="22"/>
        </w:rPr>
      </w:pPr>
      <w:r w:rsidRPr="00CB393E">
        <w:rPr>
          <w:b/>
          <w:bCs/>
          <w:sz w:val="22"/>
          <w:szCs w:val="22"/>
        </w:rPr>
        <w:t xml:space="preserve">Аудирование (слушание). </w:t>
      </w:r>
      <w:r w:rsidRPr="00CB393E">
        <w:rPr>
          <w:sz w:val="22"/>
          <w:szCs w:val="22"/>
        </w:rPr>
        <w:t xml:space="preserve">Восприятие на слух звучащей речи (высказывание собеседника, чтение различных текстов). </w:t>
      </w:r>
      <w:r w:rsidRPr="00CB393E">
        <w:rPr>
          <w:spacing w:val="2"/>
          <w:sz w:val="22"/>
          <w:szCs w:val="22"/>
        </w:rPr>
        <w:t xml:space="preserve">Адекватное понимание содержания звучащей речи, умение </w:t>
      </w:r>
      <w:r w:rsidRPr="00CB393E">
        <w:rPr>
          <w:sz w:val="22"/>
          <w:szCs w:val="22"/>
        </w:rPr>
        <w:t xml:space="preserve">отвечать на вопросы по содержанию услышанного произведения, определение последовательности событий, осознание </w:t>
      </w:r>
      <w:r w:rsidRPr="00CB393E">
        <w:rPr>
          <w:spacing w:val="2"/>
          <w:sz w:val="22"/>
          <w:szCs w:val="22"/>
        </w:rPr>
        <w:t>цели речевого высказывания, умение задавать вопрос по услышанному учебному, научно</w:t>
      </w:r>
      <w:r w:rsidRPr="00CB393E">
        <w:rPr>
          <w:spacing w:val="2"/>
          <w:sz w:val="22"/>
          <w:szCs w:val="22"/>
        </w:rPr>
        <w:noBreakHyphen/>
        <w:t>познавательному и художе</w:t>
      </w:r>
      <w:r w:rsidRPr="00CB393E">
        <w:rPr>
          <w:sz w:val="22"/>
          <w:szCs w:val="22"/>
        </w:rPr>
        <w:t>ственному произведению.</w:t>
      </w:r>
    </w:p>
    <w:p w:rsidR="00773CF0" w:rsidRPr="00CB393E" w:rsidRDefault="00773CF0" w:rsidP="00773CF0">
      <w:pPr>
        <w:ind w:firstLine="709"/>
        <w:jc w:val="both"/>
        <w:rPr>
          <w:b/>
          <w:bCs/>
          <w:i/>
          <w:iCs/>
          <w:sz w:val="22"/>
          <w:szCs w:val="22"/>
        </w:rPr>
      </w:pPr>
      <w:r w:rsidRPr="00CB393E">
        <w:rPr>
          <w:b/>
          <w:bCs/>
          <w:i/>
          <w:iCs/>
          <w:sz w:val="22"/>
          <w:szCs w:val="22"/>
        </w:rPr>
        <w:t>Чтение</w:t>
      </w:r>
    </w:p>
    <w:p w:rsidR="00773CF0" w:rsidRPr="00CB393E" w:rsidRDefault="00773CF0" w:rsidP="00773CF0">
      <w:pPr>
        <w:ind w:firstLine="709"/>
        <w:jc w:val="both"/>
        <w:rPr>
          <w:b/>
          <w:bCs/>
          <w:sz w:val="22"/>
          <w:szCs w:val="22"/>
        </w:rPr>
      </w:pPr>
      <w:r w:rsidRPr="00CB393E">
        <w:rPr>
          <w:b/>
          <w:bCs/>
          <w:sz w:val="22"/>
          <w:szCs w:val="22"/>
        </w:rPr>
        <w:t>Чтение вслух.</w:t>
      </w:r>
      <w:r w:rsidRPr="00CB393E">
        <w:rPr>
          <w:sz w:val="22"/>
          <w:szCs w:val="22"/>
        </w:rPr>
        <w:t xml:space="preserve"> Постепенный переход от слогового к плав</w:t>
      </w:r>
      <w:r w:rsidRPr="00CB393E">
        <w:rPr>
          <w:spacing w:val="2"/>
          <w:sz w:val="22"/>
          <w:szCs w:val="22"/>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CB393E">
        <w:rPr>
          <w:sz w:val="22"/>
          <w:szCs w:val="22"/>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73CF0" w:rsidRPr="00CB393E" w:rsidRDefault="00773CF0" w:rsidP="00773CF0">
      <w:pPr>
        <w:ind w:firstLine="709"/>
        <w:jc w:val="both"/>
        <w:rPr>
          <w:b/>
          <w:bCs/>
          <w:spacing w:val="-2"/>
          <w:sz w:val="22"/>
          <w:szCs w:val="22"/>
        </w:rPr>
      </w:pPr>
      <w:r w:rsidRPr="00CB393E">
        <w:rPr>
          <w:b/>
          <w:bCs/>
          <w:sz w:val="22"/>
          <w:szCs w:val="22"/>
        </w:rPr>
        <w:t>Чтение про себя.</w:t>
      </w:r>
      <w:r w:rsidRPr="00CB393E">
        <w:rPr>
          <w:sz w:val="22"/>
          <w:szCs w:val="22"/>
        </w:rPr>
        <w:t xml:space="preserve"> Осознание смысла произведения при </w:t>
      </w:r>
      <w:r w:rsidRPr="00CB393E">
        <w:rPr>
          <w:spacing w:val="-2"/>
          <w:sz w:val="22"/>
          <w:szCs w:val="22"/>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CB393E">
        <w:rPr>
          <w:spacing w:val="-2"/>
          <w:sz w:val="22"/>
          <w:szCs w:val="22"/>
        </w:rPr>
        <w:t> </w:t>
      </w:r>
      <w:r w:rsidRPr="00CB393E">
        <w:rPr>
          <w:spacing w:val="-2"/>
          <w:sz w:val="22"/>
          <w:szCs w:val="22"/>
        </w:rPr>
        <w:t>др.</w:t>
      </w:r>
    </w:p>
    <w:p w:rsidR="00773CF0" w:rsidRPr="00CB393E" w:rsidRDefault="00773CF0" w:rsidP="00773CF0">
      <w:pPr>
        <w:ind w:firstLine="709"/>
        <w:jc w:val="both"/>
        <w:rPr>
          <w:sz w:val="22"/>
          <w:szCs w:val="22"/>
        </w:rPr>
      </w:pPr>
      <w:r w:rsidRPr="00CB393E">
        <w:rPr>
          <w:b/>
          <w:bCs/>
          <w:sz w:val="22"/>
          <w:szCs w:val="22"/>
        </w:rPr>
        <w:t>Работа с разными видами текста.</w:t>
      </w:r>
      <w:r w:rsidRPr="00CB393E">
        <w:rPr>
          <w:sz w:val="22"/>
          <w:szCs w:val="22"/>
        </w:rPr>
        <w:t xml:space="preserve"> Общее представление </w:t>
      </w:r>
      <w:r w:rsidRPr="00CB393E">
        <w:rPr>
          <w:spacing w:val="2"/>
          <w:sz w:val="22"/>
          <w:szCs w:val="22"/>
        </w:rPr>
        <w:t>о разных видах текста: художественный, учебный, научно-</w:t>
      </w:r>
      <w:r w:rsidRPr="00CB393E">
        <w:rPr>
          <w:sz w:val="22"/>
          <w:szCs w:val="22"/>
        </w:rPr>
        <w:t>популярный — и их сравнение. Определение целей создания этих видов текста. Особенности фольклорного текста.</w:t>
      </w:r>
    </w:p>
    <w:p w:rsidR="00773CF0" w:rsidRPr="00CB393E" w:rsidRDefault="00773CF0" w:rsidP="00773CF0">
      <w:pPr>
        <w:ind w:firstLine="709"/>
        <w:jc w:val="both"/>
        <w:rPr>
          <w:sz w:val="22"/>
          <w:szCs w:val="22"/>
        </w:rPr>
      </w:pPr>
      <w:r w:rsidRPr="00CB393E">
        <w:rPr>
          <w:sz w:val="22"/>
          <w:szCs w:val="22"/>
        </w:rPr>
        <w:t>Практическое освоение умения отличать текст от набора предложений. Прогнозирование содержания книги по её названию и оформлению.</w:t>
      </w:r>
    </w:p>
    <w:p w:rsidR="00773CF0" w:rsidRPr="00CB393E" w:rsidRDefault="00773CF0" w:rsidP="00773CF0">
      <w:pPr>
        <w:ind w:firstLine="709"/>
        <w:jc w:val="both"/>
        <w:rPr>
          <w:sz w:val="22"/>
          <w:szCs w:val="22"/>
        </w:rPr>
      </w:pPr>
      <w:r w:rsidRPr="00CB393E">
        <w:rPr>
          <w:spacing w:val="-2"/>
          <w:sz w:val="22"/>
          <w:szCs w:val="22"/>
        </w:rPr>
        <w:t>Самостоятельное определение темы, главной мысли, струк</w:t>
      </w:r>
      <w:r w:rsidRPr="00CB393E">
        <w:rPr>
          <w:sz w:val="22"/>
          <w:szCs w:val="22"/>
        </w:rPr>
        <w:t>туры текста; деление текста на смысловые части, их озаглавливание. Умение работать с разными видами информации.</w:t>
      </w:r>
    </w:p>
    <w:p w:rsidR="00773CF0" w:rsidRPr="00CB393E" w:rsidRDefault="00773CF0" w:rsidP="00773CF0">
      <w:pPr>
        <w:ind w:firstLine="709"/>
        <w:jc w:val="both"/>
        <w:rPr>
          <w:b/>
          <w:bCs/>
          <w:sz w:val="22"/>
          <w:szCs w:val="22"/>
        </w:rPr>
      </w:pPr>
      <w:r w:rsidRPr="00CB393E">
        <w:rPr>
          <w:spacing w:val="2"/>
          <w:sz w:val="22"/>
          <w:szCs w:val="22"/>
        </w:rPr>
        <w:t xml:space="preserve">Участие в коллективном обсуждении: умение отвечать </w:t>
      </w:r>
      <w:r w:rsidRPr="00CB393E">
        <w:rPr>
          <w:sz w:val="22"/>
          <w:szCs w:val="22"/>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73CF0" w:rsidRPr="00CB393E" w:rsidRDefault="00773CF0" w:rsidP="00773CF0">
      <w:pPr>
        <w:ind w:firstLine="709"/>
        <w:jc w:val="both"/>
        <w:rPr>
          <w:sz w:val="22"/>
          <w:szCs w:val="22"/>
        </w:rPr>
      </w:pPr>
      <w:r w:rsidRPr="00CB393E">
        <w:rPr>
          <w:b/>
          <w:bCs/>
          <w:spacing w:val="2"/>
          <w:sz w:val="22"/>
          <w:szCs w:val="22"/>
        </w:rPr>
        <w:t>Библиографическая культура.</w:t>
      </w:r>
      <w:r w:rsidRPr="00CB393E">
        <w:rPr>
          <w:spacing w:val="2"/>
          <w:sz w:val="22"/>
          <w:szCs w:val="22"/>
        </w:rPr>
        <w:t xml:space="preserve"> Книга как особый вид</w:t>
      </w:r>
      <w:r w:rsidR="003D7D48">
        <w:rPr>
          <w:spacing w:val="2"/>
          <w:sz w:val="22"/>
          <w:szCs w:val="22"/>
        </w:rPr>
        <w:t xml:space="preserve"> </w:t>
      </w:r>
      <w:r w:rsidRPr="00CB393E">
        <w:rPr>
          <w:sz w:val="22"/>
          <w:szCs w:val="22"/>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CB393E">
        <w:rPr>
          <w:spacing w:val="2"/>
          <w:sz w:val="22"/>
          <w:szCs w:val="22"/>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CB393E">
        <w:rPr>
          <w:sz w:val="22"/>
          <w:szCs w:val="22"/>
        </w:rPr>
        <w:t>её справочно­иллюстративный материал).</w:t>
      </w:r>
    </w:p>
    <w:p w:rsidR="00773CF0" w:rsidRPr="00CB393E" w:rsidRDefault="00773CF0" w:rsidP="00773CF0">
      <w:pPr>
        <w:ind w:firstLine="709"/>
        <w:jc w:val="both"/>
        <w:rPr>
          <w:sz w:val="22"/>
          <w:szCs w:val="22"/>
        </w:rPr>
      </w:pPr>
      <w:r w:rsidRPr="00CB393E">
        <w:rPr>
          <w:spacing w:val="-2"/>
          <w:sz w:val="22"/>
          <w:szCs w:val="22"/>
        </w:rPr>
        <w:t>Типы книг (изданий): книга</w:t>
      </w:r>
      <w:r w:rsidRPr="00CB393E">
        <w:rPr>
          <w:spacing w:val="-2"/>
          <w:sz w:val="22"/>
          <w:szCs w:val="22"/>
        </w:rPr>
        <w:noBreakHyphen/>
        <w:t>произведение, книга</w:t>
      </w:r>
      <w:r w:rsidRPr="00CB393E">
        <w:rPr>
          <w:spacing w:val="-2"/>
          <w:sz w:val="22"/>
          <w:szCs w:val="22"/>
        </w:rPr>
        <w:noBreakHyphen/>
        <w:t xml:space="preserve">сборник, </w:t>
      </w:r>
      <w:r w:rsidRPr="00CB393E">
        <w:rPr>
          <w:sz w:val="22"/>
          <w:szCs w:val="22"/>
        </w:rPr>
        <w:t>собрание сочинений, периодическая печать, справочные издания (справочники, словари, энциклопедии).</w:t>
      </w:r>
    </w:p>
    <w:p w:rsidR="00773CF0" w:rsidRPr="00CB393E" w:rsidRDefault="00773CF0" w:rsidP="00773CF0">
      <w:pPr>
        <w:ind w:firstLine="709"/>
        <w:jc w:val="both"/>
        <w:rPr>
          <w:b/>
          <w:bCs/>
          <w:sz w:val="22"/>
          <w:szCs w:val="22"/>
        </w:rPr>
      </w:pPr>
      <w:r w:rsidRPr="00CB393E">
        <w:rPr>
          <w:spacing w:val="2"/>
          <w:sz w:val="22"/>
          <w:szCs w:val="22"/>
        </w:rPr>
        <w:t>Выбор книг на основе рекомендованного списка, кар</w:t>
      </w:r>
      <w:r w:rsidRPr="00CB393E">
        <w:rPr>
          <w:sz w:val="22"/>
          <w:szCs w:val="22"/>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73CF0" w:rsidRPr="00CB393E" w:rsidRDefault="00773CF0" w:rsidP="00773CF0">
      <w:pPr>
        <w:ind w:firstLine="709"/>
        <w:jc w:val="both"/>
        <w:rPr>
          <w:sz w:val="22"/>
          <w:szCs w:val="22"/>
        </w:rPr>
      </w:pPr>
      <w:r w:rsidRPr="00CB393E">
        <w:rPr>
          <w:b/>
          <w:bCs/>
          <w:sz w:val="22"/>
          <w:szCs w:val="22"/>
        </w:rPr>
        <w:t>Работа с текстом художественного произведения.</w:t>
      </w:r>
      <w:r w:rsidRPr="00CB393E">
        <w:rPr>
          <w:sz w:val="22"/>
          <w:szCs w:val="22"/>
        </w:rPr>
        <w:t xml:space="preserve"> Понимание заглавия произведения, его адекватное соотношение с содержанием. Определение особенностей художественного </w:t>
      </w:r>
      <w:r w:rsidRPr="00CB393E">
        <w:rPr>
          <w:spacing w:val="2"/>
          <w:sz w:val="22"/>
          <w:szCs w:val="22"/>
        </w:rPr>
        <w:t>текста: своеобразие выразительных средств языка (с помо</w:t>
      </w:r>
      <w:r w:rsidRPr="00CB393E">
        <w:rPr>
          <w:sz w:val="22"/>
          <w:szCs w:val="22"/>
        </w:rPr>
        <w:t>щью учителя). Осознание того, что фольклор есть выражение общечеловеческих нравственных правил и отношений.</w:t>
      </w:r>
    </w:p>
    <w:p w:rsidR="00773CF0" w:rsidRPr="00CB393E" w:rsidRDefault="00773CF0" w:rsidP="00773CF0">
      <w:pPr>
        <w:ind w:firstLine="709"/>
        <w:jc w:val="both"/>
        <w:rPr>
          <w:sz w:val="22"/>
          <w:szCs w:val="22"/>
        </w:rPr>
      </w:pPr>
      <w:r w:rsidRPr="00CB393E">
        <w:rPr>
          <w:spacing w:val="-2"/>
          <w:sz w:val="22"/>
          <w:szCs w:val="22"/>
        </w:rPr>
        <w:t>Понимание нравственного содержания прочитанного, осоз</w:t>
      </w:r>
      <w:r w:rsidRPr="00CB393E">
        <w:rPr>
          <w:sz w:val="22"/>
          <w:szCs w:val="22"/>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B393E">
        <w:rPr>
          <w:spacing w:val="2"/>
          <w:sz w:val="22"/>
          <w:szCs w:val="22"/>
        </w:rPr>
        <w:t xml:space="preserve">воспроизведение текста с использованием выразительных средств языка: последовательное воспроизведение эпизода </w:t>
      </w:r>
      <w:r w:rsidRPr="00CB393E">
        <w:rPr>
          <w:sz w:val="22"/>
          <w:szCs w:val="22"/>
        </w:rPr>
        <w:t xml:space="preserve">с </w:t>
      </w:r>
      <w:r w:rsidRPr="00CB393E">
        <w:rPr>
          <w:spacing w:val="2"/>
          <w:sz w:val="22"/>
          <w:szCs w:val="22"/>
        </w:rPr>
        <w:t xml:space="preserve">использованием специфической для данного произведения лексики (по вопросам учителя), рассказ по иллюстрациям, </w:t>
      </w:r>
      <w:r w:rsidRPr="00CB393E">
        <w:rPr>
          <w:sz w:val="22"/>
          <w:szCs w:val="22"/>
        </w:rPr>
        <w:t>пересказ.</w:t>
      </w:r>
    </w:p>
    <w:p w:rsidR="00773CF0" w:rsidRPr="00CB393E" w:rsidRDefault="00773CF0" w:rsidP="00773CF0">
      <w:pPr>
        <w:ind w:firstLine="709"/>
        <w:jc w:val="both"/>
        <w:rPr>
          <w:sz w:val="22"/>
          <w:szCs w:val="22"/>
        </w:rPr>
      </w:pPr>
      <w:r w:rsidRPr="00CB393E">
        <w:rPr>
          <w:sz w:val="22"/>
          <w:szCs w:val="22"/>
        </w:rPr>
        <w:t>Характеристика героя произведения с использованием художественно­выразительных средств данного текста. Нахож</w:t>
      </w:r>
      <w:r w:rsidRPr="00CB393E">
        <w:rPr>
          <w:spacing w:val="2"/>
          <w:sz w:val="22"/>
          <w:szCs w:val="22"/>
        </w:rPr>
        <w:t xml:space="preserve">дение в тексте слов и выражений, характеризующих героя </w:t>
      </w:r>
      <w:r w:rsidRPr="00CB393E">
        <w:rPr>
          <w:sz w:val="22"/>
          <w:szCs w:val="22"/>
        </w:rPr>
        <w:t xml:space="preserve">и событие. Анализ (с помощью учителя), мотивы поступка </w:t>
      </w:r>
      <w:r w:rsidRPr="00CB393E">
        <w:rPr>
          <w:spacing w:val="2"/>
          <w:sz w:val="22"/>
          <w:szCs w:val="22"/>
        </w:rPr>
        <w:t xml:space="preserve">персонажа. Сопоставление поступков героев по аналогии </w:t>
      </w:r>
      <w:r w:rsidRPr="00CB393E">
        <w:rPr>
          <w:sz w:val="22"/>
          <w:szCs w:val="22"/>
        </w:rPr>
        <w:t>или по контрасту. Выявление авторского отношения к герою на основе анализа текста, авторских помет, имён героев.</w:t>
      </w:r>
    </w:p>
    <w:p w:rsidR="00773CF0" w:rsidRPr="00CB393E" w:rsidRDefault="00773CF0" w:rsidP="00773CF0">
      <w:pPr>
        <w:ind w:firstLine="709"/>
        <w:jc w:val="both"/>
        <w:rPr>
          <w:sz w:val="22"/>
          <w:szCs w:val="22"/>
        </w:rPr>
      </w:pPr>
      <w:r w:rsidRPr="00CB393E">
        <w:rPr>
          <w:sz w:val="22"/>
          <w:szCs w:val="22"/>
        </w:rPr>
        <w:t>Характеристика героя произведения. Портрет, характер героя, выраженные через поступки и речь.</w:t>
      </w:r>
    </w:p>
    <w:p w:rsidR="00773CF0" w:rsidRPr="00CB393E" w:rsidRDefault="00773CF0" w:rsidP="00773CF0">
      <w:pPr>
        <w:ind w:firstLine="709"/>
        <w:jc w:val="both"/>
        <w:rPr>
          <w:sz w:val="22"/>
          <w:szCs w:val="22"/>
        </w:rPr>
      </w:pPr>
      <w:r w:rsidRPr="00CB393E">
        <w:rPr>
          <w:sz w:val="22"/>
          <w:szCs w:val="22"/>
        </w:rPr>
        <w:t>Освоение разных видов пересказа художественного текста: подробный, выборочный и краткий (передача основных мыслей).</w:t>
      </w:r>
    </w:p>
    <w:p w:rsidR="00773CF0" w:rsidRPr="00CB393E" w:rsidRDefault="00773CF0" w:rsidP="00773CF0">
      <w:pPr>
        <w:ind w:firstLine="709"/>
        <w:jc w:val="both"/>
        <w:rPr>
          <w:sz w:val="22"/>
          <w:szCs w:val="22"/>
        </w:rPr>
      </w:pPr>
      <w:r w:rsidRPr="00CB393E">
        <w:rPr>
          <w:spacing w:val="2"/>
          <w:sz w:val="22"/>
          <w:szCs w:val="22"/>
        </w:rPr>
        <w:t>Подробный пересказ текста: определение главной мыс</w:t>
      </w:r>
      <w:r w:rsidRPr="00CB393E">
        <w:rPr>
          <w:sz w:val="22"/>
          <w:szCs w:val="22"/>
        </w:rPr>
        <w:t>ли фрагмента, выделение опорных или ключевых слов, оза</w:t>
      </w:r>
      <w:r w:rsidRPr="00CB393E">
        <w:rPr>
          <w:spacing w:val="2"/>
          <w:sz w:val="22"/>
          <w:szCs w:val="22"/>
        </w:rPr>
        <w:t xml:space="preserve">главливание, подробный пересказ эпизода; деление текста </w:t>
      </w:r>
      <w:r w:rsidRPr="00CB393E">
        <w:rPr>
          <w:sz w:val="22"/>
          <w:szCs w:val="22"/>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73CF0" w:rsidRPr="00CB393E" w:rsidRDefault="00773CF0" w:rsidP="00773CF0">
      <w:pPr>
        <w:ind w:firstLine="709"/>
        <w:jc w:val="both"/>
        <w:rPr>
          <w:b/>
          <w:bCs/>
          <w:sz w:val="22"/>
          <w:szCs w:val="22"/>
        </w:rPr>
      </w:pPr>
      <w:r w:rsidRPr="00CB393E">
        <w:rPr>
          <w:spacing w:val="2"/>
          <w:sz w:val="22"/>
          <w:szCs w:val="22"/>
        </w:rPr>
        <w:t xml:space="preserve">Самостоятельный выборочный пересказ по заданному </w:t>
      </w:r>
      <w:r w:rsidRPr="00CB393E">
        <w:rPr>
          <w:sz w:val="22"/>
          <w:szCs w:val="22"/>
        </w:rPr>
        <w:t xml:space="preserve">фрагменту: характеристика героя произведения (отбор слов, </w:t>
      </w:r>
      <w:r w:rsidRPr="00CB393E">
        <w:rPr>
          <w:spacing w:val="2"/>
          <w:sz w:val="22"/>
          <w:szCs w:val="22"/>
        </w:rPr>
        <w:t xml:space="preserve">выражений в тексте, позволяющих составить рассказ о герое), описание места действия (выбор слов, выражений в </w:t>
      </w:r>
      <w:r w:rsidRPr="00CB393E">
        <w:rPr>
          <w:sz w:val="22"/>
          <w:szCs w:val="22"/>
        </w:rPr>
        <w:t xml:space="preserve">тексте, позволяющих составить данное описание на основе </w:t>
      </w:r>
      <w:r w:rsidRPr="00CB393E">
        <w:rPr>
          <w:spacing w:val="2"/>
          <w:sz w:val="22"/>
          <w:szCs w:val="22"/>
        </w:rPr>
        <w:t xml:space="preserve">текста). Вычленение и сопоставление эпизодов из разных </w:t>
      </w:r>
      <w:r w:rsidRPr="00CB393E">
        <w:rPr>
          <w:sz w:val="22"/>
          <w:szCs w:val="22"/>
        </w:rPr>
        <w:t>произведений по общности ситуаций, эмоциональной окраске, характеру поступков героев.</w:t>
      </w:r>
    </w:p>
    <w:p w:rsidR="00773CF0" w:rsidRPr="00CB393E" w:rsidRDefault="00773CF0" w:rsidP="00773CF0">
      <w:pPr>
        <w:ind w:firstLine="709"/>
        <w:jc w:val="both"/>
        <w:rPr>
          <w:sz w:val="22"/>
          <w:szCs w:val="22"/>
        </w:rPr>
      </w:pPr>
      <w:r w:rsidRPr="00CB393E">
        <w:rPr>
          <w:b/>
          <w:bCs/>
          <w:spacing w:val="2"/>
          <w:sz w:val="22"/>
          <w:szCs w:val="22"/>
        </w:rPr>
        <w:t xml:space="preserve">Работа с учебными, научно­популярными и другими текстами. </w:t>
      </w:r>
      <w:r w:rsidRPr="00CB393E">
        <w:rPr>
          <w:spacing w:val="2"/>
          <w:sz w:val="22"/>
          <w:szCs w:val="22"/>
        </w:rPr>
        <w:t xml:space="preserve">Понимание заглавия произведения; адекватное </w:t>
      </w:r>
      <w:r w:rsidRPr="00CB393E">
        <w:rPr>
          <w:sz w:val="22"/>
          <w:szCs w:val="22"/>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CB393E">
        <w:rPr>
          <w:spacing w:val="2"/>
          <w:sz w:val="22"/>
          <w:szCs w:val="22"/>
        </w:rPr>
        <w:t xml:space="preserve">воспроизведению текста. Воспроизведение текста с опорой </w:t>
      </w:r>
      <w:r w:rsidRPr="00CB393E">
        <w:rPr>
          <w:sz w:val="22"/>
          <w:szCs w:val="22"/>
        </w:rPr>
        <w:t>на ключевые слова, модель, схему. Подробный пересказ текста. Краткий пересказ текста (выделение главного в содержании текста).</w:t>
      </w:r>
    </w:p>
    <w:p w:rsidR="00773CF0" w:rsidRPr="00CB393E" w:rsidRDefault="00773CF0" w:rsidP="00773CF0">
      <w:pPr>
        <w:ind w:firstLine="709"/>
        <w:jc w:val="both"/>
        <w:rPr>
          <w:b/>
          <w:bCs/>
          <w:i/>
          <w:iCs/>
          <w:sz w:val="22"/>
          <w:szCs w:val="22"/>
        </w:rPr>
      </w:pPr>
      <w:r w:rsidRPr="00CB393E">
        <w:rPr>
          <w:b/>
          <w:bCs/>
          <w:i/>
          <w:iCs/>
          <w:sz w:val="22"/>
          <w:szCs w:val="22"/>
        </w:rPr>
        <w:t>Говорение (культура речевого общения)</w:t>
      </w:r>
    </w:p>
    <w:p w:rsidR="00773CF0" w:rsidRPr="00CB393E" w:rsidRDefault="00773CF0" w:rsidP="00773CF0">
      <w:pPr>
        <w:ind w:firstLine="709"/>
        <w:jc w:val="both"/>
        <w:rPr>
          <w:sz w:val="22"/>
          <w:szCs w:val="22"/>
        </w:rPr>
      </w:pPr>
      <w:r w:rsidRPr="00CB393E">
        <w:rPr>
          <w:sz w:val="22"/>
          <w:szCs w:val="22"/>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B393E">
        <w:rPr>
          <w:spacing w:val="2"/>
          <w:sz w:val="22"/>
          <w:szCs w:val="22"/>
        </w:rPr>
        <w:t xml:space="preserve">перебивая, собеседника и в вежливой форме высказывать </w:t>
      </w:r>
      <w:r w:rsidRPr="00CB393E">
        <w:rPr>
          <w:sz w:val="22"/>
          <w:szCs w:val="22"/>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CB393E">
        <w:rPr>
          <w:spacing w:val="2"/>
          <w:sz w:val="22"/>
          <w:szCs w:val="22"/>
        </w:rPr>
        <w:t>обственный опыт. Использование норм речевого этикета</w:t>
      </w:r>
      <w:r w:rsidR="003D7D48">
        <w:rPr>
          <w:spacing w:val="2"/>
          <w:sz w:val="22"/>
          <w:szCs w:val="22"/>
        </w:rPr>
        <w:t xml:space="preserve"> </w:t>
      </w:r>
      <w:r w:rsidRPr="00CB393E">
        <w:rPr>
          <w:spacing w:val="2"/>
          <w:sz w:val="22"/>
          <w:szCs w:val="22"/>
        </w:rPr>
        <w:t>в условиях внеучебного общения. Знакомство с особенно</w:t>
      </w:r>
      <w:r w:rsidRPr="00CB393E">
        <w:rPr>
          <w:sz w:val="22"/>
          <w:szCs w:val="22"/>
        </w:rPr>
        <w:t>стями национального этикета на основе фольклорных произведений.</w:t>
      </w:r>
    </w:p>
    <w:p w:rsidR="00773CF0" w:rsidRPr="00CB393E" w:rsidRDefault="00773CF0" w:rsidP="00773CF0">
      <w:pPr>
        <w:ind w:firstLine="709"/>
        <w:jc w:val="both"/>
        <w:rPr>
          <w:sz w:val="22"/>
          <w:szCs w:val="22"/>
        </w:rPr>
      </w:pPr>
      <w:r w:rsidRPr="00CB393E">
        <w:rPr>
          <w:spacing w:val="2"/>
          <w:sz w:val="22"/>
          <w:szCs w:val="22"/>
        </w:rPr>
        <w:t xml:space="preserve">Работа со словом (распознание прямого и переносного </w:t>
      </w:r>
      <w:r w:rsidRPr="00CB393E">
        <w:rPr>
          <w:spacing w:val="-2"/>
          <w:sz w:val="22"/>
          <w:szCs w:val="22"/>
        </w:rPr>
        <w:t>значения слов, их многозначности), целенаправленное попол</w:t>
      </w:r>
      <w:r w:rsidRPr="00CB393E">
        <w:rPr>
          <w:sz w:val="22"/>
          <w:szCs w:val="22"/>
        </w:rPr>
        <w:t>нение активного словарного запаса.</w:t>
      </w:r>
    </w:p>
    <w:p w:rsidR="00773CF0" w:rsidRPr="00CB393E" w:rsidRDefault="00773CF0" w:rsidP="00773CF0">
      <w:pPr>
        <w:ind w:firstLine="709"/>
        <w:jc w:val="both"/>
        <w:rPr>
          <w:spacing w:val="2"/>
          <w:sz w:val="22"/>
          <w:szCs w:val="22"/>
        </w:rPr>
      </w:pPr>
      <w:r w:rsidRPr="00CB393E">
        <w:rPr>
          <w:sz w:val="22"/>
          <w:szCs w:val="22"/>
        </w:rPr>
        <w:t>Монолог как форма речевого высказывания. Монологиче</w:t>
      </w:r>
      <w:r w:rsidRPr="00CB393E">
        <w:rPr>
          <w:spacing w:val="2"/>
          <w:sz w:val="22"/>
          <w:szCs w:val="22"/>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B393E">
        <w:rPr>
          <w:sz w:val="22"/>
          <w:szCs w:val="22"/>
        </w:rPr>
        <w:t>сказывании. Передача содержания, прочитанного или прослу</w:t>
      </w:r>
      <w:r w:rsidRPr="00CB393E">
        <w:rPr>
          <w:spacing w:val="2"/>
          <w:sz w:val="22"/>
          <w:szCs w:val="22"/>
        </w:rPr>
        <w:t xml:space="preserve">шанного с учётом специфики научно­популярного, учебного и художественного текста. Передача впечатлений (из </w:t>
      </w:r>
      <w:r w:rsidRPr="00CB393E">
        <w:rPr>
          <w:sz w:val="22"/>
          <w:szCs w:val="22"/>
        </w:rPr>
        <w:t>повседневной жизни, от художественного произведения, про</w:t>
      </w:r>
      <w:r w:rsidRPr="00CB393E">
        <w:rPr>
          <w:spacing w:val="2"/>
          <w:sz w:val="22"/>
          <w:szCs w:val="22"/>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73CF0" w:rsidRPr="00CB393E" w:rsidRDefault="00773CF0" w:rsidP="00773CF0">
      <w:pPr>
        <w:ind w:firstLine="709"/>
        <w:jc w:val="both"/>
        <w:rPr>
          <w:sz w:val="22"/>
          <w:szCs w:val="22"/>
        </w:rPr>
      </w:pPr>
      <w:r w:rsidRPr="00CB393E">
        <w:rPr>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73CF0" w:rsidRPr="00CB393E" w:rsidRDefault="00773CF0" w:rsidP="00773CF0">
      <w:pPr>
        <w:ind w:firstLine="709"/>
        <w:jc w:val="both"/>
        <w:rPr>
          <w:b/>
          <w:bCs/>
          <w:i/>
          <w:iCs/>
          <w:sz w:val="22"/>
          <w:szCs w:val="22"/>
        </w:rPr>
      </w:pPr>
      <w:r w:rsidRPr="00CB393E">
        <w:rPr>
          <w:b/>
          <w:bCs/>
          <w:i/>
          <w:iCs/>
          <w:sz w:val="22"/>
          <w:szCs w:val="22"/>
        </w:rPr>
        <w:t>Письмо (культура письменной речи)</w:t>
      </w:r>
    </w:p>
    <w:p w:rsidR="00773CF0" w:rsidRPr="00CB393E" w:rsidRDefault="00773CF0" w:rsidP="00773CF0">
      <w:pPr>
        <w:ind w:firstLine="709"/>
        <w:jc w:val="both"/>
        <w:rPr>
          <w:sz w:val="22"/>
          <w:szCs w:val="22"/>
        </w:rPr>
      </w:pPr>
      <w:r w:rsidRPr="00CB393E">
        <w:rPr>
          <w:sz w:val="22"/>
          <w:szCs w:val="22"/>
        </w:rPr>
        <w:t xml:space="preserve">Нормы письменной речи: соответствие содержания заголовку (отражение темы, места действия, характеров героев), </w:t>
      </w:r>
      <w:r w:rsidRPr="00CB393E">
        <w:rPr>
          <w:spacing w:val="2"/>
          <w:sz w:val="22"/>
          <w:szCs w:val="22"/>
        </w:rPr>
        <w:t xml:space="preserve">использование выразительных средств языка (синонимы, антонимы, сравнение) в мини­сочинениях (повествование, </w:t>
      </w:r>
      <w:r w:rsidRPr="00CB393E">
        <w:rPr>
          <w:sz w:val="22"/>
          <w:szCs w:val="22"/>
        </w:rPr>
        <w:t>описание, рассуждение), рассказ на заданную тему, отзыв.</w:t>
      </w:r>
    </w:p>
    <w:p w:rsidR="00773CF0" w:rsidRPr="00CB393E" w:rsidRDefault="00773CF0" w:rsidP="00773CF0">
      <w:pPr>
        <w:ind w:firstLine="709"/>
        <w:jc w:val="both"/>
        <w:rPr>
          <w:b/>
          <w:bCs/>
          <w:i/>
          <w:iCs/>
          <w:sz w:val="22"/>
          <w:szCs w:val="22"/>
        </w:rPr>
      </w:pPr>
      <w:r w:rsidRPr="00CB393E">
        <w:rPr>
          <w:b/>
          <w:bCs/>
          <w:i/>
          <w:iCs/>
          <w:sz w:val="22"/>
          <w:szCs w:val="22"/>
        </w:rPr>
        <w:t>Круг детского чтения</w:t>
      </w:r>
    </w:p>
    <w:p w:rsidR="00773CF0" w:rsidRPr="00CB393E" w:rsidRDefault="00773CF0" w:rsidP="00773CF0">
      <w:pPr>
        <w:ind w:firstLine="709"/>
        <w:jc w:val="both"/>
        <w:rPr>
          <w:sz w:val="22"/>
          <w:szCs w:val="22"/>
        </w:rPr>
      </w:pPr>
      <w:r w:rsidRPr="00CB393E">
        <w:rPr>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73CF0" w:rsidRPr="00CB393E" w:rsidRDefault="00773CF0" w:rsidP="00773CF0">
      <w:pPr>
        <w:ind w:firstLine="709"/>
        <w:jc w:val="both"/>
        <w:rPr>
          <w:sz w:val="22"/>
          <w:szCs w:val="22"/>
        </w:rPr>
      </w:pPr>
      <w:r w:rsidRPr="00CB393E">
        <w:rPr>
          <w:sz w:val="22"/>
          <w:szCs w:val="22"/>
        </w:rPr>
        <w:t>Представленность разных видов книг: историческая, приключенческая, фантастическая, научно­популярная, справоч</w:t>
      </w:r>
      <w:r w:rsidRPr="00CB393E">
        <w:rPr>
          <w:spacing w:val="2"/>
          <w:sz w:val="22"/>
          <w:szCs w:val="22"/>
        </w:rPr>
        <w:t xml:space="preserve">но­энциклопедическая литература; детские периодические </w:t>
      </w:r>
      <w:r w:rsidRPr="00CB393E">
        <w:rPr>
          <w:sz w:val="22"/>
          <w:szCs w:val="22"/>
        </w:rPr>
        <w:t>издания (по выбору).</w:t>
      </w:r>
    </w:p>
    <w:p w:rsidR="00773CF0" w:rsidRPr="00CB393E" w:rsidRDefault="00773CF0" w:rsidP="00773CF0">
      <w:pPr>
        <w:ind w:firstLine="709"/>
        <w:jc w:val="both"/>
        <w:rPr>
          <w:sz w:val="22"/>
          <w:szCs w:val="22"/>
        </w:rPr>
      </w:pPr>
      <w:r w:rsidRPr="00CB393E">
        <w:rPr>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73CF0" w:rsidRPr="00CB393E" w:rsidRDefault="00773CF0" w:rsidP="00773CF0">
      <w:pPr>
        <w:ind w:firstLine="709"/>
        <w:jc w:val="both"/>
        <w:rPr>
          <w:b/>
          <w:bCs/>
          <w:i/>
          <w:iCs/>
          <w:sz w:val="22"/>
          <w:szCs w:val="22"/>
        </w:rPr>
      </w:pPr>
      <w:r w:rsidRPr="00CB393E">
        <w:rPr>
          <w:b/>
          <w:bCs/>
          <w:i/>
          <w:iCs/>
          <w:spacing w:val="2"/>
          <w:sz w:val="22"/>
          <w:szCs w:val="22"/>
        </w:rPr>
        <w:t xml:space="preserve">Литературоведческая пропедевтика (практическое </w:t>
      </w:r>
      <w:r w:rsidRPr="00CB393E">
        <w:rPr>
          <w:b/>
          <w:bCs/>
          <w:i/>
          <w:iCs/>
          <w:sz w:val="22"/>
          <w:szCs w:val="22"/>
        </w:rPr>
        <w:t>освоение)</w:t>
      </w:r>
    </w:p>
    <w:p w:rsidR="00773CF0" w:rsidRPr="00CB393E" w:rsidRDefault="00773CF0" w:rsidP="00773CF0">
      <w:pPr>
        <w:ind w:firstLine="709"/>
        <w:jc w:val="both"/>
        <w:rPr>
          <w:sz w:val="22"/>
          <w:szCs w:val="22"/>
        </w:rPr>
      </w:pPr>
      <w:r w:rsidRPr="00CB393E">
        <w:rPr>
          <w:spacing w:val="2"/>
          <w:sz w:val="22"/>
          <w:szCs w:val="22"/>
        </w:rPr>
        <w:t>Нахождение в тексте, определение значения в художе</w:t>
      </w:r>
      <w:r w:rsidRPr="00CB393E">
        <w:rPr>
          <w:sz w:val="22"/>
          <w:szCs w:val="22"/>
        </w:rPr>
        <w:t>ственной речи (с помощью учителя) средств выразительности: синонимов, антонимов, эпитетов, сравнений, метафор, гипербол.</w:t>
      </w:r>
    </w:p>
    <w:p w:rsidR="00773CF0" w:rsidRPr="00CB393E" w:rsidRDefault="00773CF0" w:rsidP="00773CF0">
      <w:pPr>
        <w:ind w:firstLine="709"/>
        <w:jc w:val="both"/>
        <w:rPr>
          <w:sz w:val="22"/>
          <w:szCs w:val="22"/>
        </w:rPr>
      </w:pPr>
      <w:r w:rsidRPr="00CB393E">
        <w:rPr>
          <w:spacing w:val="2"/>
          <w:sz w:val="22"/>
          <w:szCs w:val="22"/>
        </w:rPr>
        <w:t xml:space="preserve">Ориентировка в литературных понятиях: художественное </w:t>
      </w:r>
      <w:r w:rsidRPr="00CB393E">
        <w:rPr>
          <w:sz w:val="22"/>
          <w:szCs w:val="22"/>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73CF0" w:rsidRPr="00CB393E" w:rsidRDefault="00773CF0" w:rsidP="00773CF0">
      <w:pPr>
        <w:ind w:firstLine="709"/>
        <w:jc w:val="both"/>
        <w:rPr>
          <w:sz w:val="22"/>
          <w:szCs w:val="22"/>
        </w:rPr>
      </w:pPr>
      <w:r w:rsidRPr="00CB393E">
        <w:rPr>
          <w:spacing w:val="2"/>
          <w:sz w:val="22"/>
          <w:szCs w:val="22"/>
        </w:rPr>
        <w:t>Общее представление о композиционных особенностях</w:t>
      </w:r>
      <w:r w:rsidR="003D7D48">
        <w:rPr>
          <w:spacing w:val="2"/>
          <w:sz w:val="22"/>
          <w:szCs w:val="22"/>
        </w:rPr>
        <w:t xml:space="preserve"> </w:t>
      </w:r>
      <w:r w:rsidRPr="00CB393E">
        <w:rPr>
          <w:spacing w:val="-2"/>
          <w:sz w:val="22"/>
          <w:szCs w:val="22"/>
        </w:rPr>
        <w:t>построения разных видов рассказывания: повествование (рас</w:t>
      </w:r>
      <w:r w:rsidRPr="00CB393E">
        <w:rPr>
          <w:spacing w:val="2"/>
          <w:sz w:val="22"/>
          <w:szCs w:val="22"/>
        </w:rPr>
        <w:t xml:space="preserve">сказ), описание (пейзаж, портрет, интерьер), рассуждение </w:t>
      </w:r>
      <w:r w:rsidRPr="00CB393E">
        <w:rPr>
          <w:sz w:val="22"/>
          <w:szCs w:val="22"/>
        </w:rPr>
        <w:t>(монолог героя, диалог героев).</w:t>
      </w:r>
    </w:p>
    <w:p w:rsidR="00773CF0" w:rsidRPr="00CB393E" w:rsidRDefault="00773CF0" w:rsidP="00773CF0">
      <w:pPr>
        <w:ind w:firstLine="709"/>
        <w:jc w:val="both"/>
        <w:rPr>
          <w:sz w:val="22"/>
          <w:szCs w:val="22"/>
        </w:rPr>
      </w:pPr>
      <w:r w:rsidRPr="00CB393E">
        <w:rPr>
          <w:sz w:val="22"/>
          <w:szCs w:val="22"/>
        </w:rPr>
        <w:t>Прозаическая и стихотворная речь: узнавание, различение, выделение особенностей стихотворного произведения (ритм, рифма).</w:t>
      </w:r>
    </w:p>
    <w:p w:rsidR="00773CF0" w:rsidRPr="00CB393E" w:rsidRDefault="00773CF0" w:rsidP="003D7D48">
      <w:pPr>
        <w:ind w:firstLine="709"/>
        <w:jc w:val="both"/>
        <w:rPr>
          <w:sz w:val="22"/>
          <w:szCs w:val="22"/>
        </w:rPr>
      </w:pPr>
      <w:r w:rsidRPr="00CB393E">
        <w:rPr>
          <w:sz w:val="22"/>
          <w:szCs w:val="22"/>
        </w:rPr>
        <w:t>Фольклор и авторские художественные произведения (различение).</w:t>
      </w:r>
      <w:r w:rsidR="003D7D48">
        <w:rPr>
          <w:sz w:val="22"/>
          <w:szCs w:val="22"/>
        </w:rPr>
        <w:t xml:space="preserve"> </w:t>
      </w:r>
      <w:r w:rsidRPr="00CB393E">
        <w:rPr>
          <w:sz w:val="22"/>
          <w:szCs w:val="22"/>
        </w:rPr>
        <w:t>Жанровое разнообразие произведений. Малые фольклор</w:t>
      </w:r>
      <w:r w:rsidR="003D7D48">
        <w:rPr>
          <w:spacing w:val="2"/>
          <w:sz w:val="22"/>
          <w:szCs w:val="22"/>
        </w:rPr>
        <w:t>ные формы (колыбельные песни, по</w:t>
      </w:r>
      <w:r w:rsidRPr="00CB393E">
        <w:rPr>
          <w:spacing w:val="2"/>
          <w:sz w:val="22"/>
          <w:szCs w:val="22"/>
        </w:rPr>
        <w:t xml:space="preserve">тешки, пословицы и поговорки, загадки) — узнавание, различение, определение </w:t>
      </w:r>
      <w:r w:rsidRPr="00CB393E">
        <w:rPr>
          <w:sz w:val="22"/>
          <w:szCs w:val="22"/>
        </w:rPr>
        <w:t xml:space="preserve">основного смысла. Сказки (о животных, бытовые, волшебные). </w:t>
      </w:r>
      <w:r w:rsidRPr="00CB393E">
        <w:rPr>
          <w:spacing w:val="2"/>
          <w:sz w:val="22"/>
          <w:szCs w:val="22"/>
        </w:rPr>
        <w:t xml:space="preserve">Художественные особенности сказок: лексика, построение </w:t>
      </w:r>
      <w:r w:rsidRPr="00CB393E">
        <w:rPr>
          <w:sz w:val="22"/>
          <w:szCs w:val="22"/>
        </w:rPr>
        <w:t>(композиция). Литературная (авторская) сказка.</w:t>
      </w:r>
    </w:p>
    <w:p w:rsidR="00773CF0" w:rsidRPr="00CB393E" w:rsidRDefault="00773CF0" w:rsidP="00773CF0">
      <w:pPr>
        <w:ind w:firstLine="709"/>
        <w:jc w:val="both"/>
        <w:rPr>
          <w:sz w:val="22"/>
          <w:szCs w:val="22"/>
        </w:rPr>
      </w:pPr>
      <w:r w:rsidRPr="00CB393E">
        <w:rPr>
          <w:sz w:val="22"/>
          <w:szCs w:val="22"/>
        </w:rPr>
        <w:t>Рассказ, стихотворение, басня — общее представление о жанре, особенностях построения и выразительных средствах.</w:t>
      </w:r>
    </w:p>
    <w:p w:rsidR="00773CF0" w:rsidRPr="00CB393E" w:rsidRDefault="00773CF0" w:rsidP="00773CF0">
      <w:pPr>
        <w:ind w:firstLine="709"/>
        <w:jc w:val="both"/>
        <w:rPr>
          <w:b/>
          <w:bCs/>
          <w:i/>
          <w:iCs/>
          <w:sz w:val="22"/>
          <w:szCs w:val="22"/>
        </w:rPr>
      </w:pPr>
      <w:r w:rsidRPr="00CB393E">
        <w:rPr>
          <w:b/>
          <w:bCs/>
          <w:i/>
          <w:iCs/>
          <w:sz w:val="22"/>
          <w:szCs w:val="22"/>
        </w:rPr>
        <w:t>Творческая деятельность обучающихся (на основе литературных произведений)</w:t>
      </w:r>
    </w:p>
    <w:p w:rsidR="00773CF0" w:rsidRPr="00CB393E" w:rsidRDefault="00773CF0" w:rsidP="00773CF0">
      <w:pPr>
        <w:ind w:firstLine="709"/>
        <w:jc w:val="both"/>
        <w:rPr>
          <w:i/>
          <w:iCs/>
          <w:sz w:val="22"/>
          <w:szCs w:val="22"/>
        </w:rPr>
      </w:pPr>
      <w:r w:rsidRPr="00CB393E">
        <w:rPr>
          <w:sz w:val="22"/>
          <w:szCs w:val="22"/>
        </w:rPr>
        <w:t>Интерпретация текста литературного произведения в творческой деятельности учащихся: чтение по ролям, инсцениро</w:t>
      </w:r>
      <w:r w:rsidRPr="00CB393E">
        <w:rPr>
          <w:spacing w:val="2"/>
          <w:sz w:val="22"/>
          <w:szCs w:val="22"/>
        </w:rPr>
        <w:t>вание, драматизация; устное словесное рисование, знаком</w:t>
      </w:r>
      <w:r w:rsidRPr="00CB393E">
        <w:rPr>
          <w:sz w:val="22"/>
          <w:szCs w:val="22"/>
        </w:rPr>
        <w:t xml:space="preserve">ство с различными способами работы с деформированным </w:t>
      </w:r>
      <w:r w:rsidRPr="00CB393E">
        <w:rPr>
          <w:spacing w:val="2"/>
          <w:sz w:val="22"/>
          <w:szCs w:val="22"/>
        </w:rPr>
        <w:t xml:space="preserve">текстом и использование их (установление причинно­следственных связей, последовательности событий: соблюдение </w:t>
      </w:r>
      <w:r w:rsidRPr="00CB393E">
        <w:rPr>
          <w:sz w:val="22"/>
          <w:szCs w:val="22"/>
        </w:rPr>
        <w:t xml:space="preserve">этапности в выполнении действий); изложение с элементами сочинения, </w:t>
      </w:r>
      <w:r w:rsidRPr="00CB393E">
        <w:rPr>
          <w:i/>
          <w:iCs/>
          <w:sz w:val="22"/>
          <w:szCs w:val="22"/>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73CF0" w:rsidRPr="00CB393E" w:rsidRDefault="00773CF0" w:rsidP="00773CF0">
      <w:pPr>
        <w:pStyle w:val="41"/>
        <w:spacing w:before="0" w:after="0" w:line="240" w:lineRule="auto"/>
        <w:ind w:firstLine="709"/>
        <w:jc w:val="both"/>
        <w:rPr>
          <w:rFonts w:ascii="Times New Roman" w:hAnsi="Times New Roman" w:cs="Times New Roman"/>
          <w:b/>
          <w:sz w:val="22"/>
          <w:szCs w:val="22"/>
        </w:rPr>
      </w:pPr>
    </w:p>
    <w:p w:rsidR="00773CF0" w:rsidRPr="00CB393E" w:rsidRDefault="00773CF0" w:rsidP="00773CF0">
      <w:pPr>
        <w:pStyle w:val="41"/>
        <w:spacing w:before="0" w:after="0" w:line="240" w:lineRule="auto"/>
        <w:ind w:firstLine="709"/>
        <w:jc w:val="both"/>
        <w:rPr>
          <w:rFonts w:ascii="Times New Roman" w:hAnsi="Times New Roman" w:cs="Times New Roman"/>
          <w:b/>
          <w:sz w:val="22"/>
          <w:szCs w:val="22"/>
        </w:rPr>
      </w:pPr>
      <w:r w:rsidRPr="00CB393E">
        <w:rPr>
          <w:rFonts w:ascii="Times New Roman" w:hAnsi="Times New Roman" w:cs="Times New Roman"/>
          <w:b/>
          <w:sz w:val="22"/>
          <w:szCs w:val="22"/>
        </w:rPr>
        <w:t>3. Иностранный язык</w:t>
      </w:r>
    </w:p>
    <w:p w:rsidR="00773CF0" w:rsidRPr="00CB393E" w:rsidRDefault="00773CF0" w:rsidP="00773CF0">
      <w:pPr>
        <w:ind w:firstLine="709"/>
        <w:jc w:val="both"/>
        <w:rPr>
          <w:b/>
          <w:bCs/>
          <w:i/>
          <w:iCs/>
          <w:sz w:val="22"/>
          <w:szCs w:val="22"/>
        </w:rPr>
      </w:pPr>
      <w:r w:rsidRPr="00CB393E">
        <w:rPr>
          <w:b/>
          <w:bCs/>
          <w:i/>
          <w:iCs/>
          <w:sz w:val="22"/>
          <w:szCs w:val="22"/>
        </w:rPr>
        <w:t>Предметное содержание речи</w:t>
      </w:r>
    </w:p>
    <w:p w:rsidR="00773CF0" w:rsidRPr="00CB393E" w:rsidRDefault="00773CF0" w:rsidP="00773CF0">
      <w:pPr>
        <w:ind w:firstLine="709"/>
        <w:jc w:val="both"/>
        <w:rPr>
          <w:b/>
          <w:bCs/>
          <w:sz w:val="22"/>
          <w:szCs w:val="22"/>
        </w:rPr>
      </w:pPr>
      <w:r w:rsidRPr="00CB393E">
        <w:rPr>
          <w:b/>
          <w:bCs/>
          <w:sz w:val="22"/>
          <w:szCs w:val="22"/>
        </w:rPr>
        <w:t xml:space="preserve">Знакомство. </w:t>
      </w:r>
      <w:r w:rsidRPr="00CB393E">
        <w:rPr>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73CF0" w:rsidRPr="00CB393E" w:rsidRDefault="00773CF0" w:rsidP="00773CF0">
      <w:pPr>
        <w:ind w:firstLine="709"/>
        <w:jc w:val="both"/>
        <w:rPr>
          <w:b/>
          <w:bCs/>
          <w:sz w:val="22"/>
          <w:szCs w:val="22"/>
        </w:rPr>
      </w:pPr>
      <w:r w:rsidRPr="00CB393E">
        <w:rPr>
          <w:b/>
          <w:bCs/>
          <w:sz w:val="22"/>
          <w:szCs w:val="22"/>
        </w:rPr>
        <w:t xml:space="preserve">Я и моя семья. </w:t>
      </w:r>
      <w:r w:rsidRPr="00CB393E">
        <w:rPr>
          <w:sz w:val="22"/>
          <w:szCs w:val="22"/>
        </w:rPr>
        <w:t>Члены семьи, их имена, возраст, внешность, черты характера, увлечения/хобби. Мой день (распо</w:t>
      </w:r>
      <w:r w:rsidRPr="00CB393E">
        <w:rPr>
          <w:spacing w:val="2"/>
          <w:sz w:val="22"/>
          <w:szCs w:val="22"/>
        </w:rPr>
        <w:t xml:space="preserve">рядок дня, </w:t>
      </w:r>
      <w:r w:rsidRPr="00CB393E">
        <w:rPr>
          <w:i/>
          <w:iCs/>
          <w:spacing w:val="2"/>
          <w:sz w:val="22"/>
          <w:szCs w:val="22"/>
        </w:rPr>
        <w:t>домашние обязанности</w:t>
      </w:r>
      <w:r w:rsidRPr="00CB393E">
        <w:rPr>
          <w:spacing w:val="2"/>
          <w:sz w:val="22"/>
          <w:szCs w:val="22"/>
        </w:rPr>
        <w:t>)</w:t>
      </w:r>
      <w:r w:rsidRPr="00CB393E">
        <w:rPr>
          <w:i/>
          <w:iCs/>
          <w:spacing w:val="2"/>
          <w:sz w:val="22"/>
          <w:szCs w:val="22"/>
        </w:rPr>
        <w:t xml:space="preserve">. </w:t>
      </w:r>
      <w:r w:rsidRPr="00CB393E">
        <w:rPr>
          <w:spacing w:val="2"/>
          <w:sz w:val="22"/>
          <w:szCs w:val="22"/>
        </w:rPr>
        <w:t xml:space="preserve">Покупки в магазине: одежда, </w:t>
      </w:r>
      <w:r w:rsidRPr="00CB393E">
        <w:rPr>
          <w:i/>
          <w:iCs/>
          <w:spacing w:val="2"/>
          <w:sz w:val="22"/>
          <w:szCs w:val="22"/>
        </w:rPr>
        <w:t xml:space="preserve">обувь, </w:t>
      </w:r>
      <w:r w:rsidRPr="00CB393E">
        <w:rPr>
          <w:spacing w:val="2"/>
          <w:sz w:val="22"/>
          <w:szCs w:val="22"/>
        </w:rPr>
        <w:t xml:space="preserve">основные продукты питания. Любимая еда. </w:t>
      </w:r>
      <w:r w:rsidRPr="00CB393E">
        <w:rPr>
          <w:sz w:val="22"/>
          <w:szCs w:val="22"/>
        </w:rPr>
        <w:t>Семейные праздники: день рождения, Новый год/Рождество. Подарки.</w:t>
      </w:r>
    </w:p>
    <w:p w:rsidR="00773CF0" w:rsidRPr="00CB393E" w:rsidRDefault="00773CF0" w:rsidP="00773CF0">
      <w:pPr>
        <w:ind w:firstLine="709"/>
        <w:jc w:val="both"/>
        <w:rPr>
          <w:b/>
          <w:bCs/>
          <w:sz w:val="22"/>
          <w:szCs w:val="22"/>
        </w:rPr>
      </w:pPr>
      <w:r w:rsidRPr="00CB393E">
        <w:rPr>
          <w:b/>
          <w:bCs/>
          <w:spacing w:val="2"/>
          <w:sz w:val="22"/>
          <w:szCs w:val="22"/>
        </w:rPr>
        <w:t xml:space="preserve">Мир моих увлечений. </w:t>
      </w:r>
      <w:r w:rsidRPr="00CB393E">
        <w:rPr>
          <w:spacing w:val="2"/>
          <w:sz w:val="22"/>
          <w:szCs w:val="22"/>
        </w:rPr>
        <w:t xml:space="preserve">Мои любимые занятия. Виды </w:t>
      </w:r>
      <w:r w:rsidRPr="00CB393E">
        <w:rPr>
          <w:sz w:val="22"/>
          <w:szCs w:val="22"/>
        </w:rPr>
        <w:t xml:space="preserve">спорта и спортивные игры. </w:t>
      </w:r>
      <w:r w:rsidRPr="00CB393E">
        <w:rPr>
          <w:i/>
          <w:iCs/>
          <w:sz w:val="22"/>
          <w:szCs w:val="22"/>
        </w:rPr>
        <w:t xml:space="preserve">Мои любимые сказки. </w:t>
      </w:r>
      <w:r w:rsidRPr="00CB393E">
        <w:rPr>
          <w:sz w:val="22"/>
          <w:szCs w:val="22"/>
        </w:rPr>
        <w:t xml:space="preserve">Выходной день </w:t>
      </w:r>
      <w:r w:rsidRPr="00CB393E">
        <w:rPr>
          <w:i/>
          <w:iCs/>
          <w:sz w:val="22"/>
          <w:szCs w:val="22"/>
        </w:rPr>
        <w:t xml:space="preserve">(в зоопарке, цирке), </w:t>
      </w:r>
      <w:r w:rsidRPr="00CB393E">
        <w:rPr>
          <w:sz w:val="22"/>
          <w:szCs w:val="22"/>
        </w:rPr>
        <w:t>каникулы.</w:t>
      </w:r>
    </w:p>
    <w:p w:rsidR="00773CF0" w:rsidRPr="00CB393E" w:rsidRDefault="00773CF0" w:rsidP="00773CF0">
      <w:pPr>
        <w:ind w:firstLine="709"/>
        <w:jc w:val="both"/>
        <w:rPr>
          <w:b/>
          <w:bCs/>
          <w:sz w:val="22"/>
          <w:szCs w:val="22"/>
        </w:rPr>
      </w:pPr>
      <w:r w:rsidRPr="00CB393E">
        <w:rPr>
          <w:b/>
          <w:bCs/>
          <w:sz w:val="22"/>
          <w:szCs w:val="22"/>
        </w:rPr>
        <w:t xml:space="preserve">Я и мои друзья. </w:t>
      </w:r>
      <w:r w:rsidRPr="00CB393E">
        <w:rPr>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73CF0" w:rsidRPr="00CB393E" w:rsidRDefault="00773CF0" w:rsidP="00773CF0">
      <w:pPr>
        <w:ind w:firstLine="709"/>
        <w:jc w:val="both"/>
        <w:rPr>
          <w:b/>
          <w:bCs/>
          <w:sz w:val="22"/>
          <w:szCs w:val="22"/>
        </w:rPr>
      </w:pPr>
      <w:r w:rsidRPr="00CB393E">
        <w:rPr>
          <w:b/>
          <w:bCs/>
          <w:spacing w:val="2"/>
          <w:sz w:val="22"/>
          <w:szCs w:val="22"/>
        </w:rPr>
        <w:t xml:space="preserve">Моя гимназия. </w:t>
      </w:r>
      <w:r w:rsidRPr="00CB393E">
        <w:rPr>
          <w:spacing w:val="2"/>
          <w:sz w:val="22"/>
          <w:szCs w:val="22"/>
        </w:rPr>
        <w:t xml:space="preserve">Классная комната, учебные предметы, </w:t>
      </w:r>
      <w:r w:rsidRPr="00CB393E">
        <w:rPr>
          <w:sz w:val="22"/>
          <w:szCs w:val="22"/>
        </w:rPr>
        <w:t>школьные принадлежности. Учебные занятия на уроках.</w:t>
      </w:r>
    </w:p>
    <w:p w:rsidR="00773CF0" w:rsidRPr="00CB393E" w:rsidRDefault="00773CF0" w:rsidP="00773CF0">
      <w:pPr>
        <w:ind w:firstLine="709"/>
        <w:jc w:val="both"/>
        <w:rPr>
          <w:b/>
          <w:bCs/>
          <w:sz w:val="22"/>
          <w:szCs w:val="22"/>
        </w:rPr>
      </w:pPr>
      <w:r w:rsidRPr="00CB393E">
        <w:rPr>
          <w:b/>
          <w:bCs/>
          <w:sz w:val="22"/>
          <w:szCs w:val="22"/>
        </w:rPr>
        <w:t xml:space="preserve">Мир вокруг меня. </w:t>
      </w:r>
      <w:r w:rsidRPr="00CB393E">
        <w:rPr>
          <w:sz w:val="22"/>
          <w:szCs w:val="22"/>
        </w:rPr>
        <w:t xml:space="preserve">Мой дом/квартира/комната: названия комнат, их размер, предметы мебели и интерьера. Природа. </w:t>
      </w:r>
      <w:r w:rsidRPr="00CB393E">
        <w:rPr>
          <w:i/>
          <w:iCs/>
          <w:sz w:val="22"/>
          <w:szCs w:val="22"/>
        </w:rPr>
        <w:t xml:space="preserve">Дикие и домашние животные. </w:t>
      </w:r>
      <w:r w:rsidRPr="00CB393E">
        <w:rPr>
          <w:sz w:val="22"/>
          <w:szCs w:val="22"/>
        </w:rPr>
        <w:t>Любимое время года. Погода.</w:t>
      </w:r>
    </w:p>
    <w:p w:rsidR="00773CF0" w:rsidRPr="00CB393E" w:rsidRDefault="00773CF0" w:rsidP="00773CF0">
      <w:pPr>
        <w:ind w:firstLine="709"/>
        <w:jc w:val="both"/>
        <w:rPr>
          <w:sz w:val="22"/>
          <w:szCs w:val="22"/>
        </w:rPr>
      </w:pPr>
      <w:r w:rsidRPr="00CB393E">
        <w:rPr>
          <w:b/>
          <w:bCs/>
          <w:spacing w:val="2"/>
          <w:sz w:val="22"/>
          <w:szCs w:val="22"/>
        </w:rPr>
        <w:t xml:space="preserve">Страна/страны изучаемого языка и родная страна. </w:t>
      </w:r>
      <w:r w:rsidRPr="00CB393E">
        <w:rPr>
          <w:sz w:val="22"/>
          <w:szCs w:val="22"/>
        </w:rPr>
        <w:t>Общие сведения: название, столица. Литературные персонажи популярных книг моих сверстников (имена героев книг, черты характера).</w:t>
      </w:r>
      <w:r w:rsidRPr="00CB393E">
        <w:rPr>
          <w:i/>
          <w:iCs/>
          <w:sz w:val="22"/>
          <w:szCs w:val="22"/>
        </w:rPr>
        <w:t xml:space="preserve"> Небольшие произведения детского фольклора на изучаемом иностранном языке (рифмовки, стихи, песни, сказки).</w:t>
      </w:r>
    </w:p>
    <w:p w:rsidR="00773CF0" w:rsidRPr="00CB393E" w:rsidRDefault="00773CF0" w:rsidP="00773CF0">
      <w:pPr>
        <w:ind w:firstLine="709"/>
        <w:jc w:val="both"/>
        <w:rPr>
          <w:sz w:val="22"/>
          <w:szCs w:val="22"/>
        </w:rPr>
      </w:pPr>
      <w:r w:rsidRPr="00CB393E">
        <w:rPr>
          <w:spacing w:val="2"/>
          <w:sz w:val="22"/>
          <w:szCs w:val="22"/>
        </w:rPr>
        <w:t>Некоторые формы речевого и неречевого этикета стран изучаемого языка в ряде ситуаций общения (в школе, во</w:t>
      </w:r>
      <w:r w:rsidRPr="00CB393E">
        <w:rPr>
          <w:sz w:val="22"/>
          <w:szCs w:val="22"/>
        </w:rPr>
        <w:t xml:space="preserve"> время совместной игры, в магазине).</w:t>
      </w:r>
    </w:p>
    <w:p w:rsidR="00773CF0" w:rsidRPr="00CB393E" w:rsidRDefault="00773CF0" w:rsidP="00773CF0">
      <w:pPr>
        <w:ind w:firstLine="709"/>
        <w:jc w:val="both"/>
        <w:rPr>
          <w:b/>
          <w:bCs/>
          <w:i/>
          <w:iCs/>
          <w:sz w:val="22"/>
          <w:szCs w:val="22"/>
        </w:rPr>
      </w:pPr>
      <w:r w:rsidRPr="00CB393E">
        <w:rPr>
          <w:b/>
          <w:bCs/>
          <w:i/>
          <w:iCs/>
          <w:sz w:val="22"/>
          <w:szCs w:val="22"/>
        </w:rPr>
        <w:t>Коммуникативные умения по видам речевой деятельности</w:t>
      </w:r>
    </w:p>
    <w:p w:rsidR="00773CF0" w:rsidRPr="00CB393E" w:rsidRDefault="00773CF0" w:rsidP="00773CF0">
      <w:pPr>
        <w:ind w:firstLine="709"/>
        <w:jc w:val="both"/>
        <w:rPr>
          <w:i/>
          <w:iCs/>
          <w:sz w:val="22"/>
          <w:szCs w:val="22"/>
        </w:rPr>
      </w:pPr>
      <w:r w:rsidRPr="00CB393E">
        <w:rPr>
          <w:b/>
          <w:bCs/>
          <w:sz w:val="22"/>
          <w:szCs w:val="22"/>
        </w:rPr>
        <w:t>В русле говорения</w:t>
      </w:r>
    </w:p>
    <w:p w:rsidR="00773CF0" w:rsidRPr="00CB393E" w:rsidRDefault="00773CF0" w:rsidP="00773CF0">
      <w:pPr>
        <w:ind w:firstLine="709"/>
        <w:jc w:val="both"/>
        <w:rPr>
          <w:sz w:val="22"/>
          <w:szCs w:val="22"/>
        </w:rPr>
      </w:pPr>
      <w:r w:rsidRPr="00CB393E">
        <w:rPr>
          <w:i/>
          <w:iCs/>
          <w:sz w:val="22"/>
          <w:szCs w:val="22"/>
        </w:rPr>
        <w:t>1.</w:t>
      </w:r>
      <w:r w:rsidRPr="00CB393E">
        <w:rPr>
          <w:i/>
          <w:iCs/>
          <w:sz w:val="22"/>
          <w:szCs w:val="22"/>
        </w:rPr>
        <w:t> </w:t>
      </w:r>
      <w:r w:rsidRPr="00CB393E">
        <w:rPr>
          <w:i/>
          <w:iCs/>
          <w:sz w:val="22"/>
          <w:szCs w:val="22"/>
        </w:rPr>
        <w:t>Диалогическая форма</w:t>
      </w:r>
    </w:p>
    <w:p w:rsidR="00773CF0" w:rsidRPr="00CB393E" w:rsidRDefault="00773CF0" w:rsidP="00773CF0">
      <w:pPr>
        <w:ind w:firstLine="709"/>
        <w:jc w:val="both"/>
        <w:rPr>
          <w:sz w:val="22"/>
          <w:szCs w:val="22"/>
        </w:rPr>
      </w:pPr>
      <w:r w:rsidRPr="00CB393E">
        <w:rPr>
          <w:sz w:val="22"/>
          <w:szCs w:val="22"/>
        </w:rPr>
        <w:t>Уметь вести:</w:t>
      </w:r>
    </w:p>
    <w:p w:rsidR="00773CF0" w:rsidRPr="00CB393E" w:rsidRDefault="00773CF0" w:rsidP="00773CF0">
      <w:pPr>
        <w:ind w:firstLine="709"/>
        <w:jc w:val="both"/>
        <w:rPr>
          <w:sz w:val="22"/>
          <w:szCs w:val="22"/>
        </w:rPr>
      </w:pPr>
      <w:r w:rsidRPr="00CB393E">
        <w:rPr>
          <w:spacing w:val="2"/>
          <w:sz w:val="22"/>
          <w:szCs w:val="22"/>
        </w:rPr>
        <w:t xml:space="preserve">этикетные диалоги в типичных ситуациях бытового, учебно­трудового и межкультурного общения, в том числе </w:t>
      </w:r>
      <w:r w:rsidRPr="00CB393E">
        <w:rPr>
          <w:sz w:val="22"/>
          <w:szCs w:val="22"/>
        </w:rPr>
        <w:t>при помощи средств телекоммуникации;</w:t>
      </w:r>
    </w:p>
    <w:p w:rsidR="00773CF0" w:rsidRPr="00CB393E" w:rsidRDefault="00773CF0" w:rsidP="00773CF0">
      <w:pPr>
        <w:ind w:firstLine="709"/>
        <w:jc w:val="both"/>
        <w:rPr>
          <w:sz w:val="22"/>
          <w:szCs w:val="22"/>
        </w:rPr>
      </w:pPr>
      <w:r w:rsidRPr="00CB393E">
        <w:rPr>
          <w:sz w:val="22"/>
          <w:szCs w:val="22"/>
        </w:rPr>
        <w:t>диалог­расспрос (запрос информации и ответ на него);</w:t>
      </w:r>
    </w:p>
    <w:p w:rsidR="00773CF0" w:rsidRPr="00CB393E" w:rsidRDefault="00773CF0" w:rsidP="00773CF0">
      <w:pPr>
        <w:ind w:firstLine="709"/>
        <w:jc w:val="both"/>
        <w:rPr>
          <w:i/>
          <w:iCs/>
          <w:sz w:val="22"/>
          <w:szCs w:val="22"/>
        </w:rPr>
      </w:pPr>
      <w:r w:rsidRPr="00CB393E">
        <w:rPr>
          <w:sz w:val="22"/>
          <w:szCs w:val="22"/>
        </w:rPr>
        <w:t>диалог — побуждение к действию.</w:t>
      </w:r>
    </w:p>
    <w:p w:rsidR="00773CF0" w:rsidRPr="00CB393E" w:rsidRDefault="00773CF0" w:rsidP="00773CF0">
      <w:pPr>
        <w:ind w:firstLine="709"/>
        <w:jc w:val="both"/>
        <w:rPr>
          <w:sz w:val="22"/>
          <w:szCs w:val="22"/>
        </w:rPr>
      </w:pPr>
      <w:r w:rsidRPr="00CB393E">
        <w:rPr>
          <w:i/>
          <w:iCs/>
          <w:sz w:val="22"/>
          <w:szCs w:val="22"/>
        </w:rPr>
        <w:t>2.</w:t>
      </w:r>
      <w:r w:rsidRPr="00CB393E">
        <w:rPr>
          <w:i/>
          <w:iCs/>
          <w:sz w:val="22"/>
          <w:szCs w:val="22"/>
        </w:rPr>
        <w:t> </w:t>
      </w:r>
      <w:r w:rsidRPr="00CB393E">
        <w:rPr>
          <w:i/>
          <w:iCs/>
          <w:sz w:val="22"/>
          <w:szCs w:val="22"/>
        </w:rPr>
        <w:t>Монологическая форма</w:t>
      </w:r>
    </w:p>
    <w:p w:rsidR="00773CF0" w:rsidRPr="00CB393E" w:rsidRDefault="00773CF0" w:rsidP="00773CF0">
      <w:pPr>
        <w:ind w:firstLine="709"/>
        <w:jc w:val="both"/>
        <w:rPr>
          <w:sz w:val="22"/>
          <w:szCs w:val="22"/>
        </w:rPr>
      </w:pPr>
      <w:r w:rsidRPr="00CB393E">
        <w:rPr>
          <w:spacing w:val="2"/>
          <w:sz w:val="22"/>
          <w:szCs w:val="22"/>
        </w:rPr>
        <w:t>Уметь пользоватьс</w:t>
      </w:r>
      <w:r w:rsidR="003D7D48">
        <w:rPr>
          <w:spacing w:val="2"/>
          <w:sz w:val="22"/>
          <w:szCs w:val="22"/>
        </w:rPr>
        <w:t>я основными коммуникативными ти</w:t>
      </w:r>
      <w:r w:rsidRPr="00CB393E">
        <w:rPr>
          <w:spacing w:val="2"/>
          <w:sz w:val="22"/>
          <w:szCs w:val="22"/>
        </w:rPr>
        <w:t xml:space="preserve">пами речи: описание, рассказ, </w:t>
      </w:r>
      <w:r w:rsidRPr="00CB393E">
        <w:rPr>
          <w:i/>
          <w:iCs/>
          <w:spacing w:val="2"/>
          <w:sz w:val="22"/>
          <w:szCs w:val="22"/>
        </w:rPr>
        <w:t>характеристика (персона</w:t>
      </w:r>
      <w:r w:rsidRPr="00CB393E">
        <w:rPr>
          <w:i/>
          <w:iCs/>
          <w:sz w:val="22"/>
          <w:szCs w:val="22"/>
        </w:rPr>
        <w:t>жей).</w:t>
      </w:r>
    </w:p>
    <w:p w:rsidR="00773CF0" w:rsidRPr="00CB393E" w:rsidRDefault="00773CF0" w:rsidP="00773CF0">
      <w:pPr>
        <w:ind w:firstLine="709"/>
        <w:jc w:val="both"/>
        <w:rPr>
          <w:sz w:val="22"/>
          <w:szCs w:val="22"/>
        </w:rPr>
      </w:pPr>
      <w:r w:rsidRPr="00CB393E">
        <w:rPr>
          <w:b/>
          <w:bCs/>
          <w:sz w:val="22"/>
          <w:szCs w:val="22"/>
        </w:rPr>
        <w:t>В русле аудирования</w:t>
      </w:r>
    </w:p>
    <w:p w:rsidR="00773CF0" w:rsidRPr="00CB393E" w:rsidRDefault="00773CF0" w:rsidP="00773CF0">
      <w:pPr>
        <w:ind w:firstLine="709"/>
        <w:jc w:val="both"/>
        <w:rPr>
          <w:sz w:val="22"/>
          <w:szCs w:val="22"/>
        </w:rPr>
      </w:pPr>
      <w:r w:rsidRPr="00CB393E">
        <w:rPr>
          <w:sz w:val="22"/>
          <w:szCs w:val="22"/>
        </w:rPr>
        <w:t>Воспринимать на слух и понимать:</w:t>
      </w:r>
    </w:p>
    <w:p w:rsidR="00773CF0" w:rsidRPr="00CB393E" w:rsidRDefault="00773CF0" w:rsidP="00773CF0">
      <w:pPr>
        <w:ind w:firstLine="709"/>
        <w:jc w:val="both"/>
        <w:rPr>
          <w:sz w:val="22"/>
          <w:szCs w:val="22"/>
        </w:rPr>
      </w:pPr>
      <w:r w:rsidRPr="00CB393E">
        <w:rPr>
          <w:sz w:val="22"/>
          <w:szCs w:val="22"/>
        </w:rPr>
        <w:t>речь учителя и одноклассников в процессе общения на уроке и вербально/невербально реагировать на услышанное;</w:t>
      </w:r>
    </w:p>
    <w:p w:rsidR="00773CF0" w:rsidRPr="00CB393E" w:rsidRDefault="00773CF0" w:rsidP="00773CF0">
      <w:pPr>
        <w:ind w:firstLine="709"/>
        <w:jc w:val="both"/>
        <w:rPr>
          <w:sz w:val="22"/>
          <w:szCs w:val="22"/>
        </w:rPr>
      </w:pPr>
      <w:r w:rsidRPr="00CB393E">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73CF0" w:rsidRPr="00CB393E" w:rsidRDefault="00773CF0" w:rsidP="00773CF0">
      <w:pPr>
        <w:ind w:firstLine="709"/>
        <w:jc w:val="both"/>
        <w:rPr>
          <w:sz w:val="22"/>
          <w:szCs w:val="22"/>
        </w:rPr>
      </w:pPr>
      <w:r w:rsidRPr="00CB393E">
        <w:rPr>
          <w:b/>
          <w:bCs/>
          <w:sz w:val="22"/>
          <w:szCs w:val="22"/>
        </w:rPr>
        <w:t>В русле чтения</w:t>
      </w:r>
    </w:p>
    <w:p w:rsidR="00773CF0" w:rsidRPr="00CB393E" w:rsidRDefault="00773CF0" w:rsidP="00773CF0">
      <w:pPr>
        <w:ind w:firstLine="709"/>
        <w:jc w:val="both"/>
        <w:rPr>
          <w:sz w:val="22"/>
          <w:szCs w:val="22"/>
        </w:rPr>
      </w:pPr>
      <w:r w:rsidRPr="00CB393E">
        <w:rPr>
          <w:sz w:val="22"/>
          <w:szCs w:val="22"/>
        </w:rPr>
        <w:t>Читать:</w:t>
      </w:r>
    </w:p>
    <w:p w:rsidR="00773CF0" w:rsidRPr="00CB393E" w:rsidRDefault="00773CF0" w:rsidP="00773CF0">
      <w:pPr>
        <w:ind w:firstLine="709"/>
        <w:jc w:val="both"/>
        <w:rPr>
          <w:sz w:val="22"/>
          <w:szCs w:val="22"/>
        </w:rPr>
      </w:pPr>
      <w:r w:rsidRPr="00CB393E">
        <w:rPr>
          <w:spacing w:val="2"/>
          <w:sz w:val="22"/>
          <w:szCs w:val="22"/>
        </w:rPr>
        <w:t xml:space="preserve">вслух небольшие тексты, построенные на изученном </w:t>
      </w:r>
      <w:r w:rsidRPr="00CB393E">
        <w:rPr>
          <w:sz w:val="22"/>
          <w:szCs w:val="22"/>
        </w:rPr>
        <w:t>языковом материале;</w:t>
      </w:r>
    </w:p>
    <w:p w:rsidR="00773CF0" w:rsidRPr="00CB393E" w:rsidRDefault="00773CF0" w:rsidP="00773CF0">
      <w:pPr>
        <w:ind w:firstLine="709"/>
        <w:jc w:val="both"/>
        <w:rPr>
          <w:sz w:val="22"/>
          <w:szCs w:val="22"/>
        </w:rPr>
      </w:pPr>
      <w:r w:rsidRPr="00CB393E">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B393E">
        <w:rPr>
          <w:sz w:val="22"/>
          <w:szCs w:val="22"/>
        </w:rPr>
        <w:t> </w:t>
      </w:r>
      <w:r w:rsidRPr="00CB393E">
        <w:rPr>
          <w:sz w:val="22"/>
          <w:szCs w:val="22"/>
        </w:rPr>
        <w:t>т.</w:t>
      </w:r>
      <w:r w:rsidRPr="00CB393E">
        <w:rPr>
          <w:sz w:val="22"/>
          <w:szCs w:val="22"/>
        </w:rPr>
        <w:t> </w:t>
      </w:r>
      <w:r w:rsidRPr="00CB393E">
        <w:rPr>
          <w:sz w:val="22"/>
          <w:szCs w:val="22"/>
        </w:rPr>
        <w:t>д.).</w:t>
      </w:r>
    </w:p>
    <w:p w:rsidR="00773CF0" w:rsidRPr="00CB393E" w:rsidRDefault="00773CF0" w:rsidP="00773CF0">
      <w:pPr>
        <w:ind w:firstLine="709"/>
        <w:jc w:val="both"/>
        <w:rPr>
          <w:sz w:val="22"/>
          <w:szCs w:val="22"/>
        </w:rPr>
      </w:pPr>
      <w:r w:rsidRPr="00CB393E">
        <w:rPr>
          <w:b/>
          <w:bCs/>
          <w:sz w:val="22"/>
          <w:szCs w:val="22"/>
        </w:rPr>
        <w:t>В русле письма</w:t>
      </w:r>
    </w:p>
    <w:p w:rsidR="00773CF0" w:rsidRPr="00CB393E" w:rsidRDefault="00773CF0" w:rsidP="00773CF0">
      <w:pPr>
        <w:ind w:firstLine="709"/>
        <w:jc w:val="both"/>
        <w:rPr>
          <w:sz w:val="22"/>
          <w:szCs w:val="22"/>
        </w:rPr>
      </w:pPr>
      <w:r w:rsidRPr="00CB393E">
        <w:rPr>
          <w:sz w:val="22"/>
          <w:szCs w:val="22"/>
        </w:rPr>
        <w:t>Владеть:</w:t>
      </w:r>
    </w:p>
    <w:p w:rsidR="00773CF0" w:rsidRPr="00CB393E" w:rsidRDefault="00773CF0" w:rsidP="00773CF0">
      <w:pPr>
        <w:jc w:val="both"/>
        <w:rPr>
          <w:sz w:val="22"/>
          <w:szCs w:val="22"/>
        </w:rPr>
      </w:pPr>
      <w:r w:rsidRPr="00CB393E">
        <w:rPr>
          <w:sz w:val="22"/>
          <w:szCs w:val="22"/>
        </w:rPr>
        <w:t>умением выписывать из текста слова, словосочетания и предложения;</w:t>
      </w:r>
    </w:p>
    <w:p w:rsidR="00773CF0" w:rsidRPr="00CB393E" w:rsidRDefault="00773CF0" w:rsidP="00773CF0">
      <w:pPr>
        <w:jc w:val="both"/>
        <w:rPr>
          <w:sz w:val="22"/>
          <w:szCs w:val="22"/>
        </w:rPr>
      </w:pPr>
      <w:r w:rsidRPr="00CB393E">
        <w:rPr>
          <w:sz w:val="22"/>
          <w:szCs w:val="22"/>
        </w:rPr>
        <w:t>основами письменной речи: писать по образцу поздравление с праздником, короткое личное письмо.</w:t>
      </w:r>
    </w:p>
    <w:p w:rsidR="00773CF0" w:rsidRPr="00CB393E" w:rsidRDefault="00773CF0" w:rsidP="00773CF0">
      <w:pPr>
        <w:jc w:val="center"/>
        <w:rPr>
          <w:b/>
          <w:sz w:val="22"/>
          <w:szCs w:val="22"/>
        </w:rPr>
      </w:pPr>
    </w:p>
    <w:p w:rsidR="00773CF0" w:rsidRPr="00CB393E" w:rsidRDefault="00773CF0" w:rsidP="00773CF0">
      <w:pPr>
        <w:jc w:val="center"/>
        <w:rPr>
          <w:b/>
          <w:sz w:val="22"/>
          <w:szCs w:val="22"/>
        </w:rPr>
      </w:pPr>
      <w:r w:rsidRPr="00CB393E">
        <w:rPr>
          <w:b/>
          <w:sz w:val="22"/>
          <w:szCs w:val="22"/>
        </w:rPr>
        <w:t>ЯЗЫКОВЫЕ СРЕДСТВА И НАВЫКИ ПОЛЬЗОВАНИЯ ИМИ</w:t>
      </w:r>
    </w:p>
    <w:p w:rsidR="00773CF0" w:rsidRPr="00CB393E" w:rsidRDefault="00773CF0" w:rsidP="00773CF0">
      <w:pPr>
        <w:ind w:firstLine="709"/>
        <w:jc w:val="both"/>
        <w:rPr>
          <w:b/>
          <w:bCs/>
          <w:sz w:val="22"/>
          <w:szCs w:val="22"/>
        </w:rPr>
      </w:pPr>
      <w:r w:rsidRPr="00CB393E">
        <w:rPr>
          <w:b/>
          <w:bCs/>
          <w:i/>
          <w:iCs/>
          <w:sz w:val="22"/>
          <w:szCs w:val="22"/>
        </w:rPr>
        <w:t>Английский язык</w:t>
      </w:r>
    </w:p>
    <w:p w:rsidR="00773CF0" w:rsidRPr="00CB393E" w:rsidRDefault="00773CF0" w:rsidP="00773CF0">
      <w:pPr>
        <w:ind w:firstLine="709"/>
        <w:jc w:val="both"/>
        <w:rPr>
          <w:b/>
          <w:bCs/>
          <w:sz w:val="22"/>
          <w:szCs w:val="22"/>
        </w:rPr>
      </w:pPr>
      <w:r w:rsidRPr="00CB393E">
        <w:rPr>
          <w:b/>
          <w:bCs/>
          <w:sz w:val="22"/>
          <w:szCs w:val="22"/>
        </w:rPr>
        <w:t xml:space="preserve">Графика, каллиграфия, орфография. </w:t>
      </w:r>
      <w:r w:rsidRPr="00CB393E">
        <w:rPr>
          <w:sz w:val="22"/>
          <w:szCs w:val="22"/>
        </w:rPr>
        <w:t xml:space="preserve">Все буквы английского алфавита. Основные буквосочетания. Звуко­буквенные </w:t>
      </w:r>
      <w:r w:rsidRPr="00CB393E">
        <w:rPr>
          <w:spacing w:val="2"/>
          <w:sz w:val="22"/>
          <w:szCs w:val="22"/>
        </w:rPr>
        <w:t xml:space="preserve">соответствия. Знаки транскрипции. Апостроф. Основные </w:t>
      </w:r>
      <w:r w:rsidRPr="00CB393E">
        <w:rPr>
          <w:sz w:val="22"/>
          <w:szCs w:val="22"/>
        </w:rPr>
        <w:t>правила чтения и орфографии. Написание наиболее употребительных слов, вошедших в активный словарь.</w:t>
      </w:r>
    </w:p>
    <w:p w:rsidR="00773CF0" w:rsidRPr="00CB393E" w:rsidRDefault="00773CF0" w:rsidP="00773CF0">
      <w:pPr>
        <w:ind w:firstLine="709"/>
        <w:jc w:val="both"/>
        <w:rPr>
          <w:b/>
          <w:bCs/>
          <w:sz w:val="22"/>
          <w:szCs w:val="22"/>
        </w:rPr>
      </w:pPr>
      <w:r w:rsidRPr="00CB393E">
        <w:rPr>
          <w:b/>
          <w:bCs/>
          <w:sz w:val="22"/>
          <w:szCs w:val="22"/>
        </w:rPr>
        <w:t xml:space="preserve">Фонетическая сторона речи. </w:t>
      </w:r>
      <w:r w:rsidRPr="00CB393E">
        <w:rPr>
          <w:sz w:val="22"/>
          <w:szCs w:val="22"/>
        </w:rPr>
        <w:t>Адекватное произношение и различение на слух всех звуков и звукосочетаний англий</w:t>
      </w:r>
      <w:r w:rsidRPr="00CB393E">
        <w:rPr>
          <w:spacing w:val="2"/>
          <w:sz w:val="22"/>
          <w:szCs w:val="22"/>
        </w:rPr>
        <w:t xml:space="preserve">ского языка. Соблюдение норм произношения: долгота и </w:t>
      </w:r>
      <w:r w:rsidRPr="00CB393E">
        <w:rPr>
          <w:sz w:val="22"/>
          <w:szCs w:val="22"/>
        </w:rPr>
        <w:t xml:space="preserve">краткость гласных, отсутствие оглушения звонких согласных </w:t>
      </w:r>
      <w:r w:rsidRPr="00CB393E">
        <w:rPr>
          <w:spacing w:val="2"/>
          <w:sz w:val="22"/>
          <w:szCs w:val="22"/>
        </w:rPr>
        <w:t xml:space="preserve">в конце слога или слова, отсутствие смягчения согласных перед гласными. Дифтонги. </w:t>
      </w:r>
      <w:r w:rsidRPr="00CB393E">
        <w:rPr>
          <w:i/>
          <w:iCs/>
          <w:spacing w:val="2"/>
          <w:sz w:val="22"/>
          <w:szCs w:val="22"/>
        </w:rPr>
        <w:t xml:space="preserve">Связующее «r» (there is/there are). </w:t>
      </w:r>
      <w:r w:rsidRPr="00CB393E">
        <w:rPr>
          <w:spacing w:val="2"/>
          <w:sz w:val="22"/>
          <w:szCs w:val="22"/>
        </w:rPr>
        <w:t>Ударение в слове, фразе.</w:t>
      </w:r>
      <w:r w:rsidRPr="00CB393E">
        <w:rPr>
          <w:i/>
          <w:iCs/>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CB393E">
        <w:rPr>
          <w:spacing w:val="2"/>
          <w:sz w:val="22"/>
          <w:szCs w:val="22"/>
        </w:rPr>
        <w:t xml:space="preserve"> Ритмико­интонационные особенности повествовательного, побудительного </w:t>
      </w:r>
      <w:r w:rsidRPr="00CB393E">
        <w:rPr>
          <w:sz w:val="22"/>
          <w:szCs w:val="22"/>
        </w:rPr>
        <w:t>и вопросительного (общий и специальный вопрос) предложе</w:t>
      </w:r>
      <w:r w:rsidRPr="00CB393E">
        <w:rPr>
          <w:spacing w:val="2"/>
          <w:sz w:val="22"/>
          <w:szCs w:val="22"/>
        </w:rPr>
        <w:t xml:space="preserve">ний. </w:t>
      </w:r>
      <w:r w:rsidRPr="00CB393E">
        <w:rPr>
          <w:i/>
          <w:iCs/>
          <w:spacing w:val="2"/>
          <w:sz w:val="22"/>
          <w:szCs w:val="22"/>
        </w:rPr>
        <w:t xml:space="preserve">Интонация перечисления. Чтение по транскрипции </w:t>
      </w:r>
      <w:r w:rsidRPr="00CB393E">
        <w:rPr>
          <w:i/>
          <w:iCs/>
          <w:sz w:val="22"/>
          <w:szCs w:val="22"/>
        </w:rPr>
        <w:t>изученных слов.</w:t>
      </w:r>
    </w:p>
    <w:p w:rsidR="00773CF0" w:rsidRPr="00CB393E" w:rsidRDefault="00773CF0" w:rsidP="00773CF0">
      <w:pPr>
        <w:ind w:firstLine="709"/>
        <w:jc w:val="both"/>
        <w:rPr>
          <w:sz w:val="22"/>
          <w:szCs w:val="22"/>
        </w:rPr>
      </w:pPr>
      <w:r w:rsidRPr="00CB393E">
        <w:rPr>
          <w:b/>
          <w:bCs/>
          <w:spacing w:val="-2"/>
          <w:sz w:val="22"/>
          <w:szCs w:val="22"/>
        </w:rPr>
        <w:t xml:space="preserve">Лексическая сторона речи. </w:t>
      </w:r>
      <w:r w:rsidRPr="00CB393E">
        <w:rPr>
          <w:spacing w:val="-2"/>
          <w:sz w:val="22"/>
          <w:szCs w:val="22"/>
        </w:rPr>
        <w:t>Лексические единицы, обслу</w:t>
      </w:r>
      <w:r w:rsidRPr="00CB393E">
        <w:rPr>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CB393E">
        <w:rPr>
          <w:spacing w:val="2"/>
          <w:sz w:val="22"/>
          <w:szCs w:val="22"/>
        </w:rPr>
        <w:t xml:space="preserve">устойчивые словосочетания, оценочная лексика и речевые </w:t>
      </w:r>
      <w:r w:rsidRPr="00CB393E">
        <w:rPr>
          <w:sz w:val="22"/>
          <w:szCs w:val="22"/>
        </w:rPr>
        <w:t xml:space="preserve">клише как элементы речевого этикета, отражающие культуру англоговорящих стран. Интернациональные слова (например, </w:t>
      </w:r>
      <w:r w:rsidRPr="00CB393E">
        <w:rPr>
          <w:spacing w:val="2"/>
          <w:sz w:val="22"/>
          <w:szCs w:val="22"/>
        </w:rPr>
        <w:t xml:space="preserve">doctor, film). </w:t>
      </w:r>
      <w:r w:rsidRPr="00CB393E">
        <w:rPr>
          <w:i/>
          <w:iCs/>
          <w:spacing w:val="2"/>
          <w:sz w:val="22"/>
          <w:szCs w:val="22"/>
        </w:rPr>
        <w:t xml:space="preserve">Начальное представление о способах словообразования: суффиксация (суффиксы ­er, ­or, ­tion, ­ist, </w:t>
      </w:r>
      <w:r w:rsidRPr="00CB393E">
        <w:rPr>
          <w:i/>
          <w:iCs/>
          <w:sz w:val="22"/>
          <w:szCs w:val="22"/>
        </w:rPr>
        <w:t>­ful, ­ly, ­teen, ­ty, ­th), словосложение (postcard), конверсия (play — to play).</w:t>
      </w:r>
    </w:p>
    <w:p w:rsidR="00773CF0" w:rsidRPr="00CB393E" w:rsidRDefault="00773CF0" w:rsidP="00773CF0">
      <w:pPr>
        <w:ind w:firstLine="709"/>
        <w:jc w:val="both"/>
        <w:rPr>
          <w:sz w:val="22"/>
          <w:szCs w:val="22"/>
        </w:rPr>
      </w:pPr>
      <w:r w:rsidRPr="00CB393E">
        <w:rPr>
          <w:b/>
          <w:bCs/>
          <w:sz w:val="22"/>
          <w:szCs w:val="22"/>
        </w:rPr>
        <w:t xml:space="preserve">Грамматическая сторона речи. </w:t>
      </w:r>
      <w:r w:rsidRPr="00CB393E">
        <w:rPr>
          <w:sz w:val="22"/>
          <w:szCs w:val="22"/>
        </w:rPr>
        <w:t xml:space="preserve">Основные коммуникативные типы предложений: повествовательное, вопросительное, </w:t>
      </w:r>
      <w:r w:rsidRPr="00CB393E">
        <w:rPr>
          <w:spacing w:val="2"/>
          <w:sz w:val="22"/>
          <w:szCs w:val="22"/>
        </w:rPr>
        <w:t xml:space="preserve">побудительное. Общий и специальный вопросы. Вопросительные слова: what, who, when, where, why, how. Порядок </w:t>
      </w:r>
      <w:r w:rsidRPr="00CB393E">
        <w:rPr>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CB393E">
        <w:rPr>
          <w:i/>
          <w:iCs/>
          <w:sz w:val="22"/>
          <w:szCs w:val="22"/>
        </w:rPr>
        <w:t>Безличные предложения в настоящем времени (It is cold. It’s five o</w:t>
      </w:r>
      <w:r w:rsidRPr="00CB393E">
        <w:rPr>
          <w:sz w:val="22"/>
          <w:szCs w:val="22"/>
        </w:rPr>
        <w:t>’</w:t>
      </w:r>
      <w:r w:rsidRPr="00CB393E">
        <w:rPr>
          <w:i/>
          <w:iCs/>
          <w:sz w:val="22"/>
          <w:szCs w:val="22"/>
        </w:rPr>
        <w:t>clock.).</w:t>
      </w:r>
      <w:r w:rsidRPr="00CB393E">
        <w:rPr>
          <w:sz w:val="22"/>
          <w:szCs w:val="22"/>
        </w:rPr>
        <w:t xml:space="preserve"> Предложения с оборотом there is/there are. Простые распространённые предложения. Предложения </w:t>
      </w:r>
      <w:r w:rsidRPr="00CB393E">
        <w:rPr>
          <w:spacing w:val="2"/>
          <w:sz w:val="22"/>
          <w:szCs w:val="22"/>
        </w:rPr>
        <w:t xml:space="preserve">с однородными членами. </w:t>
      </w:r>
      <w:r w:rsidRPr="00CB393E">
        <w:rPr>
          <w:i/>
          <w:iCs/>
          <w:spacing w:val="2"/>
          <w:sz w:val="22"/>
          <w:szCs w:val="22"/>
        </w:rPr>
        <w:t xml:space="preserve">Сложносочинённые предложения </w:t>
      </w:r>
      <w:r w:rsidRPr="00CB393E">
        <w:rPr>
          <w:i/>
          <w:iCs/>
          <w:sz w:val="22"/>
          <w:szCs w:val="22"/>
        </w:rPr>
        <w:t>с союзами and и but.</w:t>
      </w:r>
      <w:r w:rsidRPr="00CB393E">
        <w:rPr>
          <w:sz w:val="22"/>
          <w:szCs w:val="22"/>
        </w:rPr>
        <w:t xml:space="preserve"> </w:t>
      </w:r>
      <w:r w:rsidRPr="00CB393E">
        <w:rPr>
          <w:i/>
          <w:iCs/>
          <w:sz w:val="22"/>
          <w:szCs w:val="22"/>
        </w:rPr>
        <w:t>Сложноподчинённые предложения с because.</w:t>
      </w:r>
    </w:p>
    <w:p w:rsidR="00773CF0" w:rsidRPr="00CB393E" w:rsidRDefault="00773CF0" w:rsidP="00773CF0">
      <w:pPr>
        <w:ind w:firstLine="709"/>
        <w:jc w:val="both"/>
        <w:rPr>
          <w:sz w:val="22"/>
          <w:szCs w:val="22"/>
        </w:rPr>
      </w:pPr>
      <w:r w:rsidRPr="00CB393E">
        <w:rPr>
          <w:spacing w:val="2"/>
          <w:sz w:val="22"/>
          <w:szCs w:val="22"/>
        </w:rPr>
        <w:t xml:space="preserve">Правильные и неправильные глаголы в Present, Future, </w:t>
      </w:r>
      <w:r w:rsidRPr="00CB393E">
        <w:rPr>
          <w:sz w:val="22"/>
          <w:szCs w:val="22"/>
        </w:rPr>
        <w:t>Past Simple (Indefinite). Неопределённая форма глагола. Гла</w:t>
      </w:r>
      <w:r w:rsidRPr="00CB393E">
        <w:rPr>
          <w:spacing w:val="2"/>
          <w:sz w:val="22"/>
          <w:szCs w:val="22"/>
        </w:rPr>
        <w:t xml:space="preserve">гол­связка to be. Модальные глаголы can, may, must, </w:t>
      </w:r>
      <w:r w:rsidRPr="00CB393E">
        <w:rPr>
          <w:i/>
          <w:iCs/>
          <w:spacing w:val="2"/>
          <w:sz w:val="22"/>
          <w:szCs w:val="22"/>
        </w:rPr>
        <w:t>have to</w:t>
      </w:r>
      <w:r w:rsidRPr="00CB393E">
        <w:rPr>
          <w:spacing w:val="2"/>
          <w:sz w:val="22"/>
          <w:szCs w:val="22"/>
        </w:rPr>
        <w:t xml:space="preserve">. Глагольные конструкции I’d like to… Существительные в единственном и множественном числе (образованные по </w:t>
      </w:r>
      <w:r w:rsidRPr="00CB393E">
        <w:rPr>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773CF0" w:rsidRPr="00CB393E" w:rsidRDefault="00773CF0" w:rsidP="00773CF0">
      <w:pPr>
        <w:ind w:firstLine="709"/>
        <w:jc w:val="both"/>
        <w:rPr>
          <w:sz w:val="22"/>
          <w:szCs w:val="22"/>
        </w:rPr>
      </w:pPr>
      <w:r w:rsidRPr="00CB393E">
        <w:rPr>
          <w:sz w:val="22"/>
          <w:szCs w:val="22"/>
        </w:rPr>
        <w:t>Прилагательные в положительной, сравнительной и превосходной степени, образованные по правилам и исключения.</w:t>
      </w:r>
    </w:p>
    <w:p w:rsidR="00773CF0" w:rsidRPr="00CB393E" w:rsidRDefault="00773CF0" w:rsidP="00773CF0">
      <w:pPr>
        <w:ind w:firstLine="709"/>
        <w:jc w:val="both"/>
        <w:rPr>
          <w:i/>
          <w:iCs/>
          <w:sz w:val="22"/>
          <w:szCs w:val="22"/>
        </w:rPr>
      </w:pPr>
      <w:r w:rsidRPr="00CB393E">
        <w:rPr>
          <w:sz w:val="22"/>
          <w:szCs w:val="22"/>
        </w:rPr>
        <w:t xml:space="preserve">Местоимения: личные (в именительном и объектном падежах), притяжательные, вопросительные, указательные (this/these, that/those), </w:t>
      </w:r>
      <w:r w:rsidRPr="00CB393E">
        <w:rPr>
          <w:i/>
          <w:iCs/>
          <w:sz w:val="22"/>
          <w:szCs w:val="22"/>
        </w:rPr>
        <w:t>неопределённые (some, any — некоторые случаи употребления).</w:t>
      </w:r>
    </w:p>
    <w:p w:rsidR="00773CF0" w:rsidRPr="00CB393E" w:rsidRDefault="00773CF0" w:rsidP="00773CF0">
      <w:pPr>
        <w:ind w:firstLine="709"/>
        <w:jc w:val="both"/>
        <w:rPr>
          <w:sz w:val="22"/>
          <w:szCs w:val="22"/>
        </w:rPr>
      </w:pPr>
      <w:r w:rsidRPr="00CB393E">
        <w:rPr>
          <w:i/>
          <w:iCs/>
          <w:spacing w:val="2"/>
          <w:sz w:val="22"/>
          <w:szCs w:val="22"/>
        </w:rPr>
        <w:t>Наречия</w:t>
      </w:r>
      <w:r w:rsidRPr="00CB393E">
        <w:rPr>
          <w:i/>
          <w:iCs/>
          <w:spacing w:val="2"/>
          <w:sz w:val="22"/>
          <w:szCs w:val="22"/>
          <w:lang w:val="en-US"/>
        </w:rPr>
        <w:t xml:space="preserve"> </w:t>
      </w:r>
      <w:r w:rsidRPr="00CB393E">
        <w:rPr>
          <w:i/>
          <w:iCs/>
          <w:spacing w:val="2"/>
          <w:sz w:val="22"/>
          <w:szCs w:val="22"/>
        </w:rPr>
        <w:t>времени</w:t>
      </w:r>
      <w:r w:rsidRPr="00CB393E">
        <w:rPr>
          <w:i/>
          <w:iCs/>
          <w:spacing w:val="2"/>
          <w:sz w:val="22"/>
          <w:szCs w:val="22"/>
          <w:lang w:val="en-US"/>
        </w:rPr>
        <w:t xml:space="preserve"> (yesterday, tomorrow, never, usually, </w:t>
      </w:r>
      <w:r w:rsidRPr="00CB393E">
        <w:rPr>
          <w:i/>
          <w:iCs/>
          <w:sz w:val="22"/>
          <w:szCs w:val="22"/>
          <w:lang w:val="en-US"/>
        </w:rPr>
        <w:t xml:space="preserve">often, sometimes). </w:t>
      </w:r>
      <w:r w:rsidRPr="00CB393E">
        <w:rPr>
          <w:i/>
          <w:iCs/>
          <w:sz w:val="22"/>
          <w:szCs w:val="22"/>
        </w:rPr>
        <w:t>Наречия степени (much, little, very).</w:t>
      </w:r>
    </w:p>
    <w:p w:rsidR="00773CF0" w:rsidRPr="00CB393E" w:rsidRDefault="00773CF0" w:rsidP="00773CF0">
      <w:pPr>
        <w:ind w:firstLine="709"/>
        <w:jc w:val="both"/>
        <w:rPr>
          <w:sz w:val="22"/>
          <w:szCs w:val="22"/>
        </w:rPr>
      </w:pPr>
      <w:r w:rsidRPr="00CB393E">
        <w:rPr>
          <w:sz w:val="22"/>
          <w:szCs w:val="22"/>
        </w:rPr>
        <w:t>Количественные числительные (до 100), порядковые числительные (до 30).</w:t>
      </w:r>
    </w:p>
    <w:p w:rsidR="00773CF0" w:rsidRPr="00CB393E" w:rsidRDefault="00773CF0" w:rsidP="00773CF0">
      <w:pPr>
        <w:ind w:firstLine="709"/>
        <w:jc w:val="both"/>
        <w:rPr>
          <w:b/>
          <w:bCs/>
          <w:i/>
          <w:iCs/>
          <w:sz w:val="22"/>
          <w:szCs w:val="22"/>
          <w:lang w:val="en-US"/>
        </w:rPr>
      </w:pPr>
      <w:r w:rsidRPr="00CB393E">
        <w:rPr>
          <w:spacing w:val="2"/>
          <w:sz w:val="22"/>
          <w:szCs w:val="22"/>
        </w:rPr>
        <w:t>Наиболее</w:t>
      </w:r>
      <w:r w:rsidRPr="00CB393E">
        <w:rPr>
          <w:spacing w:val="2"/>
          <w:sz w:val="22"/>
          <w:szCs w:val="22"/>
          <w:lang w:val="en-US"/>
        </w:rPr>
        <w:t xml:space="preserve"> </w:t>
      </w:r>
      <w:r w:rsidRPr="00CB393E">
        <w:rPr>
          <w:spacing w:val="2"/>
          <w:sz w:val="22"/>
          <w:szCs w:val="22"/>
        </w:rPr>
        <w:t>употребительные</w:t>
      </w:r>
      <w:r w:rsidRPr="00CB393E">
        <w:rPr>
          <w:spacing w:val="2"/>
          <w:sz w:val="22"/>
          <w:szCs w:val="22"/>
          <w:lang w:val="en-US"/>
        </w:rPr>
        <w:t xml:space="preserve"> </w:t>
      </w:r>
      <w:r w:rsidRPr="00CB393E">
        <w:rPr>
          <w:spacing w:val="2"/>
          <w:sz w:val="22"/>
          <w:szCs w:val="22"/>
        </w:rPr>
        <w:t>предлоги</w:t>
      </w:r>
      <w:r w:rsidRPr="00CB393E">
        <w:rPr>
          <w:spacing w:val="2"/>
          <w:sz w:val="22"/>
          <w:szCs w:val="22"/>
          <w:lang w:val="en-US"/>
        </w:rPr>
        <w:t xml:space="preserve">: in, on, at, into, to, </w:t>
      </w:r>
      <w:r w:rsidRPr="00CB393E">
        <w:rPr>
          <w:sz w:val="22"/>
          <w:szCs w:val="22"/>
          <w:lang w:val="en-US"/>
        </w:rPr>
        <w:t>from, of, with.</w:t>
      </w:r>
    </w:p>
    <w:p w:rsidR="00773CF0" w:rsidRPr="00CB393E" w:rsidRDefault="00773CF0" w:rsidP="00773CF0">
      <w:pPr>
        <w:ind w:firstLine="709"/>
        <w:jc w:val="both"/>
        <w:rPr>
          <w:b/>
          <w:bCs/>
          <w:sz w:val="22"/>
          <w:szCs w:val="22"/>
        </w:rPr>
      </w:pPr>
      <w:r w:rsidRPr="00CB393E">
        <w:rPr>
          <w:b/>
          <w:bCs/>
          <w:i/>
          <w:iCs/>
          <w:sz w:val="22"/>
          <w:szCs w:val="22"/>
        </w:rPr>
        <w:t>Немецкий язык</w:t>
      </w:r>
    </w:p>
    <w:p w:rsidR="00773CF0" w:rsidRPr="00CB393E" w:rsidRDefault="00773CF0" w:rsidP="00773CF0">
      <w:pPr>
        <w:ind w:firstLine="709"/>
        <w:jc w:val="both"/>
        <w:rPr>
          <w:b/>
          <w:bCs/>
          <w:sz w:val="22"/>
          <w:szCs w:val="22"/>
        </w:rPr>
      </w:pPr>
      <w:r w:rsidRPr="00CB393E">
        <w:rPr>
          <w:b/>
          <w:bCs/>
          <w:sz w:val="22"/>
          <w:szCs w:val="22"/>
        </w:rPr>
        <w:t xml:space="preserve">Графика, каллиграфия, орфография. </w:t>
      </w:r>
      <w:r w:rsidRPr="00CB393E">
        <w:rPr>
          <w:sz w:val="22"/>
          <w:szCs w:val="22"/>
        </w:rPr>
        <w:t>Все буквы немец</w:t>
      </w:r>
      <w:r w:rsidRPr="00CB393E">
        <w:rPr>
          <w:spacing w:val="-2"/>
          <w:sz w:val="22"/>
          <w:szCs w:val="22"/>
        </w:rPr>
        <w:t>кого алфавита. Звуко</w:t>
      </w:r>
      <w:r w:rsidRPr="00CB393E">
        <w:rPr>
          <w:spacing w:val="-2"/>
          <w:sz w:val="22"/>
          <w:szCs w:val="22"/>
        </w:rPr>
        <w:noBreakHyphen/>
        <w:t>буквенные соответствия. Основные бук</w:t>
      </w:r>
      <w:r w:rsidRPr="00CB393E">
        <w:rPr>
          <w:sz w:val="22"/>
          <w:szCs w:val="22"/>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73CF0" w:rsidRPr="00CB393E" w:rsidRDefault="00773CF0" w:rsidP="00773CF0">
      <w:pPr>
        <w:ind w:firstLine="709"/>
        <w:jc w:val="both"/>
        <w:rPr>
          <w:b/>
          <w:bCs/>
          <w:sz w:val="22"/>
          <w:szCs w:val="22"/>
        </w:rPr>
      </w:pPr>
      <w:r w:rsidRPr="00CB393E">
        <w:rPr>
          <w:b/>
          <w:bCs/>
          <w:sz w:val="22"/>
          <w:szCs w:val="22"/>
        </w:rPr>
        <w:t xml:space="preserve">Фонетическая сторона речи. </w:t>
      </w:r>
      <w:r w:rsidRPr="00CB393E">
        <w:rPr>
          <w:sz w:val="22"/>
          <w:szCs w:val="22"/>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B393E">
        <w:rPr>
          <w:i/>
          <w:iCs/>
          <w:spacing w:val="2"/>
          <w:sz w:val="22"/>
          <w:szCs w:val="22"/>
        </w:rPr>
        <w:t>Отсутствие ударения на служебных словах (артиклях, союзах, предлогах). Членение предложения на смысловые группы.</w:t>
      </w:r>
      <w:r w:rsidRPr="00CB393E">
        <w:rPr>
          <w:spacing w:val="2"/>
          <w:sz w:val="22"/>
          <w:szCs w:val="22"/>
        </w:rPr>
        <w:t xml:space="preserve"> Ритмико</w:t>
      </w:r>
      <w:r w:rsidRPr="00CB393E">
        <w:rPr>
          <w:spacing w:val="2"/>
          <w:sz w:val="22"/>
          <w:szCs w:val="22"/>
        </w:rPr>
        <w:noBreakHyphen/>
        <w:t>интонационные особенности повествова</w:t>
      </w:r>
      <w:r w:rsidRPr="00CB393E">
        <w:rPr>
          <w:sz w:val="22"/>
          <w:szCs w:val="22"/>
        </w:rPr>
        <w:t xml:space="preserve">тельного, побудительного и вопросительного (общий и специальный вопросы) предложений. </w:t>
      </w:r>
      <w:r w:rsidRPr="00CB393E">
        <w:rPr>
          <w:i/>
          <w:iCs/>
          <w:sz w:val="22"/>
          <w:szCs w:val="22"/>
        </w:rPr>
        <w:t>Интонация перечисления.</w:t>
      </w:r>
    </w:p>
    <w:p w:rsidR="00773CF0" w:rsidRPr="00CB393E" w:rsidRDefault="00773CF0" w:rsidP="00773CF0">
      <w:pPr>
        <w:ind w:firstLine="709"/>
        <w:jc w:val="both"/>
        <w:rPr>
          <w:b/>
          <w:bCs/>
          <w:sz w:val="22"/>
          <w:szCs w:val="22"/>
        </w:rPr>
      </w:pPr>
      <w:r w:rsidRPr="00CB393E">
        <w:rPr>
          <w:b/>
          <w:bCs/>
          <w:spacing w:val="2"/>
          <w:sz w:val="22"/>
          <w:szCs w:val="22"/>
        </w:rPr>
        <w:t xml:space="preserve">Лексическая сторона речи. </w:t>
      </w:r>
      <w:r w:rsidRPr="00CB393E">
        <w:rPr>
          <w:spacing w:val="2"/>
          <w:sz w:val="22"/>
          <w:szCs w:val="22"/>
        </w:rPr>
        <w:t>Лексические единицы, обслуживающие ситуации общения в пределах тематики на</w:t>
      </w:r>
      <w:r w:rsidRPr="00CB393E">
        <w:rPr>
          <w:sz w:val="22"/>
          <w:szCs w:val="22"/>
        </w:rPr>
        <w:t>чальной школы, в объёме 500 лексических единиц для двустороннего (рецептивного и продуктивного) усвоения. Про</w:t>
      </w:r>
      <w:r w:rsidRPr="00CB393E">
        <w:rPr>
          <w:spacing w:val="2"/>
          <w:sz w:val="22"/>
          <w:szCs w:val="22"/>
        </w:rPr>
        <w:t xml:space="preserve">стейшие устойчивые словосочетания, оценочная лексика и </w:t>
      </w:r>
      <w:r w:rsidRPr="00CB393E">
        <w:rPr>
          <w:sz w:val="22"/>
          <w:szCs w:val="22"/>
        </w:rPr>
        <w:t xml:space="preserve">речевые клише как элементы речевого этикета, отражающие культуру немецкоговорящих стран. Интернациональные слова (das Kino, die Fabrik). </w:t>
      </w:r>
      <w:r w:rsidRPr="00CB393E">
        <w:rPr>
          <w:i/>
          <w:iCs/>
          <w:sz w:val="22"/>
          <w:szCs w:val="22"/>
        </w:rPr>
        <w:t>Начальные представления о способах словообразования: суффиксация (­er, ­in, ­chen, ­lein, ­tion, ­ist); словосложение (das Lehrbuch); конверсия (das Lesen, die Kälte).</w:t>
      </w:r>
    </w:p>
    <w:p w:rsidR="00773CF0" w:rsidRPr="00CB393E" w:rsidRDefault="00773CF0" w:rsidP="00773CF0">
      <w:pPr>
        <w:ind w:firstLine="709"/>
        <w:jc w:val="both"/>
        <w:rPr>
          <w:sz w:val="22"/>
          <w:szCs w:val="22"/>
        </w:rPr>
      </w:pPr>
      <w:r w:rsidRPr="00CB393E">
        <w:rPr>
          <w:b/>
          <w:bCs/>
          <w:sz w:val="22"/>
          <w:szCs w:val="22"/>
        </w:rPr>
        <w:t xml:space="preserve">Грамматическая сторона речи. </w:t>
      </w:r>
      <w:r w:rsidRPr="00CB393E">
        <w:rPr>
          <w:sz w:val="22"/>
          <w:szCs w:val="22"/>
        </w:rPr>
        <w:t>Основные коммуникатив</w:t>
      </w:r>
      <w:r w:rsidRPr="00CB393E">
        <w:rPr>
          <w:spacing w:val="2"/>
          <w:sz w:val="22"/>
          <w:szCs w:val="22"/>
        </w:rPr>
        <w:t xml:space="preserve">ные типы предложений: повествовательное, побудительное, </w:t>
      </w:r>
      <w:r w:rsidRPr="00CB393E">
        <w:rPr>
          <w:sz w:val="22"/>
          <w:szCs w:val="22"/>
        </w:rPr>
        <w:t>вопросительное. Общий и специальный вопросы. Вопроси</w:t>
      </w:r>
      <w:r w:rsidRPr="00CB393E">
        <w:rPr>
          <w:spacing w:val="2"/>
          <w:sz w:val="22"/>
          <w:szCs w:val="22"/>
        </w:rPr>
        <w:t>тельные слова wer, was, wie, warum, wo, wohin, wann. По</w:t>
      </w:r>
      <w:r w:rsidRPr="00CB393E">
        <w:rPr>
          <w:sz w:val="22"/>
          <w:szCs w:val="22"/>
        </w:rPr>
        <w:t xml:space="preserve">рядок слов в предложении. Утвердительные и отрицательные </w:t>
      </w:r>
      <w:r w:rsidRPr="00CB393E">
        <w:rPr>
          <w:spacing w:val="2"/>
          <w:sz w:val="22"/>
          <w:szCs w:val="22"/>
        </w:rPr>
        <w:t xml:space="preserve">предложения. Простое предложение с простым глагольным </w:t>
      </w:r>
      <w:r w:rsidRPr="00CB393E">
        <w:rPr>
          <w:sz w:val="22"/>
          <w:szCs w:val="22"/>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CB393E">
        <w:rPr>
          <w:spacing w:val="2"/>
          <w:sz w:val="22"/>
          <w:szCs w:val="22"/>
        </w:rPr>
        <w:t>Предложения с оборотом Es gibt</w:t>
      </w:r>
      <w:r w:rsidRPr="00CB393E">
        <w:rPr>
          <w:spacing w:val="2"/>
          <w:sz w:val="22"/>
          <w:szCs w:val="22"/>
        </w:rPr>
        <w:t> </w:t>
      </w:r>
      <w:r w:rsidRPr="00CB393E">
        <w:rPr>
          <w:spacing w:val="2"/>
          <w:sz w:val="22"/>
          <w:szCs w:val="22"/>
        </w:rPr>
        <w:t>…</w:t>
      </w:r>
      <w:r w:rsidRPr="00CB393E">
        <w:rPr>
          <w:spacing w:val="2"/>
          <w:sz w:val="22"/>
          <w:szCs w:val="22"/>
        </w:rPr>
        <w:t> </w:t>
      </w:r>
      <w:r w:rsidRPr="00CB393E">
        <w:rPr>
          <w:spacing w:val="2"/>
          <w:sz w:val="22"/>
          <w:szCs w:val="22"/>
        </w:rPr>
        <w:t>. Простые распростра</w:t>
      </w:r>
      <w:r w:rsidRPr="00CB393E">
        <w:rPr>
          <w:sz w:val="22"/>
          <w:szCs w:val="22"/>
        </w:rPr>
        <w:t>нённые предложения. Предложения с однородными членами. Сложносочинённые предложения с союзами und, aber.</w:t>
      </w:r>
    </w:p>
    <w:p w:rsidR="00773CF0" w:rsidRPr="00CB393E" w:rsidRDefault="00773CF0" w:rsidP="00773CF0">
      <w:pPr>
        <w:ind w:firstLine="709"/>
        <w:jc w:val="both"/>
        <w:rPr>
          <w:sz w:val="22"/>
          <w:szCs w:val="22"/>
        </w:rPr>
      </w:pPr>
      <w:r w:rsidRPr="00CB393E">
        <w:rPr>
          <w:sz w:val="22"/>
          <w:szCs w:val="22"/>
        </w:rPr>
        <w:t>Грамматические формы изъявительного наклонения: Prä­</w:t>
      </w:r>
      <w:r w:rsidRPr="00CB393E">
        <w:rPr>
          <w:sz w:val="22"/>
          <w:szCs w:val="22"/>
        </w:rPr>
        <w:br/>
        <w:t xml:space="preserve">sens, Futurum, Präteritum, Perfekt. Слабые и сильные глаголы. </w:t>
      </w:r>
      <w:r w:rsidRPr="00CB393E">
        <w:rPr>
          <w:spacing w:val="2"/>
          <w:sz w:val="22"/>
          <w:szCs w:val="22"/>
        </w:rPr>
        <w:t>Вспомогательные глаголы haben, sein, werden. Глагол</w:t>
      </w:r>
      <w:r w:rsidRPr="00CB393E">
        <w:rPr>
          <w:spacing w:val="2"/>
          <w:sz w:val="22"/>
          <w:szCs w:val="22"/>
        </w:rPr>
        <w:noBreakHyphen/>
        <w:t xml:space="preserve">связка sein. Модальные глаголы können, wollen, müssen, sollen. </w:t>
      </w:r>
      <w:r w:rsidRPr="00CB393E">
        <w:rPr>
          <w:sz w:val="22"/>
          <w:szCs w:val="22"/>
        </w:rPr>
        <w:t>Неопределённая форма глагола (Infinitiv).</w:t>
      </w:r>
    </w:p>
    <w:p w:rsidR="00773CF0" w:rsidRPr="00CB393E" w:rsidRDefault="00773CF0" w:rsidP="00773CF0">
      <w:pPr>
        <w:ind w:firstLine="709"/>
        <w:jc w:val="both"/>
        <w:rPr>
          <w:sz w:val="22"/>
          <w:szCs w:val="22"/>
        </w:rPr>
      </w:pPr>
      <w:r w:rsidRPr="00CB393E">
        <w:rPr>
          <w:sz w:val="22"/>
          <w:szCs w:val="22"/>
        </w:rPr>
        <w:t>Существительные в единственном и множественном числе с определённым/неопределённым и нулевым артиклем. Склонение существительных.</w:t>
      </w:r>
    </w:p>
    <w:p w:rsidR="00773CF0" w:rsidRPr="00CB393E" w:rsidRDefault="00773CF0" w:rsidP="00773CF0">
      <w:pPr>
        <w:ind w:firstLine="709"/>
        <w:jc w:val="both"/>
        <w:rPr>
          <w:spacing w:val="-2"/>
          <w:sz w:val="22"/>
          <w:szCs w:val="22"/>
        </w:rPr>
      </w:pPr>
      <w:r w:rsidRPr="00CB393E">
        <w:rPr>
          <w:spacing w:val="-2"/>
          <w:sz w:val="22"/>
          <w:szCs w:val="22"/>
        </w:rPr>
        <w:t>Прилагательные в положительной, сравнительной и превосходной степени, образованные по правилам, и исключения.</w:t>
      </w:r>
    </w:p>
    <w:p w:rsidR="00773CF0" w:rsidRPr="00CB393E" w:rsidRDefault="00773CF0" w:rsidP="00773CF0">
      <w:pPr>
        <w:ind w:firstLine="709"/>
        <w:jc w:val="both"/>
        <w:rPr>
          <w:spacing w:val="-2"/>
          <w:sz w:val="22"/>
          <w:szCs w:val="22"/>
        </w:rPr>
      </w:pPr>
      <w:r w:rsidRPr="00CB393E">
        <w:rPr>
          <w:spacing w:val="-4"/>
          <w:sz w:val="22"/>
          <w:szCs w:val="22"/>
        </w:rPr>
        <w:t xml:space="preserve">Местоимения: личные, притяжательные и указательные (ich, </w:t>
      </w:r>
      <w:r w:rsidRPr="00CB393E">
        <w:rPr>
          <w:spacing w:val="-2"/>
          <w:sz w:val="22"/>
          <w:szCs w:val="22"/>
        </w:rPr>
        <w:t>du, er, mein, dieser, jener). Отрицательное местоимение kein.</w:t>
      </w:r>
    </w:p>
    <w:p w:rsidR="00773CF0" w:rsidRPr="00CB393E" w:rsidRDefault="00773CF0" w:rsidP="00773CF0">
      <w:pPr>
        <w:ind w:firstLine="709"/>
        <w:jc w:val="both"/>
        <w:rPr>
          <w:sz w:val="22"/>
          <w:szCs w:val="22"/>
        </w:rPr>
      </w:pPr>
      <w:r w:rsidRPr="00CB393E">
        <w:rPr>
          <w:spacing w:val="-2"/>
          <w:sz w:val="22"/>
          <w:szCs w:val="22"/>
        </w:rPr>
        <w:t>Наречия времени: heute, oft, nie, schnell и</w:t>
      </w:r>
      <w:r w:rsidRPr="00CB393E">
        <w:rPr>
          <w:spacing w:val="-2"/>
          <w:sz w:val="22"/>
          <w:szCs w:val="22"/>
        </w:rPr>
        <w:t> </w:t>
      </w:r>
      <w:r w:rsidRPr="00CB393E">
        <w:rPr>
          <w:spacing w:val="-2"/>
          <w:sz w:val="22"/>
          <w:szCs w:val="22"/>
        </w:rPr>
        <w:t>др. Наречия, об</w:t>
      </w:r>
      <w:r w:rsidRPr="00CB393E">
        <w:rPr>
          <w:sz w:val="22"/>
          <w:szCs w:val="22"/>
        </w:rPr>
        <w:t>разующие степени сравнения не по правилам: gut, viel, gern.</w:t>
      </w:r>
    </w:p>
    <w:p w:rsidR="00773CF0" w:rsidRPr="00CB393E" w:rsidRDefault="00773CF0" w:rsidP="00773CF0">
      <w:pPr>
        <w:ind w:firstLine="709"/>
        <w:jc w:val="both"/>
        <w:rPr>
          <w:sz w:val="22"/>
          <w:szCs w:val="22"/>
        </w:rPr>
      </w:pPr>
      <w:r w:rsidRPr="00CB393E">
        <w:rPr>
          <w:sz w:val="22"/>
          <w:szCs w:val="22"/>
        </w:rPr>
        <w:t>Количественные числительные (до 100), порядковые числительные (до 30).</w:t>
      </w:r>
    </w:p>
    <w:p w:rsidR="00773CF0" w:rsidRPr="00CB393E" w:rsidRDefault="00773CF0" w:rsidP="00773CF0">
      <w:pPr>
        <w:ind w:firstLine="709"/>
        <w:jc w:val="both"/>
        <w:rPr>
          <w:b/>
          <w:bCs/>
          <w:i/>
          <w:iCs/>
          <w:sz w:val="22"/>
          <w:szCs w:val="22"/>
          <w:lang w:val="en-US"/>
        </w:rPr>
      </w:pPr>
      <w:r w:rsidRPr="00CB393E">
        <w:rPr>
          <w:spacing w:val="2"/>
          <w:sz w:val="22"/>
          <w:szCs w:val="22"/>
        </w:rPr>
        <w:t>Наиболее</w:t>
      </w:r>
      <w:r w:rsidRPr="00CB393E">
        <w:rPr>
          <w:spacing w:val="2"/>
          <w:sz w:val="22"/>
          <w:szCs w:val="22"/>
          <w:lang w:val="en-US"/>
        </w:rPr>
        <w:t xml:space="preserve"> </w:t>
      </w:r>
      <w:r w:rsidRPr="00CB393E">
        <w:rPr>
          <w:spacing w:val="2"/>
          <w:sz w:val="22"/>
          <w:szCs w:val="22"/>
        </w:rPr>
        <w:t>употребительные</w:t>
      </w:r>
      <w:r w:rsidRPr="00CB393E">
        <w:rPr>
          <w:spacing w:val="2"/>
          <w:sz w:val="22"/>
          <w:szCs w:val="22"/>
          <w:lang w:val="en-US"/>
        </w:rPr>
        <w:t xml:space="preserve"> </w:t>
      </w:r>
      <w:r w:rsidRPr="00CB393E">
        <w:rPr>
          <w:spacing w:val="2"/>
          <w:sz w:val="22"/>
          <w:szCs w:val="22"/>
        </w:rPr>
        <w:t>предлоги</w:t>
      </w:r>
      <w:r w:rsidRPr="00CB393E">
        <w:rPr>
          <w:spacing w:val="2"/>
          <w:sz w:val="22"/>
          <w:szCs w:val="22"/>
          <w:lang w:val="en-US"/>
        </w:rPr>
        <w:t xml:space="preserve">: in, an, auf, hinter, </w:t>
      </w:r>
      <w:r w:rsidRPr="00CB393E">
        <w:rPr>
          <w:sz w:val="22"/>
          <w:szCs w:val="22"/>
          <w:lang w:val="en-US"/>
        </w:rPr>
        <w:t>haben, mit, über, unter, nach, zwischen, vor.</w:t>
      </w:r>
    </w:p>
    <w:p w:rsidR="00773CF0" w:rsidRPr="00CB393E" w:rsidRDefault="00773CF0" w:rsidP="00773CF0">
      <w:pPr>
        <w:ind w:firstLine="709"/>
        <w:jc w:val="both"/>
        <w:rPr>
          <w:b/>
          <w:bCs/>
          <w:sz w:val="22"/>
          <w:szCs w:val="22"/>
        </w:rPr>
      </w:pPr>
      <w:r w:rsidRPr="00CB393E">
        <w:rPr>
          <w:b/>
          <w:bCs/>
          <w:i/>
          <w:iCs/>
          <w:sz w:val="22"/>
          <w:szCs w:val="22"/>
        </w:rPr>
        <w:t>Французский язык</w:t>
      </w:r>
    </w:p>
    <w:p w:rsidR="00773CF0" w:rsidRPr="00CB393E" w:rsidRDefault="00773CF0" w:rsidP="00773CF0">
      <w:pPr>
        <w:ind w:firstLine="709"/>
        <w:jc w:val="both"/>
        <w:rPr>
          <w:b/>
          <w:bCs/>
          <w:sz w:val="22"/>
          <w:szCs w:val="22"/>
        </w:rPr>
      </w:pPr>
      <w:r w:rsidRPr="00CB393E">
        <w:rPr>
          <w:b/>
          <w:bCs/>
          <w:sz w:val="22"/>
          <w:szCs w:val="22"/>
        </w:rPr>
        <w:t xml:space="preserve">Графика, каллиграфия, орфография. </w:t>
      </w:r>
      <w:r w:rsidRPr="00CB393E">
        <w:rPr>
          <w:sz w:val="22"/>
          <w:szCs w:val="22"/>
        </w:rPr>
        <w:t>Все буквы фран</w:t>
      </w:r>
      <w:r w:rsidRPr="00CB393E">
        <w:rPr>
          <w:spacing w:val="2"/>
          <w:sz w:val="22"/>
          <w:szCs w:val="22"/>
        </w:rPr>
        <w:t xml:space="preserve">цузского алфавита. Звуко­буквенные соответствия. Буквы с диакритическими знаками (accent aigu, accent grave, accent </w:t>
      </w:r>
      <w:r w:rsidRPr="00CB393E">
        <w:rPr>
          <w:sz w:val="22"/>
          <w:szCs w:val="22"/>
        </w:rPr>
        <w:t>circonflexe, cédille, tréma). Буквосочетания. Апостроф. Основ</w:t>
      </w:r>
      <w:r w:rsidRPr="00CB393E">
        <w:rPr>
          <w:spacing w:val="2"/>
          <w:sz w:val="22"/>
          <w:szCs w:val="22"/>
        </w:rPr>
        <w:t xml:space="preserve">ные правила чтения и орфографии. Написание наиболее </w:t>
      </w:r>
      <w:r w:rsidRPr="00CB393E">
        <w:rPr>
          <w:sz w:val="22"/>
          <w:szCs w:val="22"/>
        </w:rPr>
        <w:t>употребительных слов.</w:t>
      </w:r>
    </w:p>
    <w:p w:rsidR="00773CF0" w:rsidRPr="00CB393E" w:rsidRDefault="00773CF0" w:rsidP="00773CF0">
      <w:pPr>
        <w:ind w:firstLine="709"/>
        <w:jc w:val="both"/>
        <w:rPr>
          <w:b/>
          <w:bCs/>
          <w:sz w:val="22"/>
          <w:szCs w:val="22"/>
        </w:rPr>
      </w:pPr>
      <w:r w:rsidRPr="00CB393E">
        <w:rPr>
          <w:b/>
          <w:bCs/>
          <w:spacing w:val="2"/>
          <w:sz w:val="22"/>
          <w:szCs w:val="22"/>
        </w:rPr>
        <w:t xml:space="preserve">Фонетическая сторона речи. </w:t>
      </w:r>
      <w:r w:rsidRPr="00CB393E">
        <w:rPr>
          <w:spacing w:val="2"/>
          <w:sz w:val="22"/>
          <w:szCs w:val="22"/>
        </w:rPr>
        <w:t>Все звуки французского языка. Нормы произношения звуков французского языка</w:t>
      </w:r>
      <w:r w:rsidRPr="00CB393E">
        <w:rPr>
          <w:sz w:val="22"/>
          <w:szCs w:val="22"/>
        </w:rPr>
        <w:t xml:space="preserve"> (отсутствие оглушения звонких согласных, отсутствие редук</w:t>
      </w:r>
      <w:r w:rsidRPr="00CB393E">
        <w:rPr>
          <w:spacing w:val="2"/>
          <w:sz w:val="22"/>
          <w:szCs w:val="22"/>
        </w:rPr>
        <w:t>ции неударных гласных, открытость и закрытость гласных, назализованность и неназализованность гласных). Дифтон</w:t>
      </w:r>
      <w:r w:rsidRPr="00CB393E">
        <w:rPr>
          <w:sz w:val="22"/>
          <w:szCs w:val="22"/>
        </w:rPr>
        <w:t>ги. Членение предложения на смысловые ритмические груп</w:t>
      </w:r>
      <w:r w:rsidRPr="00CB393E">
        <w:rPr>
          <w:spacing w:val="2"/>
          <w:sz w:val="22"/>
          <w:szCs w:val="22"/>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CB393E">
        <w:rPr>
          <w:spacing w:val="-2"/>
          <w:sz w:val="22"/>
          <w:szCs w:val="22"/>
        </w:rPr>
        <w:t>интонационные особенности повествовательного, побудительн</w:t>
      </w:r>
      <w:r w:rsidRPr="00CB393E">
        <w:rPr>
          <w:sz w:val="22"/>
          <w:szCs w:val="22"/>
        </w:rPr>
        <w:t>ого и вопросительного предложений.</w:t>
      </w:r>
    </w:p>
    <w:p w:rsidR="00773CF0" w:rsidRPr="00CB393E" w:rsidRDefault="00773CF0" w:rsidP="00773CF0">
      <w:pPr>
        <w:ind w:firstLine="709"/>
        <w:jc w:val="both"/>
        <w:rPr>
          <w:sz w:val="22"/>
          <w:szCs w:val="22"/>
        </w:rPr>
      </w:pPr>
      <w:r w:rsidRPr="00CB393E">
        <w:rPr>
          <w:b/>
          <w:bCs/>
          <w:spacing w:val="-2"/>
          <w:sz w:val="22"/>
          <w:szCs w:val="22"/>
        </w:rPr>
        <w:t xml:space="preserve">Лексическая сторона речи. </w:t>
      </w:r>
      <w:r w:rsidRPr="00CB393E">
        <w:rPr>
          <w:spacing w:val="-2"/>
          <w:sz w:val="22"/>
          <w:szCs w:val="22"/>
        </w:rPr>
        <w:t>Лексические единицы, обслу</w:t>
      </w:r>
      <w:r w:rsidRPr="00CB393E">
        <w:rPr>
          <w:sz w:val="22"/>
          <w:szCs w:val="22"/>
        </w:rPr>
        <w:t>живающие ситуации общения в пределах тематики начальной школы, в объёме 500 лексических единиц для двусторонне</w:t>
      </w:r>
      <w:r w:rsidRPr="00CB393E">
        <w:rPr>
          <w:spacing w:val="2"/>
          <w:sz w:val="22"/>
          <w:szCs w:val="22"/>
        </w:rPr>
        <w:t xml:space="preserve">го (рецептивного и продуктивного) усвоения. Простейшие устойчивые словосочетания, оценочная лексика и речевые </w:t>
      </w:r>
      <w:r w:rsidRPr="00CB393E">
        <w:rPr>
          <w:sz w:val="22"/>
          <w:szCs w:val="22"/>
        </w:rPr>
        <w:t xml:space="preserve">клише как элементы речевого этикета, отражающие культуру франкоговорящих стран. Интернациональные слова. </w:t>
      </w:r>
      <w:r w:rsidRPr="00CB393E">
        <w:rPr>
          <w:i/>
          <w:iCs/>
          <w:sz w:val="22"/>
          <w:szCs w:val="22"/>
        </w:rPr>
        <w:t>Начальные представления о способах словообразования: суффиксация (­ier/­iиre, ­tion, ­erie, ­eur, ­teur); словосложение (grand­mиre, petits­enfants).</w:t>
      </w:r>
    </w:p>
    <w:p w:rsidR="00773CF0" w:rsidRPr="00CB393E" w:rsidRDefault="00773CF0" w:rsidP="00773CF0">
      <w:pPr>
        <w:ind w:firstLine="709"/>
        <w:jc w:val="both"/>
        <w:rPr>
          <w:spacing w:val="-4"/>
          <w:sz w:val="22"/>
          <w:szCs w:val="22"/>
        </w:rPr>
      </w:pPr>
      <w:r w:rsidRPr="00CB393E">
        <w:rPr>
          <w:b/>
          <w:bCs/>
          <w:spacing w:val="-4"/>
          <w:sz w:val="22"/>
          <w:szCs w:val="22"/>
        </w:rPr>
        <w:t xml:space="preserve">Грамматическая сторона речи. </w:t>
      </w:r>
      <w:r w:rsidRPr="00CB393E">
        <w:rPr>
          <w:spacing w:val="-4"/>
          <w:sz w:val="22"/>
          <w:szCs w:val="22"/>
        </w:rPr>
        <w:t>Основные коммуникатив</w:t>
      </w:r>
      <w:r w:rsidRPr="00CB393E">
        <w:rPr>
          <w:sz w:val="22"/>
          <w:szCs w:val="22"/>
        </w:rPr>
        <w:t xml:space="preserve">ные типы предложения: повествовательное, побудительное, </w:t>
      </w:r>
      <w:r w:rsidRPr="00CB393E">
        <w:rPr>
          <w:spacing w:val="-4"/>
          <w:sz w:val="22"/>
          <w:szCs w:val="22"/>
        </w:rPr>
        <w:t xml:space="preserve">вопросительное. Общий и специальный вопросы. Вопросительные обороты est­ce que, qu’est­ce que и вопросительные слова qui, quand, où, сombien, pourquoi, </w:t>
      </w:r>
      <w:r w:rsidRPr="00CB393E">
        <w:rPr>
          <w:i/>
          <w:iCs/>
          <w:spacing w:val="-4"/>
          <w:sz w:val="22"/>
          <w:szCs w:val="22"/>
        </w:rPr>
        <w:t>quel</w:t>
      </w:r>
      <w:r w:rsidRPr="00CB393E">
        <w:rPr>
          <w:spacing w:val="-4"/>
          <w:sz w:val="22"/>
          <w:szCs w:val="22"/>
        </w:rPr>
        <w:t>/</w:t>
      </w:r>
      <w:r w:rsidRPr="00CB393E">
        <w:rPr>
          <w:i/>
          <w:iCs/>
          <w:spacing w:val="-4"/>
          <w:sz w:val="22"/>
          <w:szCs w:val="22"/>
        </w:rPr>
        <w:t>quelle</w:t>
      </w:r>
      <w:r w:rsidRPr="00CB393E">
        <w:rPr>
          <w:spacing w:val="-4"/>
          <w:sz w:val="22"/>
          <w:szCs w:val="22"/>
        </w:rPr>
        <w:t>. Порядок слов</w:t>
      </w:r>
      <w:r w:rsidRPr="00CB393E">
        <w:rPr>
          <w:spacing w:val="-4"/>
          <w:sz w:val="22"/>
          <w:szCs w:val="22"/>
        </w:rPr>
        <w:br/>
        <w:t xml:space="preserve">в предложении. </w:t>
      </w:r>
      <w:r w:rsidRPr="00CB393E">
        <w:rPr>
          <w:i/>
          <w:iCs/>
          <w:spacing w:val="-4"/>
          <w:sz w:val="22"/>
          <w:szCs w:val="22"/>
        </w:rPr>
        <w:t xml:space="preserve">Инверсия подлежащего и сказуемого. </w:t>
      </w:r>
      <w:r w:rsidRPr="00CB393E">
        <w:rPr>
          <w:spacing w:val="-4"/>
          <w:sz w:val="22"/>
          <w:szCs w:val="22"/>
        </w:rPr>
        <w:t>Утвердительные и отрицательные предложения. Отрицательная частица ne</w:t>
      </w:r>
      <w:r w:rsidRPr="00CB393E">
        <w:rPr>
          <w:spacing w:val="-4"/>
          <w:sz w:val="22"/>
          <w:szCs w:val="22"/>
        </w:rPr>
        <w:t> </w:t>
      </w:r>
      <w:r w:rsidRPr="00CB393E">
        <w:rPr>
          <w:spacing w:val="-4"/>
          <w:sz w:val="22"/>
          <w:szCs w:val="22"/>
        </w:rPr>
        <w:t>…</w:t>
      </w:r>
      <w:r w:rsidRPr="00CB393E">
        <w:rPr>
          <w:spacing w:val="-4"/>
          <w:sz w:val="22"/>
          <w:szCs w:val="22"/>
        </w:rPr>
        <w:t> </w:t>
      </w:r>
      <w:r w:rsidRPr="00CB393E">
        <w:rPr>
          <w:spacing w:val="-4"/>
          <w:sz w:val="22"/>
          <w:szCs w:val="22"/>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CB393E">
        <w:rPr>
          <w:i/>
          <w:iCs/>
          <w:spacing w:val="-4"/>
          <w:sz w:val="22"/>
          <w:szCs w:val="22"/>
        </w:rPr>
        <w:t>Сложносочинённые предложения с союзом et</w:t>
      </w:r>
      <w:r w:rsidRPr="00CB393E">
        <w:rPr>
          <w:spacing w:val="-4"/>
          <w:sz w:val="22"/>
          <w:szCs w:val="22"/>
        </w:rPr>
        <w:t>.</w:t>
      </w:r>
    </w:p>
    <w:p w:rsidR="00773CF0" w:rsidRPr="00CB393E" w:rsidRDefault="00773CF0" w:rsidP="00773CF0">
      <w:pPr>
        <w:ind w:firstLine="709"/>
        <w:jc w:val="both"/>
        <w:rPr>
          <w:sz w:val="22"/>
          <w:szCs w:val="22"/>
        </w:rPr>
      </w:pPr>
      <w:r w:rsidRPr="00CB393E">
        <w:rPr>
          <w:spacing w:val="2"/>
          <w:sz w:val="22"/>
          <w:szCs w:val="22"/>
        </w:rPr>
        <w:t xml:space="preserve">Грамматические формы изъявительного наклонения (l’indicatif): le présent, le passé composé, le futur immédiat, </w:t>
      </w:r>
      <w:r w:rsidRPr="00CB393E">
        <w:rPr>
          <w:i/>
          <w:iCs/>
          <w:spacing w:val="2"/>
          <w:sz w:val="22"/>
          <w:szCs w:val="22"/>
        </w:rPr>
        <w:t>le futur simple</w:t>
      </w:r>
      <w:r w:rsidRPr="00CB393E">
        <w:rPr>
          <w:spacing w:val="2"/>
          <w:sz w:val="22"/>
          <w:szCs w:val="22"/>
        </w:rPr>
        <w:t xml:space="preserve">. Особенности спряжения в présent: глаголов </w:t>
      </w:r>
      <w:r w:rsidRPr="00CB393E">
        <w:rPr>
          <w:sz w:val="22"/>
          <w:szCs w:val="22"/>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773CF0" w:rsidRPr="00CB393E" w:rsidRDefault="00773CF0" w:rsidP="00773CF0">
      <w:pPr>
        <w:ind w:firstLine="709"/>
        <w:jc w:val="both"/>
        <w:rPr>
          <w:sz w:val="22"/>
          <w:szCs w:val="22"/>
        </w:rPr>
      </w:pPr>
      <w:r w:rsidRPr="00CB393E">
        <w:rPr>
          <w:sz w:val="22"/>
          <w:szCs w:val="22"/>
        </w:rPr>
        <w:t>Неопределённая форма глагола (l’infinitif). Повелительное наклонение регулярных глаголов (impératif). Модальные глаголы (vouloir, pouvoir, devoir).</w:t>
      </w:r>
    </w:p>
    <w:p w:rsidR="00773CF0" w:rsidRPr="00CB393E" w:rsidRDefault="00773CF0" w:rsidP="00773CF0">
      <w:pPr>
        <w:ind w:firstLine="709"/>
        <w:jc w:val="both"/>
        <w:rPr>
          <w:sz w:val="22"/>
          <w:szCs w:val="22"/>
        </w:rPr>
      </w:pPr>
      <w:r w:rsidRPr="00CB393E">
        <w:rPr>
          <w:spacing w:val="2"/>
          <w:sz w:val="22"/>
          <w:szCs w:val="22"/>
        </w:rPr>
        <w:t>Существительные мужского и женского рода единствен</w:t>
      </w:r>
      <w:r w:rsidRPr="00CB393E">
        <w:rPr>
          <w:sz w:val="22"/>
          <w:szCs w:val="22"/>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773CF0" w:rsidRPr="00CB393E" w:rsidRDefault="00773CF0" w:rsidP="00773CF0">
      <w:pPr>
        <w:ind w:firstLine="709"/>
        <w:jc w:val="both"/>
        <w:rPr>
          <w:sz w:val="22"/>
          <w:szCs w:val="22"/>
        </w:rPr>
      </w:pPr>
      <w:r w:rsidRPr="00CB393E">
        <w:rPr>
          <w:sz w:val="22"/>
          <w:szCs w:val="22"/>
        </w:rPr>
        <w:t>Количественные числительные (до 100), порядковые числительные (до 10).</w:t>
      </w:r>
    </w:p>
    <w:p w:rsidR="00773CF0" w:rsidRPr="00CB393E" w:rsidRDefault="00773CF0" w:rsidP="00773CF0">
      <w:pPr>
        <w:ind w:firstLine="709"/>
        <w:jc w:val="both"/>
        <w:rPr>
          <w:b/>
          <w:bCs/>
          <w:i/>
          <w:iCs/>
          <w:sz w:val="22"/>
          <w:szCs w:val="22"/>
          <w:lang w:val="en-US"/>
        </w:rPr>
      </w:pPr>
      <w:r w:rsidRPr="00CB393E">
        <w:rPr>
          <w:sz w:val="22"/>
          <w:szCs w:val="22"/>
        </w:rPr>
        <w:t>Наиболее</w:t>
      </w:r>
      <w:r w:rsidRPr="00CB393E">
        <w:rPr>
          <w:sz w:val="22"/>
          <w:szCs w:val="22"/>
          <w:lang w:val="en-US"/>
        </w:rPr>
        <w:t xml:space="preserve"> </w:t>
      </w:r>
      <w:r w:rsidRPr="00CB393E">
        <w:rPr>
          <w:sz w:val="22"/>
          <w:szCs w:val="22"/>
        </w:rPr>
        <w:t>употребительные</w:t>
      </w:r>
      <w:r w:rsidRPr="00CB393E">
        <w:rPr>
          <w:sz w:val="22"/>
          <w:szCs w:val="22"/>
          <w:lang w:val="en-US"/>
        </w:rPr>
        <w:t xml:space="preserve"> </w:t>
      </w:r>
      <w:r w:rsidRPr="00CB393E">
        <w:rPr>
          <w:sz w:val="22"/>
          <w:szCs w:val="22"/>
        </w:rPr>
        <w:t>предлоги</w:t>
      </w:r>
      <w:r w:rsidRPr="00CB393E">
        <w:rPr>
          <w:sz w:val="22"/>
          <w:szCs w:val="22"/>
          <w:lang w:val="en-US"/>
        </w:rPr>
        <w:t>: á, de, dans, sur, sous, prés de, devant, derrière, contre, chez, avec, entre.</w:t>
      </w:r>
    </w:p>
    <w:p w:rsidR="00773CF0" w:rsidRPr="00CB393E" w:rsidRDefault="00773CF0" w:rsidP="00773CF0">
      <w:pPr>
        <w:ind w:firstLine="709"/>
        <w:jc w:val="both"/>
        <w:rPr>
          <w:b/>
          <w:bCs/>
          <w:i/>
          <w:iCs/>
          <w:sz w:val="22"/>
          <w:szCs w:val="22"/>
        </w:rPr>
      </w:pPr>
      <w:r w:rsidRPr="00CB393E">
        <w:rPr>
          <w:b/>
          <w:bCs/>
          <w:i/>
          <w:iCs/>
          <w:sz w:val="22"/>
          <w:szCs w:val="22"/>
        </w:rPr>
        <w:t>Социокультурная осведомлённость</w:t>
      </w:r>
    </w:p>
    <w:p w:rsidR="00773CF0" w:rsidRPr="00CB393E" w:rsidRDefault="00773CF0" w:rsidP="00773CF0">
      <w:pPr>
        <w:ind w:firstLine="709"/>
        <w:jc w:val="both"/>
        <w:rPr>
          <w:sz w:val="22"/>
          <w:szCs w:val="22"/>
        </w:rPr>
      </w:pPr>
      <w:r w:rsidRPr="00CB393E">
        <w:rPr>
          <w:spacing w:val="2"/>
          <w:sz w:val="22"/>
          <w:szCs w:val="22"/>
        </w:rPr>
        <w:t>В процессе обучения иностранному языку в начальной школе обучающиеся знакомятся: с названиями стран из</w:t>
      </w:r>
      <w:r w:rsidRPr="00CB393E">
        <w:rPr>
          <w:sz w:val="22"/>
          <w:szCs w:val="22"/>
        </w:rPr>
        <w:t xml:space="preserve">учаемого языка; с некоторыми литературными персонажами </w:t>
      </w:r>
      <w:r w:rsidRPr="00CB393E">
        <w:rPr>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CB393E">
        <w:rPr>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73CF0" w:rsidRPr="00CB393E" w:rsidRDefault="00773CF0" w:rsidP="00773CF0">
      <w:pPr>
        <w:ind w:firstLine="709"/>
        <w:jc w:val="both"/>
        <w:rPr>
          <w:b/>
          <w:bCs/>
          <w:i/>
          <w:iCs/>
          <w:sz w:val="22"/>
          <w:szCs w:val="22"/>
        </w:rPr>
      </w:pPr>
      <w:r w:rsidRPr="00CB393E">
        <w:rPr>
          <w:b/>
          <w:bCs/>
          <w:i/>
          <w:iCs/>
          <w:sz w:val="22"/>
          <w:szCs w:val="22"/>
        </w:rPr>
        <w:t>Специальные учебные умения</w:t>
      </w:r>
    </w:p>
    <w:p w:rsidR="00773CF0" w:rsidRPr="00CB393E" w:rsidRDefault="00773CF0" w:rsidP="00773CF0">
      <w:pPr>
        <w:ind w:firstLine="709"/>
        <w:jc w:val="both"/>
        <w:rPr>
          <w:sz w:val="22"/>
          <w:szCs w:val="22"/>
        </w:rPr>
      </w:pPr>
      <w:r w:rsidRPr="00CB393E">
        <w:rPr>
          <w:spacing w:val="2"/>
          <w:sz w:val="22"/>
          <w:szCs w:val="22"/>
        </w:rPr>
        <w:t>Младшие школьники овладевают следующими специаль</w:t>
      </w:r>
      <w:r w:rsidRPr="00CB393E">
        <w:rPr>
          <w:sz w:val="22"/>
          <w:szCs w:val="22"/>
        </w:rPr>
        <w:t>ными (предметными) учебными умениями и навыками:</w:t>
      </w:r>
    </w:p>
    <w:p w:rsidR="00773CF0" w:rsidRPr="00CB393E" w:rsidRDefault="00773CF0" w:rsidP="00773CF0">
      <w:pPr>
        <w:ind w:firstLine="709"/>
        <w:jc w:val="both"/>
        <w:rPr>
          <w:sz w:val="22"/>
          <w:szCs w:val="22"/>
        </w:rPr>
      </w:pPr>
      <w:r w:rsidRPr="00CB393E">
        <w:rPr>
          <w:sz w:val="22"/>
          <w:szCs w:val="22"/>
        </w:rPr>
        <w:t>пользоваться двуязычным словарём учебника (в том чис</w:t>
      </w:r>
      <w:r w:rsidRPr="00CB393E">
        <w:rPr>
          <w:spacing w:val="2"/>
          <w:sz w:val="22"/>
          <w:szCs w:val="22"/>
        </w:rPr>
        <w:t xml:space="preserve">ле транскрипцией), компьютерным словарём и экранным </w:t>
      </w:r>
      <w:r w:rsidRPr="00CB393E">
        <w:rPr>
          <w:sz w:val="22"/>
          <w:szCs w:val="22"/>
        </w:rPr>
        <w:t>переводом отдельных слов;</w:t>
      </w:r>
    </w:p>
    <w:p w:rsidR="00773CF0" w:rsidRPr="00CB393E" w:rsidRDefault="00773CF0" w:rsidP="00773CF0">
      <w:pPr>
        <w:ind w:firstLine="709"/>
        <w:jc w:val="both"/>
        <w:rPr>
          <w:sz w:val="22"/>
          <w:szCs w:val="22"/>
        </w:rPr>
      </w:pPr>
      <w:r w:rsidRPr="00CB393E">
        <w:rPr>
          <w:spacing w:val="2"/>
          <w:sz w:val="22"/>
          <w:szCs w:val="22"/>
        </w:rPr>
        <w:t>пользоваться справочным материалом, представленным</w:t>
      </w:r>
      <w:r w:rsidR="003D7D48">
        <w:rPr>
          <w:spacing w:val="2"/>
          <w:sz w:val="22"/>
          <w:szCs w:val="22"/>
        </w:rPr>
        <w:t xml:space="preserve"> </w:t>
      </w:r>
      <w:r w:rsidRPr="00CB393E">
        <w:rPr>
          <w:sz w:val="22"/>
          <w:szCs w:val="22"/>
        </w:rPr>
        <w:t>в виде таблиц, схем, правил;</w:t>
      </w:r>
    </w:p>
    <w:p w:rsidR="00773CF0" w:rsidRPr="00CB393E" w:rsidRDefault="00773CF0" w:rsidP="00773CF0">
      <w:pPr>
        <w:ind w:firstLine="709"/>
        <w:jc w:val="both"/>
        <w:rPr>
          <w:sz w:val="22"/>
          <w:szCs w:val="22"/>
        </w:rPr>
      </w:pPr>
      <w:r w:rsidRPr="00CB393E">
        <w:rPr>
          <w:sz w:val="22"/>
          <w:szCs w:val="22"/>
        </w:rPr>
        <w:t>вести словарь (словарную тетрадь);</w:t>
      </w:r>
    </w:p>
    <w:p w:rsidR="00773CF0" w:rsidRPr="00CB393E" w:rsidRDefault="00773CF0" w:rsidP="00773CF0">
      <w:pPr>
        <w:ind w:firstLine="709"/>
        <w:jc w:val="both"/>
        <w:rPr>
          <w:sz w:val="22"/>
          <w:szCs w:val="22"/>
        </w:rPr>
      </w:pPr>
      <w:r w:rsidRPr="00CB393E">
        <w:rPr>
          <w:spacing w:val="2"/>
          <w:sz w:val="22"/>
          <w:szCs w:val="22"/>
        </w:rPr>
        <w:t xml:space="preserve">систематизировать слова, например по тематическому </w:t>
      </w:r>
      <w:r w:rsidRPr="00CB393E">
        <w:rPr>
          <w:sz w:val="22"/>
          <w:szCs w:val="22"/>
        </w:rPr>
        <w:t>принципу;</w:t>
      </w:r>
    </w:p>
    <w:p w:rsidR="00773CF0" w:rsidRPr="00CB393E" w:rsidRDefault="00773CF0" w:rsidP="00773CF0">
      <w:pPr>
        <w:ind w:firstLine="709"/>
        <w:jc w:val="both"/>
        <w:rPr>
          <w:sz w:val="22"/>
          <w:szCs w:val="22"/>
        </w:rPr>
      </w:pPr>
      <w:r w:rsidRPr="00CB393E">
        <w:rPr>
          <w:sz w:val="22"/>
          <w:szCs w:val="22"/>
        </w:rPr>
        <w:t>пользоваться языковой догадкой, например при опознавании интернационализмов;</w:t>
      </w:r>
    </w:p>
    <w:p w:rsidR="00773CF0" w:rsidRPr="00CB393E" w:rsidRDefault="00773CF0" w:rsidP="00773CF0">
      <w:pPr>
        <w:ind w:firstLine="709"/>
        <w:jc w:val="both"/>
        <w:rPr>
          <w:sz w:val="22"/>
          <w:szCs w:val="22"/>
        </w:rPr>
      </w:pPr>
      <w:r w:rsidRPr="00CB393E">
        <w:rPr>
          <w:spacing w:val="2"/>
          <w:sz w:val="22"/>
          <w:szCs w:val="22"/>
        </w:rPr>
        <w:t>делать обобщения на основе структурно­функциональ</w:t>
      </w:r>
      <w:r w:rsidRPr="00CB393E">
        <w:rPr>
          <w:sz w:val="22"/>
          <w:szCs w:val="22"/>
        </w:rPr>
        <w:t>ных схем простого предложения;</w:t>
      </w:r>
    </w:p>
    <w:p w:rsidR="00773CF0" w:rsidRPr="00CB393E" w:rsidRDefault="00773CF0" w:rsidP="00773CF0">
      <w:pPr>
        <w:ind w:firstLine="709"/>
        <w:jc w:val="both"/>
        <w:rPr>
          <w:sz w:val="22"/>
          <w:szCs w:val="22"/>
        </w:rPr>
      </w:pPr>
      <w:r w:rsidRPr="00CB393E">
        <w:rPr>
          <w:spacing w:val="-4"/>
          <w:sz w:val="22"/>
          <w:szCs w:val="22"/>
        </w:rPr>
        <w:t>опознавать грамматические явления, отсутствующие в род</w:t>
      </w:r>
      <w:r w:rsidRPr="00CB393E">
        <w:rPr>
          <w:sz w:val="22"/>
          <w:szCs w:val="22"/>
        </w:rPr>
        <w:t>ном языке, например, артикли.</w:t>
      </w:r>
    </w:p>
    <w:p w:rsidR="00773CF0" w:rsidRPr="00CB393E" w:rsidRDefault="00773CF0" w:rsidP="00773CF0">
      <w:pPr>
        <w:ind w:firstLine="709"/>
        <w:jc w:val="both"/>
        <w:rPr>
          <w:b/>
          <w:bCs/>
          <w:i/>
          <w:iCs/>
          <w:sz w:val="22"/>
          <w:szCs w:val="22"/>
        </w:rPr>
      </w:pPr>
      <w:r w:rsidRPr="00CB393E">
        <w:rPr>
          <w:b/>
          <w:bCs/>
          <w:i/>
          <w:iCs/>
          <w:sz w:val="22"/>
          <w:szCs w:val="22"/>
        </w:rPr>
        <w:t>Общеучебные умения и универсальные учебные действия</w:t>
      </w:r>
    </w:p>
    <w:p w:rsidR="00773CF0" w:rsidRPr="00CB393E" w:rsidRDefault="00773CF0" w:rsidP="00773CF0">
      <w:pPr>
        <w:ind w:firstLine="709"/>
        <w:jc w:val="both"/>
        <w:rPr>
          <w:sz w:val="22"/>
          <w:szCs w:val="22"/>
        </w:rPr>
      </w:pPr>
      <w:r w:rsidRPr="00CB393E">
        <w:rPr>
          <w:sz w:val="22"/>
          <w:szCs w:val="22"/>
        </w:rPr>
        <w:t>В процессе изучения курса «Иностранный язык» младшие школьники:</w:t>
      </w:r>
    </w:p>
    <w:p w:rsidR="00773CF0" w:rsidRPr="00CB393E" w:rsidRDefault="00773CF0" w:rsidP="00773CF0">
      <w:pPr>
        <w:jc w:val="both"/>
        <w:rPr>
          <w:sz w:val="22"/>
          <w:szCs w:val="22"/>
        </w:rPr>
      </w:pPr>
      <w:r w:rsidRPr="00CB393E">
        <w:rPr>
          <w:sz w:val="22"/>
          <w:szCs w:val="22"/>
        </w:rPr>
        <w:t xml:space="preserve">совершенствуют приёмы работы с текстом, опираясь на </w:t>
      </w:r>
      <w:r w:rsidRPr="00CB393E">
        <w:rPr>
          <w:spacing w:val="2"/>
          <w:sz w:val="22"/>
          <w:szCs w:val="22"/>
        </w:rPr>
        <w:t>умения, приобретённые на уроках родного языка (прогно</w:t>
      </w:r>
      <w:r w:rsidRPr="00CB393E">
        <w:rPr>
          <w:sz w:val="22"/>
          <w:szCs w:val="22"/>
        </w:rPr>
        <w:t xml:space="preserve">зировать содержание текста по заголовку, данным к тексту </w:t>
      </w:r>
      <w:r w:rsidRPr="00CB393E">
        <w:rPr>
          <w:spacing w:val="2"/>
          <w:sz w:val="22"/>
          <w:szCs w:val="22"/>
        </w:rPr>
        <w:t xml:space="preserve">рисункам, списывать текст, выписывать отдельные слова и </w:t>
      </w:r>
      <w:r w:rsidRPr="00CB393E">
        <w:rPr>
          <w:sz w:val="22"/>
          <w:szCs w:val="22"/>
        </w:rPr>
        <w:t>предложения из текста и</w:t>
      </w:r>
      <w:r w:rsidRPr="00CB393E">
        <w:rPr>
          <w:sz w:val="22"/>
          <w:szCs w:val="22"/>
        </w:rPr>
        <w:t> </w:t>
      </w:r>
      <w:r w:rsidRPr="00CB393E">
        <w:rPr>
          <w:sz w:val="22"/>
          <w:szCs w:val="22"/>
        </w:rPr>
        <w:t>т.</w:t>
      </w:r>
      <w:r w:rsidRPr="00CB393E">
        <w:rPr>
          <w:sz w:val="22"/>
          <w:szCs w:val="22"/>
        </w:rPr>
        <w:t> </w:t>
      </w:r>
      <w:r w:rsidRPr="00CB393E">
        <w:rPr>
          <w:sz w:val="22"/>
          <w:szCs w:val="22"/>
        </w:rPr>
        <w:t>п.);</w:t>
      </w:r>
    </w:p>
    <w:p w:rsidR="00773CF0" w:rsidRPr="00CB393E" w:rsidRDefault="00773CF0" w:rsidP="00773CF0">
      <w:pPr>
        <w:jc w:val="both"/>
        <w:rPr>
          <w:sz w:val="22"/>
          <w:szCs w:val="22"/>
        </w:rPr>
      </w:pPr>
      <w:r w:rsidRPr="00CB393E">
        <w:rPr>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73CF0" w:rsidRPr="00CB393E" w:rsidRDefault="00773CF0" w:rsidP="00773CF0">
      <w:pPr>
        <w:jc w:val="both"/>
        <w:rPr>
          <w:spacing w:val="2"/>
          <w:sz w:val="22"/>
          <w:szCs w:val="22"/>
        </w:rPr>
      </w:pPr>
      <w:r w:rsidRPr="00CB393E">
        <w:rPr>
          <w:sz w:val="22"/>
          <w:szCs w:val="22"/>
        </w:rPr>
        <w:t xml:space="preserve">совершенствуют общеречевые коммуникативные умения, например начинать и завершать разговор, используя </w:t>
      </w:r>
      <w:r w:rsidRPr="00CB393E">
        <w:rPr>
          <w:spacing w:val="2"/>
          <w:sz w:val="22"/>
          <w:szCs w:val="22"/>
        </w:rPr>
        <w:t>речевые клише; поддерживать беседу, задавая вопросы и переспрашивая;</w:t>
      </w:r>
    </w:p>
    <w:p w:rsidR="00773CF0" w:rsidRPr="00CB393E" w:rsidRDefault="00773CF0" w:rsidP="00773CF0">
      <w:pPr>
        <w:jc w:val="both"/>
        <w:rPr>
          <w:sz w:val="22"/>
          <w:szCs w:val="22"/>
        </w:rPr>
      </w:pPr>
      <w:r w:rsidRPr="00CB393E">
        <w:rPr>
          <w:sz w:val="22"/>
          <w:szCs w:val="22"/>
        </w:rPr>
        <w:t>учатся осуществлять самоконтроль, самооценку;</w:t>
      </w:r>
    </w:p>
    <w:p w:rsidR="00773CF0" w:rsidRPr="00CB393E" w:rsidRDefault="00773CF0" w:rsidP="00773CF0">
      <w:pPr>
        <w:jc w:val="both"/>
        <w:rPr>
          <w:spacing w:val="-2"/>
          <w:sz w:val="22"/>
          <w:szCs w:val="22"/>
        </w:rPr>
      </w:pPr>
      <w:r w:rsidRPr="00CB393E">
        <w:rPr>
          <w:spacing w:val="-4"/>
          <w:sz w:val="22"/>
          <w:szCs w:val="22"/>
        </w:rPr>
        <w:t>учатся самостоятельно выполнять задания с использовани</w:t>
      </w:r>
      <w:r w:rsidRPr="00CB393E">
        <w:rPr>
          <w:spacing w:val="-2"/>
          <w:sz w:val="22"/>
          <w:szCs w:val="22"/>
        </w:rPr>
        <w:t>ем компьютера (при наличии мультимедийного приложения).</w:t>
      </w:r>
    </w:p>
    <w:p w:rsidR="00773CF0" w:rsidRPr="00CB393E" w:rsidRDefault="00773CF0" w:rsidP="00773CF0">
      <w:pPr>
        <w:ind w:firstLine="709"/>
        <w:jc w:val="both"/>
        <w:rPr>
          <w:sz w:val="22"/>
          <w:szCs w:val="22"/>
        </w:rPr>
      </w:pPr>
      <w:r w:rsidRPr="00CB393E">
        <w:rPr>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B393E">
        <w:rPr>
          <w:b/>
          <w:bCs/>
          <w:sz w:val="22"/>
          <w:szCs w:val="22"/>
        </w:rPr>
        <w:t xml:space="preserve">не выделяются </w:t>
      </w:r>
      <w:r w:rsidRPr="00CB393E">
        <w:rPr>
          <w:sz w:val="22"/>
          <w:szCs w:val="22"/>
        </w:rPr>
        <w:t>отдельно в тематическом планировании.</w:t>
      </w:r>
    </w:p>
    <w:p w:rsidR="00773CF0" w:rsidRPr="00CB393E" w:rsidRDefault="00773CF0" w:rsidP="00773CF0">
      <w:pPr>
        <w:pStyle w:val="41"/>
        <w:spacing w:before="0" w:after="0" w:line="240" w:lineRule="auto"/>
        <w:ind w:firstLine="709"/>
        <w:jc w:val="both"/>
        <w:rPr>
          <w:rFonts w:ascii="Times New Roman" w:hAnsi="Times New Roman" w:cs="Times New Roman"/>
          <w:sz w:val="22"/>
          <w:szCs w:val="22"/>
        </w:rPr>
      </w:pPr>
    </w:p>
    <w:p w:rsidR="00773CF0" w:rsidRPr="003D7D48" w:rsidRDefault="00773CF0" w:rsidP="00773CF0">
      <w:pPr>
        <w:pStyle w:val="41"/>
        <w:spacing w:before="0" w:after="0" w:line="240" w:lineRule="auto"/>
        <w:ind w:firstLine="709"/>
        <w:jc w:val="both"/>
        <w:rPr>
          <w:rFonts w:ascii="Times New Roman" w:hAnsi="Times New Roman" w:cs="Times New Roman"/>
          <w:b/>
          <w:i w:val="0"/>
          <w:sz w:val="22"/>
          <w:szCs w:val="22"/>
        </w:rPr>
      </w:pPr>
      <w:r w:rsidRPr="003D7D48">
        <w:rPr>
          <w:rFonts w:ascii="Times New Roman" w:hAnsi="Times New Roman" w:cs="Times New Roman"/>
          <w:b/>
          <w:i w:val="0"/>
          <w:sz w:val="22"/>
          <w:szCs w:val="22"/>
        </w:rPr>
        <w:t>4. Математика и информатика</w:t>
      </w:r>
    </w:p>
    <w:p w:rsidR="00773CF0" w:rsidRPr="00CB393E" w:rsidRDefault="00773CF0" w:rsidP="00773CF0">
      <w:pPr>
        <w:ind w:firstLine="709"/>
        <w:jc w:val="both"/>
        <w:rPr>
          <w:b/>
          <w:bCs/>
          <w:i/>
          <w:iCs/>
          <w:sz w:val="22"/>
          <w:szCs w:val="22"/>
        </w:rPr>
      </w:pPr>
      <w:r w:rsidRPr="00CB393E">
        <w:rPr>
          <w:b/>
          <w:bCs/>
          <w:i/>
          <w:iCs/>
          <w:sz w:val="22"/>
          <w:szCs w:val="22"/>
        </w:rPr>
        <w:t>Числа и величины</w:t>
      </w:r>
    </w:p>
    <w:p w:rsidR="00773CF0" w:rsidRPr="00CB393E" w:rsidRDefault="00773CF0" w:rsidP="00773CF0">
      <w:pPr>
        <w:ind w:firstLine="709"/>
        <w:jc w:val="both"/>
        <w:rPr>
          <w:sz w:val="22"/>
          <w:szCs w:val="22"/>
        </w:rPr>
      </w:pPr>
      <w:r w:rsidRPr="00CB393E">
        <w:rPr>
          <w:sz w:val="22"/>
          <w:szCs w:val="22"/>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73CF0" w:rsidRPr="00CB393E" w:rsidRDefault="00773CF0" w:rsidP="00773CF0">
      <w:pPr>
        <w:ind w:firstLine="709"/>
        <w:jc w:val="both"/>
        <w:rPr>
          <w:sz w:val="22"/>
          <w:szCs w:val="22"/>
        </w:rPr>
      </w:pPr>
      <w:r w:rsidRPr="00CB393E">
        <w:rPr>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B393E">
        <w:rPr>
          <w:spacing w:val="2"/>
          <w:sz w:val="22"/>
          <w:szCs w:val="22"/>
        </w:rPr>
        <w:t xml:space="preserve">ние и упорядочение однородных величин. Доля величины </w:t>
      </w:r>
      <w:r w:rsidRPr="00CB393E">
        <w:rPr>
          <w:sz w:val="22"/>
          <w:szCs w:val="22"/>
        </w:rPr>
        <w:t>(половина, треть, четверть, десятая, сотая, тысячная).</w:t>
      </w:r>
    </w:p>
    <w:p w:rsidR="00773CF0" w:rsidRPr="00CB393E" w:rsidRDefault="00773CF0" w:rsidP="00773CF0">
      <w:pPr>
        <w:ind w:firstLine="709"/>
        <w:jc w:val="both"/>
        <w:rPr>
          <w:b/>
          <w:bCs/>
          <w:i/>
          <w:iCs/>
          <w:sz w:val="22"/>
          <w:szCs w:val="22"/>
        </w:rPr>
      </w:pPr>
      <w:r w:rsidRPr="00CB393E">
        <w:rPr>
          <w:b/>
          <w:bCs/>
          <w:i/>
          <w:iCs/>
          <w:sz w:val="22"/>
          <w:szCs w:val="22"/>
        </w:rPr>
        <w:t>Арифметические действия</w:t>
      </w:r>
    </w:p>
    <w:p w:rsidR="00773CF0" w:rsidRPr="00CB393E" w:rsidRDefault="00773CF0" w:rsidP="00773CF0">
      <w:pPr>
        <w:ind w:firstLine="709"/>
        <w:jc w:val="both"/>
        <w:rPr>
          <w:sz w:val="22"/>
          <w:szCs w:val="22"/>
        </w:rPr>
      </w:pPr>
      <w:r w:rsidRPr="00CB393E">
        <w:rPr>
          <w:spacing w:val="2"/>
          <w:sz w:val="22"/>
          <w:szCs w:val="22"/>
        </w:rPr>
        <w:t xml:space="preserve">Сложение, вычитание, умножение и деление. Названия </w:t>
      </w:r>
      <w:r w:rsidRPr="00CB393E">
        <w:rPr>
          <w:sz w:val="22"/>
          <w:szCs w:val="22"/>
        </w:rPr>
        <w:t>компонентов арифметических действий, знаки действий. Таблица сложения. Таблица умножения. Связь между сложени</w:t>
      </w:r>
      <w:r w:rsidRPr="00CB393E">
        <w:rPr>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CB393E">
        <w:rPr>
          <w:sz w:val="22"/>
          <w:szCs w:val="22"/>
        </w:rPr>
        <w:t>с остатком.</w:t>
      </w:r>
    </w:p>
    <w:p w:rsidR="00773CF0" w:rsidRPr="00CB393E" w:rsidRDefault="00773CF0" w:rsidP="00773CF0">
      <w:pPr>
        <w:ind w:firstLine="709"/>
        <w:jc w:val="both"/>
        <w:rPr>
          <w:sz w:val="22"/>
          <w:szCs w:val="22"/>
        </w:rPr>
      </w:pPr>
      <w:r w:rsidRPr="00CB393E">
        <w:rPr>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B393E">
        <w:rPr>
          <w:spacing w:val="2"/>
          <w:sz w:val="22"/>
          <w:szCs w:val="22"/>
        </w:rPr>
        <w:t>свойств арифметических действий в вычислениях (переста</w:t>
      </w:r>
      <w:r w:rsidRPr="00CB393E">
        <w:rPr>
          <w:sz w:val="22"/>
          <w:szCs w:val="22"/>
        </w:rPr>
        <w:t>новка и группировка слагаемых в сумме, множителей в произведении; умножение суммы и разности на число).</w:t>
      </w:r>
    </w:p>
    <w:p w:rsidR="00773CF0" w:rsidRPr="00CB393E" w:rsidRDefault="00773CF0" w:rsidP="00773CF0">
      <w:pPr>
        <w:ind w:firstLine="709"/>
        <w:jc w:val="both"/>
        <w:rPr>
          <w:sz w:val="22"/>
          <w:szCs w:val="22"/>
        </w:rPr>
      </w:pPr>
      <w:r w:rsidRPr="00CB393E">
        <w:rPr>
          <w:sz w:val="22"/>
          <w:szCs w:val="22"/>
        </w:rPr>
        <w:t xml:space="preserve">Алгоритмы письменного сложения, вычитания, умножения и деления многозначных чисел. </w:t>
      </w:r>
    </w:p>
    <w:p w:rsidR="00773CF0" w:rsidRPr="00CB393E" w:rsidRDefault="00773CF0" w:rsidP="00773CF0">
      <w:pPr>
        <w:ind w:firstLine="709"/>
        <w:jc w:val="both"/>
        <w:rPr>
          <w:sz w:val="22"/>
          <w:szCs w:val="22"/>
        </w:rPr>
      </w:pPr>
      <w:r w:rsidRPr="00CB393E">
        <w:rPr>
          <w:spacing w:val="2"/>
          <w:sz w:val="22"/>
          <w:szCs w:val="22"/>
        </w:rPr>
        <w:t xml:space="preserve">Способы проверки правильности вычислений (алгоритм, </w:t>
      </w:r>
      <w:r w:rsidRPr="00CB393E">
        <w:rPr>
          <w:sz w:val="22"/>
          <w:szCs w:val="22"/>
        </w:rPr>
        <w:t>обратное действие, оценка достоверности, прикидки результата, вычисление на калькуляторе).</w:t>
      </w:r>
    </w:p>
    <w:p w:rsidR="00773CF0" w:rsidRPr="00CB393E" w:rsidRDefault="00773CF0" w:rsidP="00773CF0">
      <w:pPr>
        <w:ind w:firstLine="709"/>
        <w:jc w:val="both"/>
        <w:rPr>
          <w:b/>
          <w:bCs/>
          <w:i/>
          <w:iCs/>
          <w:sz w:val="22"/>
          <w:szCs w:val="22"/>
        </w:rPr>
      </w:pPr>
      <w:r w:rsidRPr="00CB393E">
        <w:rPr>
          <w:b/>
          <w:bCs/>
          <w:i/>
          <w:iCs/>
          <w:sz w:val="22"/>
          <w:szCs w:val="22"/>
        </w:rPr>
        <w:t>Работа с текстовыми задачами</w:t>
      </w:r>
    </w:p>
    <w:p w:rsidR="00773CF0" w:rsidRPr="00CB393E" w:rsidRDefault="00773CF0" w:rsidP="00773CF0">
      <w:pPr>
        <w:ind w:firstLine="709"/>
        <w:jc w:val="both"/>
        <w:rPr>
          <w:sz w:val="22"/>
          <w:szCs w:val="22"/>
        </w:rPr>
      </w:pPr>
      <w:r w:rsidRPr="00CB393E">
        <w:rPr>
          <w:spacing w:val="-2"/>
          <w:sz w:val="22"/>
          <w:szCs w:val="22"/>
        </w:rPr>
        <w:t>Решение текстовых задач арифметическим способом. Зада</w:t>
      </w:r>
      <w:r w:rsidRPr="00CB393E">
        <w:rPr>
          <w:sz w:val="22"/>
          <w:szCs w:val="22"/>
        </w:rPr>
        <w:t>чи, содержащие отношения «больше (меньше) на…», «больше (меньше) в…». Зависимости между величинами, характеризу</w:t>
      </w:r>
      <w:r w:rsidRPr="00CB393E">
        <w:rPr>
          <w:spacing w:val="2"/>
          <w:sz w:val="22"/>
          <w:szCs w:val="22"/>
        </w:rPr>
        <w:t>ющими процессы движения, работы, купли</w:t>
      </w:r>
      <w:r w:rsidRPr="00CB393E">
        <w:rPr>
          <w:spacing w:val="2"/>
          <w:sz w:val="22"/>
          <w:szCs w:val="22"/>
        </w:rPr>
        <w:noBreakHyphen/>
        <w:t>продажи и</w:t>
      </w:r>
      <w:r w:rsidRPr="00CB393E">
        <w:rPr>
          <w:spacing w:val="2"/>
          <w:sz w:val="22"/>
          <w:szCs w:val="22"/>
        </w:rPr>
        <w:t> </w:t>
      </w:r>
      <w:r w:rsidRPr="00CB393E">
        <w:rPr>
          <w:spacing w:val="2"/>
          <w:sz w:val="22"/>
          <w:szCs w:val="22"/>
        </w:rPr>
        <w:t xml:space="preserve">др. </w:t>
      </w:r>
      <w:r w:rsidRPr="00CB393E">
        <w:rPr>
          <w:sz w:val="22"/>
          <w:szCs w:val="22"/>
        </w:rPr>
        <w:t>Скорость, время, путь; объём работы, время, производительность труда; количество товара, его цена и стоимость и</w:t>
      </w:r>
      <w:r w:rsidRPr="00CB393E">
        <w:rPr>
          <w:sz w:val="22"/>
          <w:szCs w:val="22"/>
        </w:rPr>
        <w:t> </w:t>
      </w:r>
      <w:r w:rsidRPr="00CB393E">
        <w:rPr>
          <w:sz w:val="22"/>
          <w:szCs w:val="22"/>
        </w:rPr>
        <w:t xml:space="preserve">др. </w:t>
      </w:r>
      <w:r w:rsidRPr="00CB393E">
        <w:rPr>
          <w:spacing w:val="2"/>
          <w:sz w:val="22"/>
          <w:szCs w:val="22"/>
        </w:rPr>
        <w:t xml:space="preserve">Планирование хода решения задачи. Представление текста </w:t>
      </w:r>
      <w:r w:rsidRPr="00CB393E">
        <w:rPr>
          <w:sz w:val="22"/>
          <w:szCs w:val="22"/>
        </w:rPr>
        <w:t>задачи (схема, таблица, диаграмма и другие модели).</w:t>
      </w:r>
    </w:p>
    <w:p w:rsidR="00773CF0" w:rsidRPr="00CB393E" w:rsidRDefault="00773CF0" w:rsidP="00773CF0">
      <w:pPr>
        <w:ind w:firstLine="709"/>
        <w:jc w:val="both"/>
        <w:rPr>
          <w:sz w:val="22"/>
          <w:szCs w:val="22"/>
        </w:rPr>
      </w:pPr>
      <w:r w:rsidRPr="00CB393E">
        <w:rPr>
          <w:sz w:val="22"/>
          <w:szCs w:val="22"/>
        </w:rPr>
        <w:t>Задачи на нахождение доли целого и целого по его доле.</w:t>
      </w:r>
    </w:p>
    <w:p w:rsidR="00773CF0" w:rsidRPr="00CB393E" w:rsidRDefault="00773CF0" w:rsidP="00773CF0">
      <w:pPr>
        <w:ind w:firstLine="709"/>
        <w:jc w:val="both"/>
        <w:rPr>
          <w:b/>
          <w:bCs/>
          <w:i/>
          <w:iCs/>
          <w:sz w:val="22"/>
          <w:szCs w:val="22"/>
        </w:rPr>
      </w:pPr>
      <w:r w:rsidRPr="00CB393E">
        <w:rPr>
          <w:b/>
          <w:bCs/>
          <w:i/>
          <w:iCs/>
          <w:spacing w:val="2"/>
          <w:sz w:val="22"/>
          <w:szCs w:val="22"/>
        </w:rPr>
        <w:t>Пространственные отношения. Геометрические фи</w:t>
      </w:r>
      <w:r w:rsidRPr="00CB393E">
        <w:rPr>
          <w:b/>
          <w:bCs/>
          <w:i/>
          <w:iCs/>
          <w:sz w:val="22"/>
          <w:szCs w:val="22"/>
        </w:rPr>
        <w:t>гуры</w:t>
      </w:r>
    </w:p>
    <w:p w:rsidR="00773CF0" w:rsidRPr="00CB393E" w:rsidRDefault="00773CF0" w:rsidP="00773CF0">
      <w:pPr>
        <w:ind w:firstLine="709"/>
        <w:jc w:val="both"/>
        <w:rPr>
          <w:sz w:val="22"/>
          <w:szCs w:val="22"/>
        </w:rPr>
      </w:pPr>
      <w:r w:rsidRPr="00CB393E">
        <w:rPr>
          <w:spacing w:val="2"/>
          <w:sz w:val="22"/>
          <w:szCs w:val="22"/>
        </w:rPr>
        <w:t>Взаимное расположение предметов в пространстве и на плоскости (выше—ниже, слева—справа, сверху—снизу, ближе—дальше, между и</w:t>
      </w:r>
      <w:r w:rsidRPr="00CB393E">
        <w:rPr>
          <w:spacing w:val="2"/>
          <w:sz w:val="22"/>
          <w:szCs w:val="22"/>
        </w:rPr>
        <w:t> </w:t>
      </w:r>
      <w:r w:rsidRPr="00CB393E">
        <w:rPr>
          <w:spacing w:val="2"/>
          <w:sz w:val="22"/>
          <w:szCs w:val="22"/>
        </w:rPr>
        <w:t xml:space="preserve">пр.). Распознавание и изображение </w:t>
      </w:r>
      <w:r w:rsidRPr="00CB393E">
        <w:rPr>
          <w:sz w:val="22"/>
          <w:szCs w:val="22"/>
        </w:rPr>
        <w:t>геометрических фигур: точка, линия (кривая, прямая), отрезок, ломаная, угол, многоугольник, треугольник, прямоуголь</w:t>
      </w:r>
      <w:r w:rsidRPr="00CB393E">
        <w:rPr>
          <w:spacing w:val="2"/>
          <w:sz w:val="22"/>
          <w:szCs w:val="22"/>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B393E">
        <w:rPr>
          <w:sz w:val="22"/>
          <w:szCs w:val="22"/>
        </w:rPr>
        <w:t>куб, шар, параллелепипед, пирамида, цилиндр, конус.</w:t>
      </w:r>
    </w:p>
    <w:p w:rsidR="00773CF0" w:rsidRPr="00CB393E" w:rsidRDefault="00773CF0" w:rsidP="00773CF0">
      <w:pPr>
        <w:ind w:firstLine="709"/>
        <w:jc w:val="both"/>
        <w:rPr>
          <w:b/>
          <w:bCs/>
          <w:i/>
          <w:iCs/>
          <w:sz w:val="22"/>
          <w:szCs w:val="22"/>
        </w:rPr>
      </w:pPr>
      <w:r w:rsidRPr="00CB393E">
        <w:rPr>
          <w:b/>
          <w:bCs/>
          <w:i/>
          <w:iCs/>
          <w:sz w:val="22"/>
          <w:szCs w:val="22"/>
        </w:rPr>
        <w:t>Геометрические величины</w:t>
      </w:r>
    </w:p>
    <w:p w:rsidR="00773CF0" w:rsidRPr="00CB393E" w:rsidRDefault="00773CF0" w:rsidP="00773CF0">
      <w:pPr>
        <w:ind w:firstLine="709"/>
        <w:jc w:val="both"/>
        <w:rPr>
          <w:sz w:val="22"/>
          <w:szCs w:val="22"/>
        </w:rPr>
      </w:pPr>
      <w:r w:rsidRPr="00CB393E">
        <w:rPr>
          <w:spacing w:val="2"/>
          <w:sz w:val="22"/>
          <w:szCs w:val="22"/>
        </w:rPr>
        <w:t xml:space="preserve">Геометрические величины и их измерение. Измерение </w:t>
      </w:r>
      <w:r w:rsidRPr="00CB393E">
        <w:rPr>
          <w:sz w:val="22"/>
          <w:szCs w:val="22"/>
        </w:rPr>
        <w:t>длины отрезка. Единицы длины (мм, см, дм, м, км). Периметр. Вычисление периметра многоугольника.</w:t>
      </w:r>
    </w:p>
    <w:p w:rsidR="00773CF0" w:rsidRPr="00CB393E" w:rsidRDefault="00773CF0" w:rsidP="00773CF0">
      <w:pPr>
        <w:ind w:firstLine="709"/>
        <w:jc w:val="both"/>
        <w:rPr>
          <w:sz w:val="22"/>
          <w:szCs w:val="22"/>
        </w:rPr>
      </w:pPr>
      <w:r w:rsidRPr="00CB393E">
        <w:rPr>
          <w:sz w:val="22"/>
          <w:szCs w:val="22"/>
        </w:rPr>
        <w:t>Площадь геометрической фигуры. Единицы площади (см</w:t>
      </w:r>
      <w:r w:rsidRPr="00CB393E">
        <w:rPr>
          <w:sz w:val="22"/>
          <w:szCs w:val="22"/>
          <w:vertAlign w:val="superscript"/>
        </w:rPr>
        <w:t>2</w:t>
      </w:r>
      <w:r w:rsidRPr="00CB393E">
        <w:rPr>
          <w:sz w:val="22"/>
          <w:szCs w:val="22"/>
        </w:rPr>
        <w:t xml:space="preserve">, </w:t>
      </w:r>
      <w:r w:rsidRPr="00CB393E">
        <w:rPr>
          <w:spacing w:val="2"/>
          <w:sz w:val="22"/>
          <w:szCs w:val="22"/>
        </w:rPr>
        <w:t>дм</w:t>
      </w:r>
      <w:r w:rsidRPr="00CB393E">
        <w:rPr>
          <w:spacing w:val="2"/>
          <w:sz w:val="22"/>
          <w:szCs w:val="22"/>
          <w:vertAlign w:val="superscript"/>
        </w:rPr>
        <w:t>2</w:t>
      </w:r>
      <w:r w:rsidRPr="00CB393E">
        <w:rPr>
          <w:spacing w:val="2"/>
          <w:sz w:val="22"/>
          <w:szCs w:val="22"/>
        </w:rPr>
        <w:t>, м</w:t>
      </w:r>
      <w:r w:rsidRPr="00CB393E">
        <w:rPr>
          <w:spacing w:val="2"/>
          <w:sz w:val="22"/>
          <w:szCs w:val="22"/>
          <w:vertAlign w:val="superscript"/>
        </w:rPr>
        <w:t>2</w:t>
      </w:r>
      <w:r w:rsidRPr="00CB393E">
        <w:rPr>
          <w:spacing w:val="2"/>
          <w:sz w:val="22"/>
          <w:szCs w:val="22"/>
        </w:rPr>
        <w:t>). Точное и приближённое измерение площади гео</w:t>
      </w:r>
      <w:r w:rsidRPr="00CB393E">
        <w:rPr>
          <w:sz w:val="22"/>
          <w:szCs w:val="22"/>
        </w:rPr>
        <w:t>метрической фигуры. Вычисление площади прямоугольника.</w:t>
      </w:r>
    </w:p>
    <w:p w:rsidR="00773CF0" w:rsidRPr="00CB393E" w:rsidRDefault="00773CF0" w:rsidP="00773CF0">
      <w:pPr>
        <w:ind w:firstLine="709"/>
        <w:jc w:val="both"/>
        <w:rPr>
          <w:b/>
          <w:bCs/>
          <w:i/>
          <w:iCs/>
          <w:sz w:val="22"/>
          <w:szCs w:val="22"/>
        </w:rPr>
      </w:pPr>
      <w:r w:rsidRPr="00CB393E">
        <w:rPr>
          <w:b/>
          <w:bCs/>
          <w:i/>
          <w:iCs/>
          <w:sz w:val="22"/>
          <w:szCs w:val="22"/>
        </w:rPr>
        <w:t>Работа с информацией</w:t>
      </w:r>
    </w:p>
    <w:p w:rsidR="00773CF0" w:rsidRPr="00CB393E" w:rsidRDefault="00773CF0" w:rsidP="00773CF0">
      <w:pPr>
        <w:ind w:firstLine="709"/>
        <w:jc w:val="both"/>
        <w:rPr>
          <w:sz w:val="22"/>
          <w:szCs w:val="22"/>
        </w:rPr>
      </w:pPr>
      <w:r w:rsidRPr="00CB393E">
        <w:rPr>
          <w:sz w:val="22"/>
          <w:szCs w:val="22"/>
        </w:rPr>
        <w:t xml:space="preserve">Сбор и представление информации, связанной со счётом </w:t>
      </w:r>
      <w:r w:rsidRPr="00CB393E">
        <w:rPr>
          <w:spacing w:val="2"/>
          <w:sz w:val="22"/>
          <w:szCs w:val="22"/>
        </w:rPr>
        <w:t xml:space="preserve">(пересчётом), измерением величин; фиксирование, анализ </w:t>
      </w:r>
      <w:r w:rsidRPr="00CB393E">
        <w:rPr>
          <w:sz w:val="22"/>
          <w:szCs w:val="22"/>
        </w:rPr>
        <w:t>полученной информации.</w:t>
      </w:r>
    </w:p>
    <w:p w:rsidR="00773CF0" w:rsidRPr="00CB393E" w:rsidRDefault="00773CF0" w:rsidP="00773CF0">
      <w:pPr>
        <w:ind w:firstLine="709"/>
        <w:jc w:val="both"/>
        <w:rPr>
          <w:spacing w:val="-2"/>
          <w:sz w:val="22"/>
          <w:szCs w:val="22"/>
        </w:rPr>
      </w:pPr>
      <w:r w:rsidRPr="00CB393E">
        <w:rPr>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73CF0" w:rsidRPr="00CB393E" w:rsidRDefault="00773CF0" w:rsidP="00773CF0">
      <w:pPr>
        <w:ind w:firstLine="709"/>
        <w:jc w:val="both"/>
        <w:rPr>
          <w:sz w:val="22"/>
          <w:szCs w:val="22"/>
        </w:rPr>
      </w:pPr>
      <w:r w:rsidRPr="00CB393E">
        <w:rPr>
          <w:spacing w:val="-2"/>
          <w:sz w:val="22"/>
          <w:szCs w:val="22"/>
        </w:rPr>
        <w:t>Составление конечной последовательности (цепочки) пред</w:t>
      </w:r>
      <w:r w:rsidRPr="00CB393E">
        <w:rPr>
          <w:spacing w:val="2"/>
          <w:sz w:val="22"/>
          <w:szCs w:val="22"/>
        </w:rPr>
        <w:t>метов, чисел, геометрических фигур и</w:t>
      </w:r>
      <w:r w:rsidRPr="00CB393E">
        <w:rPr>
          <w:spacing w:val="2"/>
          <w:sz w:val="22"/>
          <w:szCs w:val="22"/>
        </w:rPr>
        <w:t> </w:t>
      </w:r>
      <w:r w:rsidRPr="00CB393E">
        <w:rPr>
          <w:spacing w:val="2"/>
          <w:sz w:val="22"/>
          <w:szCs w:val="22"/>
        </w:rPr>
        <w:t xml:space="preserve">др. по правилу. </w:t>
      </w:r>
      <w:r w:rsidRPr="00CB393E">
        <w:rPr>
          <w:sz w:val="22"/>
          <w:szCs w:val="22"/>
        </w:rPr>
        <w:t>Составление, запись и выполнение простого алгоритма, плана поиска информации.</w:t>
      </w:r>
    </w:p>
    <w:p w:rsidR="00773CF0" w:rsidRPr="00CB393E" w:rsidRDefault="00773CF0" w:rsidP="00773CF0">
      <w:pPr>
        <w:ind w:firstLine="709"/>
        <w:jc w:val="both"/>
        <w:rPr>
          <w:sz w:val="22"/>
          <w:szCs w:val="22"/>
        </w:rPr>
      </w:pPr>
      <w:r w:rsidRPr="00CB393E">
        <w:rPr>
          <w:spacing w:val="2"/>
          <w:sz w:val="22"/>
          <w:szCs w:val="22"/>
        </w:rPr>
        <w:t>Чтение и заполнение таблицы. Интерпретация данных</w:t>
      </w:r>
      <w:r w:rsidRPr="00CB393E">
        <w:rPr>
          <w:spacing w:val="2"/>
          <w:sz w:val="22"/>
          <w:szCs w:val="22"/>
        </w:rPr>
        <w:br/>
      </w:r>
      <w:r w:rsidRPr="00CB393E">
        <w:rPr>
          <w:sz w:val="22"/>
          <w:szCs w:val="22"/>
        </w:rPr>
        <w:t>таблицы. Чтение столбчатой диаграммы. Создание простейшей информационной модели (схема, таблица, цепочка).</w:t>
      </w:r>
    </w:p>
    <w:p w:rsidR="00773CF0" w:rsidRPr="00CB393E" w:rsidRDefault="00773CF0" w:rsidP="00773CF0">
      <w:pPr>
        <w:pStyle w:val="41"/>
        <w:spacing w:before="0" w:after="0" w:line="240" w:lineRule="auto"/>
        <w:ind w:firstLine="709"/>
        <w:jc w:val="both"/>
        <w:rPr>
          <w:rFonts w:ascii="Times New Roman" w:hAnsi="Times New Roman" w:cs="Times New Roman"/>
          <w:b/>
          <w:sz w:val="22"/>
          <w:szCs w:val="22"/>
        </w:rPr>
      </w:pPr>
      <w:r w:rsidRPr="00CB393E">
        <w:rPr>
          <w:rFonts w:ascii="Times New Roman" w:hAnsi="Times New Roman" w:cs="Times New Roman"/>
          <w:b/>
          <w:sz w:val="22"/>
          <w:szCs w:val="22"/>
        </w:rPr>
        <w:t>5. Окружающий мир</w:t>
      </w:r>
    </w:p>
    <w:p w:rsidR="00773CF0" w:rsidRPr="00CB393E" w:rsidRDefault="00773CF0" w:rsidP="00773CF0">
      <w:pPr>
        <w:ind w:firstLine="709"/>
        <w:jc w:val="both"/>
        <w:rPr>
          <w:b/>
          <w:bCs/>
          <w:i/>
          <w:iCs/>
          <w:sz w:val="22"/>
          <w:szCs w:val="22"/>
        </w:rPr>
      </w:pPr>
      <w:r w:rsidRPr="00CB393E">
        <w:rPr>
          <w:b/>
          <w:bCs/>
          <w:i/>
          <w:iCs/>
          <w:sz w:val="22"/>
          <w:szCs w:val="22"/>
        </w:rPr>
        <w:t>Человек и природа</w:t>
      </w:r>
    </w:p>
    <w:p w:rsidR="00773CF0" w:rsidRPr="00CB393E" w:rsidRDefault="00773CF0" w:rsidP="00773CF0">
      <w:pPr>
        <w:ind w:firstLine="709"/>
        <w:jc w:val="both"/>
        <w:rPr>
          <w:sz w:val="22"/>
          <w:szCs w:val="22"/>
        </w:rPr>
      </w:pPr>
      <w:r w:rsidRPr="00CB393E">
        <w:rPr>
          <w:spacing w:val="-2"/>
          <w:sz w:val="22"/>
          <w:szCs w:val="22"/>
        </w:rPr>
        <w:t>Природа — это то, что нас окружает, но не создано челове</w:t>
      </w:r>
      <w:r w:rsidRPr="00CB393E">
        <w:rPr>
          <w:sz w:val="22"/>
          <w:szCs w:val="22"/>
        </w:rPr>
        <w:t>ком. Природные объекты и предметы, созданные человеком. Неживая и живая природа. Признаки предметов (цвет, форма, сравнительные размеры и</w:t>
      </w:r>
      <w:r w:rsidRPr="00CB393E">
        <w:rPr>
          <w:sz w:val="22"/>
          <w:szCs w:val="22"/>
        </w:rPr>
        <w:t> </w:t>
      </w:r>
      <w:r w:rsidRPr="00CB393E">
        <w:rPr>
          <w:sz w:val="22"/>
          <w:szCs w:val="22"/>
        </w:rPr>
        <w:t>др.). Примеры явлений природы: смена времён года, снегопад, листопад, перелёты птиц, смена времени суток, рассвет, закат, ветер, дождь, гроза.</w:t>
      </w:r>
    </w:p>
    <w:p w:rsidR="00773CF0" w:rsidRPr="00CB393E" w:rsidRDefault="00773CF0" w:rsidP="00773CF0">
      <w:pPr>
        <w:ind w:firstLine="709"/>
        <w:jc w:val="both"/>
        <w:rPr>
          <w:sz w:val="22"/>
          <w:szCs w:val="22"/>
        </w:rPr>
      </w:pPr>
      <w:r w:rsidRPr="00CB393E">
        <w:rPr>
          <w:sz w:val="22"/>
          <w:szCs w:val="22"/>
        </w:rPr>
        <w:t>Вещество — то, из чего состоят все природные объекты</w:t>
      </w:r>
      <w:r w:rsidR="003D7D48">
        <w:rPr>
          <w:sz w:val="22"/>
          <w:szCs w:val="22"/>
        </w:rPr>
        <w:t xml:space="preserve"> </w:t>
      </w:r>
      <w:r w:rsidRPr="00CB393E">
        <w:rPr>
          <w:spacing w:val="2"/>
          <w:sz w:val="22"/>
          <w:szCs w:val="22"/>
        </w:rPr>
        <w:t xml:space="preserve">и предметы. Разнообразие веществ в окружающем мире. </w:t>
      </w:r>
      <w:r w:rsidRPr="00CB393E">
        <w:rPr>
          <w:sz w:val="22"/>
          <w:szCs w:val="22"/>
        </w:rPr>
        <w:t>Примеры веществ: соль, сахар, вода, природный газ. Твёрдые тела, жидкости, газы. Простейшие практические работы с веществами, жидкостями, газами.</w:t>
      </w:r>
    </w:p>
    <w:p w:rsidR="00773CF0" w:rsidRPr="00CB393E" w:rsidRDefault="00773CF0" w:rsidP="00773CF0">
      <w:pPr>
        <w:ind w:firstLine="709"/>
        <w:jc w:val="both"/>
        <w:rPr>
          <w:sz w:val="22"/>
          <w:szCs w:val="22"/>
        </w:rPr>
      </w:pPr>
      <w:r w:rsidRPr="00CB393E">
        <w:rPr>
          <w:spacing w:val="2"/>
          <w:sz w:val="22"/>
          <w:szCs w:val="22"/>
        </w:rPr>
        <w:t xml:space="preserve">Звёзды и планеты. </w:t>
      </w:r>
      <w:r w:rsidRPr="00CB393E">
        <w:rPr>
          <w:i/>
          <w:iCs/>
          <w:spacing w:val="2"/>
          <w:sz w:val="22"/>
          <w:szCs w:val="22"/>
        </w:rPr>
        <w:t>Солнце</w:t>
      </w:r>
      <w:r w:rsidRPr="00CB393E">
        <w:rPr>
          <w:spacing w:val="2"/>
          <w:sz w:val="22"/>
          <w:szCs w:val="22"/>
        </w:rPr>
        <w:t xml:space="preserve"> — </w:t>
      </w:r>
      <w:r w:rsidRPr="00CB393E">
        <w:rPr>
          <w:i/>
          <w:iCs/>
          <w:spacing w:val="2"/>
          <w:sz w:val="22"/>
          <w:szCs w:val="22"/>
        </w:rPr>
        <w:t>ближайшая к нам звез</w:t>
      </w:r>
      <w:r w:rsidRPr="00CB393E">
        <w:rPr>
          <w:i/>
          <w:iCs/>
          <w:sz w:val="22"/>
          <w:szCs w:val="22"/>
        </w:rPr>
        <w:t>да, источник света и тепла для всего живого на Земле</w:t>
      </w:r>
      <w:r w:rsidRPr="00CB393E">
        <w:rPr>
          <w:sz w:val="22"/>
          <w:szCs w:val="22"/>
        </w:rPr>
        <w:t xml:space="preserve">. </w:t>
      </w:r>
      <w:r w:rsidRPr="00CB393E">
        <w:rPr>
          <w:spacing w:val="2"/>
          <w:sz w:val="22"/>
          <w:szCs w:val="22"/>
        </w:rPr>
        <w:t>Земля — планета, общее представление о форме и размерах Земли. Глобус как модель Земли. Географическая кар</w:t>
      </w:r>
      <w:r w:rsidRPr="00CB393E">
        <w:rPr>
          <w:sz w:val="22"/>
          <w:szCs w:val="22"/>
        </w:rPr>
        <w:t xml:space="preserve">та и план. Материки и океаны, их названия, расположение на глобусе и карте. </w:t>
      </w:r>
      <w:r w:rsidRPr="00CB393E">
        <w:rPr>
          <w:i/>
          <w:iCs/>
          <w:sz w:val="22"/>
          <w:szCs w:val="22"/>
        </w:rPr>
        <w:t>Важнейшие природные объекты своей страны, района</w:t>
      </w:r>
      <w:r w:rsidRPr="00CB393E">
        <w:rPr>
          <w:sz w:val="22"/>
          <w:szCs w:val="22"/>
        </w:rPr>
        <w:t>. Ориентирование на местности. Компас.</w:t>
      </w:r>
    </w:p>
    <w:p w:rsidR="00773CF0" w:rsidRPr="00CB393E" w:rsidRDefault="00773CF0" w:rsidP="00773CF0">
      <w:pPr>
        <w:ind w:firstLine="709"/>
        <w:jc w:val="both"/>
        <w:rPr>
          <w:sz w:val="22"/>
          <w:szCs w:val="22"/>
        </w:rPr>
      </w:pPr>
      <w:r w:rsidRPr="00CB393E">
        <w:rPr>
          <w:sz w:val="22"/>
          <w:szCs w:val="22"/>
        </w:rPr>
        <w:t>Смена дня и ночи на Земле. Вращение Земли как при</w:t>
      </w:r>
      <w:r w:rsidRPr="00CB393E">
        <w:rPr>
          <w:spacing w:val="2"/>
          <w:sz w:val="22"/>
          <w:szCs w:val="22"/>
        </w:rPr>
        <w:t xml:space="preserve">чина смены дня и ночи. Времена года, их особенности </w:t>
      </w:r>
      <w:r w:rsidRPr="00CB393E">
        <w:rPr>
          <w:sz w:val="22"/>
          <w:szCs w:val="22"/>
        </w:rPr>
        <w:t xml:space="preserve">(на основе наблюдений). </w:t>
      </w:r>
      <w:r w:rsidRPr="00CB393E">
        <w:rPr>
          <w:i/>
          <w:iCs/>
          <w:sz w:val="22"/>
          <w:szCs w:val="22"/>
        </w:rPr>
        <w:t>Обращение Земли вокруг Солнца как причина смены времён года</w:t>
      </w:r>
      <w:r w:rsidRPr="00CB393E">
        <w:rPr>
          <w:sz w:val="22"/>
          <w:szCs w:val="22"/>
        </w:rPr>
        <w:t>. Смена времён года в родном крае на основе наблюдений.</w:t>
      </w:r>
    </w:p>
    <w:p w:rsidR="00773CF0" w:rsidRPr="00CB393E" w:rsidRDefault="00773CF0" w:rsidP="00773CF0">
      <w:pPr>
        <w:ind w:firstLine="709"/>
        <w:jc w:val="both"/>
        <w:rPr>
          <w:sz w:val="22"/>
          <w:szCs w:val="22"/>
        </w:rPr>
      </w:pPr>
      <w:r w:rsidRPr="00CB393E">
        <w:rPr>
          <w:spacing w:val="-2"/>
          <w:sz w:val="22"/>
          <w:szCs w:val="22"/>
        </w:rPr>
        <w:t>Погода, её составляющие (температура воздуха, облачность, осадки</w:t>
      </w:r>
      <w:r w:rsidRPr="00CB393E">
        <w:rPr>
          <w:sz w:val="22"/>
          <w:szCs w:val="22"/>
        </w:rPr>
        <w:t xml:space="preserve">, ветер). Наблюдение за погодой своего края. </w:t>
      </w:r>
      <w:r w:rsidRPr="00CB393E">
        <w:rPr>
          <w:i/>
          <w:iCs/>
          <w:sz w:val="22"/>
          <w:szCs w:val="22"/>
        </w:rPr>
        <w:t>Предсказание погоды и его значение в жизни людей</w:t>
      </w:r>
      <w:r w:rsidRPr="00CB393E">
        <w:rPr>
          <w:sz w:val="22"/>
          <w:szCs w:val="22"/>
        </w:rPr>
        <w:t>.</w:t>
      </w:r>
    </w:p>
    <w:p w:rsidR="00773CF0" w:rsidRPr="00CB393E" w:rsidRDefault="00773CF0" w:rsidP="00773CF0">
      <w:pPr>
        <w:ind w:firstLine="709"/>
        <w:jc w:val="both"/>
        <w:rPr>
          <w:sz w:val="22"/>
          <w:szCs w:val="22"/>
        </w:rPr>
      </w:pPr>
      <w:r w:rsidRPr="00CB393E">
        <w:rPr>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73CF0" w:rsidRPr="00CB393E" w:rsidRDefault="00773CF0" w:rsidP="00773CF0">
      <w:pPr>
        <w:ind w:firstLine="709"/>
        <w:jc w:val="both"/>
        <w:rPr>
          <w:sz w:val="22"/>
          <w:szCs w:val="22"/>
        </w:rPr>
      </w:pPr>
      <w:r w:rsidRPr="00CB393E">
        <w:rPr>
          <w:spacing w:val="2"/>
          <w:sz w:val="22"/>
          <w:szCs w:val="22"/>
        </w:rPr>
        <w:t xml:space="preserve">Водоёмы, их разнообразие (океан, море, река, озеро, </w:t>
      </w:r>
      <w:r w:rsidRPr="00CB393E">
        <w:rPr>
          <w:sz w:val="22"/>
          <w:szCs w:val="22"/>
        </w:rPr>
        <w:t>пруд); использование человеком. Водоёмы родного края (названия, краткая характеристика на основе наблюдений).</w:t>
      </w:r>
    </w:p>
    <w:p w:rsidR="00773CF0" w:rsidRPr="00CB393E" w:rsidRDefault="00773CF0" w:rsidP="00773CF0">
      <w:pPr>
        <w:ind w:firstLine="709"/>
        <w:jc w:val="both"/>
        <w:rPr>
          <w:sz w:val="22"/>
          <w:szCs w:val="22"/>
        </w:rPr>
      </w:pPr>
      <w:r w:rsidRPr="00CB393E">
        <w:rPr>
          <w:sz w:val="22"/>
          <w:szCs w:val="22"/>
        </w:rPr>
        <w:t>Воздух — смесь газов. Свойства воздуха. Значение воздуха для растений, животных, человека.</w:t>
      </w:r>
    </w:p>
    <w:p w:rsidR="00773CF0" w:rsidRPr="00CB393E" w:rsidRDefault="00773CF0" w:rsidP="00773CF0">
      <w:pPr>
        <w:ind w:firstLine="709"/>
        <w:jc w:val="both"/>
        <w:rPr>
          <w:sz w:val="22"/>
          <w:szCs w:val="22"/>
        </w:rPr>
      </w:pPr>
      <w:r w:rsidRPr="00CB393E">
        <w:rPr>
          <w:spacing w:val="-2"/>
          <w:sz w:val="22"/>
          <w:szCs w:val="22"/>
        </w:rPr>
        <w:t xml:space="preserve">Вода. Свойства воды. Состояния воды, её распространение </w:t>
      </w:r>
      <w:r w:rsidRPr="00CB393E">
        <w:rPr>
          <w:sz w:val="22"/>
          <w:szCs w:val="22"/>
        </w:rPr>
        <w:t>в природе, значение для живых организмов и хозяйственной жизни человека. Круговорот воды в природе.</w:t>
      </w:r>
    </w:p>
    <w:p w:rsidR="00773CF0" w:rsidRPr="00CB393E" w:rsidRDefault="00773CF0" w:rsidP="00773CF0">
      <w:pPr>
        <w:ind w:firstLine="709"/>
        <w:jc w:val="both"/>
        <w:rPr>
          <w:sz w:val="22"/>
          <w:szCs w:val="22"/>
        </w:rPr>
      </w:pPr>
      <w:r w:rsidRPr="00CB393E">
        <w:rPr>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73CF0" w:rsidRPr="00CB393E" w:rsidRDefault="00773CF0" w:rsidP="00773CF0">
      <w:pPr>
        <w:ind w:firstLine="709"/>
        <w:jc w:val="both"/>
        <w:rPr>
          <w:sz w:val="22"/>
          <w:szCs w:val="22"/>
        </w:rPr>
      </w:pPr>
      <w:r w:rsidRPr="00CB393E">
        <w:rPr>
          <w:spacing w:val="2"/>
          <w:sz w:val="22"/>
          <w:szCs w:val="22"/>
        </w:rPr>
        <w:t>Почва, её состав, значение для живой природы и для</w:t>
      </w:r>
      <w:r w:rsidR="003D7D48">
        <w:rPr>
          <w:spacing w:val="2"/>
          <w:sz w:val="22"/>
          <w:szCs w:val="22"/>
        </w:rPr>
        <w:t xml:space="preserve"> </w:t>
      </w:r>
      <w:r w:rsidRPr="00CB393E">
        <w:rPr>
          <w:sz w:val="22"/>
          <w:szCs w:val="22"/>
        </w:rPr>
        <w:t>хозяйственной жизни человека.</w:t>
      </w:r>
    </w:p>
    <w:p w:rsidR="00773CF0" w:rsidRPr="00CB393E" w:rsidRDefault="00773CF0" w:rsidP="00773CF0">
      <w:pPr>
        <w:ind w:firstLine="709"/>
        <w:jc w:val="both"/>
        <w:rPr>
          <w:sz w:val="22"/>
          <w:szCs w:val="22"/>
        </w:rPr>
      </w:pPr>
      <w:r w:rsidRPr="00CB393E">
        <w:rPr>
          <w:sz w:val="22"/>
          <w:szCs w:val="22"/>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CB393E">
        <w:rPr>
          <w:spacing w:val="2"/>
          <w:sz w:val="22"/>
          <w:szCs w:val="22"/>
        </w:rPr>
        <w:t xml:space="preserve">ста растений, фиксация изменений. Деревья, кустарники, </w:t>
      </w:r>
      <w:r w:rsidRPr="00CB393E">
        <w:rPr>
          <w:sz w:val="22"/>
          <w:szCs w:val="22"/>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73CF0" w:rsidRPr="00CB393E" w:rsidRDefault="00773CF0" w:rsidP="00773CF0">
      <w:pPr>
        <w:ind w:firstLine="709"/>
        <w:jc w:val="both"/>
        <w:rPr>
          <w:sz w:val="22"/>
          <w:szCs w:val="22"/>
        </w:rPr>
      </w:pPr>
      <w:r w:rsidRPr="00CB393E">
        <w:rPr>
          <w:sz w:val="22"/>
          <w:szCs w:val="22"/>
        </w:rPr>
        <w:t>Грибы: съедобные и ядовитые. Правила сбора грибов.</w:t>
      </w:r>
    </w:p>
    <w:p w:rsidR="00773CF0" w:rsidRPr="00CB393E" w:rsidRDefault="00773CF0" w:rsidP="00773CF0">
      <w:pPr>
        <w:ind w:firstLine="709"/>
        <w:jc w:val="both"/>
        <w:rPr>
          <w:sz w:val="22"/>
          <w:szCs w:val="22"/>
        </w:rPr>
      </w:pPr>
      <w:r w:rsidRPr="00CB393E">
        <w:rPr>
          <w:spacing w:val="2"/>
          <w:sz w:val="22"/>
          <w:szCs w:val="22"/>
        </w:rPr>
        <w:t>Животные, их разнообразие. Условия, необходимые для жизни животных (воздух, вода, тепло, пища). Насекомые,</w:t>
      </w:r>
      <w:r w:rsidRPr="00CB393E">
        <w:rPr>
          <w:sz w:val="22"/>
          <w:szCs w:val="22"/>
        </w:rPr>
        <w:t xml:space="preserve"> рыбы, птицы, звери, их отличия. Особенности питания разных животных (хищные, растительноядные, всеядные). Раз</w:t>
      </w:r>
      <w:r w:rsidRPr="00CB393E">
        <w:rPr>
          <w:spacing w:val="-2"/>
          <w:sz w:val="22"/>
          <w:szCs w:val="22"/>
        </w:rPr>
        <w:t xml:space="preserve">множение животных (насекомые, рыбы, птицы, звери). Дикие </w:t>
      </w:r>
      <w:r w:rsidRPr="00CB393E">
        <w:rPr>
          <w:sz w:val="22"/>
          <w:szCs w:val="22"/>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73CF0" w:rsidRPr="00CB393E" w:rsidRDefault="00773CF0" w:rsidP="00773CF0">
      <w:pPr>
        <w:ind w:firstLine="709"/>
        <w:jc w:val="both"/>
        <w:rPr>
          <w:spacing w:val="-2"/>
          <w:sz w:val="22"/>
          <w:szCs w:val="22"/>
        </w:rPr>
      </w:pPr>
      <w:r w:rsidRPr="00CB393E">
        <w:rPr>
          <w:sz w:val="22"/>
          <w:szCs w:val="22"/>
        </w:rPr>
        <w:t>Лес, луг, водоём — единство живой и неживой природы (солнечный свет, воздух, вода, почва, растения, животные).</w:t>
      </w:r>
      <w:r w:rsidRPr="00CB393E">
        <w:rPr>
          <w:spacing w:val="-2"/>
          <w:sz w:val="22"/>
          <w:szCs w:val="22"/>
        </w:rPr>
        <w:t xml:space="preserve"> </w:t>
      </w:r>
      <w:r w:rsidRPr="00CB393E">
        <w:rPr>
          <w:i/>
          <w:iCs/>
          <w:spacing w:val="-2"/>
          <w:sz w:val="22"/>
          <w:szCs w:val="22"/>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CB393E">
        <w:rPr>
          <w:i/>
          <w:iCs/>
          <w:sz w:val="22"/>
          <w:szCs w:val="22"/>
        </w:rPr>
        <w:t xml:space="preserve">ловека на природные сообщества. Природные сообщества </w:t>
      </w:r>
      <w:r w:rsidRPr="00CB393E">
        <w:rPr>
          <w:i/>
          <w:iCs/>
          <w:spacing w:val="-2"/>
          <w:sz w:val="22"/>
          <w:szCs w:val="22"/>
        </w:rPr>
        <w:t>родного края (2—3</w:t>
      </w:r>
      <w:r w:rsidRPr="00CB393E">
        <w:rPr>
          <w:spacing w:val="-2"/>
          <w:sz w:val="22"/>
          <w:szCs w:val="22"/>
        </w:rPr>
        <w:t> </w:t>
      </w:r>
      <w:r w:rsidRPr="00CB393E">
        <w:rPr>
          <w:i/>
          <w:iCs/>
          <w:spacing w:val="-2"/>
          <w:sz w:val="22"/>
          <w:szCs w:val="22"/>
        </w:rPr>
        <w:t>примера на основе наблюдений)</w:t>
      </w:r>
      <w:r w:rsidRPr="00CB393E">
        <w:rPr>
          <w:spacing w:val="-2"/>
          <w:sz w:val="22"/>
          <w:szCs w:val="22"/>
        </w:rPr>
        <w:t>.</w:t>
      </w:r>
    </w:p>
    <w:p w:rsidR="00773CF0" w:rsidRPr="00CB393E" w:rsidRDefault="00773CF0" w:rsidP="00773CF0">
      <w:pPr>
        <w:ind w:firstLine="709"/>
        <w:jc w:val="both"/>
        <w:rPr>
          <w:sz w:val="22"/>
          <w:szCs w:val="22"/>
        </w:rPr>
      </w:pPr>
      <w:r w:rsidRPr="00CB393E">
        <w:rPr>
          <w:sz w:val="22"/>
          <w:szCs w:val="22"/>
        </w:rPr>
        <w:t xml:space="preserve">Природные зоны России: общее представление, основные </w:t>
      </w:r>
      <w:r w:rsidRPr="00CB393E">
        <w:rPr>
          <w:spacing w:val="2"/>
          <w:sz w:val="22"/>
          <w:szCs w:val="22"/>
        </w:rPr>
        <w:t xml:space="preserve">природные зоны (климат, растительный и животный мир, </w:t>
      </w:r>
      <w:r w:rsidRPr="00CB393E">
        <w:rPr>
          <w:sz w:val="22"/>
          <w:szCs w:val="22"/>
        </w:rPr>
        <w:t>особенности труда и быта людей, влияние человека на природу изучаемых зон, охрана природы).</w:t>
      </w:r>
    </w:p>
    <w:p w:rsidR="00773CF0" w:rsidRPr="00CB393E" w:rsidRDefault="00773CF0" w:rsidP="00773CF0">
      <w:pPr>
        <w:ind w:firstLine="709"/>
        <w:jc w:val="both"/>
        <w:rPr>
          <w:sz w:val="22"/>
          <w:szCs w:val="22"/>
        </w:rPr>
      </w:pPr>
      <w:r w:rsidRPr="00CB393E">
        <w:rPr>
          <w:spacing w:val="2"/>
          <w:sz w:val="22"/>
          <w:szCs w:val="22"/>
        </w:rPr>
        <w:t xml:space="preserve">Человек — часть природы. Зависимость жизни человека </w:t>
      </w:r>
      <w:r w:rsidRPr="00CB393E">
        <w:rPr>
          <w:sz w:val="22"/>
          <w:szCs w:val="22"/>
        </w:rPr>
        <w:t>от природы. Этическое и эстетическое значение приро</w:t>
      </w:r>
      <w:r w:rsidRPr="00CB393E">
        <w:rPr>
          <w:spacing w:val="2"/>
          <w:sz w:val="22"/>
          <w:szCs w:val="22"/>
        </w:rPr>
        <w:t xml:space="preserve">ды в жизни человека. Освоение человеком законов жизни </w:t>
      </w:r>
      <w:r w:rsidRPr="00CB393E">
        <w:rPr>
          <w:sz w:val="22"/>
          <w:szCs w:val="22"/>
        </w:rPr>
        <w:t>при</w:t>
      </w:r>
      <w:r w:rsidRPr="00CB393E">
        <w:rPr>
          <w:spacing w:val="2"/>
          <w:sz w:val="22"/>
          <w:szCs w:val="22"/>
        </w:rPr>
        <w:t xml:space="preserve">роды посредством практической деятельности. Народный </w:t>
      </w:r>
      <w:r w:rsidRPr="00CB393E">
        <w:rPr>
          <w:sz w:val="22"/>
          <w:szCs w:val="22"/>
        </w:rPr>
        <w:t>календарь (приметы, поговорки, пословицы), определяющий сезонный труд людей.</w:t>
      </w:r>
    </w:p>
    <w:p w:rsidR="00773CF0" w:rsidRPr="00CB393E" w:rsidRDefault="00773CF0" w:rsidP="00773CF0">
      <w:pPr>
        <w:ind w:firstLine="709"/>
        <w:jc w:val="both"/>
        <w:rPr>
          <w:sz w:val="22"/>
          <w:szCs w:val="22"/>
        </w:rPr>
      </w:pPr>
      <w:r w:rsidRPr="00CB393E">
        <w:rPr>
          <w:spacing w:val="2"/>
          <w:sz w:val="22"/>
          <w:szCs w:val="22"/>
        </w:rPr>
        <w:t xml:space="preserve">Положительное и отрицательное влияние деятельности </w:t>
      </w:r>
      <w:r w:rsidRPr="00CB393E">
        <w:rPr>
          <w:sz w:val="22"/>
          <w:szCs w:val="22"/>
        </w:rPr>
        <w:t xml:space="preserve">человека на природу (в том числе на примере окружающей </w:t>
      </w:r>
      <w:r w:rsidRPr="00CB393E">
        <w:rPr>
          <w:spacing w:val="-2"/>
          <w:sz w:val="22"/>
          <w:szCs w:val="22"/>
        </w:rPr>
        <w:t xml:space="preserve">местности). Правила поведения в природе. Охрана природных </w:t>
      </w:r>
      <w:r w:rsidRPr="00CB393E">
        <w:rPr>
          <w:sz w:val="22"/>
          <w:szCs w:val="22"/>
        </w:rPr>
        <w:t>богатств: воды, воздуха, полезных ископаемых, растительно</w:t>
      </w:r>
      <w:r w:rsidRPr="00CB393E">
        <w:rPr>
          <w:spacing w:val="2"/>
          <w:sz w:val="22"/>
          <w:szCs w:val="22"/>
        </w:rPr>
        <w:t>го и животного мира. Заповедники, национальные парки, их</w:t>
      </w:r>
      <w:r w:rsidRPr="00CB393E">
        <w:rPr>
          <w:sz w:val="22"/>
          <w:szCs w:val="22"/>
        </w:rPr>
        <w:t xml:space="preserve">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73CF0" w:rsidRPr="00CB393E" w:rsidRDefault="00773CF0" w:rsidP="00773CF0">
      <w:pPr>
        <w:ind w:firstLine="709"/>
        <w:jc w:val="both"/>
        <w:rPr>
          <w:sz w:val="22"/>
          <w:szCs w:val="22"/>
        </w:rPr>
      </w:pPr>
      <w:r w:rsidRPr="00CB393E">
        <w:rPr>
          <w:sz w:val="22"/>
          <w:szCs w:val="22"/>
        </w:rPr>
        <w:t xml:space="preserve">Общее представление о строении тела человека. Системы </w:t>
      </w:r>
      <w:r w:rsidRPr="00CB393E">
        <w:rPr>
          <w:spacing w:val="2"/>
          <w:sz w:val="22"/>
          <w:szCs w:val="22"/>
        </w:rPr>
        <w:t>органов (опорно­двигательная, пищеварительная, дыхатель</w:t>
      </w:r>
      <w:r w:rsidRPr="00CB393E">
        <w:rPr>
          <w:sz w:val="22"/>
          <w:szCs w:val="22"/>
        </w:rPr>
        <w:t xml:space="preserve">ная, кровеносная, нервная, органы чувств), их роль в жизнедеятельности организма. Гигиена систем органов. Измерение </w:t>
      </w:r>
      <w:r w:rsidRPr="00CB393E">
        <w:rPr>
          <w:spacing w:val="2"/>
          <w:sz w:val="22"/>
          <w:szCs w:val="22"/>
        </w:rPr>
        <w:t xml:space="preserve">температуры тела человека, частоты пульса. Личная ответственность каждого человека за состояние своего здоровья </w:t>
      </w:r>
      <w:r w:rsidRPr="00CB393E">
        <w:rPr>
          <w:sz w:val="22"/>
          <w:szCs w:val="22"/>
        </w:rPr>
        <w:t>и здоровья окружающих его людей. Внимание, уважительное отношение к людям с ограниченными возможностями здоровья, забота о них.</w:t>
      </w:r>
    </w:p>
    <w:p w:rsidR="00773CF0" w:rsidRPr="00CB393E" w:rsidRDefault="00773CF0" w:rsidP="00773CF0">
      <w:pPr>
        <w:ind w:firstLine="709"/>
        <w:jc w:val="both"/>
        <w:rPr>
          <w:b/>
          <w:bCs/>
          <w:i/>
          <w:iCs/>
          <w:sz w:val="22"/>
          <w:szCs w:val="22"/>
        </w:rPr>
      </w:pPr>
      <w:r w:rsidRPr="00CB393E">
        <w:rPr>
          <w:b/>
          <w:bCs/>
          <w:i/>
          <w:iCs/>
          <w:sz w:val="22"/>
          <w:szCs w:val="22"/>
        </w:rPr>
        <w:t>Человек и общество</w:t>
      </w:r>
    </w:p>
    <w:p w:rsidR="00773CF0" w:rsidRPr="00CB393E" w:rsidRDefault="00773CF0" w:rsidP="00773CF0">
      <w:pPr>
        <w:ind w:firstLine="709"/>
        <w:jc w:val="both"/>
        <w:rPr>
          <w:sz w:val="22"/>
          <w:szCs w:val="22"/>
        </w:rPr>
      </w:pPr>
      <w:r w:rsidRPr="00CB393E">
        <w:rPr>
          <w:spacing w:val="2"/>
          <w:sz w:val="22"/>
          <w:szCs w:val="22"/>
        </w:rPr>
        <w:t xml:space="preserve">Общество — совокупность людей, которые объединены </w:t>
      </w:r>
      <w:r w:rsidRPr="00CB393E">
        <w:rPr>
          <w:sz w:val="22"/>
          <w:szCs w:val="22"/>
        </w:rPr>
        <w:t>общей культурой и связаны друг с другом совместной дея</w:t>
      </w:r>
      <w:r w:rsidRPr="00CB393E">
        <w:rPr>
          <w:spacing w:val="-4"/>
          <w:sz w:val="22"/>
          <w:szCs w:val="22"/>
        </w:rPr>
        <w:t>тельностью во имя общей цели. Духовно­нравственные и куль</w:t>
      </w:r>
      <w:r w:rsidRPr="00CB393E">
        <w:rPr>
          <w:sz w:val="22"/>
          <w:szCs w:val="22"/>
        </w:rPr>
        <w:t>турные ценности — основа жизнеспособности общества.</w:t>
      </w:r>
    </w:p>
    <w:p w:rsidR="00773CF0" w:rsidRPr="00CB393E" w:rsidRDefault="00773CF0" w:rsidP="00773CF0">
      <w:pPr>
        <w:ind w:firstLine="709"/>
        <w:jc w:val="both"/>
        <w:rPr>
          <w:sz w:val="22"/>
          <w:szCs w:val="22"/>
        </w:rPr>
      </w:pPr>
      <w:r w:rsidRPr="00CB393E">
        <w:rPr>
          <w:sz w:val="22"/>
          <w:szCs w:val="22"/>
        </w:rPr>
        <w:t>Человек — член общества, носитель и создатель культуры. Понимание того, как складывается и развивается куль</w:t>
      </w:r>
      <w:r w:rsidRPr="00CB393E">
        <w:rPr>
          <w:spacing w:val="2"/>
          <w:sz w:val="22"/>
          <w:szCs w:val="22"/>
        </w:rPr>
        <w:t xml:space="preserve">тура общества и каждого его члена. Общее представление о вкладе в культуру человечества традиций и религиозных </w:t>
      </w:r>
      <w:r w:rsidRPr="00CB393E">
        <w:rPr>
          <w:spacing w:val="-2"/>
          <w:sz w:val="22"/>
          <w:szCs w:val="22"/>
        </w:rPr>
        <w:t xml:space="preserve">воззрений разных народов. Взаимоотношения человека с </w:t>
      </w:r>
      <w:r w:rsidRPr="00CB393E">
        <w:rPr>
          <w:spacing w:val="2"/>
          <w:sz w:val="22"/>
          <w:szCs w:val="22"/>
        </w:rPr>
        <w:t>дру</w:t>
      </w:r>
      <w:r w:rsidRPr="00CB393E">
        <w:rPr>
          <w:sz w:val="22"/>
          <w:szCs w:val="22"/>
        </w:rPr>
        <w:t xml:space="preserve">гими людьми. Культура общения с представителями разных </w:t>
      </w:r>
      <w:r w:rsidRPr="00CB393E">
        <w:rPr>
          <w:spacing w:val="2"/>
          <w:sz w:val="22"/>
          <w:szCs w:val="22"/>
        </w:rPr>
        <w:t xml:space="preserve">национальностей, социальных групп: проявление уважения, </w:t>
      </w:r>
      <w:r w:rsidRPr="00CB393E">
        <w:rPr>
          <w:sz w:val="22"/>
          <w:szCs w:val="22"/>
        </w:rPr>
        <w:t xml:space="preserve">взаимопомощи, умения прислушиваться к чужому мнению. </w:t>
      </w:r>
      <w:r w:rsidRPr="00CB393E">
        <w:rPr>
          <w:i/>
          <w:iCs/>
          <w:sz w:val="22"/>
          <w:szCs w:val="22"/>
        </w:rPr>
        <w:t>Внутренний мир человека: общее представление о человеческих свойствах и качествах</w:t>
      </w:r>
      <w:r w:rsidRPr="00CB393E">
        <w:rPr>
          <w:sz w:val="22"/>
          <w:szCs w:val="22"/>
        </w:rPr>
        <w:t>.</w:t>
      </w:r>
    </w:p>
    <w:p w:rsidR="00773CF0" w:rsidRPr="00CB393E" w:rsidRDefault="00773CF0" w:rsidP="00773CF0">
      <w:pPr>
        <w:ind w:firstLine="709"/>
        <w:jc w:val="both"/>
        <w:rPr>
          <w:sz w:val="22"/>
          <w:szCs w:val="22"/>
        </w:rPr>
      </w:pPr>
      <w:r w:rsidRPr="00CB393E">
        <w:rPr>
          <w:spacing w:val="2"/>
          <w:sz w:val="22"/>
          <w:szCs w:val="22"/>
        </w:rPr>
        <w:t xml:space="preserve">Семья — самое близкое окружение человека. Семейные </w:t>
      </w:r>
      <w:r w:rsidRPr="00CB393E">
        <w:rPr>
          <w:sz w:val="22"/>
          <w:szCs w:val="22"/>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B393E">
        <w:rPr>
          <w:i/>
          <w:iCs/>
          <w:sz w:val="22"/>
          <w:szCs w:val="22"/>
        </w:rPr>
        <w:t>Хозяйство семьи</w:t>
      </w:r>
      <w:r w:rsidRPr="00CB393E">
        <w:rPr>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73CF0" w:rsidRPr="00CB393E" w:rsidRDefault="00773CF0" w:rsidP="00773CF0">
      <w:pPr>
        <w:ind w:firstLine="709"/>
        <w:jc w:val="both"/>
        <w:rPr>
          <w:sz w:val="22"/>
          <w:szCs w:val="22"/>
        </w:rPr>
      </w:pPr>
      <w:r w:rsidRPr="00CB393E">
        <w:rPr>
          <w:sz w:val="22"/>
          <w:szCs w:val="22"/>
        </w:rPr>
        <w:t xml:space="preserve">Младший школьник. Правила поведения в школе, на уроке. Обращение к учителю. Оценка великой миссии учителя </w:t>
      </w:r>
      <w:r w:rsidRPr="00CB393E">
        <w:rPr>
          <w:spacing w:val="2"/>
          <w:sz w:val="22"/>
          <w:szCs w:val="22"/>
        </w:rPr>
        <w:t xml:space="preserve">в культуре народов России и мира. Классный, школьный </w:t>
      </w:r>
      <w:r w:rsidRPr="00CB393E">
        <w:rPr>
          <w:sz w:val="22"/>
          <w:szCs w:val="22"/>
        </w:rPr>
        <w:t>коллектив, совместная учёба, игры, отдых. Составление режима дня школьника.</w:t>
      </w:r>
    </w:p>
    <w:p w:rsidR="00773CF0" w:rsidRPr="00CB393E" w:rsidRDefault="00773CF0" w:rsidP="00773CF0">
      <w:pPr>
        <w:ind w:firstLine="709"/>
        <w:jc w:val="both"/>
        <w:rPr>
          <w:sz w:val="22"/>
          <w:szCs w:val="22"/>
        </w:rPr>
      </w:pPr>
      <w:r w:rsidRPr="00CB393E">
        <w:rPr>
          <w:spacing w:val="2"/>
          <w:sz w:val="22"/>
          <w:szCs w:val="22"/>
        </w:rPr>
        <w:t>Друзья, взаимоотношения между ними; ценность друж</w:t>
      </w:r>
      <w:r w:rsidRPr="00CB393E">
        <w:rPr>
          <w:sz w:val="22"/>
          <w:szCs w:val="22"/>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CB393E">
        <w:rPr>
          <w:spacing w:val="2"/>
          <w:sz w:val="22"/>
          <w:szCs w:val="22"/>
        </w:rPr>
        <w:t xml:space="preserve">ноклассникам, плохо владеющим русским языком, помощь </w:t>
      </w:r>
      <w:r w:rsidRPr="00CB393E">
        <w:rPr>
          <w:sz w:val="22"/>
          <w:szCs w:val="22"/>
        </w:rPr>
        <w:t>им в ориентации в учебной среде и окружающей обстановке.</w:t>
      </w:r>
    </w:p>
    <w:p w:rsidR="00773CF0" w:rsidRPr="00CB393E" w:rsidRDefault="00773CF0" w:rsidP="00773CF0">
      <w:pPr>
        <w:ind w:firstLine="709"/>
        <w:jc w:val="both"/>
        <w:rPr>
          <w:sz w:val="22"/>
          <w:szCs w:val="22"/>
        </w:rPr>
      </w:pPr>
      <w:r w:rsidRPr="00CB393E">
        <w:rPr>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73CF0" w:rsidRPr="00CB393E" w:rsidRDefault="00773CF0" w:rsidP="00773CF0">
      <w:pPr>
        <w:ind w:firstLine="709"/>
        <w:jc w:val="both"/>
        <w:rPr>
          <w:i/>
          <w:iCs/>
          <w:sz w:val="22"/>
          <w:szCs w:val="22"/>
        </w:rPr>
      </w:pPr>
      <w:r w:rsidRPr="00CB393E">
        <w:rPr>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r w:rsidRPr="00CB393E">
        <w:rPr>
          <w:i/>
          <w:iCs/>
          <w:sz w:val="22"/>
          <w:szCs w:val="22"/>
        </w:rPr>
        <w:t>Средства связи</w:t>
      </w:r>
      <w:r w:rsidRPr="00CB393E">
        <w:rPr>
          <w:sz w:val="22"/>
          <w:szCs w:val="22"/>
        </w:rPr>
        <w:t xml:space="preserve">: </w:t>
      </w:r>
      <w:r w:rsidRPr="00CB393E">
        <w:rPr>
          <w:i/>
          <w:iCs/>
          <w:sz w:val="22"/>
          <w:szCs w:val="22"/>
        </w:rPr>
        <w:t>почта</w:t>
      </w:r>
      <w:r w:rsidRPr="00CB393E">
        <w:rPr>
          <w:sz w:val="22"/>
          <w:szCs w:val="22"/>
        </w:rPr>
        <w:t xml:space="preserve">, </w:t>
      </w:r>
      <w:r w:rsidRPr="00CB393E">
        <w:rPr>
          <w:i/>
          <w:iCs/>
          <w:sz w:val="22"/>
          <w:szCs w:val="22"/>
        </w:rPr>
        <w:t>телеграф</w:t>
      </w:r>
      <w:r w:rsidRPr="00CB393E">
        <w:rPr>
          <w:sz w:val="22"/>
          <w:szCs w:val="22"/>
        </w:rPr>
        <w:t xml:space="preserve">, </w:t>
      </w:r>
      <w:r w:rsidRPr="00CB393E">
        <w:rPr>
          <w:i/>
          <w:iCs/>
          <w:sz w:val="22"/>
          <w:szCs w:val="22"/>
        </w:rPr>
        <w:t>телефон, электронная почта, аудио­ и видеочаты, форум.</w:t>
      </w:r>
    </w:p>
    <w:p w:rsidR="00773CF0" w:rsidRPr="00CB393E" w:rsidRDefault="00773CF0" w:rsidP="00773CF0">
      <w:pPr>
        <w:ind w:firstLine="709"/>
        <w:jc w:val="both"/>
        <w:rPr>
          <w:sz w:val="22"/>
          <w:szCs w:val="22"/>
        </w:rPr>
      </w:pPr>
      <w:r w:rsidRPr="00CB393E">
        <w:rPr>
          <w:i/>
          <w:iCs/>
          <w:spacing w:val="2"/>
          <w:sz w:val="22"/>
          <w:szCs w:val="22"/>
        </w:rPr>
        <w:t xml:space="preserve">Средства массовой информации: радио, телевидение, </w:t>
      </w:r>
      <w:r w:rsidRPr="00CB393E">
        <w:rPr>
          <w:i/>
          <w:iCs/>
          <w:spacing w:val="-2"/>
          <w:sz w:val="22"/>
          <w:szCs w:val="22"/>
        </w:rPr>
        <w:t>пресса, Интернет. Избирательность при пользовании сред</w:t>
      </w:r>
      <w:r w:rsidRPr="00CB393E">
        <w:rPr>
          <w:i/>
          <w:iCs/>
          <w:sz w:val="22"/>
          <w:szCs w:val="22"/>
        </w:rPr>
        <w:t>ствами массовой информации в целях сохранения духовно­нравственного здоровья.</w:t>
      </w:r>
    </w:p>
    <w:p w:rsidR="00773CF0" w:rsidRPr="00CB393E" w:rsidRDefault="00773CF0" w:rsidP="00773CF0">
      <w:pPr>
        <w:ind w:firstLine="709"/>
        <w:jc w:val="both"/>
        <w:rPr>
          <w:sz w:val="22"/>
          <w:szCs w:val="22"/>
        </w:rPr>
      </w:pPr>
      <w:r w:rsidRPr="00CB393E">
        <w:rPr>
          <w:sz w:val="22"/>
          <w:szCs w:val="22"/>
        </w:rPr>
        <w:t>Наша Родина — Россия, Российская Федерация. Ценност</w:t>
      </w:r>
      <w:r w:rsidRPr="00CB393E">
        <w:rPr>
          <w:spacing w:val="2"/>
          <w:sz w:val="22"/>
          <w:szCs w:val="22"/>
        </w:rPr>
        <w:t xml:space="preserve">но­смысловое содержание понятий «Родина», «Отечество», </w:t>
      </w:r>
      <w:r w:rsidRPr="00CB393E">
        <w:rPr>
          <w:sz w:val="22"/>
          <w:szCs w:val="22"/>
        </w:rPr>
        <w:t>«Отчизна». Государственная символика России: Государствен</w:t>
      </w:r>
      <w:r w:rsidRPr="00CB393E">
        <w:rPr>
          <w:spacing w:val="2"/>
          <w:sz w:val="22"/>
          <w:szCs w:val="22"/>
        </w:rPr>
        <w:t>ный герб России, Государственный флаг России, Государ</w:t>
      </w:r>
      <w:r w:rsidRPr="00CB393E">
        <w:rPr>
          <w:sz w:val="22"/>
          <w:szCs w:val="22"/>
        </w:rPr>
        <w:t>ственный гимн России; правила поведения при прослуши</w:t>
      </w:r>
      <w:r w:rsidRPr="00CB393E">
        <w:rPr>
          <w:spacing w:val="2"/>
          <w:sz w:val="22"/>
          <w:szCs w:val="22"/>
        </w:rPr>
        <w:t xml:space="preserve">вании гимна. Конституция — Основной закон Российской </w:t>
      </w:r>
      <w:r w:rsidRPr="00CB393E">
        <w:rPr>
          <w:sz w:val="22"/>
          <w:szCs w:val="22"/>
        </w:rPr>
        <w:t>Федерации. Права ребёнка.</w:t>
      </w:r>
    </w:p>
    <w:p w:rsidR="00773CF0" w:rsidRPr="00CB393E" w:rsidRDefault="00773CF0" w:rsidP="00773CF0">
      <w:pPr>
        <w:ind w:firstLine="709"/>
        <w:jc w:val="both"/>
        <w:rPr>
          <w:sz w:val="22"/>
          <w:szCs w:val="22"/>
        </w:rPr>
      </w:pPr>
      <w:r w:rsidRPr="00CB393E">
        <w:rPr>
          <w:spacing w:val="2"/>
          <w:sz w:val="22"/>
          <w:szCs w:val="22"/>
        </w:rPr>
        <w:t xml:space="preserve">Президент Российской Федерации — глава государства. </w:t>
      </w:r>
      <w:r w:rsidRPr="00CB393E">
        <w:rPr>
          <w:sz w:val="22"/>
          <w:szCs w:val="22"/>
        </w:rPr>
        <w:t>Ответственность главы государства за социальное и духовно­нравственное благополучие граждан.</w:t>
      </w:r>
    </w:p>
    <w:p w:rsidR="00773CF0" w:rsidRPr="00CB393E" w:rsidRDefault="00773CF0" w:rsidP="00773CF0">
      <w:pPr>
        <w:ind w:firstLine="709"/>
        <w:jc w:val="both"/>
        <w:rPr>
          <w:sz w:val="22"/>
          <w:szCs w:val="22"/>
        </w:rPr>
      </w:pPr>
      <w:r w:rsidRPr="00CB393E">
        <w:rPr>
          <w:sz w:val="22"/>
          <w:szCs w:val="22"/>
        </w:rPr>
        <w:t>Праздник в жизни общества как средство укрепления об</w:t>
      </w:r>
      <w:r w:rsidRPr="00CB393E">
        <w:rPr>
          <w:spacing w:val="2"/>
          <w:sz w:val="22"/>
          <w:szCs w:val="22"/>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w:t>
      </w:r>
      <w:r w:rsidRPr="00CB393E">
        <w:rPr>
          <w:spacing w:val="2"/>
          <w:sz w:val="22"/>
          <w:szCs w:val="22"/>
        </w:rPr>
        <w:br/>
        <w:t>и труда, День Победы, День России, День защиты детей,</w:t>
      </w:r>
      <w:r w:rsidRPr="00CB393E">
        <w:rPr>
          <w:sz w:val="22"/>
          <w:szCs w:val="22"/>
        </w:rPr>
        <w:t xml:space="preserve"> День народного единства, День Конституции. Праздники и </w:t>
      </w:r>
      <w:r w:rsidRPr="00CB393E">
        <w:rPr>
          <w:spacing w:val="2"/>
          <w:sz w:val="22"/>
          <w:szCs w:val="22"/>
        </w:rPr>
        <w:t xml:space="preserve">памятные даты своего региона. Оформление плаката или </w:t>
      </w:r>
      <w:r w:rsidRPr="00CB393E">
        <w:rPr>
          <w:sz w:val="22"/>
          <w:szCs w:val="22"/>
        </w:rPr>
        <w:t>стенной газеты к общественному празднику.</w:t>
      </w:r>
    </w:p>
    <w:p w:rsidR="00773CF0" w:rsidRPr="00CB393E" w:rsidRDefault="00773CF0" w:rsidP="00773CF0">
      <w:pPr>
        <w:ind w:firstLine="709"/>
        <w:jc w:val="both"/>
        <w:rPr>
          <w:sz w:val="22"/>
          <w:szCs w:val="22"/>
        </w:rPr>
      </w:pPr>
      <w:r w:rsidRPr="00CB393E">
        <w:rPr>
          <w:sz w:val="22"/>
          <w:szCs w:val="22"/>
        </w:rPr>
        <w:t>Россия на карте, государственная граница России.</w:t>
      </w:r>
    </w:p>
    <w:p w:rsidR="00773CF0" w:rsidRPr="00CB393E" w:rsidRDefault="00773CF0" w:rsidP="00773CF0">
      <w:pPr>
        <w:ind w:firstLine="709"/>
        <w:jc w:val="both"/>
        <w:rPr>
          <w:sz w:val="22"/>
          <w:szCs w:val="22"/>
        </w:rPr>
      </w:pPr>
      <w:r w:rsidRPr="00CB393E">
        <w:rPr>
          <w:sz w:val="22"/>
          <w:szCs w:val="22"/>
        </w:rPr>
        <w:t xml:space="preserve">Москва — столица России. Святыни Москвы — святыни </w:t>
      </w:r>
      <w:r w:rsidRPr="00CB393E">
        <w:rPr>
          <w:spacing w:val="2"/>
          <w:sz w:val="22"/>
          <w:szCs w:val="22"/>
        </w:rPr>
        <w:t>России. Достопримечательности Москвы: Кремль, Красная площадь, Большой театр и</w:t>
      </w:r>
      <w:r w:rsidRPr="00CB393E">
        <w:rPr>
          <w:spacing w:val="2"/>
          <w:sz w:val="22"/>
          <w:szCs w:val="22"/>
        </w:rPr>
        <w:t> </w:t>
      </w:r>
      <w:r w:rsidRPr="00CB393E">
        <w:rPr>
          <w:spacing w:val="2"/>
          <w:sz w:val="22"/>
          <w:szCs w:val="22"/>
        </w:rPr>
        <w:t xml:space="preserve">др. Характеристика отдельных исторических событий, связанных с Москвой (основание </w:t>
      </w:r>
      <w:r w:rsidRPr="00CB393E">
        <w:rPr>
          <w:sz w:val="22"/>
          <w:szCs w:val="22"/>
        </w:rPr>
        <w:t>Москвы, строительство Кремля и</w:t>
      </w:r>
      <w:r w:rsidRPr="00CB393E">
        <w:rPr>
          <w:sz w:val="22"/>
          <w:szCs w:val="22"/>
        </w:rPr>
        <w:t> </w:t>
      </w:r>
      <w:r w:rsidRPr="00CB393E">
        <w:rPr>
          <w:sz w:val="22"/>
          <w:szCs w:val="22"/>
        </w:rPr>
        <w:t>др.). Герб Москвы. Расположение Москвы на карте.</w:t>
      </w:r>
    </w:p>
    <w:p w:rsidR="00773CF0" w:rsidRPr="00CB393E" w:rsidRDefault="00773CF0" w:rsidP="00773CF0">
      <w:pPr>
        <w:ind w:firstLine="709"/>
        <w:jc w:val="both"/>
        <w:rPr>
          <w:sz w:val="22"/>
          <w:szCs w:val="22"/>
        </w:rPr>
      </w:pPr>
      <w:r w:rsidRPr="00CB393E">
        <w:rPr>
          <w:spacing w:val="2"/>
          <w:sz w:val="22"/>
          <w:szCs w:val="22"/>
        </w:rPr>
        <w:t>Города России. Санкт­Петербург: достопримечательности (</w:t>
      </w:r>
      <w:r w:rsidRPr="00CB393E">
        <w:rPr>
          <w:sz w:val="22"/>
          <w:szCs w:val="22"/>
        </w:rPr>
        <w:t xml:space="preserve">Зимний дворец, памятник Петру I — Медный всадник, </w:t>
      </w:r>
      <w:r w:rsidRPr="00CB393E">
        <w:rPr>
          <w:i/>
          <w:iCs/>
          <w:sz w:val="22"/>
          <w:szCs w:val="22"/>
        </w:rPr>
        <w:t>раз</w:t>
      </w:r>
      <w:r w:rsidRPr="00CB393E">
        <w:rPr>
          <w:i/>
          <w:iCs/>
          <w:spacing w:val="2"/>
          <w:sz w:val="22"/>
          <w:szCs w:val="22"/>
        </w:rPr>
        <w:t>водные мосты через Неву</w:t>
      </w:r>
      <w:r w:rsidRPr="00CB393E">
        <w:rPr>
          <w:spacing w:val="2"/>
          <w:sz w:val="22"/>
          <w:szCs w:val="22"/>
        </w:rPr>
        <w:t xml:space="preserve"> и</w:t>
      </w:r>
      <w:r w:rsidRPr="00CB393E">
        <w:rPr>
          <w:spacing w:val="2"/>
          <w:sz w:val="22"/>
          <w:szCs w:val="22"/>
        </w:rPr>
        <w:t> </w:t>
      </w:r>
      <w:r w:rsidRPr="00CB393E">
        <w:rPr>
          <w:spacing w:val="2"/>
          <w:sz w:val="22"/>
          <w:szCs w:val="22"/>
        </w:rPr>
        <w:t xml:space="preserve">др.), города Золотого кольца </w:t>
      </w:r>
      <w:r w:rsidRPr="00CB393E">
        <w:rPr>
          <w:sz w:val="22"/>
          <w:szCs w:val="22"/>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73CF0" w:rsidRPr="00CB393E" w:rsidRDefault="00773CF0" w:rsidP="00773CF0">
      <w:pPr>
        <w:ind w:firstLine="709"/>
        <w:jc w:val="both"/>
        <w:rPr>
          <w:sz w:val="22"/>
          <w:szCs w:val="22"/>
        </w:rPr>
      </w:pPr>
      <w:r w:rsidRPr="00CB393E">
        <w:rPr>
          <w:sz w:val="22"/>
          <w:szCs w:val="22"/>
        </w:rPr>
        <w:t xml:space="preserve">Россия — многонациональная страна. Народы, населяющие Россию, их обычаи, характерные особенности быта (по </w:t>
      </w:r>
      <w:r w:rsidRPr="00CB393E">
        <w:rPr>
          <w:spacing w:val="2"/>
          <w:sz w:val="22"/>
          <w:szCs w:val="22"/>
        </w:rPr>
        <w:t xml:space="preserve">выбору). Основные религии народов России: православие, </w:t>
      </w:r>
      <w:r w:rsidRPr="00CB393E">
        <w:rPr>
          <w:sz w:val="22"/>
          <w:szCs w:val="22"/>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73CF0" w:rsidRPr="00CB393E" w:rsidRDefault="00773CF0" w:rsidP="00773CF0">
      <w:pPr>
        <w:ind w:firstLine="709"/>
        <w:jc w:val="both"/>
        <w:rPr>
          <w:sz w:val="22"/>
          <w:szCs w:val="22"/>
        </w:rPr>
      </w:pPr>
      <w:r w:rsidRPr="00CB393E">
        <w:rPr>
          <w:sz w:val="22"/>
          <w:szCs w:val="22"/>
        </w:rPr>
        <w:t>Родной край — частица России. Родной город (населён</w:t>
      </w:r>
      <w:r w:rsidRPr="00CB393E">
        <w:rPr>
          <w:spacing w:val="2"/>
          <w:sz w:val="22"/>
          <w:szCs w:val="22"/>
        </w:rPr>
        <w:t xml:space="preserve">ный пункт), регион (область, край, республика): название, </w:t>
      </w:r>
      <w:r w:rsidRPr="00CB393E">
        <w:rPr>
          <w:sz w:val="22"/>
          <w:szCs w:val="22"/>
        </w:rPr>
        <w:t>основные достопримечательности; музеи, театры, спортивные комплексы и</w:t>
      </w:r>
      <w:r w:rsidRPr="00CB393E">
        <w:rPr>
          <w:sz w:val="22"/>
          <w:szCs w:val="22"/>
        </w:rPr>
        <w:t> </w:t>
      </w:r>
      <w:r w:rsidRPr="00CB393E">
        <w:rPr>
          <w:sz w:val="22"/>
          <w:szCs w:val="22"/>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73CF0" w:rsidRPr="00CB393E" w:rsidRDefault="00773CF0" w:rsidP="00773CF0">
      <w:pPr>
        <w:ind w:firstLine="709"/>
        <w:jc w:val="both"/>
        <w:rPr>
          <w:sz w:val="22"/>
          <w:szCs w:val="22"/>
        </w:rPr>
      </w:pPr>
      <w:r w:rsidRPr="00CB393E">
        <w:rPr>
          <w:sz w:val="22"/>
          <w:szCs w:val="22"/>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CB393E">
        <w:rPr>
          <w:spacing w:val="2"/>
          <w:sz w:val="22"/>
          <w:szCs w:val="22"/>
        </w:rPr>
        <w:t>турные традиции людей в разные исторические времена.</w:t>
      </w:r>
      <w:r w:rsidRPr="00CB393E">
        <w:rPr>
          <w:spacing w:val="2"/>
          <w:sz w:val="22"/>
          <w:szCs w:val="22"/>
        </w:rPr>
        <w:br/>
      </w:r>
      <w:r w:rsidRPr="00CB393E">
        <w:rPr>
          <w:sz w:val="22"/>
          <w:szCs w:val="22"/>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73CF0" w:rsidRPr="00CB393E" w:rsidRDefault="00773CF0" w:rsidP="00773CF0">
      <w:pPr>
        <w:ind w:firstLine="709"/>
        <w:jc w:val="both"/>
        <w:rPr>
          <w:sz w:val="22"/>
          <w:szCs w:val="22"/>
        </w:rPr>
      </w:pPr>
      <w:r w:rsidRPr="00CB393E">
        <w:rPr>
          <w:spacing w:val="2"/>
          <w:sz w:val="22"/>
          <w:szCs w:val="22"/>
        </w:rPr>
        <w:t xml:space="preserve">Страны и народы мира. Общее представление о многообразии стран, народов, религий на Земле. </w:t>
      </w:r>
      <w:r w:rsidRPr="00CB393E">
        <w:rPr>
          <w:i/>
          <w:iCs/>
          <w:spacing w:val="2"/>
          <w:sz w:val="22"/>
          <w:szCs w:val="22"/>
        </w:rPr>
        <w:t xml:space="preserve">Знакомство с </w:t>
      </w:r>
      <w:r w:rsidRPr="00CB393E">
        <w:rPr>
          <w:i/>
          <w:iCs/>
          <w:sz w:val="22"/>
          <w:szCs w:val="22"/>
        </w:rPr>
        <w:t>3—4</w:t>
      </w:r>
      <w:r w:rsidRPr="00CB393E">
        <w:rPr>
          <w:sz w:val="22"/>
          <w:szCs w:val="22"/>
        </w:rPr>
        <w:t> </w:t>
      </w:r>
      <w:r w:rsidRPr="00CB393E">
        <w:rPr>
          <w:i/>
          <w:iCs/>
          <w:sz w:val="22"/>
          <w:szCs w:val="22"/>
        </w:rPr>
        <w:t>(несколькими) странами (с контрастными особенностями): название, расположение на политической карте, столица, главные достопримечательности</w:t>
      </w:r>
      <w:r w:rsidRPr="00CB393E">
        <w:rPr>
          <w:sz w:val="22"/>
          <w:szCs w:val="22"/>
        </w:rPr>
        <w:t>.</w:t>
      </w:r>
    </w:p>
    <w:p w:rsidR="00773CF0" w:rsidRPr="00CB393E" w:rsidRDefault="00773CF0" w:rsidP="00773CF0">
      <w:pPr>
        <w:ind w:firstLine="709"/>
        <w:jc w:val="both"/>
        <w:rPr>
          <w:b/>
          <w:bCs/>
          <w:i/>
          <w:iCs/>
          <w:sz w:val="22"/>
          <w:szCs w:val="22"/>
        </w:rPr>
      </w:pPr>
      <w:r w:rsidRPr="00CB393E">
        <w:rPr>
          <w:b/>
          <w:bCs/>
          <w:i/>
          <w:iCs/>
          <w:sz w:val="22"/>
          <w:szCs w:val="22"/>
        </w:rPr>
        <w:t>Правила безопасной жизни</w:t>
      </w:r>
    </w:p>
    <w:p w:rsidR="00773CF0" w:rsidRPr="00CB393E" w:rsidRDefault="00773CF0" w:rsidP="00773CF0">
      <w:pPr>
        <w:ind w:firstLine="709"/>
        <w:jc w:val="both"/>
        <w:rPr>
          <w:sz w:val="22"/>
          <w:szCs w:val="22"/>
        </w:rPr>
      </w:pPr>
      <w:r w:rsidRPr="00CB393E">
        <w:rPr>
          <w:sz w:val="22"/>
          <w:szCs w:val="22"/>
        </w:rPr>
        <w:t>Ценность здоровья и здорового образа жизни.</w:t>
      </w:r>
    </w:p>
    <w:p w:rsidR="00773CF0" w:rsidRPr="00CB393E" w:rsidRDefault="00773CF0" w:rsidP="00773CF0">
      <w:pPr>
        <w:ind w:firstLine="709"/>
        <w:jc w:val="both"/>
        <w:rPr>
          <w:sz w:val="22"/>
          <w:szCs w:val="22"/>
        </w:rPr>
      </w:pPr>
      <w:r w:rsidRPr="00CB393E">
        <w:rPr>
          <w:spacing w:val="2"/>
          <w:sz w:val="22"/>
          <w:szCs w:val="22"/>
        </w:rPr>
        <w:t>Режим дня школьника, чередование труда и отдыха в</w:t>
      </w:r>
      <w:r w:rsidR="003D7D48">
        <w:rPr>
          <w:spacing w:val="2"/>
          <w:sz w:val="22"/>
          <w:szCs w:val="22"/>
        </w:rPr>
        <w:t xml:space="preserve"> </w:t>
      </w:r>
      <w:r w:rsidRPr="00CB393E">
        <w:rPr>
          <w:sz w:val="22"/>
          <w:szCs w:val="22"/>
        </w:rPr>
        <w:t xml:space="preserve">режиме дня; личная гигиена. Физическая культура, закаливание, игры на воздухе как условие сохранения и укрепления </w:t>
      </w:r>
      <w:r w:rsidRPr="00CB393E">
        <w:rPr>
          <w:spacing w:val="2"/>
          <w:sz w:val="22"/>
          <w:szCs w:val="22"/>
        </w:rPr>
        <w:t>здоровья. Личная ответственность каждого человека за со</w:t>
      </w:r>
      <w:r w:rsidRPr="00CB393E">
        <w:rPr>
          <w:sz w:val="22"/>
          <w:szCs w:val="22"/>
        </w:rPr>
        <w:t xml:space="preserve">хранение и укрепление своего физического и нравственного здоровья. Номера телефонов экстренной помощи. Первая </w:t>
      </w:r>
      <w:r w:rsidRPr="00CB393E">
        <w:rPr>
          <w:spacing w:val="2"/>
          <w:sz w:val="22"/>
          <w:szCs w:val="22"/>
        </w:rPr>
        <w:t>помощь при лёгких травмах (</w:t>
      </w:r>
      <w:r w:rsidRPr="00CB393E">
        <w:rPr>
          <w:i/>
          <w:iCs/>
          <w:spacing w:val="2"/>
          <w:sz w:val="22"/>
          <w:szCs w:val="22"/>
        </w:rPr>
        <w:t>ушиб</w:t>
      </w:r>
      <w:r w:rsidRPr="00CB393E">
        <w:rPr>
          <w:spacing w:val="2"/>
          <w:sz w:val="22"/>
          <w:szCs w:val="22"/>
        </w:rPr>
        <w:t xml:space="preserve">, </w:t>
      </w:r>
      <w:r w:rsidRPr="00CB393E">
        <w:rPr>
          <w:i/>
          <w:iCs/>
          <w:spacing w:val="2"/>
          <w:sz w:val="22"/>
          <w:szCs w:val="22"/>
        </w:rPr>
        <w:t>порез</w:t>
      </w:r>
      <w:r w:rsidRPr="00CB393E">
        <w:rPr>
          <w:spacing w:val="2"/>
          <w:sz w:val="22"/>
          <w:szCs w:val="22"/>
        </w:rPr>
        <w:t xml:space="preserve">, </w:t>
      </w:r>
      <w:r w:rsidRPr="00CB393E">
        <w:rPr>
          <w:i/>
          <w:iCs/>
          <w:spacing w:val="2"/>
          <w:sz w:val="22"/>
          <w:szCs w:val="22"/>
        </w:rPr>
        <w:t>ожог</w:t>
      </w:r>
      <w:r w:rsidRPr="00CB393E">
        <w:rPr>
          <w:spacing w:val="2"/>
          <w:sz w:val="22"/>
          <w:szCs w:val="22"/>
        </w:rPr>
        <w:t xml:space="preserve">), </w:t>
      </w:r>
      <w:r w:rsidRPr="00CB393E">
        <w:rPr>
          <w:i/>
          <w:iCs/>
          <w:spacing w:val="2"/>
          <w:sz w:val="22"/>
          <w:szCs w:val="22"/>
        </w:rPr>
        <w:t>обмора</w:t>
      </w:r>
      <w:r w:rsidRPr="00CB393E">
        <w:rPr>
          <w:i/>
          <w:iCs/>
          <w:sz w:val="22"/>
          <w:szCs w:val="22"/>
        </w:rPr>
        <w:t>живании</w:t>
      </w:r>
      <w:r w:rsidRPr="00CB393E">
        <w:rPr>
          <w:sz w:val="22"/>
          <w:szCs w:val="22"/>
        </w:rPr>
        <w:t xml:space="preserve">, </w:t>
      </w:r>
      <w:r w:rsidRPr="00CB393E">
        <w:rPr>
          <w:i/>
          <w:iCs/>
          <w:sz w:val="22"/>
          <w:szCs w:val="22"/>
        </w:rPr>
        <w:t>перегреве</w:t>
      </w:r>
      <w:r w:rsidRPr="00CB393E">
        <w:rPr>
          <w:sz w:val="22"/>
          <w:szCs w:val="22"/>
        </w:rPr>
        <w:t>.</w:t>
      </w:r>
    </w:p>
    <w:p w:rsidR="00773CF0" w:rsidRPr="00CB393E" w:rsidRDefault="00773CF0" w:rsidP="00773CF0">
      <w:pPr>
        <w:ind w:firstLine="709"/>
        <w:jc w:val="both"/>
        <w:rPr>
          <w:sz w:val="22"/>
          <w:szCs w:val="22"/>
        </w:rPr>
      </w:pPr>
      <w:r w:rsidRPr="00CB393E">
        <w:rPr>
          <w:sz w:val="22"/>
          <w:szCs w:val="22"/>
        </w:rPr>
        <w:t xml:space="preserve">Дорога от дома до гимназии, правила безопасного поведения </w:t>
      </w:r>
      <w:r w:rsidRPr="00CB393E">
        <w:rPr>
          <w:spacing w:val="2"/>
          <w:sz w:val="22"/>
          <w:szCs w:val="22"/>
        </w:rPr>
        <w:t>на дорогах, в лесу, на водоёме в разное время года. Пра</w:t>
      </w:r>
      <w:r w:rsidRPr="00CB393E">
        <w:rPr>
          <w:sz w:val="22"/>
          <w:szCs w:val="22"/>
        </w:rPr>
        <w:t>вила пожарной безопасности, основные правила обращения с газом, электричеством, водой.</w:t>
      </w:r>
    </w:p>
    <w:p w:rsidR="00773CF0" w:rsidRPr="00CB393E" w:rsidRDefault="00773CF0" w:rsidP="00773CF0">
      <w:pPr>
        <w:ind w:firstLine="709"/>
        <w:jc w:val="both"/>
        <w:rPr>
          <w:sz w:val="22"/>
          <w:szCs w:val="22"/>
        </w:rPr>
      </w:pPr>
      <w:r w:rsidRPr="00CB393E">
        <w:rPr>
          <w:sz w:val="22"/>
          <w:szCs w:val="22"/>
        </w:rPr>
        <w:t>Правила безопасного поведения в природе.</w:t>
      </w:r>
    </w:p>
    <w:p w:rsidR="00773CF0" w:rsidRPr="00CB393E" w:rsidRDefault="00773CF0" w:rsidP="00773CF0">
      <w:pPr>
        <w:ind w:firstLine="709"/>
        <w:jc w:val="both"/>
        <w:rPr>
          <w:sz w:val="22"/>
          <w:szCs w:val="22"/>
        </w:rPr>
      </w:pPr>
      <w:r w:rsidRPr="00CB393E">
        <w:rPr>
          <w:sz w:val="22"/>
          <w:szCs w:val="22"/>
        </w:rPr>
        <w:t>Забота о здоровье и безопасности окружающих людей — нравственный долг каждого человека.</w:t>
      </w:r>
    </w:p>
    <w:p w:rsidR="00773CF0" w:rsidRPr="00CB393E" w:rsidRDefault="00773CF0" w:rsidP="00773CF0">
      <w:pPr>
        <w:pStyle w:val="41"/>
        <w:spacing w:before="0" w:after="0" w:line="240" w:lineRule="auto"/>
        <w:ind w:firstLine="709"/>
        <w:jc w:val="both"/>
        <w:rPr>
          <w:rFonts w:ascii="Times New Roman" w:hAnsi="Times New Roman" w:cs="Times New Roman"/>
          <w:b/>
          <w:sz w:val="22"/>
          <w:szCs w:val="22"/>
        </w:rPr>
      </w:pPr>
      <w:r w:rsidRPr="00CB393E">
        <w:rPr>
          <w:rFonts w:ascii="Times New Roman" w:hAnsi="Times New Roman" w:cs="Times New Roman"/>
          <w:b/>
          <w:sz w:val="22"/>
          <w:szCs w:val="22"/>
        </w:rPr>
        <w:t>2.2.2.6. Основы духовно­нравственной культуры народов России</w:t>
      </w:r>
    </w:p>
    <w:p w:rsidR="00773CF0" w:rsidRPr="00CB393E" w:rsidRDefault="00773CF0" w:rsidP="00773CF0">
      <w:pPr>
        <w:ind w:firstLine="709"/>
        <w:jc w:val="both"/>
        <w:rPr>
          <w:sz w:val="22"/>
          <w:szCs w:val="22"/>
        </w:rPr>
      </w:pPr>
      <w:r w:rsidRPr="00CB393E">
        <w:rPr>
          <w:sz w:val="22"/>
          <w:szCs w:val="22"/>
        </w:rPr>
        <w:t>Россия — наша Родина.</w:t>
      </w:r>
    </w:p>
    <w:p w:rsidR="00773CF0" w:rsidRPr="00CB393E" w:rsidRDefault="00773CF0" w:rsidP="00773CF0">
      <w:pPr>
        <w:ind w:firstLine="709"/>
        <w:jc w:val="both"/>
        <w:rPr>
          <w:sz w:val="22"/>
          <w:szCs w:val="22"/>
        </w:rPr>
      </w:pPr>
      <w:r w:rsidRPr="00CB393E">
        <w:rPr>
          <w:sz w:val="22"/>
          <w:szCs w:val="22"/>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73CF0" w:rsidRPr="00CB393E" w:rsidRDefault="00773CF0" w:rsidP="00773CF0">
      <w:pPr>
        <w:ind w:firstLine="709"/>
        <w:jc w:val="both"/>
        <w:rPr>
          <w:sz w:val="22"/>
          <w:szCs w:val="22"/>
        </w:rPr>
      </w:pPr>
      <w:r w:rsidRPr="00CB393E">
        <w:rPr>
          <w:sz w:val="22"/>
          <w:szCs w:val="22"/>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73CF0" w:rsidRPr="00CB393E" w:rsidRDefault="00773CF0" w:rsidP="00773CF0">
      <w:pPr>
        <w:ind w:firstLine="709"/>
        <w:jc w:val="both"/>
        <w:rPr>
          <w:spacing w:val="-3"/>
          <w:sz w:val="22"/>
          <w:szCs w:val="22"/>
        </w:rPr>
      </w:pPr>
      <w:r w:rsidRPr="00CB393E">
        <w:rPr>
          <w:spacing w:val="-3"/>
          <w:sz w:val="22"/>
          <w:szCs w:val="22"/>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CB393E">
        <w:rPr>
          <w:sz w:val="22"/>
          <w:szCs w:val="22"/>
        </w:rPr>
        <w:t xml:space="preserve">Семья, семейные ценности. Долг, свобода, ответственность, </w:t>
      </w:r>
      <w:r w:rsidRPr="00CB393E">
        <w:rPr>
          <w:spacing w:val="-3"/>
          <w:sz w:val="22"/>
          <w:szCs w:val="22"/>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D7D48" w:rsidRDefault="003D7D48" w:rsidP="00773CF0">
      <w:pPr>
        <w:pStyle w:val="41"/>
        <w:spacing w:before="0" w:after="0" w:line="240" w:lineRule="auto"/>
        <w:ind w:firstLine="709"/>
        <w:jc w:val="both"/>
        <w:rPr>
          <w:rFonts w:ascii="Times New Roman" w:hAnsi="Times New Roman" w:cs="Times New Roman"/>
          <w:b/>
          <w:i w:val="0"/>
          <w:sz w:val="22"/>
          <w:szCs w:val="22"/>
        </w:rPr>
      </w:pPr>
    </w:p>
    <w:p w:rsidR="00773CF0" w:rsidRPr="003D7D48" w:rsidRDefault="00773CF0" w:rsidP="00773CF0">
      <w:pPr>
        <w:pStyle w:val="41"/>
        <w:spacing w:before="0" w:after="0" w:line="240" w:lineRule="auto"/>
        <w:ind w:firstLine="709"/>
        <w:jc w:val="both"/>
        <w:rPr>
          <w:rFonts w:ascii="Times New Roman" w:hAnsi="Times New Roman" w:cs="Times New Roman"/>
          <w:b/>
          <w:i w:val="0"/>
          <w:sz w:val="22"/>
          <w:szCs w:val="22"/>
        </w:rPr>
      </w:pPr>
      <w:r w:rsidRPr="003D7D48">
        <w:rPr>
          <w:rFonts w:ascii="Times New Roman" w:hAnsi="Times New Roman" w:cs="Times New Roman"/>
          <w:b/>
          <w:i w:val="0"/>
          <w:sz w:val="22"/>
          <w:szCs w:val="22"/>
        </w:rPr>
        <w:t>7. Изобразительное искусство</w:t>
      </w:r>
    </w:p>
    <w:p w:rsidR="00773CF0" w:rsidRPr="00CB393E" w:rsidRDefault="00773CF0" w:rsidP="00773CF0">
      <w:pPr>
        <w:ind w:firstLine="709"/>
        <w:jc w:val="both"/>
        <w:rPr>
          <w:b/>
          <w:bCs/>
          <w:i/>
          <w:iCs/>
          <w:sz w:val="22"/>
          <w:szCs w:val="22"/>
        </w:rPr>
      </w:pPr>
      <w:r w:rsidRPr="00CB393E">
        <w:rPr>
          <w:b/>
          <w:bCs/>
          <w:i/>
          <w:iCs/>
          <w:sz w:val="22"/>
          <w:szCs w:val="22"/>
        </w:rPr>
        <w:t>Виды художественной деятельности</w:t>
      </w:r>
    </w:p>
    <w:p w:rsidR="00773CF0" w:rsidRPr="00CB393E" w:rsidRDefault="00773CF0" w:rsidP="00773CF0">
      <w:pPr>
        <w:ind w:firstLine="709"/>
        <w:jc w:val="both"/>
        <w:rPr>
          <w:b/>
          <w:bCs/>
          <w:sz w:val="22"/>
          <w:szCs w:val="22"/>
        </w:rPr>
      </w:pPr>
      <w:r w:rsidRPr="00CB393E">
        <w:rPr>
          <w:b/>
          <w:bCs/>
          <w:sz w:val="22"/>
          <w:szCs w:val="22"/>
        </w:rPr>
        <w:t xml:space="preserve">Восприятие произведений искусства. </w:t>
      </w:r>
      <w:r w:rsidRPr="00CB393E">
        <w:rPr>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B393E">
        <w:rPr>
          <w:spacing w:val="2"/>
          <w:sz w:val="22"/>
          <w:szCs w:val="22"/>
        </w:rPr>
        <w:t>ству. Фотография и произведение изобразительного искус</w:t>
      </w:r>
      <w:r w:rsidRPr="00CB393E">
        <w:rPr>
          <w:sz w:val="22"/>
          <w:szCs w:val="22"/>
        </w:rPr>
        <w:t xml:space="preserve">ства: сходство и различия. Человек, мир природы в реальной жизни: образ человека, природы в искусстве. Представления </w:t>
      </w:r>
      <w:r w:rsidRPr="00CB393E">
        <w:rPr>
          <w:spacing w:val="2"/>
          <w:sz w:val="22"/>
          <w:szCs w:val="22"/>
        </w:rPr>
        <w:t>о богатстве и разнообразии художественной культуры (на примере культуры народов России). Выдающиеся предста</w:t>
      </w:r>
      <w:r w:rsidRPr="00CB393E">
        <w:rPr>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B393E">
        <w:rPr>
          <w:spacing w:val="2"/>
          <w:sz w:val="22"/>
          <w:szCs w:val="22"/>
        </w:rPr>
        <w:t xml:space="preserve">циональная оценка шедевров национального, российского </w:t>
      </w:r>
      <w:r w:rsidRPr="00CB393E">
        <w:rPr>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73CF0" w:rsidRPr="00CB393E" w:rsidRDefault="00773CF0" w:rsidP="00773CF0">
      <w:pPr>
        <w:ind w:firstLine="709"/>
        <w:jc w:val="both"/>
        <w:rPr>
          <w:b/>
          <w:bCs/>
          <w:sz w:val="22"/>
          <w:szCs w:val="22"/>
        </w:rPr>
      </w:pPr>
      <w:r w:rsidRPr="00CB393E">
        <w:rPr>
          <w:b/>
          <w:bCs/>
          <w:sz w:val="22"/>
          <w:szCs w:val="22"/>
        </w:rPr>
        <w:t xml:space="preserve">Рисунок. </w:t>
      </w:r>
      <w:r w:rsidRPr="00CB393E">
        <w:rPr>
          <w:sz w:val="22"/>
          <w:szCs w:val="22"/>
        </w:rPr>
        <w:t>Материалы для рисунка: карандаш, ручка, фломастер, уголь, пастель, мелки и</w:t>
      </w:r>
      <w:r w:rsidRPr="00CB393E">
        <w:rPr>
          <w:sz w:val="22"/>
          <w:szCs w:val="22"/>
        </w:rPr>
        <w:t> </w:t>
      </w:r>
      <w:r w:rsidRPr="00CB393E">
        <w:rPr>
          <w:sz w:val="22"/>
          <w:szCs w:val="22"/>
        </w:rPr>
        <w:t>т.</w:t>
      </w:r>
      <w:r w:rsidRPr="00CB393E">
        <w:rPr>
          <w:sz w:val="22"/>
          <w:szCs w:val="22"/>
        </w:rPr>
        <w:t> </w:t>
      </w:r>
      <w:r w:rsidRPr="00CB393E">
        <w:rPr>
          <w:sz w:val="22"/>
          <w:szCs w:val="22"/>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CB393E">
        <w:rPr>
          <w:spacing w:val="2"/>
          <w:sz w:val="22"/>
          <w:szCs w:val="22"/>
        </w:rPr>
        <w:t xml:space="preserve">природы, человека, зданий, предметов, выраженные средствами рисунка. Изображение деревьев, птиц, животных: </w:t>
      </w:r>
      <w:r w:rsidRPr="00CB393E">
        <w:rPr>
          <w:sz w:val="22"/>
          <w:szCs w:val="22"/>
        </w:rPr>
        <w:t>общие и характерные черты.</w:t>
      </w:r>
    </w:p>
    <w:p w:rsidR="00773CF0" w:rsidRPr="00CB393E" w:rsidRDefault="00773CF0" w:rsidP="00773CF0">
      <w:pPr>
        <w:ind w:firstLine="709"/>
        <w:jc w:val="both"/>
        <w:rPr>
          <w:b/>
          <w:bCs/>
          <w:sz w:val="22"/>
          <w:szCs w:val="22"/>
        </w:rPr>
      </w:pPr>
      <w:r w:rsidRPr="00CB393E">
        <w:rPr>
          <w:b/>
          <w:bCs/>
          <w:spacing w:val="2"/>
          <w:sz w:val="22"/>
          <w:szCs w:val="22"/>
        </w:rPr>
        <w:t xml:space="preserve">Живопись. </w:t>
      </w:r>
      <w:r w:rsidRPr="00CB393E">
        <w:rPr>
          <w:spacing w:val="2"/>
          <w:sz w:val="22"/>
          <w:szCs w:val="22"/>
        </w:rPr>
        <w:t xml:space="preserve">Живописные материалы. Красота и разнообразие природы, человека, зданий, предметов, выраженные </w:t>
      </w:r>
      <w:r w:rsidRPr="00CB393E">
        <w:rPr>
          <w:sz w:val="22"/>
          <w:szCs w:val="22"/>
        </w:rPr>
        <w:t xml:space="preserve">средствами живописи. Цвет — основа языка живописи. </w:t>
      </w:r>
      <w:r w:rsidRPr="00CB393E">
        <w:rPr>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CB393E">
        <w:rPr>
          <w:sz w:val="22"/>
          <w:szCs w:val="22"/>
        </w:rPr>
        <w:t>задачами. Образы природы и человека в живописи.</w:t>
      </w:r>
    </w:p>
    <w:p w:rsidR="00773CF0" w:rsidRPr="00CB393E" w:rsidRDefault="00773CF0" w:rsidP="00773CF0">
      <w:pPr>
        <w:ind w:firstLine="709"/>
        <w:jc w:val="both"/>
        <w:rPr>
          <w:b/>
          <w:bCs/>
          <w:sz w:val="22"/>
          <w:szCs w:val="22"/>
        </w:rPr>
      </w:pPr>
      <w:r w:rsidRPr="00CB393E">
        <w:rPr>
          <w:b/>
          <w:bCs/>
          <w:spacing w:val="2"/>
          <w:sz w:val="22"/>
          <w:szCs w:val="22"/>
        </w:rPr>
        <w:t xml:space="preserve">Скульптура. </w:t>
      </w:r>
      <w:r w:rsidRPr="00CB393E">
        <w:rPr>
          <w:spacing w:val="2"/>
          <w:sz w:val="22"/>
          <w:szCs w:val="22"/>
        </w:rPr>
        <w:t xml:space="preserve">Материалы скульптуры и их роль в создании выразительного образа. Элементарные приёмы работы </w:t>
      </w:r>
      <w:r w:rsidRPr="00CB393E">
        <w:rPr>
          <w:sz w:val="22"/>
          <w:szCs w:val="22"/>
        </w:rPr>
        <w:t xml:space="preserve">с пластическими скульптурными материалами для создания </w:t>
      </w:r>
      <w:r w:rsidRPr="00CB393E">
        <w:rPr>
          <w:spacing w:val="2"/>
          <w:sz w:val="22"/>
          <w:szCs w:val="22"/>
        </w:rPr>
        <w:t xml:space="preserve">выразительного образа (пластилин, глина — раскатывание, </w:t>
      </w:r>
      <w:r w:rsidRPr="00CB393E">
        <w:rPr>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73CF0" w:rsidRPr="00CB393E" w:rsidRDefault="00773CF0" w:rsidP="00773CF0">
      <w:pPr>
        <w:ind w:firstLine="709"/>
        <w:jc w:val="both"/>
        <w:rPr>
          <w:b/>
          <w:bCs/>
          <w:sz w:val="22"/>
          <w:szCs w:val="22"/>
        </w:rPr>
      </w:pPr>
      <w:r w:rsidRPr="00CB393E">
        <w:rPr>
          <w:b/>
          <w:bCs/>
          <w:sz w:val="22"/>
          <w:szCs w:val="22"/>
        </w:rPr>
        <w:t xml:space="preserve">Художественное конструирование и дизайн. </w:t>
      </w:r>
      <w:r w:rsidRPr="00CB393E">
        <w:rPr>
          <w:sz w:val="22"/>
          <w:szCs w:val="22"/>
        </w:rPr>
        <w:t>Разнообразие материалов для художественного конструирования и моделирования (пластилин, бумага, картон и</w:t>
      </w:r>
      <w:r w:rsidRPr="00CB393E">
        <w:rPr>
          <w:sz w:val="22"/>
          <w:szCs w:val="22"/>
        </w:rPr>
        <w:t> </w:t>
      </w:r>
      <w:r w:rsidRPr="00CB393E">
        <w:rPr>
          <w:sz w:val="22"/>
          <w:szCs w:val="22"/>
        </w:rPr>
        <w:t xml:space="preserve">др.). Элементарные приёмы работы с различными материалами для создания </w:t>
      </w:r>
      <w:r w:rsidRPr="00CB393E">
        <w:rPr>
          <w:spacing w:val="2"/>
          <w:sz w:val="22"/>
          <w:szCs w:val="22"/>
        </w:rPr>
        <w:t xml:space="preserve">выразительного образа (пластилин — раскатывание, набор </w:t>
      </w:r>
      <w:r w:rsidRPr="00CB393E">
        <w:rPr>
          <w:sz w:val="22"/>
          <w:szCs w:val="22"/>
        </w:rPr>
        <w:t xml:space="preserve">объёма, вытягивание формы; бумага и картон — сгибание, </w:t>
      </w:r>
      <w:r w:rsidRPr="00CB393E">
        <w:rPr>
          <w:spacing w:val="2"/>
          <w:sz w:val="22"/>
          <w:szCs w:val="22"/>
        </w:rPr>
        <w:t xml:space="preserve">вырезание). Представление о возможностях использования </w:t>
      </w:r>
      <w:r w:rsidRPr="00CB393E">
        <w:rPr>
          <w:sz w:val="22"/>
          <w:szCs w:val="22"/>
        </w:rPr>
        <w:t>навыков художественного конструирования и моделирования в жизни человека.</w:t>
      </w:r>
    </w:p>
    <w:p w:rsidR="00773CF0" w:rsidRPr="00CB393E" w:rsidRDefault="00773CF0" w:rsidP="00773CF0">
      <w:pPr>
        <w:ind w:firstLine="709"/>
        <w:jc w:val="both"/>
        <w:rPr>
          <w:sz w:val="22"/>
          <w:szCs w:val="22"/>
        </w:rPr>
      </w:pPr>
      <w:r w:rsidRPr="00CB393E">
        <w:rPr>
          <w:b/>
          <w:bCs/>
          <w:spacing w:val="-4"/>
          <w:sz w:val="22"/>
          <w:szCs w:val="22"/>
        </w:rPr>
        <w:t xml:space="preserve">Декоративно­прикладное искусство. </w:t>
      </w:r>
      <w:r w:rsidRPr="00CB393E">
        <w:rPr>
          <w:spacing w:val="-4"/>
          <w:sz w:val="22"/>
          <w:szCs w:val="22"/>
        </w:rPr>
        <w:t>Истоки декоративно­</w:t>
      </w:r>
      <w:r w:rsidRPr="00CB393E">
        <w:rPr>
          <w:spacing w:val="-4"/>
          <w:sz w:val="22"/>
          <w:szCs w:val="22"/>
        </w:rPr>
        <w:br/>
      </w:r>
      <w:r w:rsidRPr="00CB393E">
        <w:rPr>
          <w:sz w:val="22"/>
          <w:szCs w:val="22"/>
        </w:rPr>
        <w:t xml:space="preserve">прикладного искусства и его роль в жизни человека. Понятие о синтетичном характере народной культуры (украшение </w:t>
      </w:r>
      <w:r w:rsidRPr="00CB393E">
        <w:rPr>
          <w:spacing w:val="2"/>
          <w:sz w:val="22"/>
          <w:szCs w:val="22"/>
        </w:rPr>
        <w:t xml:space="preserve">жилища, предметов быта, орудий труда, костюма; музыка, </w:t>
      </w:r>
      <w:r w:rsidRPr="00CB393E">
        <w:rPr>
          <w:sz w:val="22"/>
          <w:szCs w:val="22"/>
        </w:rPr>
        <w:t>песни, хороводы; былины, сказания, сказки). Образ человека в традиционной культуре. Представления народа о мужской</w:t>
      </w:r>
      <w:r w:rsidRPr="00CB393E">
        <w:rPr>
          <w:sz w:val="22"/>
          <w:szCs w:val="22"/>
        </w:rPr>
        <w:br/>
      </w:r>
      <w:r w:rsidRPr="00CB393E">
        <w:rPr>
          <w:spacing w:val="2"/>
          <w:sz w:val="22"/>
          <w:szCs w:val="22"/>
        </w:rPr>
        <w:t>и женской красоте, отражённые в изобразительном искус</w:t>
      </w:r>
      <w:r w:rsidRPr="00CB393E">
        <w:rPr>
          <w:sz w:val="22"/>
          <w:szCs w:val="22"/>
        </w:rPr>
        <w:t xml:space="preserve">стве, сказках, песнях. Сказочные образы в народной культуре и декоративно­прикладном искусстве. Разнообразие форм </w:t>
      </w:r>
      <w:r w:rsidRPr="00CB393E">
        <w:rPr>
          <w:spacing w:val="2"/>
          <w:sz w:val="22"/>
          <w:szCs w:val="22"/>
        </w:rPr>
        <w:t>в природе как основа декоративных форм в прикладном</w:t>
      </w:r>
      <w:r w:rsidR="003D7D48">
        <w:rPr>
          <w:spacing w:val="2"/>
          <w:sz w:val="22"/>
          <w:szCs w:val="22"/>
        </w:rPr>
        <w:t xml:space="preserve"> </w:t>
      </w:r>
      <w:r w:rsidRPr="00CB393E">
        <w:rPr>
          <w:spacing w:val="2"/>
          <w:sz w:val="22"/>
          <w:szCs w:val="22"/>
        </w:rPr>
        <w:t xml:space="preserve">искусстве (цветы, раскраска бабочек, переплетение ветвей </w:t>
      </w:r>
      <w:r w:rsidRPr="00CB393E">
        <w:rPr>
          <w:sz w:val="22"/>
          <w:szCs w:val="22"/>
        </w:rPr>
        <w:t>деревьев, морозные узоры на стекле и</w:t>
      </w:r>
      <w:r w:rsidRPr="00CB393E">
        <w:rPr>
          <w:sz w:val="22"/>
          <w:szCs w:val="22"/>
        </w:rPr>
        <w:t> </w:t>
      </w:r>
      <w:r w:rsidRPr="00CB393E">
        <w:rPr>
          <w:sz w:val="22"/>
          <w:szCs w:val="22"/>
        </w:rPr>
        <w:t>т.</w:t>
      </w:r>
      <w:r w:rsidRPr="00CB393E">
        <w:rPr>
          <w:sz w:val="22"/>
          <w:szCs w:val="22"/>
        </w:rPr>
        <w:t> </w:t>
      </w:r>
      <w:r w:rsidRPr="00CB393E">
        <w:rPr>
          <w:sz w:val="22"/>
          <w:szCs w:val="22"/>
        </w:rPr>
        <w:t>д.). Ознакомление с произведениями народных художественных промыслов в России (с учётом местных условий).</w:t>
      </w:r>
    </w:p>
    <w:p w:rsidR="00773CF0" w:rsidRPr="00CB393E" w:rsidRDefault="00773CF0" w:rsidP="00773CF0">
      <w:pPr>
        <w:ind w:firstLine="709"/>
        <w:jc w:val="both"/>
        <w:rPr>
          <w:b/>
          <w:bCs/>
          <w:i/>
          <w:iCs/>
          <w:sz w:val="22"/>
          <w:szCs w:val="22"/>
        </w:rPr>
      </w:pPr>
      <w:r w:rsidRPr="00CB393E">
        <w:rPr>
          <w:b/>
          <w:bCs/>
          <w:i/>
          <w:iCs/>
          <w:sz w:val="22"/>
          <w:szCs w:val="22"/>
        </w:rPr>
        <w:t>Азбука искусства. Как говорит искусство?</w:t>
      </w:r>
    </w:p>
    <w:p w:rsidR="00773CF0" w:rsidRPr="00CB393E" w:rsidRDefault="00773CF0" w:rsidP="00773CF0">
      <w:pPr>
        <w:ind w:firstLine="709"/>
        <w:jc w:val="both"/>
        <w:rPr>
          <w:b/>
          <w:bCs/>
          <w:sz w:val="22"/>
          <w:szCs w:val="22"/>
        </w:rPr>
      </w:pPr>
      <w:r w:rsidRPr="00CB393E">
        <w:rPr>
          <w:b/>
          <w:bCs/>
          <w:spacing w:val="-2"/>
          <w:sz w:val="22"/>
          <w:szCs w:val="22"/>
        </w:rPr>
        <w:t xml:space="preserve">Композиция. </w:t>
      </w:r>
      <w:r w:rsidRPr="00CB393E">
        <w:rPr>
          <w:spacing w:val="-2"/>
          <w:sz w:val="22"/>
          <w:szCs w:val="22"/>
        </w:rPr>
        <w:t>Элементарные приёмы композиции на плос</w:t>
      </w:r>
      <w:r w:rsidRPr="00CB393E">
        <w:rPr>
          <w:spacing w:val="2"/>
          <w:sz w:val="22"/>
          <w:szCs w:val="22"/>
        </w:rPr>
        <w:t xml:space="preserve">кости и в пространстве. Понятия: горизонталь, вертикаль </w:t>
      </w:r>
      <w:r w:rsidRPr="00CB393E">
        <w:rPr>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CB393E">
        <w:rPr>
          <w:sz w:val="22"/>
          <w:szCs w:val="22"/>
        </w:rPr>
        <w:t> </w:t>
      </w:r>
      <w:r w:rsidRPr="00CB393E">
        <w:rPr>
          <w:sz w:val="22"/>
          <w:szCs w:val="22"/>
        </w:rPr>
        <w:t>т.</w:t>
      </w:r>
      <w:r w:rsidRPr="00CB393E">
        <w:rPr>
          <w:sz w:val="22"/>
          <w:szCs w:val="22"/>
        </w:rPr>
        <w:t> </w:t>
      </w:r>
      <w:r w:rsidRPr="00CB393E">
        <w:rPr>
          <w:sz w:val="22"/>
          <w:szCs w:val="22"/>
        </w:rPr>
        <w:t>д. Композиционный центр (зрительный центр композиции). Главное и второстепенное в композиции. Симметрия и асимметрия.</w:t>
      </w:r>
    </w:p>
    <w:p w:rsidR="00773CF0" w:rsidRPr="00CB393E" w:rsidRDefault="00773CF0" w:rsidP="00773CF0">
      <w:pPr>
        <w:ind w:firstLine="709"/>
        <w:jc w:val="both"/>
        <w:rPr>
          <w:b/>
          <w:bCs/>
          <w:sz w:val="22"/>
          <w:szCs w:val="22"/>
        </w:rPr>
      </w:pPr>
      <w:r w:rsidRPr="00CB393E">
        <w:rPr>
          <w:b/>
          <w:bCs/>
          <w:sz w:val="22"/>
          <w:szCs w:val="22"/>
        </w:rPr>
        <w:t xml:space="preserve">Цвет. </w:t>
      </w:r>
      <w:r w:rsidRPr="00CB393E">
        <w:rPr>
          <w:sz w:val="22"/>
          <w:szCs w:val="22"/>
        </w:rPr>
        <w:t xml:space="preserve">Основные и составные цвета. Тёплые и холодные </w:t>
      </w:r>
      <w:r w:rsidRPr="00CB393E">
        <w:rPr>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CB393E">
        <w:rPr>
          <w:sz w:val="22"/>
          <w:szCs w:val="22"/>
        </w:rPr>
        <w:t>новами цветоведения. Передача с помощью цвета характера персонажа, его эмоционального состояния.</w:t>
      </w:r>
    </w:p>
    <w:p w:rsidR="00773CF0" w:rsidRPr="00CB393E" w:rsidRDefault="00773CF0" w:rsidP="00773CF0">
      <w:pPr>
        <w:ind w:firstLine="709"/>
        <w:jc w:val="both"/>
        <w:rPr>
          <w:b/>
          <w:bCs/>
          <w:sz w:val="22"/>
          <w:szCs w:val="22"/>
        </w:rPr>
      </w:pPr>
      <w:r w:rsidRPr="00CB393E">
        <w:rPr>
          <w:b/>
          <w:bCs/>
          <w:spacing w:val="2"/>
          <w:sz w:val="22"/>
          <w:szCs w:val="22"/>
        </w:rPr>
        <w:t xml:space="preserve">Линия. </w:t>
      </w:r>
      <w:r w:rsidRPr="00CB393E">
        <w:rPr>
          <w:spacing w:val="2"/>
          <w:sz w:val="22"/>
          <w:szCs w:val="22"/>
        </w:rPr>
        <w:t xml:space="preserve">Многообразие линий (тонкие, толстые, прямые, </w:t>
      </w:r>
      <w:r w:rsidRPr="00CB393E">
        <w:rPr>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73CF0" w:rsidRPr="00CB393E" w:rsidRDefault="00773CF0" w:rsidP="00773CF0">
      <w:pPr>
        <w:ind w:firstLine="709"/>
        <w:jc w:val="both"/>
        <w:rPr>
          <w:b/>
          <w:bCs/>
          <w:sz w:val="22"/>
          <w:szCs w:val="22"/>
        </w:rPr>
      </w:pPr>
      <w:r w:rsidRPr="00CB393E">
        <w:rPr>
          <w:b/>
          <w:bCs/>
          <w:sz w:val="22"/>
          <w:szCs w:val="22"/>
        </w:rPr>
        <w:t xml:space="preserve">Форма. </w:t>
      </w:r>
      <w:r w:rsidRPr="00CB393E">
        <w:rPr>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B393E">
        <w:rPr>
          <w:spacing w:val="2"/>
          <w:sz w:val="22"/>
          <w:szCs w:val="22"/>
        </w:rPr>
        <w:t>Трансформация форм. Влияние формы предмета на пред</w:t>
      </w:r>
      <w:r w:rsidRPr="00CB393E">
        <w:rPr>
          <w:sz w:val="22"/>
          <w:szCs w:val="22"/>
        </w:rPr>
        <w:t>ставление о его характере. Силуэт.</w:t>
      </w:r>
    </w:p>
    <w:p w:rsidR="00773CF0" w:rsidRPr="00CB393E" w:rsidRDefault="00773CF0" w:rsidP="00773CF0">
      <w:pPr>
        <w:ind w:firstLine="709"/>
        <w:jc w:val="both"/>
        <w:rPr>
          <w:b/>
          <w:bCs/>
          <w:sz w:val="22"/>
          <w:szCs w:val="22"/>
        </w:rPr>
      </w:pPr>
      <w:r w:rsidRPr="00CB393E">
        <w:rPr>
          <w:b/>
          <w:bCs/>
          <w:spacing w:val="2"/>
          <w:sz w:val="22"/>
          <w:szCs w:val="22"/>
        </w:rPr>
        <w:t xml:space="preserve">Объём. </w:t>
      </w:r>
      <w:r w:rsidRPr="00CB393E">
        <w:rPr>
          <w:spacing w:val="2"/>
          <w:sz w:val="22"/>
          <w:szCs w:val="22"/>
        </w:rPr>
        <w:t xml:space="preserve">Объём в пространстве и объём на плоскости. </w:t>
      </w:r>
      <w:r w:rsidRPr="00CB393E">
        <w:rPr>
          <w:sz w:val="22"/>
          <w:szCs w:val="22"/>
        </w:rPr>
        <w:t>Способы передачи объёма. Выразительность объёмных композиций.</w:t>
      </w:r>
    </w:p>
    <w:p w:rsidR="00773CF0" w:rsidRPr="00CB393E" w:rsidRDefault="00773CF0" w:rsidP="00773CF0">
      <w:pPr>
        <w:ind w:firstLine="709"/>
        <w:jc w:val="both"/>
        <w:rPr>
          <w:sz w:val="22"/>
          <w:szCs w:val="22"/>
        </w:rPr>
      </w:pPr>
      <w:r w:rsidRPr="00CB393E">
        <w:rPr>
          <w:b/>
          <w:bCs/>
          <w:spacing w:val="2"/>
          <w:sz w:val="22"/>
          <w:szCs w:val="22"/>
        </w:rPr>
        <w:t xml:space="preserve">Ритм. </w:t>
      </w:r>
      <w:r w:rsidRPr="00CB393E">
        <w:rPr>
          <w:spacing w:val="2"/>
          <w:sz w:val="22"/>
          <w:szCs w:val="22"/>
        </w:rPr>
        <w:t>Виды ритма (спокойный, замедленный, порыви</w:t>
      </w:r>
      <w:r w:rsidRPr="00CB393E">
        <w:rPr>
          <w:sz w:val="22"/>
          <w:szCs w:val="22"/>
        </w:rPr>
        <w:t>стый, беспокойный и</w:t>
      </w:r>
      <w:r w:rsidRPr="00CB393E">
        <w:rPr>
          <w:sz w:val="22"/>
          <w:szCs w:val="22"/>
        </w:rPr>
        <w:t> </w:t>
      </w:r>
      <w:r w:rsidRPr="00CB393E">
        <w:rPr>
          <w:sz w:val="22"/>
          <w:szCs w:val="22"/>
        </w:rPr>
        <w:t>т.</w:t>
      </w:r>
      <w:r w:rsidRPr="00CB393E">
        <w:rPr>
          <w:sz w:val="22"/>
          <w:szCs w:val="22"/>
        </w:rPr>
        <w:t> </w:t>
      </w:r>
      <w:r w:rsidRPr="00CB393E">
        <w:rPr>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73CF0" w:rsidRPr="00CB393E" w:rsidRDefault="00773CF0" w:rsidP="00773CF0">
      <w:pPr>
        <w:ind w:firstLine="709"/>
        <w:jc w:val="both"/>
        <w:rPr>
          <w:b/>
          <w:bCs/>
          <w:i/>
          <w:iCs/>
          <w:spacing w:val="-2"/>
          <w:sz w:val="22"/>
          <w:szCs w:val="22"/>
        </w:rPr>
      </w:pPr>
      <w:r w:rsidRPr="00CB393E">
        <w:rPr>
          <w:b/>
          <w:bCs/>
          <w:i/>
          <w:iCs/>
          <w:spacing w:val="-2"/>
          <w:sz w:val="22"/>
          <w:szCs w:val="22"/>
        </w:rPr>
        <w:t>Значимые темы искусства. О чём говорит искусство?</w:t>
      </w:r>
    </w:p>
    <w:p w:rsidR="00773CF0" w:rsidRPr="00CB393E" w:rsidRDefault="00773CF0" w:rsidP="00773CF0">
      <w:pPr>
        <w:ind w:firstLine="709"/>
        <w:jc w:val="both"/>
        <w:rPr>
          <w:sz w:val="22"/>
          <w:szCs w:val="22"/>
        </w:rPr>
      </w:pPr>
      <w:r w:rsidRPr="00CB393E">
        <w:rPr>
          <w:b/>
          <w:bCs/>
          <w:sz w:val="22"/>
          <w:szCs w:val="22"/>
        </w:rPr>
        <w:t xml:space="preserve">Земля — наш общий дом. </w:t>
      </w:r>
      <w:r w:rsidRPr="00CB393E">
        <w:rPr>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B393E">
        <w:rPr>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CB393E">
        <w:rPr>
          <w:sz w:val="22"/>
          <w:szCs w:val="22"/>
        </w:rPr>
        <w:t>гнёзда, норы, ульи, панцирь черепахи, домик улитки и</w:t>
      </w:r>
      <w:r w:rsidRPr="00CB393E">
        <w:rPr>
          <w:sz w:val="22"/>
          <w:szCs w:val="22"/>
        </w:rPr>
        <w:t> </w:t>
      </w:r>
      <w:r w:rsidRPr="00CB393E">
        <w:rPr>
          <w:sz w:val="22"/>
          <w:szCs w:val="22"/>
        </w:rPr>
        <w:t>т.</w:t>
      </w:r>
      <w:r w:rsidRPr="00CB393E">
        <w:rPr>
          <w:sz w:val="22"/>
          <w:szCs w:val="22"/>
        </w:rPr>
        <w:t> </w:t>
      </w:r>
      <w:r w:rsidRPr="00CB393E">
        <w:rPr>
          <w:sz w:val="22"/>
          <w:szCs w:val="22"/>
        </w:rPr>
        <w:t>д.</w:t>
      </w:r>
    </w:p>
    <w:p w:rsidR="00773CF0" w:rsidRPr="00CB393E" w:rsidRDefault="00773CF0" w:rsidP="00773CF0">
      <w:pPr>
        <w:ind w:firstLine="709"/>
        <w:jc w:val="both"/>
        <w:rPr>
          <w:spacing w:val="-2"/>
          <w:sz w:val="22"/>
          <w:szCs w:val="22"/>
        </w:rPr>
      </w:pPr>
      <w:r w:rsidRPr="00CB393E">
        <w:rPr>
          <w:spacing w:val="2"/>
          <w:sz w:val="22"/>
          <w:szCs w:val="22"/>
        </w:rPr>
        <w:t xml:space="preserve">Восприятие и эмоциональная оценка шедевров русского </w:t>
      </w:r>
      <w:r w:rsidRPr="00CB393E">
        <w:rPr>
          <w:spacing w:val="-2"/>
          <w:sz w:val="22"/>
          <w:szCs w:val="22"/>
        </w:rPr>
        <w:t xml:space="preserve">и зарубежного искусства, изображающих природу. Общность </w:t>
      </w:r>
      <w:r w:rsidRPr="00CB393E">
        <w:rPr>
          <w:spacing w:val="-3"/>
          <w:sz w:val="22"/>
          <w:szCs w:val="22"/>
        </w:rPr>
        <w:t>тематики, передаваемых чувств, отношения к природе в произ</w:t>
      </w:r>
      <w:r w:rsidRPr="00CB393E">
        <w:rPr>
          <w:spacing w:val="-2"/>
          <w:sz w:val="22"/>
          <w:szCs w:val="22"/>
        </w:rPr>
        <w:t>ведениях авторов — представителей разных культур, народов, стран (например, А.</w:t>
      </w:r>
      <w:r w:rsidRPr="00CB393E">
        <w:rPr>
          <w:rFonts w:eastAsia="MS Mincho"/>
          <w:spacing w:val="-2"/>
          <w:sz w:val="22"/>
          <w:szCs w:val="22"/>
        </w:rPr>
        <w:t> </w:t>
      </w:r>
      <w:r w:rsidRPr="00CB393E">
        <w:rPr>
          <w:spacing w:val="-2"/>
          <w:sz w:val="22"/>
          <w:szCs w:val="22"/>
        </w:rPr>
        <w:t>К.</w:t>
      </w:r>
      <w:r w:rsidRPr="00CB393E">
        <w:rPr>
          <w:rFonts w:eastAsia="MS Mincho"/>
          <w:spacing w:val="-2"/>
          <w:sz w:val="22"/>
          <w:szCs w:val="22"/>
        </w:rPr>
        <w:t> </w:t>
      </w:r>
      <w:r w:rsidRPr="00CB393E">
        <w:rPr>
          <w:spacing w:val="-2"/>
          <w:sz w:val="22"/>
          <w:szCs w:val="22"/>
        </w:rPr>
        <w:t>Саврасов, И.</w:t>
      </w:r>
      <w:r w:rsidRPr="00CB393E">
        <w:rPr>
          <w:rFonts w:eastAsia="MS Mincho"/>
          <w:spacing w:val="-2"/>
          <w:sz w:val="22"/>
          <w:szCs w:val="22"/>
        </w:rPr>
        <w:t> </w:t>
      </w:r>
      <w:r w:rsidRPr="00CB393E">
        <w:rPr>
          <w:spacing w:val="-2"/>
          <w:sz w:val="22"/>
          <w:szCs w:val="22"/>
        </w:rPr>
        <w:t>И.</w:t>
      </w:r>
      <w:r w:rsidRPr="00CB393E">
        <w:rPr>
          <w:rFonts w:eastAsia="MS Mincho"/>
          <w:spacing w:val="-2"/>
          <w:sz w:val="22"/>
          <w:szCs w:val="22"/>
        </w:rPr>
        <w:t> </w:t>
      </w:r>
      <w:r w:rsidRPr="00CB393E">
        <w:rPr>
          <w:spacing w:val="-2"/>
          <w:sz w:val="22"/>
          <w:szCs w:val="22"/>
        </w:rPr>
        <w:t>Левитан, И.</w:t>
      </w:r>
      <w:r w:rsidRPr="00CB393E">
        <w:rPr>
          <w:rFonts w:eastAsia="MS Mincho"/>
          <w:spacing w:val="-2"/>
          <w:sz w:val="22"/>
          <w:szCs w:val="22"/>
        </w:rPr>
        <w:t> </w:t>
      </w:r>
      <w:r w:rsidRPr="00CB393E">
        <w:rPr>
          <w:spacing w:val="-2"/>
          <w:sz w:val="22"/>
          <w:szCs w:val="22"/>
        </w:rPr>
        <w:t>И.</w:t>
      </w:r>
      <w:r w:rsidRPr="00CB393E">
        <w:rPr>
          <w:rFonts w:eastAsia="MS Mincho"/>
          <w:spacing w:val="-2"/>
          <w:sz w:val="22"/>
          <w:szCs w:val="22"/>
        </w:rPr>
        <w:t> </w:t>
      </w:r>
      <w:r w:rsidRPr="00CB393E">
        <w:rPr>
          <w:spacing w:val="-2"/>
          <w:sz w:val="22"/>
          <w:szCs w:val="22"/>
        </w:rPr>
        <w:t>Шишкин, Н.</w:t>
      </w:r>
      <w:r w:rsidRPr="00CB393E">
        <w:rPr>
          <w:rFonts w:eastAsia="MS Mincho"/>
          <w:spacing w:val="-2"/>
          <w:sz w:val="22"/>
          <w:szCs w:val="22"/>
        </w:rPr>
        <w:t> </w:t>
      </w:r>
      <w:r w:rsidRPr="00CB393E">
        <w:rPr>
          <w:spacing w:val="-2"/>
          <w:sz w:val="22"/>
          <w:szCs w:val="22"/>
        </w:rPr>
        <w:t>К.</w:t>
      </w:r>
      <w:r w:rsidRPr="00CB393E">
        <w:rPr>
          <w:rFonts w:eastAsia="MS Mincho"/>
          <w:spacing w:val="-2"/>
          <w:sz w:val="22"/>
          <w:szCs w:val="22"/>
        </w:rPr>
        <w:t> </w:t>
      </w:r>
      <w:r w:rsidRPr="00CB393E">
        <w:rPr>
          <w:spacing w:val="-2"/>
          <w:sz w:val="22"/>
          <w:szCs w:val="22"/>
        </w:rPr>
        <w:t>Рерих, К.</w:t>
      </w:r>
      <w:r w:rsidRPr="00CB393E">
        <w:rPr>
          <w:rFonts w:eastAsia="MS Mincho"/>
          <w:spacing w:val="-2"/>
          <w:sz w:val="22"/>
          <w:szCs w:val="22"/>
        </w:rPr>
        <w:t> </w:t>
      </w:r>
      <w:r w:rsidRPr="00CB393E">
        <w:rPr>
          <w:spacing w:val="-2"/>
          <w:sz w:val="22"/>
          <w:szCs w:val="22"/>
        </w:rPr>
        <w:t>Моне, П.</w:t>
      </w:r>
      <w:r w:rsidRPr="00CB393E">
        <w:rPr>
          <w:rFonts w:eastAsia="MS Mincho"/>
          <w:spacing w:val="-2"/>
          <w:sz w:val="22"/>
          <w:szCs w:val="22"/>
        </w:rPr>
        <w:t> </w:t>
      </w:r>
      <w:r w:rsidRPr="00CB393E">
        <w:rPr>
          <w:spacing w:val="-2"/>
          <w:sz w:val="22"/>
          <w:szCs w:val="22"/>
        </w:rPr>
        <w:t>Сезанн, В.</w:t>
      </w:r>
      <w:r w:rsidRPr="00CB393E">
        <w:rPr>
          <w:rFonts w:eastAsia="MS Mincho"/>
          <w:spacing w:val="-2"/>
          <w:sz w:val="22"/>
          <w:szCs w:val="22"/>
        </w:rPr>
        <w:t> </w:t>
      </w:r>
      <w:r w:rsidRPr="00CB393E">
        <w:rPr>
          <w:spacing w:val="-2"/>
          <w:sz w:val="22"/>
          <w:szCs w:val="22"/>
        </w:rPr>
        <w:t>Ван Гог и</w:t>
      </w:r>
      <w:r w:rsidRPr="00CB393E">
        <w:rPr>
          <w:spacing w:val="-2"/>
          <w:sz w:val="22"/>
          <w:szCs w:val="22"/>
        </w:rPr>
        <w:t> </w:t>
      </w:r>
      <w:r w:rsidRPr="00CB393E">
        <w:rPr>
          <w:spacing w:val="-2"/>
          <w:sz w:val="22"/>
          <w:szCs w:val="22"/>
        </w:rPr>
        <w:t>др.).</w:t>
      </w:r>
    </w:p>
    <w:p w:rsidR="00773CF0" w:rsidRPr="00CB393E" w:rsidRDefault="00773CF0" w:rsidP="00773CF0">
      <w:pPr>
        <w:ind w:firstLine="709"/>
        <w:jc w:val="both"/>
        <w:rPr>
          <w:b/>
          <w:bCs/>
          <w:sz w:val="22"/>
          <w:szCs w:val="22"/>
        </w:rPr>
      </w:pPr>
      <w:r w:rsidRPr="00CB393E">
        <w:rPr>
          <w:spacing w:val="2"/>
          <w:sz w:val="22"/>
          <w:szCs w:val="22"/>
        </w:rPr>
        <w:t xml:space="preserve">Знакомство с несколькими наиболее яркими культурами </w:t>
      </w:r>
      <w:r w:rsidRPr="00CB393E">
        <w:rPr>
          <w:spacing w:val="-2"/>
          <w:sz w:val="22"/>
          <w:szCs w:val="22"/>
        </w:rPr>
        <w:t xml:space="preserve">мира, представляющими разные народы и эпохи (например, </w:t>
      </w:r>
      <w:r w:rsidRPr="00CB393E">
        <w:rPr>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B393E">
        <w:rPr>
          <w:sz w:val="22"/>
          <w:szCs w:val="22"/>
        </w:rPr>
        <w:t>Образы архитектуры и декоративно­прикладного искусства.</w:t>
      </w:r>
    </w:p>
    <w:p w:rsidR="00773CF0" w:rsidRPr="00CB393E" w:rsidRDefault="00773CF0" w:rsidP="00773CF0">
      <w:pPr>
        <w:ind w:firstLine="709"/>
        <w:jc w:val="both"/>
        <w:rPr>
          <w:b/>
          <w:bCs/>
          <w:sz w:val="22"/>
          <w:szCs w:val="22"/>
        </w:rPr>
      </w:pPr>
      <w:r w:rsidRPr="00CB393E">
        <w:rPr>
          <w:b/>
          <w:bCs/>
          <w:sz w:val="22"/>
          <w:szCs w:val="22"/>
        </w:rPr>
        <w:t xml:space="preserve">Родина моя — Россия. </w:t>
      </w:r>
      <w:r w:rsidRPr="00CB393E">
        <w:rPr>
          <w:sz w:val="22"/>
          <w:szCs w:val="22"/>
        </w:rPr>
        <w:t>Роль природных условий в ха</w:t>
      </w:r>
      <w:r w:rsidRPr="00CB393E">
        <w:rPr>
          <w:spacing w:val="2"/>
          <w:sz w:val="22"/>
          <w:szCs w:val="22"/>
        </w:rPr>
        <w:t xml:space="preserve">рактере традиционной культуры народов России. Пейзажи </w:t>
      </w:r>
      <w:r w:rsidRPr="00CB393E">
        <w:rPr>
          <w:sz w:val="22"/>
          <w:szCs w:val="22"/>
        </w:rPr>
        <w:t xml:space="preserve">родной природы. Единство декоративного строя в украшении жилища, предметов быта, </w:t>
      </w:r>
      <w:r w:rsidR="003D7D48">
        <w:rPr>
          <w:sz w:val="22"/>
          <w:szCs w:val="22"/>
        </w:rPr>
        <w:t>орудий труда, костюма. Связь из</w:t>
      </w:r>
      <w:r w:rsidRPr="00CB393E">
        <w:rPr>
          <w:sz w:val="22"/>
          <w:szCs w:val="22"/>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73CF0" w:rsidRPr="00CB393E" w:rsidRDefault="00773CF0" w:rsidP="00773CF0">
      <w:pPr>
        <w:ind w:firstLine="709"/>
        <w:jc w:val="both"/>
        <w:rPr>
          <w:b/>
          <w:bCs/>
          <w:sz w:val="22"/>
          <w:szCs w:val="22"/>
        </w:rPr>
      </w:pPr>
      <w:r w:rsidRPr="00CB393E">
        <w:rPr>
          <w:b/>
          <w:bCs/>
          <w:spacing w:val="2"/>
          <w:sz w:val="22"/>
          <w:szCs w:val="22"/>
        </w:rPr>
        <w:t xml:space="preserve">Человек и человеческие взаимоотношения. </w:t>
      </w:r>
      <w:r w:rsidRPr="00CB393E">
        <w:rPr>
          <w:spacing w:val="2"/>
          <w:sz w:val="22"/>
          <w:szCs w:val="22"/>
        </w:rPr>
        <w:t>Образ че</w:t>
      </w:r>
      <w:r w:rsidRPr="00CB393E">
        <w:rPr>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B393E">
        <w:rPr>
          <w:sz w:val="22"/>
          <w:szCs w:val="22"/>
        </w:rPr>
        <w:t> </w:t>
      </w:r>
      <w:r w:rsidRPr="00CB393E">
        <w:rPr>
          <w:sz w:val="22"/>
          <w:szCs w:val="22"/>
        </w:rPr>
        <w:t>т.</w:t>
      </w:r>
      <w:r w:rsidRPr="00CB393E">
        <w:rPr>
          <w:sz w:val="22"/>
          <w:szCs w:val="22"/>
        </w:rPr>
        <w:t> </w:t>
      </w:r>
      <w:r w:rsidRPr="00CB393E">
        <w:rPr>
          <w:sz w:val="22"/>
          <w:szCs w:val="22"/>
        </w:rPr>
        <w:t>д. Образы персонажей, вызывающие гнев, раздражение, презрение.</w:t>
      </w:r>
    </w:p>
    <w:p w:rsidR="00773CF0" w:rsidRPr="00CB393E" w:rsidRDefault="00773CF0" w:rsidP="00773CF0">
      <w:pPr>
        <w:ind w:firstLine="709"/>
        <w:jc w:val="both"/>
        <w:rPr>
          <w:sz w:val="22"/>
          <w:szCs w:val="22"/>
        </w:rPr>
      </w:pPr>
      <w:r w:rsidRPr="00CB393E">
        <w:rPr>
          <w:b/>
          <w:bCs/>
          <w:sz w:val="22"/>
          <w:szCs w:val="22"/>
        </w:rPr>
        <w:t xml:space="preserve">Искусство дарит людям красоту. </w:t>
      </w:r>
      <w:r w:rsidRPr="00CB393E">
        <w:rPr>
          <w:sz w:val="22"/>
          <w:szCs w:val="22"/>
        </w:rPr>
        <w:t>Искусство вокруг нас сегодня. Использование различных художественных матери</w:t>
      </w:r>
      <w:r w:rsidRPr="00CB393E">
        <w:rPr>
          <w:spacing w:val="2"/>
          <w:sz w:val="22"/>
          <w:szCs w:val="22"/>
        </w:rPr>
        <w:t xml:space="preserve">алов и средств для создания проектов красивых, удобных </w:t>
      </w:r>
      <w:r w:rsidRPr="00CB393E">
        <w:rPr>
          <w:sz w:val="22"/>
          <w:szCs w:val="22"/>
        </w:rPr>
        <w:t>и выразительных предметов быта, видов транспорта. Пред</w:t>
      </w:r>
      <w:r w:rsidRPr="00CB393E">
        <w:rPr>
          <w:spacing w:val="2"/>
          <w:sz w:val="22"/>
          <w:szCs w:val="22"/>
        </w:rPr>
        <w:t xml:space="preserve">ставление о роли изобразительных (пластических) искусств </w:t>
      </w:r>
      <w:r w:rsidRPr="00CB393E">
        <w:rPr>
          <w:sz w:val="22"/>
          <w:szCs w:val="22"/>
        </w:rPr>
        <w:t>в повседневной жизни человека, в организации его матери</w:t>
      </w:r>
      <w:r w:rsidRPr="00CB393E">
        <w:rPr>
          <w:spacing w:val="2"/>
          <w:sz w:val="22"/>
          <w:szCs w:val="22"/>
        </w:rPr>
        <w:t xml:space="preserve">ального окружения. Отражение в пластических искусствах </w:t>
      </w:r>
      <w:r w:rsidRPr="00CB393E">
        <w:rPr>
          <w:sz w:val="22"/>
          <w:szCs w:val="22"/>
        </w:rPr>
        <w:t xml:space="preserve">природных, географических условий, традиций, религиозных </w:t>
      </w:r>
      <w:r w:rsidRPr="00CB393E">
        <w:rPr>
          <w:spacing w:val="2"/>
          <w:sz w:val="22"/>
          <w:szCs w:val="22"/>
        </w:rPr>
        <w:t>верований разных народов (на примере изобразительного</w:t>
      </w:r>
      <w:r w:rsidRPr="00CB393E">
        <w:rPr>
          <w:spacing w:val="2"/>
          <w:sz w:val="22"/>
          <w:szCs w:val="22"/>
        </w:rPr>
        <w:br/>
      </w:r>
      <w:r w:rsidRPr="00CB393E">
        <w:rPr>
          <w:spacing w:val="-2"/>
          <w:sz w:val="22"/>
          <w:szCs w:val="22"/>
        </w:rPr>
        <w:t xml:space="preserve">и декоративно­прикладного искусства народов России). Жанр </w:t>
      </w:r>
      <w:r w:rsidRPr="00CB393E">
        <w:rPr>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773CF0" w:rsidRPr="00CB393E" w:rsidRDefault="00773CF0" w:rsidP="00773CF0">
      <w:pPr>
        <w:ind w:firstLine="709"/>
        <w:jc w:val="both"/>
        <w:rPr>
          <w:b/>
          <w:bCs/>
          <w:i/>
          <w:iCs/>
          <w:sz w:val="22"/>
          <w:szCs w:val="22"/>
        </w:rPr>
      </w:pPr>
      <w:r w:rsidRPr="00CB393E">
        <w:rPr>
          <w:b/>
          <w:bCs/>
          <w:i/>
          <w:iCs/>
          <w:sz w:val="22"/>
          <w:szCs w:val="22"/>
        </w:rPr>
        <w:t>Опыт художественно­творческой деятельности</w:t>
      </w:r>
    </w:p>
    <w:p w:rsidR="00773CF0" w:rsidRPr="00CB393E" w:rsidRDefault="00773CF0" w:rsidP="00773CF0">
      <w:pPr>
        <w:jc w:val="both"/>
        <w:rPr>
          <w:sz w:val="22"/>
          <w:szCs w:val="22"/>
        </w:rPr>
      </w:pPr>
      <w:r w:rsidRPr="00CB393E">
        <w:rPr>
          <w:sz w:val="22"/>
          <w:szCs w:val="22"/>
        </w:rPr>
        <w:t>Участие в различных видах изобразительной, декоративно­прикладной и художественно­конструкторской деятельности.</w:t>
      </w:r>
    </w:p>
    <w:p w:rsidR="00773CF0" w:rsidRPr="00CB393E" w:rsidRDefault="00773CF0" w:rsidP="00773CF0">
      <w:pPr>
        <w:jc w:val="both"/>
        <w:rPr>
          <w:sz w:val="22"/>
          <w:szCs w:val="22"/>
        </w:rPr>
      </w:pPr>
      <w:r w:rsidRPr="00CB393E">
        <w:rPr>
          <w:spacing w:val="2"/>
          <w:sz w:val="22"/>
          <w:szCs w:val="22"/>
        </w:rPr>
        <w:t>Освоение основ рисунка, живописи, скульптуры, деко</w:t>
      </w:r>
      <w:r w:rsidRPr="00CB393E">
        <w:rPr>
          <w:sz w:val="22"/>
          <w:szCs w:val="22"/>
        </w:rPr>
        <w:t>ративно­прикладного искусства. Изображение с натуры, по памяти и воображению (натюрморт, пейзаж, человек, животные, растения).</w:t>
      </w:r>
    </w:p>
    <w:p w:rsidR="00773CF0" w:rsidRPr="00CB393E" w:rsidRDefault="00773CF0" w:rsidP="00773CF0">
      <w:pPr>
        <w:jc w:val="both"/>
        <w:rPr>
          <w:sz w:val="22"/>
          <w:szCs w:val="22"/>
        </w:rPr>
      </w:pPr>
      <w:r w:rsidRPr="00CB393E">
        <w:rPr>
          <w:spacing w:val="2"/>
          <w:sz w:val="22"/>
          <w:szCs w:val="22"/>
        </w:rPr>
        <w:t>Овладение основами художественной грамоты: компози</w:t>
      </w:r>
      <w:r w:rsidRPr="00CB393E">
        <w:rPr>
          <w:sz w:val="22"/>
          <w:szCs w:val="22"/>
        </w:rPr>
        <w:t xml:space="preserve">цией, формой, ритмом, линией, цветом, объёмом, фактурой. </w:t>
      </w:r>
    </w:p>
    <w:p w:rsidR="00773CF0" w:rsidRPr="00CB393E" w:rsidRDefault="00773CF0" w:rsidP="00773CF0">
      <w:pPr>
        <w:jc w:val="both"/>
        <w:rPr>
          <w:sz w:val="22"/>
          <w:szCs w:val="22"/>
        </w:rPr>
      </w:pPr>
      <w:r w:rsidRPr="00CB393E">
        <w:rPr>
          <w:sz w:val="22"/>
          <w:szCs w:val="22"/>
        </w:rPr>
        <w:t>Создание моделей предметов бытового окружения человека. Овладение элементарными навыками лепки и бумагопластики.</w:t>
      </w:r>
    </w:p>
    <w:p w:rsidR="00773CF0" w:rsidRPr="00CB393E" w:rsidRDefault="00773CF0" w:rsidP="00773CF0">
      <w:pPr>
        <w:jc w:val="both"/>
        <w:rPr>
          <w:sz w:val="22"/>
          <w:szCs w:val="22"/>
        </w:rPr>
      </w:pPr>
      <w:r w:rsidRPr="00CB393E">
        <w:rPr>
          <w:spacing w:val="2"/>
          <w:sz w:val="22"/>
          <w:szCs w:val="22"/>
        </w:rPr>
        <w:t>Выбор и применение выразительных средств для реали</w:t>
      </w:r>
      <w:r w:rsidRPr="00CB393E">
        <w:rPr>
          <w:sz w:val="22"/>
          <w:szCs w:val="22"/>
        </w:rPr>
        <w:t>зации собственного замысла в рисунке, живописи, аппликации, скульптуре, художественном конструировании.</w:t>
      </w:r>
    </w:p>
    <w:p w:rsidR="00773CF0" w:rsidRPr="00CB393E" w:rsidRDefault="00773CF0" w:rsidP="00773CF0">
      <w:pPr>
        <w:jc w:val="both"/>
        <w:rPr>
          <w:sz w:val="22"/>
          <w:szCs w:val="22"/>
        </w:rPr>
      </w:pPr>
      <w:r w:rsidRPr="00CB393E">
        <w:rPr>
          <w:sz w:val="22"/>
          <w:szCs w:val="22"/>
        </w:rPr>
        <w:t xml:space="preserve">Передача настроения в творческой работе с помощью цвета, </w:t>
      </w:r>
      <w:r w:rsidRPr="00CB393E">
        <w:rPr>
          <w:i/>
          <w:iCs/>
          <w:sz w:val="22"/>
          <w:szCs w:val="22"/>
        </w:rPr>
        <w:t>тона</w:t>
      </w:r>
      <w:r w:rsidRPr="00CB393E">
        <w:rPr>
          <w:sz w:val="22"/>
          <w:szCs w:val="22"/>
        </w:rPr>
        <w:t xml:space="preserve">, композиции, пространства, линии, штриха, пятна, объёма, </w:t>
      </w:r>
      <w:r w:rsidRPr="00CB393E">
        <w:rPr>
          <w:i/>
          <w:iCs/>
          <w:sz w:val="22"/>
          <w:szCs w:val="22"/>
        </w:rPr>
        <w:t>фактуры материала</w:t>
      </w:r>
      <w:r w:rsidRPr="00CB393E">
        <w:rPr>
          <w:sz w:val="22"/>
          <w:szCs w:val="22"/>
        </w:rPr>
        <w:t>.</w:t>
      </w:r>
    </w:p>
    <w:p w:rsidR="00773CF0" w:rsidRPr="00CB393E" w:rsidRDefault="00773CF0" w:rsidP="00773CF0">
      <w:pPr>
        <w:jc w:val="both"/>
        <w:rPr>
          <w:sz w:val="22"/>
          <w:szCs w:val="22"/>
        </w:rPr>
      </w:pPr>
      <w:r w:rsidRPr="00CB393E">
        <w:rPr>
          <w:spacing w:val="2"/>
          <w:sz w:val="22"/>
          <w:szCs w:val="22"/>
        </w:rPr>
        <w:t>Использование в индивидуальной и коллективной дея</w:t>
      </w:r>
      <w:r w:rsidRPr="00CB393E">
        <w:rPr>
          <w:sz w:val="22"/>
          <w:szCs w:val="22"/>
        </w:rPr>
        <w:t xml:space="preserve">тельности различных художественных техник и материалов: </w:t>
      </w:r>
      <w:r w:rsidRPr="00CB393E">
        <w:rPr>
          <w:i/>
          <w:iCs/>
          <w:spacing w:val="2"/>
          <w:sz w:val="22"/>
          <w:szCs w:val="22"/>
        </w:rPr>
        <w:t>коллажа</w:t>
      </w:r>
      <w:r w:rsidRPr="00CB393E">
        <w:rPr>
          <w:spacing w:val="2"/>
          <w:sz w:val="22"/>
          <w:szCs w:val="22"/>
        </w:rPr>
        <w:t xml:space="preserve">, </w:t>
      </w:r>
      <w:r w:rsidRPr="00CB393E">
        <w:rPr>
          <w:i/>
          <w:iCs/>
          <w:spacing w:val="2"/>
          <w:sz w:val="22"/>
          <w:szCs w:val="22"/>
        </w:rPr>
        <w:t>граттажа</w:t>
      </w:r>
      <w:r w:rsidRPr="00CB393E">
        <w:rPr>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CB393E">
        <w:rPr>
          <w:i/>
          <w:iCs/>
          <w:spacing w:val="2"/>
          <w:sz w:val="22"/>
          <w:szCs w:val="22"/>
        </w:rPr>
        <w:t>пастели</w:t>
      </w:r>
      <w:r w:rsidRPr="00CB393E">
        <w:rPr>
          <w:spacing w:val="2"/>
          <w:sz w:val="22"/>
          <w:szCs w:val="22"/>
        </w:rPr>
        <w:t xml:space="preserve">, </w:t>
      </w:r>
      <w:r w:rsidRPr="00CB393E">
        <w:rPr>
          <w:i/>
          <w:iCs/>
          <w:spacing w:val="2"/>
          <w:sz w:val="22"/>
          <w:szCs w:val="22"/>
        </w:rPr>
        <w:t>восковых</w:t>
      </w:r>
      <w:r w:rsidRPr="00CB393E">
        <w:rPr>
          <w:i/>
          <w:iCs/>
          <w:sz w:val="22"/>
          <w:szCs w:val="22"/>
        </w:rPr>
        <w:t xml:space="preserve"> мелков</w:t>
      </w:r>
      <w:r w:rsidRPr="00CB393E">
        <w:rPr>
          <w:sz w:val="22"/>
          <w:szCs w:val="22"/>
        </w:rPr>
        <w:t xml:space="preserve">, </w:t>
      </w:r>
      <w:r w:rsidRPr="00CB393E">
        <w:rPr>
          <w:i/>
          <w:iCs/>
          <w:sz w:val="22"/>
          <w:szCs w:val="22"/>
        </w:rPr>
        <w:t>туши</w:t>
      </w:r>
      <w:r w:rsidRPr="00CB393E">
        <w:rPr>
          <w:sz w:val="22"/>
          <w:szCs w:val="22"/>
        </w:rPr>
        <w:t xml:space="preserve">, карандаша, фломастеров, </w:t>
      </w:r>
      <w:r w:rsidRPr="00CB393E">
        <w:rPr>
          <w:i/>
          <w:iCs/>
          <w:sz w:val="22"/>
          <w:szCs w:val="22"/>
        </w:rPr>
        <w:t>пластилина</w:t>
      </w:r>
      <w:r w:rsidRPr="00CB393E">
        <w:rPr>
          <w:sz w:val="22"/>
          <w:szCs w:val="22"/>
        </w:rPr>
        <w:t xml:space="preserve">, </w:t>
      </w:r>
      <w:r w:rsidRPr="00CB393E">
        <w:rPr>
          <w:i/>
          <w:iCs/>
          <w:sz w:val="22"/>
          <w:szCs w:val="22"/>
        </w:rPr>
        <w:t>глины</w:t>
      </w:r>
      <w:r w:rsidRPr="00CB393E">
        <w:rPr>
          <w:sz w:val="22"/>
          <w:szCs w:val="22"/>
        </w:rPr>
        <w:t>, подручных и природных материалов.</w:t>
      </w:r>
    </w:p>
    <w:p w:rsidR="00773CF0" w:rsidRPr="00CB393E" w:rsidRDefault="00773CF0" w:rsidP="00773CF0">
      <w:pPr>
        <w:ind w:firstLine="709"/>
        <w:jc w:val="both"/>
        <w:rPr>
          <w:sz w:val="22"/>
          <w:szCs w:val="22"/>
        </w:rPr>
      </w:pPr>
      <w:r w:rsidRPr="00CB393E">
        <w:rPr>
          <w:spacing w:val="-2"/>
          <w:sz w:val="22"/>
          <w:szCs w:val="22"/>
        </w:rPr>
        <w:t xml:space="preserve">Участие в обсуждении содержания и выразительных средств </w:t>
      </w:r>
      <w:r w:rsidRPr="00CB393E">
        <w:rPr>
          <w:sz w:val="22"/>
          <w:szCs w:val="22"/>
        </w:rPr>
        <w:t>произведений изобразительного искусства, выражение своего отношения к произведению.</w:t>
      </w:r>
    </w:p>
    <w:p w:rsidR="00773CF0" w:rsidRPr="00CB393E" w:rsidRDefault="00773CF0" w:rsidP="00773CF0">
      <w:pPr>
        <w:pStyle w:val="41"/>
        <w:spacing w:before="0" w:after="0" w:line="240" w:lineRule="auto"/>
        <w:ind w:firstLine="709"/>
        <w:jc w:val="both"/>
        <w:rPr>
          <w:rFonts w:ascii="Times New Roman" w:hAnsi="Times New Roman" w:cs="Times New Roman"/>
          <w:sz w:val="22"/>
          <w:szCs w:val="22"/>
        </w:rPr>
      </w:pPr>
      <w:r w:rsidRPr="00CB393E">
        <w:rPr>
          <w:rFonts w:ascii="Times New Roman" w:hAnsi="Times New Roman" w:cs="Times New Roman"/>
          <w:sz w:val="22"/>
          <w:szCs w:val="22"/>
        </w:rPr>
        <w:t>2.2.2.8. Музыка</w:t>
      </w:r>
    </w:p>
    <w:p w:rsidR="00773CF0" w:rsidRPr="00CB393E" w:rsidRDefault="00773CF0" w:rsidP="00773CF0">
      <w:pPr>
        <w:ind w:firstLine="709"/>
        <w:jc w:val="both"/>
        <w:rPr>
          <w:sz w:val="22"/>
          <w:szCs w:val="22"/>
        </w:rPr>
      </w:pPr>
      <w:r w:rsidRPr="00CB393E">
        <w:rPr>
          <w:b/>
          <w:bCs/>
          <w:sz w:val="22"/>
          <w:szCs w:val="22"/>
        </w:rPr>
        <w:t>Музыка в жизни человека.</w:t>
      </w:r>
      <w:r w:rsidRPr="00CB393E">
        <w:rPr>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73CF0" w:rsidRPr="00CB393E" w:rsidRDefault="00773CF0" w:rsidP="00773CF0">
      <w:pPr>
        <w:ind w:firstLine="709"/>
        <w:jc w:val="both"/>
        <w:rPr>
          <w:sz w:val="22"/>
          <w:szCs w:val="22"/>
        </w:rPr>
      </w:pPr>
      <w:r w:rsidRPr="00CB393E">
        <w:rPr>
          <w:spacing w:val="2"/>
          <w:sz w:val="22"/>
          <w:szCs w:val="22"/>
        </w:rPr>
        <w:t>Обобщённое представление об основных образно­эмо</w:t>
      </w:r>
      <w:r w:rsidRPr="00CB393E">
        <w:rPr>
          <w:sz w:val="22"/>
          <w:szCs w:val="22"/>
        </w:rPr>
        <w:t>ци</w:t>
      </w:r>
      <w:r w:rsidRPr="00CB393E">
        <w:rPr>
          <w:spacing w:val="2"/>
          <w:sz w:val="22"/>
          <w:szCs w:val="22"/>
        </w:rPr>
        <w:t xml:space="preserve">ональных сферах музыки и о многообразии музыкальных </w:t>
      </w:r>
      <w:r w:rsidRPr="00CB393E">
        <w:rPr>
          <w:sz w:val="22"/>
          <w:szCs w:val="22"/>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773CF0" w:rsidRPr="00CB393E" w:rsidRDefault="00773CF0" w:rsidP="00773CF0">
      <w:pPr>
        <w:ind w:firstLine="709"/>
        <w:jc w:val="both"/>
        <w:rPr>
          <w:b/>
          <w:bCs/>
          <w:sz w:val="22"/>
          <w:szCs w:val="22"/>
        </w:rPr>
      </w:pPr>
      <w:r w:rsidRPr="00CB393E">
        <w:rPr>
          <w:spacing w:val="2"/>
          <w:sz w:val="22"/>
          <w:szCs w:val="22"/>
        </w:rPr>
        <w:t>Отечественные народные музыкальные традиции. Твор</w:t>
      </w:r>
      <w:r w:rsidRPr="00CB393E">
        <w:rPr>
          <w:sz w:val="22"/>
          <w:szCs w:val="22"/>
        </w:rPr>
        <w:t xml:space="preserve">чество народов России. Музыкальный и поэтический фольклор: песни, танцы, действа, обряды, скороговорки, загадки, </w:t>
      </w:r>
      <w:r w:rsidRPr="00CB393E">
        <w:rPr>
          <w:spacing w:val="2"/>
          <w:sz w:val="22"/>
          <w:szCs w:val="22"/>
        </w:rPr>
        <w:t xml:space="preserve">игры­драматизации. Историческое прошлое в музыкальных </w:t>
      </w:r>
      <w:r w:rsidRPr="00CB393E">
        <w:rPr>
          <w:sz w:val="22"/>
          <w:szCs w:val="22"/>
        </w:rPr>
        <w:t xml:space="preserve">образах. Народная и профессиональная музыка. Сочинения </w:t>
      </w:r>
      <w:r w:rsidRPr="00CB393E">
        <w:rPr>
          <w:spacing w:val="2"/>
          <w:sz w:val="22"/>
          <w:szCs w:val="22"/>
        </w:rPr>
        <w:t xml:space="preserve">отечественных композиторов о Родине. Духовная музыка в </w:t>
      </w:r>
      <w:r w:rsidRPr="00CB393E">
        <w:rPr>
          <w:sz w:val="22"/>
          <w:szCs w:val="22"/>
        </w:rPr>
        <w:t>творчестве композиторов.</w:t>
      </w:r>
    </w:p>
    <w:p w:rsidR="00773CF0" w:rsidRPr="00CB393E" w:rsidRDefault="00773CF0" w:rsidP="00773CF0">
      <w:pPr>
        <w:ind w:firstLine="709"/>
        <w:jc w:val="both"/>
        <w:rPr>
          <w:spacing w:val="-2"/>
          <w:sz w:val="22"/>
          <w:szCs w:val="22"/>
        </w:rPr>
      </w:pPr>
      <w:r w:rsidRPr="00CB393E">
        <w:rPr>
          <w:b/>
          <w:bCs/>
          <w:spacing w:val="-2"/>
          <w:sz w:val="22"/>
          <w:szCs w:val="22"/>
        </w:rPr>
        <w:t>Основные закономерности музыкального искусства.</w:t>
      </w:r>
      <w:r w:rsidRPr="00CB393E">
        <w:rPr>
          <w:spacing w:val="-2"/>
          <w:sz w:val="22"/>
          <w:szCs w:val="22"/>
        </w:rPr>
        <w:t xml:space="preserve"> Ин</w:t>
      </w:r>
      <w:r w:rsidRPr="00CB393E">
        <w:rPr>
          <w:sz w:val="22"/>
          <w:szCs w:val="22"/>
        </w:rPr>
        <w:t>тонационно­образная природа музыкального искусства. Вы</w:t>
      </w:r>
      <w:r w:rsidRPr="00CB393E">
        <w:rPr>
          <w:spacing w:val="-2"/>
          <w:sz w:val="22"/>
          <w:szCs w:val="22"/>
        </w:rPr>
        <w:t>разительность и изобразительность в музыке. Интонация как озвученное состояние, выражение эмоций и мыслей человека.</w:t>
      </w:r>
    </w:p>
    <w:p w:rsidR="00773CF0" w:rsidRPr="00CB393E" w:rsidRDefault="00773CF0" w:rsidP="00773CF0">
      <w:pPr>
        <w:ind w:firstLine="709"/>
        <w:jc w:val="both"/>
        <w:rPr>
          <w:sz w:val="22"/>
          <w:szCs w:val="22"/>
        </w:rPr>
      </w:pPr>
      <w:r w:rsidRPr="00CB393E">
        <w:rPr>
          <w:sz w:val="22"/>
          <w:szCs w:val="22"/>
        </w:rPr>
        <w:t>Интонации музыкальные и речевые. Сходство и различия. Интонация — источник музыкальной речи. Основные сред</w:t>
      </w:r>
      <w:r w:rsidRPr="00CB393E">
        <w:rPr>
          <w:spacing w:val="2"/>
          <w:sz w:val="22"/>
          <w:szCs w:val="22"/>
        </w:rPr>
        <w:t>ства музыкальной выразительности (мелодия, ритм, темп, динамика</w:t>
      </w:r>
      <w:r w:rsidRPr="00CB393E">
        <w:rPr>
          <w:sz w:val="22"/>
          <w:szCs w:val="22"/>
        </w:rPr>
        <w:t>, тембр, лад и</w:t>
      </w:r>
      <w:r w:rsidRPr="00CB393E">
        <w:rPr>
          <w:sz w:val="22"/>
          <w:szCs w:val="22"/>
        </w:rPr>
        <w:t> </w:t>
      </w:r>
      <w:r w:rsidRPr="00CB393E">
        <w:rPr>
          <w:sz w:val="22"/>
          <w:szCs w:val="22"/>
        </w:rPr>
        <w:t>др.).</w:t>
      </w:r>
    </w:p>
    <w:p w:rsidR="00773CF0" w:rsidRPr="00CB393E" w:rsidRDefault="00773CF0" w:rsidP="00773CF0">
      <w:pPr>
        <w:ind w:firstLine="709"/>
        <w:jc w:val="both"/>
        <w:rPr>
          <w:sz w:val="22"/>
          <w:szCs w:val="22"/>
        </w:rPr>
      </w:pPr>
      <w:r w:rsidRPr="00CB393E">
        <w:rPr>
          <w:sz w:val="22"/>
          <w:szCs w:val="22"/>
        </w:rPr>
        <w:t xml:space="preserve">Музыкальная речь как способ общения между людьми, её эмоциональное воздействие. Композитор — исполнитель — </w:t>
      </w:r>
      <w:r w:rsidRPr="00CB393E">
        <w:rPr>
          <w:spacing w:val="2"/>
          <w:sz w:val="22"/>
          <w:szCs w:val="22"/>
        </w:rPr>
        <w:t xml:space="preserve">слушатель. Особенности музыкальной речи в сочинениях </w:t>
      </w:r>
      <w:r w:rsidRPr="00CB393E">
        <w:rPr>
          <w:sz w:val="22"/>
          <w:szCs w:val="22"/>
        </w:rPr>
        <w:t>композиторов, её выразительный смысл. Нотная запись как способ фиксации музыкальной речи. Элементы нотной грамоты.</w:t>
      </w:r>
    </w:p>
    <w:p w:rsidR="00773CF0" w:rsidRPr="00CB393E" w:rsidRDefault="00773CF0" w:rsidP="00773CF0">
      <w:pPr>
        <w:ind w:firstLine="709"/>
        <w:jc w:val="both"/>
        <w:rPr>
          <w:sz w:val="22"/>
          <w:szCs w:val="22"/>
        </w:rPr>
      </w:pPr>
      <w:r w:rsidRPr="00CB393E">
        <w:rPr>
          <w:sz w:val="22"/>
          <w:szCs w:val="22"/>
        </w:rPr>
        <w:t xml:space="preserve">Развитие музыки — сопоставление и столкновение чувств </w:t>
      </w:r>
      <w:r w:rsidRPr="00CB393E">
        <w:rPr>
          <w:spacing w:val="2"/>
          <w:sz w:val="22"/>
          <w:szCs w:val="22"/>
        </w:rPr>
        <w:t>и мыслей человека, музыкальных интонаций, тем, художе</w:t>
      </w:r>
      <w:r w:rsidRPr="00CB393E">
        <w:rPr>
          <w:sz w:val="22"/>
          <w:szCs w:val="22"/>
        </w:rPr>
        <w:t>ственных образов. Основные приёмы музыкального развития (повтор и контраст).</w:t>
      </w:r>
    </w:p>
    <w:p w:rsidR="00773CF0" w:rsidRPr="00CB393E" w:rsidRDefault="00773CF0" w:rsidP="00773CF0">
      <w:pPr>
        <w:ind w:firstLine="709"/>
        <w:jc w:val="both"/>
        <w:rPr>
          <w:b/>
          <w:bCs/>
          <w:sz w:val="22"/>
          <w:szCs w:val="22"/>
        </w:rPr>
      </w:pPr>
      <w:r w:rsidRPr="00CB393E">
        <w:rPr>
          <w:spacing w:val="2"/>
          <w:sz w:val="22"/>
          <w:szCs w:val="22"/>
        </w:rPr>
        <w:t xml:space="preserve">Формы построения музыки как обобщённое выражение </w:t>
      </w:r>
      <w:r w:rsidRPr="00CB393E">
        <w:rPr>
          <w:sz w:val="22"/>
          <w:szCs w:val="22"/>
        </w:rPr>
        <w:t>художественно­образного содержания произведений. Формы одночастные, двух</w:t>
      </w:r>
      <w:r w:rsidRPr="00CB393E">
        <w:rPr>
          <w:sz w:val="22"/>
          <w:szCs w:val="22"/>
        </w:rPr>
        <w:noBreakHyphen/>
        <w:t xml:space="preserve"> и трёхчастные, вариации, рондо и</w:t>
      </w:r>
      <w:r w:rsidRPr="00CB393E">
        <w:rPr>
          <w:sz w:val="22"/>
          <w:szCs w:val="22"/>
        </w:rPr>
        <w:t> </w:t>
      </w:r>
      <w:r w:rsidRPr="00CB393E">
        <w:rPr>
          <w:sz w:val="22"/>
          <w:szCs w:val="22"/>
        </w:rPr>
        <w:t>др.</w:t>
      </w:r>
    </w:p>
    <w:p w:rsidR="00773CF0" w:rsidRPr="00CB393E" w:rsidRDefault="00773CF0" w:rsidP="00773CF0">
      <w:pPr>
        <w:ind w:firstLine="709"/>
        <w:jc w:val="both"/>
        <w:rPr>
          <w:spacing w:val="-2"/>
          <w:sz w:val="22"/>
          <w:szCs w:val="22"/>
        </w:rPr>
      </w:pPr>
      <w:r w:rsidRPr="00CB393E">
        <w:rPr>
          <w:b/>
          <w:bCs/>
          <w:sz w:val="22"/>
          <w:szCs w:val="22"/>
        </w:rPr>
        <w:t>Музыкальная картина мира.</w:t>
      </w:r>
      <w:r w:rsidRPr="00CB393E">
        <w:rPr>
          <w:sz w:val="22"/>
          <w:szCs w:val="22"/>
        </w:rPr>
        <w:t xml:space="preserve"> Интонационное богатство </w:t>
      </w:r>
      <w:r w:rsidRPr="00CB393E">
        <w:rPr>
          <w:spacing w:val="2"/>
          <w:sz w:val="22"/>
          <w:szCs w:val="22"/>
        </w:rPr>
        <w:t xml:space="preserve">музыкального мира. Общие представления о музыкальной </w:t>
      </w:r>
      <w:r w:rsidRPr="00CB393E">
        <w:rPr>
          <w:spacing w:val="-2"/>
          <w:sz w:val="22"/>
          <w:szCs w:val="22"/>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B393E">
        <w:rPr>
          <w:spacing w:val="-2"/>
          <w:sz w:val="22"/>
          <w:szCs w:val="22"/>
        </w:rPr>
        <w:noBreakHyphen/>
        <w:t xml:space="preserve"> и телепередачи, видеофильмы, звукозаписи (CD, DVD).</w:t>
      </w:r>
    </w:p>
    <w:p w:rsidR="00773CF0" w:rsidRPr="00CB393E" w:rsidRDefault="00773CF0" w:rsidP="00773CF0">
      <w:pPr>
        <w:ind w:firstLine="709"/>
        <w:jc w:val="both"/>
        <w:rPr>
          <w:sz w:val="22"/>
          <w:szCs w:val="22"/>
        </w:rPr>
      </w:pPr>
      <w:r w:rsidRPr="00CB393E">
        <w:rPr>
          <w:spacing w:val="-4"/>
          <w:sz w:val="22"/>
          <w:szCs w:val="22"/>
        </w:rPr>
        <w:t>Различные виды музыки: во</w:t>
      </w:r>
      <w:r w:rsidR="003D7D48">
        <w:rPr>
          <w:spacing w:val="-4"/>
          <w:sz w:val="22"/>
          <w:szCs w:val="22"/>
        </w:rPr>
        <w:t>кальная, инструментальная; соль</w:t>
      </w:r>
      <w:r w:rsidRPr="00CB393E">
        <w:rPr>
          <w:sz w:val="22"/>
          <w:szCs w:val="22"/>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73CF0" w:rsidRPr="00CB393E" w:rsidRDefault="00773CF0" w:rsidP="00773CF0">
      <w:pPr>
        <w:ind w:firstLine="709"/>
        <w:jc w:val="both"/>
        <w:rPr>
          <w:sz w:val="22"/>
          <w:szCs w:val="22"/>
        </w:rPr>
      </w:pPr>
      <w:r w:rsidRPr="00CB393E">
        <w:rPr>
          <w:spacing w:val="-4"/>
          <w:sz w:val="22"/>
          <w:szCs w:val="22"/>
        </w:rPr>
        <w:t>Народное и профессиональное музыкальное творчество раз</w:t>
      </w:r>
      <w:r w:rsidRPr="00CB393E">
        <w:rPr>
          <w:sz w:val="22"/>
          <w:szCs w:val="22"/>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73CF0" w:rsidRPr="00CB393E" w:rsidRDefault="00773CF0" w:rsidP="00773CF0">
      <w:pPr>
        <w:pStyle w:val="41"/>
        <w:spacing w:before="0" w:after="0" w:line="240" w:lineRule="auto"/>
        <w:ind w:firstLine="709"/>
        <w:jc w:val="both"/>
        <w:rPr>
          <w:rFonts w:ascii="Times New Roman" w:hAnsi="Times New Roman" w:cs="Times New Roman"/>
          <w:sz w:val="22"/>
          <w:szCs w:val="22"/>
        </w:rPr>
      </w:pPr>
      <w:r w:rsidRPr="00CB393E">
        <w:rPr>
          <w:rFonts w:ascii="Times New Roman" w:hAnsi="Times New Roman" w:cs="Times New Roman"/>
          <w:sz w:val="22"/>
          <w:szCs w:val="22"/>
        </w:rPr>
        <w:t>2.2.2.9. Технология</w:t>
      </w:r>
    </w:p>
    <w:p w:rsidR="00773CF0" w:rsidRPr="00CB393E" w:rsidRDefault="00773CF0" w:rsidP="00773CF0">
      <w:pPr>
        <w:jc w:val="both"/>
        <w:rPr>
          <w:sz w:val="22"/>
          <w:szCs w:val="22"/>
        </w:rPr>
      </w:pPr>
      <w:r w:rsidRPr="00CB393E">
        <w:rPr>
          <w:b/>
          <w:bCs/>
          <w:sz w:val="22"/>
          <w:szCs w:val="22"/>
        </w:rPr>
        <w:t>1.</w:t>
      </w:r>
      <w:r w:rsidRPr="00CB393E">
        <w:rPr>
          <w:sz w:val="22"/>
          <w:szCs w:val="22"/>
        </w:rPr>
        <w:t> </w:t>
      </w:r>
      <w:r w:rsidRPr="00CB393E">
        <w:rPr>
          <w:b/>
          <w:bCs/>
          <w:sz w:val="22"/>
          <w:szCs w:val="22"/>
        </w:rPr>
        <w:t>Общекультурные и общетрудовые компетенции. Основы культуры труда, самообслуживания</w:t>
      </w:r>
    </w:p>
    <w:p w:rsidR="00773CF0" w:rsidRPr="00CB393E" w:rsidRDefault="00773CF0" w:rsidP="00773CF0">
      <w:pPr>
        <w:ind w:firstLine="709"/>
        <w:jc w:val="both"/>
        <w:rPr>
          <w:sz w:val="22"/>
          <w:szCs w:val="22"/>
        </w:rPr>
      </w:pPr>
      <w:r w:rsidRPr="00CB393E">
        <w:rPr>
          <w:spacing w:val="2"/>
          <w:sz w:val="22"/>
          <w:szCs w:val="22"/>
        </w:rPr>
        <w:t xml:space="preserve">Трудовая деятельность и её значение в жизни человека. </w:t>
      </w:r>
      <w:r w:rsidRPr="00CB393E">
        <w:rPr>
          <w:sz w:val="22"/>
          <w:szCs w:val="22"/>
        </w:rPr>
        <w:t>Рукотворный мир как результат труда человека; разнообразие предметов рукотворного мира (</w:t>
      </w:r>
      <w:r w:rsidRPr="00CB393E">
        <w:rPr>
          <w:i/>
          <w:iCs/>
          <w:sz w:val="22"/>
          <w:szCs w:val="22"/>
        </w:rPr>
        <w:t>архитектура</w:t>
      </w:r>
      <w:r w:rsidRPr="00CB393E">
        <w:rPr>
          <w:sz w:val="22"/>
          <w:szCs w:val="22"/>
        </w:rPr>
        <w:t>, техника, предметы быта и декоративно­прикладного искусства и</w:t>
      </w:r>
      <w:r w:rsidRPr="00CB393E">
        <w:rPr>
          <w:sz w:val="22"/>
          <w:szCs w:val="22"/>
        </w:rPr>
        <w:t> </w:t>
      </w:r>
      <w:r w:rsidRPr="00CB393E">
        <w:rPr>
          <w:sz w:val="22"/>
          <w:szCs w:val="22"/>
        </w:rPr>
        <w:t>т.</w:t>
      </w:r>
      <w:r w:rsidRPr="00CB393E">
        <w:rPr>
          <w:sz w:val="22"/>
          <w:szCs w:val="22"/>
        </w:rPr>
        <w:t> </w:t>
      </w:r>
      <w:r w:rsidRPr="00CB393E">
        <w:rPr>
          <w:sz w:val="22"/>
          <w:szCs w:val="22"/>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73CF0" w:rsidRPr="00CB393E" w:rsidRDefault="00773CF0" w:rsidP="00773CF0">
      <w:pPr>
        <w:ind w:firstLine="709"/>
        <w:jc w:val="both"/>
        <w:rPr>
          <w:sz w:val="22"/>
          <w:szCs w:val="22"/>
        </w:rPr>
      </w:pPr>
      <w:r w:rsidRPr="00CB393E">
        <w:rPr>
          <w:spacing w:val="2"/>
          <w:sz w:val="22"/>
          <w:szCs w:val="22"/>
        </w:rPr>
        <w:t>Элементарные общие правила создания предметов руко</w:t>
      </w:r>
      <w:r w:rsidRPr="00CB393E">
        <w:rPr>
          <w:sz w:val="22"/>
          <w:szCs w:val="22"/>
        </w:rPr>
        <w:t>т</w:t>
      </w:r>
      <w:r w:rsidRPr="00CB393E">
        <w:rPr>
          <w:spacing w:val="-2"/>
          <w:sz w:val="22"/>
          <w:szCs w:val="22"/>
        </w:rPr>
        <w:t>ворного мира (удобство, эстетическая выразительность, проч</w:t>
      </w:r>
      <w:r w:rsidRPr="00CB393E">
        <w:rPr>
          <w:sz w:val="22"/>
          <w:szCs w:val="22"/>
        </w:rPr>
        <w:t xml:space="preserve">ность; гармония предметов и окружающей среды). Бережное </w:t>
      </w:r>
      <w:r w:rsidRPr="00CB393E">
        <w:rPr>
          <w:spacing w:val="2"/>
          <w:sz w:val="22"/>
          <w:szCs w:val="22"/>
        </w:rPr>
        <w:t xml:space="preserve">отношение к природе </w:t>
      </w:r>
      <w:r w:rsidR="003D7D48">
        <w:rPr>
          <w:spacing w:val="2"/>
          <w:sz w:val="22"/>
          <w:szCs w:val="22"/>
        </w:rPr>
        <w:t xml:space="preserve">как источнику сырьевых ресурсов. </w:t>
      </w:r>
      <w:r w:rsidRPr="00CB393E">
        <w:rPr>
          <w:sz w:val="22"/>
          <w:szCs w:val="22"/>
        </w:rPr>
        <w:t xml:space="preserve">Мастера и их профессии; </w:t>
      </w:r>
      <w:r w:rsidRPr="00CB393E">
        <w:rPr>
          <w:i/>
          <w:iCs/>
          <w:sz w:val="22"/>
          <w:szCs w:val="22"/>
        </w:rPr>
        <w:t>традиции и творчество мастера в создании предметной среды (общее представление)</w:t>
      </w:r>
      <w:r w:rsidRPr="00CB393E">
        <w:rPr>
          <w:sz w:val="22"/>
          <w:szCs w:val="22"/>
        </w:rPr>
        <w:t>.</w:t>
      </w:r>
    </w:p>
    <w:p w:rsidR="00773CF0" w:rsidRPr="00CB393E" w:rsidRDefault="00773CF0" w:rsidP="00773CF0">
      <w:pPr>
        <w:ind w:firstLine="709"/>
        <w:jc w:val="both"/>
        <w:rPr>
          <w:sz w:val="22"/>
          <w:szCs w:val="22"/>
        </w:rPr>
      </w:pPr>
      <w:r w:rsidRPr="00CB393E">
        <w:rPr>
          <w:spacing w:val="-2"/>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B393E">
        <w:rPr>
          <w:i/>
          <w:iCs/>
          <w:spacing w:val="-2"/>
          <w:sz w:val="22"/>
          <w:szCs w:val="22"/>
        </w:rPr>
        <w:t>распределение рабочего времени</w:t>
      </w:r>
      <w:r w:rsidRPr="00CB393E">
        <w:rPr>
          <w:spacing w:val="-2"/>
          <w:sz w:val="22"/>
          <w:szCs w:val="22"/>
        </w:rPr>
        <w:t>. Отбор и анализ информа</w:t>
      </w:r>
      <w:r w:rsidRPr="00CB393E">
        <w:rPr>
          <w:spacing w:val="2"/>
          <w:sz w:val="22"/>
          <w:szCs w:val="22"/>
        </w:rPr>
        <w:t xml:space="preserve">ции (из учебника и других дидактических материалов), её </w:t>
      </w:r>
      <w:r w:rsidRPr="00CB393E">
        <w:rPr>
          <w:sz w:val="22"/>
          <w:szCs w:val="22"/>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73CF0" w:rsidRPr="00CB393E" w:rsidRDefault="00773CF0" w:rsidP="00773CF0">
      <w:pPr>
        <w:ind w:firstLine="709"/>
        <w:jc w:val="both"/>
        <w:rPr>
          <w:sz w:val="22"/>
          <w:szCs w:val="22"/>
        </w:rPr>
      </w:pPr>
      <w:r w:rsidRPr="00CB393E">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B393E">
        <w:rPr>
          <w:sz w:val="22"/>
          <w:szCs w:val="22"/>
        </w:rPr>
        <w:t> </w:t>
      </w:r>
      <w:r w:rsidRPr="00CB393E">
        <w:rPr>
          <w:sz w:val="22"/>
          <w:szCs w:val="22"/>
        </w:rPr>
        <w:t>т.</w:t>
      </w:r>
      <w:r w:rsidRPr="00CB393E">
        <w:rPr>
          <w:sz w:val="22"/>
          <w:szCs w:val="22"/>
        </w:rPr>
        <w:t> </w:t>
      </w:r>
      <w:r w:rsidRPr="00CB393E">
        <w:rPr>
          <w:sz w:val="22"/>
          <w:szCs w:val="22"/>
        </w:rPr>
        <w:t>п.</w:t>
      </w:r>
    </w:p>
    <w:p w:rsidR="00773CF0" w:rsidRPr="00CB393E" w:rsidRDefault="00773CF0" w:rsidP="00773CF0">
      <w:pPr>
        <w:ind w:firstLine="709"/>
        <w:jc w:val="both"/>
        <w:rPr>
          <w:sz w:val="22"/>
          <w:szCs w:val="22"/>
        </w:rPr>
      </w:pPr>
      <w:r w:rsidRPr="00CB393E">
        <w:rPr>
          <w:spacing w:val="2"/>
          <w:sz w:val="22"/>
          <w:szCs w:val="22"/>
        </w:rPr>
        <w:t>Выполнение доступных видов работ по самообслужива</w:t>
      </w:r>
      <w:r w:rsidRPr="00CB393E">
        <w:rPr>
          <w:sz w:val="22"/>
          <w:szCs w:val="22"/>
        </w:rPr>
        <w:t>нию, домашнему труду, оказание доступных видов помощи малышам, взрослым и сверстникам.</w:t>
      </w:r>
    </w:p>
    <w:p w:rsidR="00773CF0" w:rsidRPr="00CB393E" w:rsidRDefault="00773CF0" w:rsidP="00773CF0">
      <w:pPr>
        <w:jc w:val="both"/>
        <w:rPr>
          <w:sz w:val="22"/>
          <w:szCs w:val="22"/>
        </w:rPr>
      </w:pPr>
      <w:r w:rsidRPr="00CB393E">
        <w:rPr>
          <w:b/>
          <w:bCs/>
          <w:sz w:val="22"/>
          <w:szCs w:val="22"/>
        </w:rPr>
        <w:t>2.</w:t>
      </w:r>
      <w:r w:rsidRPr="00CB393E">
        <w:rPr>
          <w:b/>
          <w:bCs/>
          <w:sz w:val="22"/>
          <w:szCs w:val="22"/>
        </w:rPr>
        <w:t> </w:t>
      </w:r>
      <w:r w:rsidRPr="00CB393E">
        <w:rPr>
          <w:b/>
          <w:bCs/>
          <w:sz w:val="22"/>
          <w:szCs w:val="22"/>
        </w:rPr>
        <w:t>Технология ручной обработки материалов</w:t>
      </w:r>
      <w:r w:rsidRPr="00CB393E">
        <w:rPr>
          <w:rStyle w:val="13"/>
          <w:spacing w:val="2"/>
          <w:sz w:val="22"/>
          <w:szCs w:val="22"/>
        </w:rPr>
        <w:footnoteReference w:id="5"/>
      </w:r>
      <w:r w:rsidRPr="00CB393E">
        <w:rPr>
          <w:b/>
          <w:bCs/>
          <w:sz w:val="22"/>
          <w:szCs w:val="22"/>
        </w:rPr>
        <w:t>. Элементы графической грамоты</w:t>
      </w:r>
    </w:p>
    <w:p w:rsidR="00773CF0" w:rsidRPr="00CB393E" w:rsidRDefault="00773CF0" w:rsidP="00773CF0">
      <w:pPr>
        <w:ind w:firstLine="709"/>
        <w:jc w:val="both"/>
        <w:rPr>
          <w:sz w:val="22"/>
          <w:szCs w:val="22"/>
        </w:rPr>
      </w:pPr>
      <w:r w:rsidRPr="00CB393E">
        <w:rPr>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B393E">
        <w:rPr>
          <w:i/>
          <w:iCs/>
          <w:sz w:val="22"/>
          <w:szCs w:val="22"/>
        </w:rPr>
        <w:t>Многообразие материалов и их практическое применение в жизни</w:t>
      </w:r>
      <w:r w:rsidRPr="00CB393E">
        <w:rPr>
          <w:sz w:val="22"/>
          <w:szCs w:val="22"/>
        </w:rPr>
        <w:t>.</w:t>
      </w:r>
    </w:p>
    <w:p w:rsidR="00773CF0" w:rsidRPr="00CB393E" w:rsidRDefault="00773CF0" w:rsidP="00773CF0">
      <w:pPr>
        <w:ind w:firstLine="709"/>
        <w:jc w:val="both"/>
        <w:rPr>
          <w:sz w:val="22"/>
          <w:szCs w:val="22"/>
        </w:rPr>
      </w:pPr>
      <w:r w:rsidRPr="00CB393E">
        <w:rPr>
          <w:sz w:val="22"/>
          <w:szCs w:val="22"/>
        </w:rPr>
        <w:t xml:space="preserve">Подготовка материалов к работе. Экономное расходование материалов. </w:t>
      </w:r>
      <w:r w:rsidRPr="00CB393E">
        <w:rPr>
          <w:i/>
          <w:iCs/>
          <w:sz w:val="22"/>
          <w:szCs w:val="22"/>
        </w:rPr>
        <w:t>Выбор материалов по их декоративно­художе</w:t>
      </w:r>
      <w:r w:rsidRPr="00CB393E">
        <w:rPr>
          <w:i/>
          <w:iCs/>
          <w:spacing w:val="2"/>
          <w:sz w:val="22"/>
          <w:szCs w:val="22"/>
        </w:rPr>
        <w:t xml:space="preserve">ственным и конструктивным свойствам, использование </w:t>
      </w:r>
      <w:r w:rsidRPr="00CB393E">
        <w:rPr>
          <w:i/>
          <w:iCs/>
          <w:sz w:val="22"/>
          <w:szCs w:val="22"/>
        </w:rPr>
        <w:t>соответствующих способов обработки материалов в зависимости от назначения изделия</w:t>
      </w:r>
      <w:r w:rsidRPr="00CB393E">
        <w:rPr>
          <w:sz w:val="22"/>
          <w:szCs w:val="22"/>
        </w:rPr>
        <w:t>.</w:t>
      </w:r>
    </w:p>
    <w:p w:rsidR="00773CF0" w:rsidRPr="00CB393E" w:rsidRDefault="00773CF0" w:rsidP="00773CF0">
      <w:pPr>
        <w:ind w:firstLine="709"/>
        <w:jc w:val="both"/>
        <w:rPr>
          <w:i/>
          <w:iCs/>
          <w:sz w:val="22"/>
          <w:szCs w:val="22"/>
        </w:rPr>
      </w:pPr>
      <w:r w:rsidRPr="00CB393E">
        <w:rPr>
          <w:sz w:val="22"/>
          <w:szCs w:val="22"/>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73CF0" w:rsidRPr="00CB393E" w:rsidRDefault="00773CF0" w:rsidP="00773CF0">
      <w:pPr>
        <w:ind w:firstLine="709"/>
        <w:jc w:val="both"/>
        <w:rPr>
          <w:sz w:val="22"/>
          <w:szCs w:val="22"/>
        </w:rPr>
      </w:pPr>
      <w:r w:rsidRPr="00CB393E">
        <w:rPr>
          <w:i/>
          <w:iCs/>
          <w:sz w:val="22"/>
          <w:szCs w:val="22"/>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B393E">
        <w:rPr>
          <w:i/>
          <w:iCs/>
          <w:spacing w:val="2"/>
          <w:sz w:val="22"/>
          <w:szCs w:val="22"/>
        </w:rPr>
        <w:t xml:space="preserve">сборка, отделка изделия; проверка изделия в действии, </w:t>
      </w:r>
      <w:r w:rsidRPr="00CB393E">
        <w:rPr>
          <w:i/>
          <w:iCs/>
          <w:sz w:val="22"/>
          <w:szCs w:val="22"/>
        </w:rPr>
        <w:t>внесение необходимых дополнений и изменений</w:t>
      </w:r>
      <w:r w:rsidRPr="00CB393E">
        <w:rPr>
          <w:sz w:val="22"/>
          <w:szCs w:val="22"/>
        </w:rPr>
        <w:t xml:space="preserve">. Называние </w:t>
      </w:r>
      <w:r w:rsidRPr="00CB393E">
        <w:rPr>
          <w:spacing w:val="2"/>
          <w:sz w:val="22"/>
          <w:szCs w:val="22"/>
        </w:rPr>
        <w:t xml:space="preserve">и выполнение основных технологических операций ручной </w:t>
      </w:r>
      <w:r w:rsidRPr="00CB393E">
        <w:rPr>
          <w:sz w:val="22"/>
          <w:szCs w:val="22"/>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CB393E">
        <w:rPr>
          <w:sz w:val="22"/>
          <w:szCs w:val="22"/>
        </w:rPr>
        <w:t> </w:t>
      </w:r>
      <w:r w:rsidRPr="00CB393E">
        <w:rPr>
          <w:sz w:val="22"/>
          <w:szCs w:val="22"/>
        </w:rPr>
        <w:t xml:space="preserve">др.), сборка изделия (клеевое, </w:t>
      </w:r>
      <w:r w:rsidRPr="00CB393E">
        <w:rPr>
          <w:spacing w:val="2"/>
          <w:sz w:val="22"/>
          <w:szCs w:val="22"/>
        </w:rPr>
        <w:t xml:space="preserve">ниточное, проволочное, винтовое и другие виды </w:t>
      </w:r>
      <w:r w:rsidRPr="003D7D48">
        <w:rPr>
          <w:spacing w:val="2"/>
          <w:sz w:val="20"/>
          <w:szCs w:val="20"/>
        </w:rPr>
        <w:t>соедине</w:t>
      </w:r>
      <w:r w:rsidRPr="003D7D48">
        <w:rPr>
          <w:sz w:val="20"/>
          <w:szCs w:val="20"/>
        </w:rPr>
        <w:t>ния</w:t>
      </w:r>
      <w:r w:rsidRPr="00CB393E">
        <w:rPr>
          <w:sz w:val="22"/>
          <w:szCs w:val="22"/>
        </w:rPr>
        <w:t>), отделка изделия или его деталей (окрашивание, вышивка, аппликация и</w:t>
      </w:r>
      <w:r w:rsidRPr="00CB393E">
        <w:rPr>
          <w:sz w:val="22"/>
          <w:szCs w:val="22"/>
        </w:rPr>
        <w:t> </w:t>
      </w:r>
      <w:r w:rsidRPr="00CB393E">
        <w:rPr>
          <w:sz w:val="22"/>
          <w:szCs w:val="22"/>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73CF0" w:rsidRPr="00CB393E" w:rsidRDefault="00773CF0" w:rsidP="00773CF0">
      <w:pPr>
        <w:ind w:firstLine="709"/>
        <w:jc w:val="both"/>
        <w:rPr>
          <w:b/>
          <w:bCs/>
          <w:sz w:val="22"/>
          <w:szCs w:val="22"/>
        </w:rPr>
      </w:pPr>
      <w:r w:rsidRPr="00CB393E">
        <w:rPr>
          <w:spacing w:val="2"/>
          <w:sz w:val="22"/>
          <w:szCs w:val="22"/>
        </w:rPr>
        <w:t xml:space="preserve">Использование измерений и построений для решения </w:t>
      </w:r>
      <w:r w:rsidRPr="00CB393E">
        <w:rPr>
          <w:sz w:val="22"/>
          <w:szCs w:val="22"/>
        </w:rPr>
        <w:t>практических задач. Виды условных графических изображе</w:t>
      </w:r>
      <w:r w:rsidRPr="00CB393E">
        <w:rPr>
          <w:spacing w:val="2"/>
          <w:sz w:val="22"/>
          <w:szCs w:val="22"/>
        </w:rPr>
        <w:t>ний: рисунок, простейший чертёж, эскиз, развёртка, схема (их узнавание). Назначение линий чертежа (контур, линия</w:t>
      </w:r>
      <w:r w:rsidRPr="00CB393E">
        <w:rPr>
          <w:sz w:val="22"/>
          <w:szCs w:val="22"/>
        </w:rPr>
        <w:t xml:space="preserve"> надреза, сгиба, размерная, осевая, центровая, </w:t>
      </w:r>
      <w:r w:rsidRPr="00CB393E">
        <w:rPr>
          <w:i/>
          <w:iCs/>
          <w:sz w:val="22"/>
          <w:szCs w:val="22"/>
        </w:rPr>
        <w:t>разрыва</w:t>
      </w:r>
      <w:r w:rsidRPr="00CB393E">
        <w:rPr>
          <w:sz w:val="22"/>
          <w:szCs w:val="22"/>
        </w:rPr>
        <w:t>). Чте</w:t>
      </w:r>
      <w:r w:rsidRPr="00CB393E">
        <w:rPr>
          <w:spacing w:val="2"/>
          <w:sz w:val="22"/>
          <w:szCs w:val="22"/>
        </w:rPr>
        <w:t xml:space="preserve">ние условных графических изображений. Разметка деталей </w:t>
      </w:r>
      <w:r w:rsidRPr="00CB393E">
        <w:rPr>
          <w:sz w:val="22"/>
          <w:szCs w:val="22"/>
        </w:rPr>
        <w:t>с опорой на простейший чертёж, эскиз. Изготовление изделий по рисунку, простейшему чертежу или эскизу, схеме.</w:t>
      </w:r>
    </w:p>
    <w:p w:rsidR="00773CF0" w:rsidRPr="00CB393E" w:rsidRDefault="00773CF0" w:rsidP="00773CF0">
      <w:pPr>
        <w:ind w:firstLine="709"/>
        <w:jc w:val="both"/>
        <w:rPr>
          <w:sz w:val="22"/>
          <w:szCs w:val="22"/>
        </w:rPr>
      </w:pPr>
      <w:r w:rsidRPr="00CB393E">
        <w:rPr>
          <w:b/>
          <w:bCs/>
          <w:sz w:val="22"/>
          <w:szCs w:val="22"/>
        </w:rPr>
        <w:t>3.</w:t>
      </w:r>
      <w:r w:rsidRPr="00CB393E">
        <w:rPr>
          <w:b/>
          <w:bCs/>
          <w:sz w:val="22"/>
          <w:szCs w:val="22"/>
        </w:rPr>
        <w:t> </w:t>
      </w:r>
      <w:r w:rsidRPr="00CB393E">
        <w:rPr>
          <w:b/>
          <w:bCs/>
          <w:sz w:val="22"/>
          <w:szCs w:val="22"/>
        </w:rPr>
        <w:t>Конструирование и моделирование</w:t>
      </w:r>
    </w:p>
    <w:p w:rsidR="00773CF0" w:rsidRPr="00CB393E" w:rsidRDefault="00773CF0" w:rsidP="00773CF0">
      <w:pPr>
        <w:ind w:firstLine="709"/>
        <w:jc w:val="both"/>
        <w:rPr>
          <w:sz w:val="22"/>
          <w:szCs w:val="22"/>
        </w:rPr>
      </w:pPr>
      <w:r w:rsidRPr="00CB393E">
        <w:rPr>
          <w:spacing w:val="2"/>
          <w:sz w:val="22"/>
          <w:szCs w:val="22"/>
        </w:rPr>
        <w:t xml:space="preserve">Общее представление о конструировании как создании конструкции каких-либо изделий (технических, бытовых, </w:t>
      </w:r>
      <w:r w:rsidRPr="00CB393E">
        <w:rPr>
          <w:sz w:val="22"/>
          <w:szCs w:val="22"/>
        </w:rPr>
        <w:t>учебных и</w:t>
      </w:r>
      <w:r w:rsidRPr="00CB393E">
        <w:rPr>
          <w:sz w:val="22"/>
          <w:szCs w:val="22"/>
        </w:rPr>
        <w:t> </w:t>
      </w:r>
      <w:r w:rsidRPr="00CB393E">
        <w:rPr>
          <w:sz w:val="22"/>
          <w:szCs w:val="22"/>
        </w:rPr>
        <w:t xml:space="preserve">пр.). Изделие, деталь изделия (общее представление). Понятие о конструкции изделия; </w:t>
      </w:r>
      <w:r w:rsidRPr="00CB393E">
        <w:rPr>
          <w:i/>
          <w:iCs/>
          <w:sz w:val="22"/>
          <w:szCs w:val="22"/>
        </w:rPr>
        <w:t>различные виды конструкций и способы их сборки</w:t>
      </w:r>
      <w:r w:rsidRPr="00CB393E">
        <w:rPr>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73CF0" w:rsidRPr="00CB393E" w:rsidRDefault="00773CF0" w:rsidP="00773CF0">
      <w:pPr>
        <w:ind w:firstLine="709"/>
        <w:jc w:val="both"/>
        <w:rPr>
          <w:b/>
          <w:bCs/>
          <w:sz w:val="22"/>
          <w:szCs w:val="22"/>
        </w:rPr>
      </w:pPr>
      <w:r w:rsidRPr="00CB393E">
        <w:rPr>
          <w:sz w:val="22"/>
          <w:szCs w:val="22"/>
        </w:rPr>
        <w:t xml:space="preserve">Конструирование и моделирование изделий из различных материалов по образцу, рисунку, простейшему </w:t>
      </w:r>
      <w:r w:rsidRPr="00CB393E">
        <w:rPr>
          <w:i/>
          <w:iCs/>
          <w:sz w:val="22"/>
          <w:szCs w:val="22"/>
        </w:rPr>
        <w:t xml:space="preserve">чертежу или эскизу и по заданным условиям (технико­технологическим, </w:t>
      </w:r>
      <w:r w:rsidRPr="00CB393E">
        <w:rPr>
          <w:i/>
          <w:iCs/>
          <w:spacing w:val="-4"/>
          <w:sz w:val="22"/>
          <w:szCs w:val="22"/>
        </w:rPr>
        <w:t>функциональным, декоративно­художественным и</w:t>
      </w:r>
      <w:r w:rsidRPr="00CB393E">
        <w:rPr>
          <w:i/>
          <w:iCs/>
          <w:spacing w:val="-4"/>
          <w:sz w:val="22"/>
          <w:szCs w:val="22"/>
        </w:rPr>
        <w:t> </w:t>
      </w:r>
      <w:r w:rsidRPr="00CB393E">
        <w:rPr>
          <w:i/>
          <w:iCs/>
          <w:spacing w:val="-4"/>
          <w:sz w:val="22"/>
          <w:szCs w:val="22"/>
        </w:rPr>
        <w:t>пр.).</w:t>
      </w:r>
      <w:r w:rsidRPr="00CB393E">
        <w:rPr>
          <w:spacing w:val="-4"/>
          <w:sz w:val="22"/>
          <w:szCs w:val="22"/>
        </w:rPr>
        <w:t xml:space="preserve"> </w:t>
      </w:r>
      <w:r w:rsidRPr="00CB393E">
        <w:rPr>
          <w:sz w:val="22"/>
          <w:szCs w:val="22"/>
        </w:rPr>
        <w:t>Конструирование и моделирование на компьютере и в интерактивном конструкторе.</w:t>
      </w:r>
    </w:p>
    <w:p w:rsidR="00773CF0" w:rsidRPr="00CB393E" w:rsidRDefault="00773CF0" w:rsidP="00773CF0">
      <w:pPr>
        <w:ind w:firstLine="709"/>
        <w:jc w:val="both"/>
        <w:rPr>
          <w:sz w:val="22"/>
          <w:szCs w:val="22"/>
        </w:rPr>
      </w:pPr>
      <w:r w:rsidRPr="00CB393E">
        <w:rPr>
          <w:b/>
          <w:bCs/>
          <w:sz w:val="22"/>
          <w:szCs w:val="22"/>
        </w:rPr>
        <w:t>4.</w:t>
      </w:r>
      <w:r w:rsidRPr="00CB393E">
        <w:rPr>
          <w:b/>
          <w:bCs/>
          <w:sz w:val="22"/>
          <w:szCs w:val="22"/>
        </w:rPr>
        <w:t> </w:t>
      </w:r>
      <w:r w:rsidRPr="00CB393E">
        <w:rPr>
          <w:b/>
          <w:bCs/>
          <w:sz w:val="22"/>
          <w:szCs w:val="22"/>
        </w:rPr>
        <w:t>Практика работы на компьютере</w:t>
      </w:r>
    </w:p>
    <w:p w:rsidR="00773CF0" w:rsidRPr="00CB393E" w:rsidRDefault="00773CF0" w:rsidP="00773CF0">
      <w:pPr>
        <w:ind w:firstLine="709"/>
        <w:jc w:val="both"/>
        <w:rPr>
          <w:sz w:val="22"/>
          <w:szCs w:val="22"/>
        </w:rPr>
      </w:pPr>
      <w:r w:rsidRPr="00CB393E">
        <w:rPr>
          <w:sz w:val="22"/>
          <w:szCs w:val="22"/>
        </w:rPr>
        <w:t>Информация, её отбор, анализ и систематизация. Способы получения, хранения, переработки информации.</w:t>
      </w:r>
    </w:p>
    <w:p w:rsidR="00773CF0" w:rsidRPr="00CB393E" w:rsidRDefault="00773CF0" w:rsidP="00773CF0">
      <w:pPr>
        <w:ind w:firstLine="709"/>
        <w:jc w:val="both"/>
        <w:rPr>
          <w:sz w:val="22"/>
          <w:szCs w:val="22"/>
        </w:rPr>
      </w:pPr>
      <w:r w:rsidRPr="00CB393E">
        <w:rPr>
          <w:spacing w:val="2"/>
          <w:sz w:val="22"/>
          <w:szCs w:val="2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B393E">
        <w:rPr>
          <w:sz w:val="22"/>
          <w:szCs w:val="22"/>
        </w:rPr>
        <w:t xml:space="preserve">ра, </w:t>
      </w:r>
      <w:r w:rsidRPr="00CB393E">
        <w:rPr>
          <w:i/>
          <w:iCs/>
          <w:sz w:val="22"/>
          <w:szCs w:val="22"/>
        </w:rPr>
        <w:t>общее представление о правилах клавиатурного письма</w:t>
      </w:r>
      <w:r w:rsidRPr="00CB393E">
        <w:rPr>
          <w:sz w:val="22"/>
          <w:szCs w:val="22"/>
        </w:rPr>
        <w:t xml:space="preserve">, пользование мышью, использование простейших средств текстового редактора. </w:t>
      </w:r>
      <w:r w:rsidRPr="00CB393E">
        <w:rPr>
          <w:i/>
          <w:iCs/>
          <w:sz w:val="22"/>
          <w:szCs w:val="22"/>
        </w:rPr>
        <w:t>Простейшие приёмы поиска информации: по ключевым словам, каталогам</w:t>
      </w:r>
      <w:r w:rsidRPr="00CB393E">
        <w:rPr>
          <w:sz w:val="22"/>
          <w:szCs w:val="22"/>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773CF0" w:rsidRPr="00CB393E" w:rsidRDefault="00773CF0" w:rsidP="00773CF0">
      <w:pPr>
        <w:ind w:firstLine="709"/>
        <w:jc w:val="both"/>
        <w:rPr>
          <w:sz w:val="22"/>
          <w:szCs w:val="22"/>
        </w:rPr>
      </w:pPr>
      <w:r w:rsidRPr="00CB393E">
        <w:rPr>
          <w:sz w:val="22"/>
          <w:szCs w:val="22"/>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B393E">
        <w:rPr>
          <w:spacing w:val="2"/>
          <w:sz w:val="22"/>
          <w:szCs w:val="22"/>
        </w:rPr>
        <w:t xml:space="preserve">детям тематике. Вывод текста на принтер. </w:t>
      </w:r>
      <w:r w:rsidRPr="00CB393E">
        <w:rPr>
          <w:i/>
          <w:iCs/>
          <w:spacing w:val="2"/>
          <w:sz w:val="22"/>
          <w:szCs w:val="22"/>
        </w:rPr>
        <w:t xml:space="preserve">Использование </w:t>
      </w:r>
      <w:r w:rsidRPr="00CB393E">
        <w:rPr>
          <w:i/>
          <w:iCs/>
          <w:sz w:val="22"/>
          <w:szCs w:val="22"/>
        </w:rPr>
        <w:t>рисунков из ресурса компьютера, программ Word и Power Point.</w:t>
      </w:r>
    </w:p>
    <w:p w:rsidR="00773CF0" w:rsidRPr="008E41C8" w:rsidRDefault="00773CF0" w:rsidP="00773CF0">
      <w:pPr>
        <w:pStyle w:val="41"/>
        <w:spacing w:before="0" w:after="0" w:line="240" w:lineRule="auto"/>
        <w:ind w:firstLine="709"/>
        <w:jc w:val="both"/>
        <w:rPr>
          <w:rFonts w:ascii="Times New Roman" w:hAnsi="Times New Roman" w:cs="Times New Roman"/>
          <w:b/>
          <w:i w:val="0"/>
          <w:sz w:val="22"/>
          <w:szCs w:val="22"/>
        </w:rPr>
      </w:pPr>
      <w:r w:rsidRPr="008E41C8">
        <w:rPr>
          <w:rFonts w:ascii="Times New Roman" w:hAnsi="Times New Roman" w:cs="Times New Roman"/>
          <w:b/>
          <w:i w:val="0"/>
          <w:sz w:val="22"/>
          <w:szCs w:val="22"/>
        </w:rPr>
        <w:t>10. Физическая культура</w:t>
      </w:r>
    </w:p>
    <w:p w:rsidR="00773CF0" w:rsidRPr="00CB393E" w:rsidRDefault="00773CF0" w:rsidP="00773CF0">
      <w:pPr>
        <w:ind w:firstLine="709"/>
        <w:jc w:val="both"/>
        <w:rPr>
          <w:b/>
          <w:bCs/>
          <w:i/>
          <w:iCs/>
          <w:sz w:val="22"/>
          <w:szCs w:val="22"/>
        </w:rPr>
      </w:pPr>
      <w:r w:rsidRPr="00CB393E">
        <w:rPr>
          <w:b/>
          <w:bCs/>
          <w:i/>
          <w:iCs/>
          <w:sz w:val="22"/>
          <w:szCs w:val="22"/>
        </w:rPr>
        <w:t>Знания о физической культуре</w:t>
      </w:r>
    </w:p>
    <w:p w:rsidR="00773CF0" w:rsidRPr="00CB393E" w:rsidRDefault="00773CF0" w:rsidP="00773CF0">
      <w:pPr>
        <w:ind w:firstLine="709"/>
        <w:jc w:val="both"/>
        <w:rPr>
          <w:sz w:val="22"/>
          <w:szCs w:val="22"/>
        </w:rPr>
      </w:pPr>
      <w:r w:rsidRPr="00CB393E">
        <w:rPr>
          <w:b/>
          <w:bCs/>
          <w:sz w:val="22"/>
          <w:szCs w:val="22"/>
        </w:rPr>
        <w:t xml:space="preserve">Физическая культура. </w:t>
      </w:r>
      <w:r w:rsidRPr="00CB393E">
        <w:rPr>
          <w:sz w:val="22"/>
          <w:szCs w:val="22"/>
        </w:rPr>
        <w:t xml:space="preserve">Физическая культура как система </w:t>
      </w:r>
      <w:r w:rsidRPr="00CB393E">
        <w:rPr>
          <w:spacing w:val="2"/>
          <w:sz w:val="22"/>
          <w:szCs w:val="22"/>
        </w:rPr>
        <w:t xml:space="preserve">разнообразных форм занятий физическими упражнениями </w:t>
      </w:r>
      <w:r w:rsidRPr="00CB393E">
        <w:rPr>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73CF0" w:rsidRPr="00CB393E" w:rsidRDefault="00773CF0" w:rsidP="00773CF0">
      <w:pPr>
        <w:ind w:firstLine="709"/>
        <w:jc w:val="both"/>
        <w:rPr>
          <w:b/>
          <w:bCs/>
          <w:sz w:val="22"/>
          <w:szCs w:val="22"/>
        </w:rPr>
      </w:pPr>
      <w:r w:rsidRPr="00CB393E">
        <w:rPr>
          <w:spacing w:val="2"/>
          <w:sz w:val="22"/>
          <w:szCs w:val="22"/>
        </w:rPr>
        <w:t xml:space="preserve">Правила предупреждения травматизма во время занятий </w:t>
      </w:r>
      <w:r w:rsidRPr="00CB393E">
        <w:rPr>
          <w:sz w:val="22"/>
          <w:szCs w:val="22"/>
        </w:rPr>
        <w:t>физическими упражнениями: организация мест занятий, подбор одежды, обуви и инвентаря.</w:t>
      </w:r>
    </w:p>
    <w:p w:rsidR="00773CF0" w:rsidRPr="00CB393E" w:rsidRDefault="00773CF0" w:rsidP="00773CF0">
      <w:pPr>
        <w:ind w:firstLine="709"/>
        <w:jc w:val="both"/>
        <w:rPr>
          <w:b/>
          <w:bCs/>
          <w:sz w:val="22"/>
          <w:szCs w:val="22"/>
        </w:rPr>
      </w:pPr>
      <w:r w:rsidRPr="00CB393E">
        <w:rPr>
          <w:b/>
          <w:bCs/>
          <w:spacing w:val="2"/>
          <w:sz w:val="22"/>
          <w:szCs w:val="22"/>
        </w:rPr>
        <w:t xml:space="preserve">Из истории физической культуры. </w:t>
      </w:r>
      <w:r w:rsidRPr="00CB393E">
        <w:rPr>
          <w:spacing w:val="2"/>
          <w:sz w:val="22"/>
          <w:szCs w:val="22"/>
        </w:rPr>
        <w:t xml:space="preserve">История развития </w:t>
      </w:r>
      <w:r w:rsidRPr="00CB393E">
        <w:rPr>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73CF0" w:rsidRPr="00CB393E" w:rsidRDefault="00773CF0" w:rsidP="00773CF0">
      <w:pPr>
        <w:ind w:firstLine="709"/>
        <w:jc w:val="both"/>
        <w:rPr>
          <w:spacing w:val="-2"/>
          <w:sz w:val="22"/>
          <w:szCs w:val="22"/>
        </w:rPr>
      </w:pPr>
      <w:r w:rsidRPr="00CB393E">
        <w:rPr>
          <w:b/>
          <w:bCs/>
          <w:spacing w:val="-4"/>
          <w:sz w:val="22"/>
          <w:szCs w:val="22"/>
        </w:rPr>
        <w:t xml:space="preserve">Физические упражнения. </w:t>
      </w:r>
      <w:r w:rsidRPr="00CB393E">
        <w:rPr>
          <w:spacing w:val="-4"/>
          <w:sz w:val="22"/>
          <w:szCs w:val="22"/>
        </w:rPr>
        <w:t>Физические упражнения, их вли</w:t>
      </w:r>
      <w:r w:rsidRPr="00CB393E">
        <w:rPr>
          <w:spacing w:val="-2"/>
          <w:sz w:val="22"/>
          <w:szCs w:val="22"/>
        </w:rPr>
        <w:t xml:space="preserve">яние на физическое развитие и развитие физических качеств. </w:t>
      </w:r>
      <w:r w:rsidRPr="00CB393E">
        <w:rPr>
          <w:spacing w:val="-4"/>
          <w:sz w:val="22"/>
          <w:szCs w:val="22"/>
        </w:rPr>
        <w:t>Физическая подготовка и её связь с развитием основных физи</w:t>
      </w:r>
      <w:r w:rsidRPr="00CB393E">
        <w:rPr>
          <w:spacing w:val="-2"/>
          <w:sz w:val="22"/>
          <w:szCs w:val="22"/>
        </w:rPr>
        <w:t>ческих качеств. Характеристика основных физических качеств: силы, быстроты, выносливости, гибкости и равновесия.</w:t>
      </w:r>
    </w:p>
    <w:p w:rsidR="00773CF0" w:rsidRPr="00CB393E" w:rsidRDefault="00773CF0" w:rsidP="00773CF0">
      <w:pPr>
        <w:ind w:firstLine="709"/>
        <w:jc w:val="both"/>
        <w:rPr>
          <w:sz w:val="22"/>
          <w:szCs w:val="22"/>
        </w:rPr>
      </w:pPr>
      <w:r w:rsidRPr="00CB393E">
        <w:rPr>
          <w:sz w:val="22"/>
          <w:szCs w:val="22"/>
        </w:rPr>
        <w:t>Физическая нагрузка и её влияние на повышение частоты сердечных сокращений.</w:t>
      </w:r>
    </w:p>
    <w:p w:rsidR="00773CF0" w:rsidRPr="00CB393E" w:rsidRDefault="00773CF0" w:rsidP="00773CF0">
      <w:pPr>
        <w:ind w:firstLine="709"/>
        <w:jc w:val="both"/>
        <w:rPr>
          <w:b/>
          <w:bCs/>
          <w:i/>
          <w:iCs/>
          <w:sz w:val="22"/>
          <w:szCs w:val="22"/>
        </w:rPr>
      </w:pPr>
      <w:r w:rsidRPr="00CB393E">
        <w:rPr>
          <w:b/>
          <w:bCs/>
          <w:i/>
          <w:iCs/>
          <w:sz w:val="22"/>
          <w:szCs w:val="22"/>
        </w:rPr>
        <w:t>Способы физкультурной деятельности</w:t>
      </w:r>
    </w:p>
    <w:p w:rsidR="00773CF0" w:rsidRPr="00CB393E" w:rsidRDefault="00773CF0" w:rsidP="00773CF0">
      <w:pPr>
        <w:ind w:firstLine="709"/>
        <w:jc w:val="both"/>
        <w:rPr>
          <w:b/>
          <w:bCs/>
          <w:spacing w:val="-2"/>
          <w:sz w:val="22"/>
          <w:szCs w:val="22"/>
        </w:rPr>
      </w:pPr>
      <w:r w:rsidRPr="00CB393E">
        <w:rPr>
          <w:b/>
          <w:bCs/>
          <w:spacing w:val="2"/>
          <w:sz w:val="22"/>
          <w:szCs w:val="22"/>
        </w:rPr>
        <w:t xml:space="preserve">Самостоятельные занятия. </w:t>
      </w:r>
      <w:r w:rsidRPr="00CB393E">
        <w:rPr>
          <w:spacing w:val="2"/>
          <w:sz w:val="22"/>
          <w:szCs w:val="22"/>
        </w:rPr>
        <w:t xml:space="preserve">Составление режима дня. </w:t>
      </w:r>
      <w:r w:rsidRPr="00CB393E">
        <w:rPr>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73CF0" w:rsidRPr="00CB393E" w:rsidRDefault="00773CF0" w:rsidP="00773CF0">
      <w:pPr>
        <w:ind w:firstLine="709"/>
        <w:jc w:val="both"/>
        <w:rPr>
          <w:b/>
          <w:bCs/>
          <w:sz w:val="22"/>
          <w:szCs w:val="22"/>
        </w:rPr>
      </w:pPr>
      <w:r w:rsidRPr="00CB393E">
        <w:rPr>
          <w:b/>
          <w:bCs/>
          <w:sz w:val="22"/>
          <w:szCs w:val="22"/>
        </w:rPr>
        <w:t xml:space="preserve">Самостоятельные наблюдения за физическим развитием и физической подготовленностью. </w:t>
      </w:r>
      <w:r w:rsidRPr="00CB393E">
        <w:rPr>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73CF0" w:rsidRPr="00CB393E" w:rsidRDefault="00773CF0" w:rsidP="00773CF0">
      <w:pPr>
        <w:ind w:firstLine="709"/>
        <w:jc w:val="both"/>
        <w:rPr>
          <w:sz w:val="22"/>
          <w:szCs w:val="22"/>
        </w:rPr>
      </w:pPr>
      <w:r w:rsidRPr="00CB393E">
        <w:rPr>
          <w:b/>
          <w:bCs/>
          <w:sz w:val="22"/>
          <w:szCs w:val="22"/>
        </w:rPr>
        <w:t xml:space="preserve">Самостоятельные игры и развлечения. </w:t>
      </w:r>
      <w:r w:rsidRPr="00CB393E">
        <w:rPr>
          <w:sz w:val="22"/>
          <w:szCs w:val="22"/>
        </w:rPr>
        <w:t>Организация и проведение подвижных игр (на спортивных площадках и в спортивных залах).</w:t>
      </w:r>
    </w:p>
    <w:p w:rsidR="00773CF0" w:rsidRPr="00CB393E" w:rsidRDefault="00773CF0" w:rsidP="00773CF0">
      <w:pPr>
        <w:ind w:firstLine="709"/>
        <w:jc w:val="both"/>
        <w:rPr>
          <w:b/>
          <w:bCs/>
          <w:i/>
          <w:iCs/>
          <w:sz w:val="22"/>
          <w:szCs w:val="22"/>
        </w:rPr>
      </w:pPr>
      <w:r w:rsidRPr="00CB393E">
        <w:rPr>
          <w:b/>
          <w:bCs/>
          <w:i/>
          <w:iCs/>
          <w:sz w:val="22"/>
          <w:szCs w:val="22"/>
        </w:rPr>
        <w:t>Физическое совершенствование</w:t>
      </w:r>
    </w:p>
    <w:p w:rsidR="00773CF0" w:rsidRPr="00CB393E" w:rsidRDefault="00773CF0" w:rsidP="00773CF0">
      <w:pPr>
        <w:ind w:firstLine="709"/>
        <w:jc w:val="both"/>
        <w:rPr>
          <w:sz w:val="22"/>
          <w:szCs w:val="22"/>
        </w:rPr>
      </w:pPr>
      <w:r w:rsidRPr="00CB393E">
        <w:rPr>
          <w:b/>
          <w:bCs/>
          <w:sz w:val="22"/>
          <w:szCs w:val="22"/>
        </w:rPr>
        <w:t xml:space="preserve">Физкультурно­оздоровительная деятельность. </w:t>
      </w:r>
      <w:r w:rsidRPr="00CB393E">
        <w:rPr>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773CF0" w:rsidRPr="00CB393E" w:rsidRDefault="00773CF0" w:rsidP="00773CF0">
      <w:pPr>
        <w:ind w:firstLine="709"/>
        <w:jc w:val="both"/>
        <w:rPr>
          <w:sz w:val="22"/>
          <w:szCs w:val="22"/>
        </w:rPr>
      </w:pPr>
      <w:r w:rsidRPr="00CB393E">
        <w:rPr>
          <w:sz w:val="22"/>
          <w:szCs w:val="22"/>
        </w:rPr>
        <w:t>Комплексы упражнений на развитие физических качеств.</w:t>
      </w:r>
    </w:p>
    <w:p w:rsidR="00773CF0" w:rsidRPr="00CB393E" w:rsidRDefault="00773CF0" w:rsidP="00773CF0">
      <w:pPr>
        <w:ind w:firstLine="709"/>
        <w:jc w:val="both"/>
        <w:rPr>
          <w:b/>
          <w:bCs/>
          <w:sz w:val="22"/>
          <w:szCs w:val="22"/>
        </w:rPr>
      </w:pPr>
      <w:r w:rsidRPr="00CB393E">
        <w:rPr>
          <w:spacing w:val="-2"/>
          <w:sz w:val="22"/>
          <w:szCs w:val="22"/>
        </w:rPr>
        <w:t xml:space="preserve">Комплексы дыхательных упражнений. Гимнастика для </w:t>
      </w:r>
      <w:r w:rsidRPr="00CB393E">
        <w:rPr>
          <w:sz w:val="22"/>
          <w:szCs w:val="22"/>
        </w:rPr>
        <w:t>глаз.</w:t>
      </w:r>
    </w:p>
    <w:p w:rsidR="00773CF0" w:rsidRPr="00CB393E" w:rsidRDefault="00773CF0" w:rsidP="00773CF0">
      <w:pPr>
        <w:ind w:firstLine="709"/>
        <w:jc w:val="both"/>
        <w:rPr>
          <w:b/>
          <w:bCs/>
          <w:sz w:val="22"/>
          <w:szCs w:val="22"/>
        </w:rPr>
      </w:pPr>
      <w:r w:rsidRPr="00CB393E">
        <w:rPr>
          <w:b/>
          <w:bCs/>
          <w:sz w:val="22"/>
          <w:szCs w:val="22"/>
        </w:rPr>
        <w:t>Спортивно­оздоровительная деятельность.</w:t>
      </w:r>
    </w:p>
    <w:p w:rsidR="00773CF0" w:rsidRPr="00CB393E" w:rsidRDefault="00773CF0" w:rsidP="00773CF0">
      <w:pPr>
        <w:ind w:firstLine="709"/>
        <w:jc w:val="both"/>
        <w:rPr>
          <w:i/>
          <w:iCs/>
          <w:sz w:val="22"/>
          <w:szCs w:val="22"/>
        </w:rPr>
      </w:pPr>
      <w:r w:rsidRPr="00CB393E">
        <w:rPr>
          <w:b/>
          <w:bCs/>
          <w:i/>
          <w:iCs/>
          <w:spacing w:val="2"/>
          <w:sz w:val="22"/>
          <w:szCs w:val="22"/>
        </w:rPr>
        <w:t xml:space="preserve">Гимнастика с основами акробатики. </w:t>
      </w:r>
      <w:r w:rsidRPr="00CB393E">
        <w:rPr>
          <w:i/>
          <w:iCs/>
          <w:spacing w:val="2"/>
          <w:sz w:val="22"/>
          <w:szCs w:val="22"/>
        </w:rPr>
        <w:t xml:space="preserve">Организующие </w:t>
      </w:r>
      <w:r w:rsidRPr="00CB393E">
        <w:rPr>
          <w:i/>
          <w:iCs/>
          <w:sz w:val="22"/>
          <w:szCs w:val="22"/>
        </w:rPr>
        <w:t xml:space="preserve">команды и приёмы. </w:t>
      </w:r>
      <w:r w:rsidRPr="00CB393E">
        <w:rPr>
          <w:sz w:val="22"/>
          <w:szCs w:val="22"/>
        </w:rPr>
        <w:t>Строевые действия в шеренге и колонне; выполнение строевых команд.</w:t>
      </w:r>
    </w:p>
    <w:p w:rsidR="00773CF0" w:rsidRPr="00CB393E" w:rsidRDefault="00773CF0" w:rsidP="00773CF0">
      <w:pPr>
        <w:ind w:firstLine="709"/>
        <w:jc w:val="both"/>
        <w:rPr>
          <w:i/>
          <w:iCs/>
          <w:sz w:val="22"/>
          <w:szCs w:val="22"/>
        </w:rPr>
      </w:pPr>
      <w:r w:rsidRPr="00CB393E">
        <w:rPr>
          <w:i/>
          <w:iCs/>
          <w:sz w:val="22"/>
          <w:szCs w:val="22"/>
        </w:rPr>
        <w:t xml:space="preserve">Акробатические упражнения. </w:t>
      </w:r>
      <w:r w:rsidRPr="00CB393E">
        <w:rPr>
          <w:sz w:val="22"/>
          <w:szCs w:val="22"/>
        </w:rPr>
        <w:t>Упоры; седы; упражнения</w:t>
      </w:r>
      <w:r w:rsidR="008E41C8">
        <w:rPr>
          <w:sz w:val="22"/>
          <w:szCs w:val="22"/>
        </w:rPr>
        <w:t xml:space="preserve"> </w:t>
      </w:r>
      <w:r w:rsidRPr="00CB393E">
        <w:rPr>
          <w:sz w:val="22"/>
          <w:szCs w:val="22"/>
        </w:rPr>
        <w:t>в группировке; перекаты; стойка на лопатках; кувырки вперёд и назад; гимнастический мост.</w:t>
      </w:r>
    </w:p>
    <w:p w:rsidR="00773CF0" w:rsidRPr="00CB393E" w:rsidRDefault="00773CF0" w:rsidP="00773CF0">
      <w:pPr>
        <w:ind w:firstLine="709"/>
        <w:jc w:val="both"/>
        <w:rPr>
          <w:i/>
          <w:iCs/>
          <w:sz w:val="22"/>
          <w:szCs w:val="22"/>
        </w:rPr>
      </w:pPr>
      <w:r w:rsidRPr="00CB393E">
        <w:rPr>
          <w:i/>
          <w:iCs/>
          <w:sz w:val="22"/>
          <w:szCs w:val="22"/>
        </w:rPr>
        <w:t xml:space="preserve">Акробатические комбинации. </w:t>
      </w:r>
      <w:r w:rsidRPr="00CB393E">
        <w:rPr>
          <w:sz w:val="22"/>
          <w:szCs w:val="22"/>
        </w:rPr>
        <w:t xml:space="preserve">Например: 1) мост из положения лёжа на спине, опуститься в исходное положение, переворот в положение лёжа на животе, прыжок с опорой </w:t>
      </w:r>
      <w:r w:rsidRPr="00CB393E">
        <w:rPr>
          <w:spacing w:val="2"/>
          <w:sz w:val="22"/>
          <w:szCs w:val="22"/>
        </w:rPr>
        <w:t xml:space="preserve">на руки в упор присев; 2) кувырок вперёд в упор присев, </w:t>
      </w:r>
      <w:r w:rsidRPr="00CB393E">
        <w:rPr>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773CF0" w:rsidRPr="00CB393E" w:rsidRDefault="00773CF0" w:rsidP="00773CF0">
      <w:pPr>
        <w:ind w:firstLine="709"/>
        <w:jc w:val="both"/>
        <w:rPr>
          <w:i/>
          <w:iCs/>
          <w:sz w:val="22"/>
          <w:szCs w:val="22"/>
        </w:rPr>
      </w:pPr>
      <w:r w:rsidRPr="00CB393E">
        <w:rPr>
          <w:i/>
          <w:iCs/>
          <w:spacing w:val="-4"/>
          <w:sz w:val="22"/>
          <w:szCs w:val="22"/>
        </w:rPr>
        <w:t xml:space="preserve">Упражнения на низкой гимнастической перекладине: </w:t>
      </w:r>
      <w:r w:rsidRPr="00CB393E">
        <w:rPr>
          <w:spacing w:val="-4"/>
          <w:sz w:val="22"/>
          <w:szCs w:val="22"/>
        </w:rPr>
        <w:t xml:space="preserve">висы, </w:t>
      </w:r>
      <w:r w:rsidRPr="00CB393E">
        <w:rPr>
          <w:sz w:val="22"/>
          <w:szCs w:val="22"/>
        </w:rPr>
        <w:t>перемахи.</w:t>
      </w:r>
    </w:p>
    <w:p w:rsidR="00773CF0" w:rsidRPr="00CB393E" w:rsidRDefault="00773CF0" w:rsidP="00773CF0">
      <w:pPr>
        <w:ind w:firstLine="709"/>
        <w:jc w:val="both"/>
        <w:rPr>
          <w:i/>
          <w:iCs/>
          <w:sz w:val="22"/>
          <w:szCs w:val="22"/>
        </w:rPr>
      </w:pPr>
      <w:r w:rsidRPr="00CB393E">
        <w:rPr>
          <w:i/>
          <w:iCs/>
          <w:spacing w:val="2"/>
          <w:sz w:val="22"/>
          <w:szCs w:val="22"/>
        </w:rPr>
        <w:t xml:space="preserve">Гимнастическая комбинация. </w:t>
      </w:r>
      <w:r w:rsidRPr="00CB393E">
        <w:rPr>
          <w:spacing w:val="2"/>
          <w:sz w:val="22"/>
          <w:szCs w:val="22"/>
        </w:rPr>
        <w:t xml:space="preserve">Например, из виса стоя </w:t>
      </w:r>
      <w:r w:rsidRPr="00CB393E">
        <w:rPr>
          <w:sz w:val="22"/>
          <w:szCs w:val="22"/>
        </w:rPr>
        <w:t xml:space="preserve">присев толчком двумя ногами перемах, согнув ноги, в вис </w:t>
      </w:r>
      <w:r w:rsidRPr="00CB393E">
        <w:rPr>
          <w:spacing w:val="2"/>
          <w:sz w:val="22"/>
          <w:szCs w:val="22"/>
        </w:rPr>
        <w:t xml:space="preserve">сзади согнувшись, опускание назад в вис стоя и обратное </w:t>
      </w:r>
      <w:r w:rsidRPr="00CB393E">
        <w:rPr>
          <w:sz w:val="22"/>
          <w:szCs w:val="22"/>
        </w:rPr>
        <w:t>движение через вис сзади согнувшись со сходом вперёд ноги.</w:t>
      </w:r>
    </w:p>
    <w:p w:rsidR="00773CF0" w:rsidRPr="00CB393E" w:rsidRDefault="00773CF0" w:rsidP="00773CF0">
      <w:pPr>
        <w:ind w:firstLine="709"/>
        <w:jc w:val="both"/>
        <w:rPr>
          <w:i/>
          <w:iCs/>
          <w:sz w:val="22"/>
          <w:szCs w:val="22"/>
        </w:rPr>
      </w:pPr>
      <w:r w:rsidRPr="00CB393E">
        <w:rPr>
          <w:i/>
          <w:iCs/>
          <w:sz w:val="22"/>
          <w:szCs w:val="22"/>
        </w:rPr>
        <w:t xml:space="preserve">Опорный прыжок: </w:t>
      </w:r>
      <w:r w:rsidRPr="00CB393E">
        <w:rPr>
          <w:sz w:val="22"/>
          <w:szCs w:val="22"/>
        </w:rPr>
        <w:t>с разбега через гимнастического козла.</w:t>
      </w:r>
    </w:p>
    <w:p w:rsidR="00773CF0" w:rsidRPr="00CB393E" w:rsidRDefault="00773CF0" w:rsidP="00773CF0">
      <w:pPr>
        <w:ind w:firstLine="709"/>
        <w:jc w:val="both"/>
        <w:rPr>
          <w:b/>
          <w:bCs/>
          <w:i/>
          <w:iCs/>
          <w:sz w:val="22"/>
          <w:szCs w:val="22"/>
        </w:rPr>
      </w:pPr>
      <w:r w:rsidRPr="00CB393E">
        <w:rPr>
          <w:i/>
          <w:iCs/>
          <w:spacing w:val="2"/>
          <w:sz w:val="22"/>
          <w:szCs w:val="22"/>
        </w:rPr>
        <w:t xml:space="preserve">Гимнастические упражнения прикладного характера. </w:t>
      </w:r>
      <w:r w:rsidRPr="00CB393E">
        <w:rPr>
          <w:spacing w:val="2"/>
          <w:sz w:val="22"/>
          <w:szCs w:val="22"/>
        </w:rPr>
        <w:t xml:space="preserve">Прыжки со скакалкой. Передвижение по гимнастической </w:t>
      </w:r>
      <w:r w:rsidRPr="00CB393E">
        <w:rPr>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73CF0" w:rsidRPr="00CB393E" w:rsidRDefault="00773CF0" w:rsidP="00773CF0">
      <w:pPr>
        <w:ind w:firstLine="709"/>
        <w:jc w:val="both"/>
        <w:rPr>
          <w:i/>
          <w:iCs/>
          <w:sz w:val="22"/>
          <w:szCs w:val="22"/>
        </w:rPr>
      </w:pPr>
      <w:r w:rsidRPr="00CB393E">
        <w:rPr>
          <w:b/>
          <w:bCs/>
          <w:i/>
          <w:iCs/>
          <w:sz w:val="22"/>
          <w:szCs w:val="22"/>
        </w:rPr>
        <w:t xml:space="preserve">Лёгкая атлетика. </w:t>
      </w:r>
      <w:r w:rsidRPr="00CB393E">
        <w:rPr>
          <w:i/>
          <w:iCs/>
          <w:sz w:val="22"/>
          <w:szCs w:val="22"/>
        </w:rPr>
        <w:t xml:space="preserve">Беговые упражнения: </w:t>
      </w:r>
      <w:r w:rsidRPr="00CB393E">
        <w:rPr>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73CF0" w:rsidRPr="00CB393E" w:rsidRDefault="00773CF0" w:rsidP="00773CF0">
      <w:pPr>
        <w:ind w:firstLine="709"/>
        <w:jc w:val="both"/>
        <w:rPr>
          <w:i/>
          <w:iCs/>
          <w:sz w:val="22"/>
          <w:szCs w:val="22"/>
        </w:rPr>
      </w:pPr>
      <w:r w:rsidRPr="00CB393E">
        <w:rPr>
          <w:i/>
          <w:iCs/>
          <w:sz w:val="22"/>
          <w:szCs w:val="22"/>
        </w:rPr>
        <w:t xml:space="preserve">Прыжковые упражнения: </w:t>
      </w:r>
      <w:r w:rsidRPr="00CB393E">
        <w:rPr>
          <w:sz w:val="22"/>
          <w:szCs w:val="22"/>
        </w:rPr>
        <w:t>на одной ноге и двух ногах на месте и с продвижением; в длину и высоту; спрыгивание и запрыгивание.</w:t>
      </w:r>
    </w:p>
    <w:p w:rsidR="00773CF0" w:rsidRPr="00CB393E" w:rsidRDefault="00773CF0" w:rsidP="00773CF0">
      <w:pPr>
        <w:ind w:firstLine="709"/>
        <w:jc w:val="both"/>
        <w:rPr>
          <w:i/>
          <w:iCs/>
          <w:sz w:val="22"/>
          <w:szCs w:val="22"/>
        </w:rPr>
      </w:pPr>
      <w:r w:rsidRPr="00CB393E">
        <w:rPr>
          <w:i/>
          <w:iCs/>
          <w:sz w:val="22"/>
          <w:szCs w:val="22"/>
        </w:rPr>
        <w:t xml:space="preserve">Броски: </w:t>
      </w:r>
      <w:r w:rsidRPr="00CB393E">
        <w:rPr>
          <w:sz w:val="22"/>
          <w:szCs w:val="22"/>
        </w:rPr>
        <w:t>большого мяча (</w:t>
      </w:r>
      <w:smartTag w:uri="urn:schemas-microsoft-com:office:smarttags" w:element="metricconverter">
        <w:smartTagPr>
          <w:attr w:name="ProductID" w:val="1 кг"/>
        </w:smartTagPr>
        <w:r w:rsidRPr="00CB393E">
          <w:rPr>
            <w:sz w:val="22"/>
            <w:szCs w:val="22"/>
          </w:rPr>
          <w:t>1 кг</w:t>
        </w:r>
      </w:smartTag>
      <w:r w:rsidRPr="00CB393E">
        <w:rPr>
          <w:sz w:val="22"/>
          <w:szCs w:val="22"/>
        </w:rPr>
        <w:t>) на дальность разными способами.</w:t>
      </w:r>
    </w:p>
    <w:p w:rsidR="00773CF0" w:rsidRPr="00CB393E" w:rsidRDefault="00773CF0" w:rsidP="00773CF0">
      <w:pPr>
        <w:ind w:firstLine="709"/>
        <w:jc w:val="both"/>
        <w:rPr>
          <w:b/>
          <w:bCs/>
          <w:i/>
          <w:iCs/>
          <w:sz w:val="22"/>
          <w:szCs w:val="22"/>
        </w:rPr>
      </w:pPr>
      <w:r w:rsidRPr="00CB393E">
        <w:rPr>
          <w:i/>
          <w:iCs/>
          <w:sz w:val="22"/>
          <w:szCs w:val="22"/>
        </w:rPr>
        <w:t xml:space="preserve">Метание: </w:t>
      </w:r>
      <w:r w:rsidRPr="00CB393E">
        <w:rPr>
          <w:sz w:val="22"/>
          <w:szCs w:val="22"/>
        </w:rPr>
        <w:t>малого мяча в вертикальную цель и на дальность.</w:t>
      </w:r>
    </w:p>
    <w:p w:rsidR="00773CF0" w:rsidRPr="00CB393E" w:rsidRDefault="00773CF0" w:rsidP="00773CF0">
      <w:pPr>
        <w:ind w:firstLine="709"/>
        <w:jc w:val="both"/>
        <w:rPr>
          <w:b/>
          <w:bCs/>
          <w:i/>
          <w:iCs/>
          <w:sz w:val="22"/>
          <w:szCs w:val="22"/>
        </w:rPr>
      </w:pPr>
      <w:r w:rsidRPr="00CB393E">
        <w:rPr>
          <w:b/>
          <w:bCs/>
          <w:i/>
          <w:iCs/>
          <w:sz w:val="22"/>
          <w:szCs w:val="22"/>
        </w:rPr>
        <w:t xml:space="preserve">Лыжные гонки. </w:t>
      </w:r>
      <w:r w:rsidRPr="00CB393E">
        <w:rPr>
          <w:sz w:val="22"/>
          <w:szCs w:val="22"/>
        </w:rPr>
        <w:t>Передвижение на лыжах; повороты; спуски; подъёмы; торможение.</w:t>
      </w:r>
    </w:p>
    <w:p w:rsidR="00773CF0" w:rsidRPr="00CB393E" w:rsidRDefault="00773CF0" w:rsidP="00773CF0">
      <w:pPr>
        <w:ind w:firstLine="709"/>
        <w:jc w:val="both"/>
        <w:rPr>
          <w:i/>
          <w:iCs/>
          <w:sz w:val="22"/>
          <w:szCs w:val="22"/>
        </w:rPr>
      </w:pPr>
      <w:r w:rsidRPr="00CB393E">
        <w:rPr>
          <w:b/>
          <w:bCs/>
          <w:i/>
          <w:iCs/>
          <w:sz w:val="22"/>
          <w:szCs w:val="22"/>
        </w:rPr>
        <w:t xml:space="preserve">Подвижные и спортивные игры. </w:t>
      </w:r>
      <w:r w:rsidRPr="00CB393E">
        <w:rPr>
          <w:i/>
          <w:iCs/>
          <w:sz w:val="22"/>
          <w:szCs w:val="22"/>
        </w:rPr>
        <w:t xml:space="preserve">На материале гимнастики с основами акробатики: </w:t>
      </w:r>
      <w:r w:rsidRPr="00CB393E">
        <w:rPr>
          <w:sz w:val="22"/>
          <w:szCs w:val="22"/>
        </w:rPr>
        <w:t>игровые задания с исполь</w:t>
      </w:r>
      <w:r w:rsidRPr="00CB393E">
        <w:rPr>
          <w:spacing w:val="2"/>
          <w:sz w:val="22"/>
          <w:szCs w:val="22"/>
        </w:rPr>
        <w:t xml:space="preserve">зованием строевых упражнений, упражнений на внимание, </w:t>
      </w:r>
      <w:r w:rsidRPr="00CB393E">
        <w:rPr>
          <w:sz w:val="22"/>
          <w:szCs w:val="22"/>
        </w:rPr>
        <w:t>силу, ловкость и координацию.</w:t>
      </w:r>
    </w:p>
    <w:p w:rsidR="00773CF0" w:rsidRPr="00CB393E" w:rsidRDefault="00773CF0" w:rsidP="00773CF0">
      <w:pPr>
        <w:ind w:firstLine="709"/>
        <w:jc w:val="both"/>
        <w:rPr>
          <w:i/>
          <w:iCs/>
          <w:sz w:val="22"/>
          <w:szCs w:val="22"/>
        </w:rPr>
      </w:pPr>
      <w:r w:rsidRPr="00CB393E">
        <w:rPr>
          <w:i/>
          <w:iCs/>
          <w:sz w:val="22"/>
          <w:szCs w:val="22"/>
        </w:rPr>
        <w:t xml:space="preserve">На материале лёгкой атлетики: </w:t>
      </w:r>
      <w:r w:rsidRPr="00CB393E">
        <w:rPr>
          <w:sz w:val="22"/>
          <w:szCs w:val="22"/>
        </w:rPr>
        <w:t>прыжки, бег, метания и броски; упражнения на координацию, выносливость и быстроту.</w:t>
      </w:r>
    </w:p>
    <w:p w:rsidR="00773CF0" w:rsidRPr="00CB393E" w:rsidRDefault="00773CF0" w:rsidP="00773CF0">
      <w:pPr>
        <w:ind w:firstLine="709"/>
        <w:jc w:val="both"/>
        <w:rPr>
          <w:i/>
          <w:iCs/>
          <w:sz w:val="22"/>
          <w:szCs w:val="22"/>
        </w:rPr>
      </w:pPr>
      <w:r w:rsidRPr="00CB393E">
        <w:rPr>
          <w:i/>
          <w:iCs/>
          <w:spacing w:val="2"/>
          <w:sz w:val="22"/>
          <w:szCs w:val="22"/>
        </w:rPr>
        <w:t xml:space="preserve">На материале лыжной подготовки: </w:t>
      </w:r>
      <w:r w:rsidRPr="00CB393E">
        <w:rPr>
          <w:spacing w:val="2"/>
          <w:sz w:val="22"/>
          <w:szCs w:val="22"/>
        </w:rPr>
        <w:t>эстафеты в пере</w:t>
      </w:r>
      <w:r w:rsidRPr="00CB393E">
        <w:rPr>
          <w:sz w:val="22"/>
          <w:szCs w:val="22"/>
        </w:rPr>
        <w:t>движении на лыжах, упражнения на выносливость и координацию.</w:t>
      </w:r>
    </w:p>
    <w:p w:rsidR="00773CF0" w:rsidRPr="00CB393E" w:rsidRDefault="00773CF0" w:rsidP="00773CF0">
      <w:pPr>
        <w:ind w:firstLine="709"/>
        <w:jc w:val="both"/>
        <w:rPr>
          <w:i/>
          <w:iCs/>
          <w:sz w:val="22"/>
          <w:szCs w:val="22"/>
        </w:rPr>
      </w:pPr>
      <w:r w:rsidRPr="00CB393E">
        <w:rPr>
          <w:i/>
          <w:iCs/>
          <w:sz w:val="22"/>
          <w:szCs w:val="22"/>
        </w:rPr>
        <w:t>На материале спортивных игр:</w:t>
      </w:r>
    </w:p>
    <w:p w:rsidR="00773CF0" w:rsidRPr="00CB393E" w:rsidRDefault="00773CF0" w:rsidP="00773CF0">
      <w:pPr>
        <w:ind w:firstLine="709"/>
        <w:jc w:val="both"/>
        <w:rPr>
          <w:i/>
          <w:iCs/>
          <w:sz w:val="22"/>
          <w:szCs w:val="22"/>
        </w:rPr>
      </w:pPr>
      <w:r w:rsidRPr="00CB393E">
        <w:rPr>
          <w:i/>
          <w:iCs/>
          <w:sz w:val="22"/>
          <w:szCs w:val="22"/>
        </w:rPr>
        <w:t xml:space="preserve">Футбол: </w:t>
      </w:r>
      <w:r w:rsidRPr="00CB393E">
        <w:rPr>
          <w:sz w:val="22"/>
          <w:szCs w:val="22"/>
        </w:rPr>
        <w:t>удар по неподвижному и катящемуся мячу; оста</w:t>
      </w:r>
      <w:r w:rsidRPr="00CB393E">
        <w:rPr>
          <w:spacing w:val="2"/>
          <w:sz w:val="22"/>
          <w:szCs w:val="22"/>
        </w:rPr>
        <w:t xml:space="preserve">новка мяча; ведение мяча; подвижные игры на материале </w:t>
      </w:r>
      <w:r w:rsidRPr="00CB393E">
        <w:rPr>
          <w:sz w:val="22"/>
          <w:szCs w:val="22"/>
        </w:rPr>
        <w:t>футбола.</w:t>
      </w:r>
    </w:p>
    <w:p w:rsidR="00773CF0" w:rsidRPr="00CB393E" w:rsidRDefault="00773CF0" w:rsidP="00773CF0">
      <w:pPr>
        <w:ind w:firstLine="709"/>
        <w:jc w:val="both"/>
        <w:rPr>
          <w:i/>
          <w:iCs/>
          <w:sz w:val="22"/>
          <w:szCs w:val="22"/>
        </w:rPr>
      </w:pPr>
      <w:r w:rsidRPr="00CB393E">
        <w:rPr>
          <w:i/>
          <w:iCs/>
          <w:sz w:val="22"/>
          <w:szCs w:val="22"/>
        </w:rPr>
        <w:t xml:space="preserve">Баскетбол: </w:t>
      </w:r>
      <w:r w:rsidRPr="00CB393E">
        <w:rPr>
          <w:sz w:val="22"/>
          <w:szCs w:val="22"/>
        </w:rPr>
        <w:t>специальные передвижения без мяча; ведение мяча; броски мяча в корзину; подвижные игры на материале баскетбола.</w:t>
      </w:r>
    </w:p>
    <w:p w:rsidR="00773CF0" w:rsidRPr="00CB393E" w:rsidRDefault="00773CF0" w:rsidP="00773CF0">
      <w:pPr>
        <w:ind w:firstLine="709"/>
        <w:jc w:val="both"/>
        <w:rPr>
          <w:sz w:val="22"/>
          <w:szCs w:val="22"/>
        </w:rPr>
      </w:pPr>
      <w:r w:rsidRPr="00CB393E">
        <w:rPr>
          <w:i/>
          <w:iCs/>
          <w:sz w:val="22"/>
          <w:szCs w:val="22"/>
        </w:rPr>
        <w:t xml:space="preserve">Волейбол: </w:t>
      </w:r>
      <w:r w:rsidRPr="00CB393E">
        <w:rPr>
          <w:sz w:val="22"/>
          <w:szCs w:val="22"/>
        </w:rPr>
        <w:t>подбрасывание мяча; подача мяча; приём и передача мяча; подвижные игры на материале волейбола. Подвижные игры разных народов.</w:t>
      </w:r>
    </w:p>
    <w:p w:rsidR="00773CF0" w:rsidRPr="00CB393E" w:rsidRDefault="00773CF0" w:rsidP="00773CF0">
      <w:pPr>
        <w:ind w:firstLine="709"/>
        <w:jc w:val="both"/>
        <w:rPr>
          <w:b/>
          <w:bCs/>
          <w:i/>
          <w:iCs/>
          <w:sz w:val="22"/>
          <w:szCs w:val="22"/>
        </w:rPr>
      </w:pPr>
      <w:r w:rsidRPr="00CB393E">
        <w:rPr>
          <w:b/>
          <w:bCs/>
          <w:i/>
          <w:iCs/>
          <w:sz w:val="22"/>
          <w:szCs w:val="22"/>
        </w:rPr>
        <w:t>Общеразвивающие упражнения</w:t>
      </w:r>
    </w:p>
    <w:p w:rsidR="00773CF0" w:rsidRPr="00CB393E" w:rsidRDefault="00773CF0" w:rsidP="00773CF0">
      <w:pPr>
        <w:ind w:firstLine="709"/>
        <w:jc w:val="both"/>
        <w:rPr>
          <w:i/>
          <w:iCs/>
          <w:sz w:val="22"/>
          <w:szCs w:val="22"/>
        </w:rPr>
      </w:pPr>
      <w:r w:rsidRPr="00CB393E">
        <w:rPr>
          <w:b/>
          <w:bCs/>
          <w:sz w:val="22"/>
          <w:szCs w:val="22"/>
        </w:rPr>
        <w:t>На материале гимнастики с основами акробатики</w:t>
      </w:r>
    </w:p>
    <w:p w:rsidR="00773CF0" w:rsidRPr="00CB393E" w:rsidRDefault="00773CF0" w:rsidP="00773CF0">
      <w:pPr>
        <w:ind w:firstLine="709"/>
        <w:jc w:val="both"/>
        <w:rPr>
          <w:i/>
          <w:iCs/>
          <w:sz w:val="22"/>
          <w:szCs w:val="22"/>
        </w:rPr>
      </w:pPr>
      <w:r w:rsidRPr="00CB393E">
        <w:rPr>
          <w:i/>
          <w:iCs/>
          <w:spacing w:val="2"/>
          <w:sz w:val="22"/>
          <w:szCs w:val="22"/>
        </w:rPr>
        <w:t xml:space="preserve">Развитие гибкости: </w:t>
      </w:r>
      <w:r w:rsidRPr="00CB393E">
        <w:rPr>
          <w:spacing w:val="2"/>
          <w:sz w:val="22"/>
          <w:szCs w:val="22"/>
        </w:rPr>
        <w:t xml:space="preserve">широкие стойки на ногах; ходьба </w:t>
      </w:r>
      <w:r w:rsidRPr="00CB393E">
        <w:rPr>
          <w:sz w:val="22"/>
          <w:szCs w:val="22"/>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B393E">
        <w:rPr>
          <w:spacing w:val="2"/>
          <w:sz w:val="22"/>
          <w:szCs w:val="22"/>
        </w:rPr>
        <w:t xml:space="preserve">упражнений, включающие в себя максимальное сгибание </w:t>
      </w:r>
      <w:r w:rsidRPr="00CB393E">
        <w:rPr>
          <w:sz w:val="22"/>
          <w:szCs w:val="22"/>
        </w:rPr>
        <w:t xml:space="preserve">и </w:t>
      </w:r>
      <w:r w:rsidRPr="00CB393E">
        <w:rPr>
          <w:spacing w:val="2"/>
          <w:sz w:val="22"/>
          <w:szCs w:val="22"/>
        </w:rPr>
        <w:t xml:space="preserve">прогибание туловища (в стойках и седах); индивидуальные </w:t>
      </w:r>
      <w:r w:rsidRPr="00CB393E">
        <w:rPr>
          <w:sz w:val="22"/>
          <w:szCs w:val="22"/>
        </w:rPr>
        <w:t>комплексы по развитию гибкости.</w:t>
      </w:r>
    </w:p>
    <w:p w:rsidR="00773CF0" w:rsidRPr="00CB393E" w:rsidRDefault="00773CF0" w:rsidP="00773CF0">
      <w:pPr>
        <w:ind w:firstLine="709"/>
        <w:jc w:val="both"/>
        <w:rPr>
          <w:i/>
          <w:iCs/>
          <w:sz w:val="22"/>
          <w:szCs w:val="22"/>
        </w:rPr>
      </w:pPr>
      <w:r w:rsidRPr="00CB393E">
        <w:rPr>
          <w:i/>
          <w:iCs/>
          <w:sz w:val="22"/>
          <w:szCs w:val="22"/>
        </w:rPr>
        <w:t xml:space="preserve">Развитие координации: </w:t>
      </w:r>
      <w:r w:rsidRPr="00CB393E">
        <w:rPr>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B393E">
        <w:rPr>
          <w:spacing w:val="2"/>
          <w:sz w:val="22"/>
          <w:szCs w:val="22"/>
        </w:rPr>
        <w:t xml:space="preserve">настической скамейке, низкому гимнастическому бревну с </w:t>
      </w:r>
      <w:r w:rsidRPr="00CB393E">
        <w:rPr>
          <w:sz w:val="22"/>
          <w:szCs w:val="22"/>
        </w:rPr>
        <w:t xml:space="preserve">меняющимся темпом и длиной шага, поворотами и приседаниями; воспроизведение заданной игровой позы; игры на </w:t>
      </w:r>
      <w:r w:rsidRPr="00CB393E">
        <w:rPr>
          <w:spacing w:val="2"/>
          <w:sz w:val="22"/>
          <w:szCs w:val="22"/>
        </w:rPr>
        <w:t xml:space="preserve">переключение внимания, на расслабление мышц рук, ног, </w:t>
      </w:r>
      <w:r w:rsidRPr="00CB393E">
        <w:rPr>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B393E">
        <w:rPr>
          <w:spacing w:val="2"/>
          <w:sz w:val="22"/>
          <w:szCs w:val="22"/>
        </w:rPr>
        <w:t>нения на расслабление отдельных мышечных г</w:t>
      </w:r>
      <w:r w:rsidR="008E41C8">
        <w:rPr>
          <w:spacing w:val="2"/>
          <w:sz w:val="22"/>
          <w:szCs w:val="22"/>
        </w:rPr>
        <w:t>рупп; пере</w:t>
      </w:r>
      <w:r w:rsidRPr="00CB393E">
        <w:rPr>
          <w:sz w:val="22"/>
          <w:szCs w:val="22"/>
        </w:rPr>
        <w:t>движение шагом, бегом, прыжками в разных направлениях по намеченным ориентирам и по сигналу.</w:t>
      </w:r>
    </w:p>
    <w:p w:rsidR="00773CF0" w:rsidRPr="00CB393E" w:rsidRDefault="00773CF0" w:rsidP="00773CF0">
      <w:pPr>
        <w:ind w:firstLine="709"/>
        <w:jc w:val="both"/>
        <w:rPr>
          <w:i/>
          <w:iCs/>
          <w:sz w:val="22"/>
          <w:szCs w:val="22"/>
        </w:rPr>
      </w:pPr>
      <w:r w:rsidRPr="00CB393E">
        <w:rPr>
          <w:i/>
          <w:iCs/>
          <w:sz w:val="22"/>
          <w:szCs w:val="22"/>
        </w:rPr>
        <w:t xml:space="preserve">Формирование осанки: </w:t>
      </w:r>
      <w:r w:rsidRPr="00CB393E">
        <w:rPr>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73CF0" w:rsidRPr="00CB393E" w:rsidRDefault="00773CF0" w:rsidP="00773CF0">
      <w:pPr>
        <w:ind w:firstLine="709"/>
        <w:jc w:val="both"/>
        <w:rPr>
          <w:b/>
          <w:bCs/>
          <w:spacing w:val="-2"/>
          <w:sz w:val="22"/>
          <w:szCs w:val="22"/>
        </w:rPr>
      </w:pPr>
      <w:r w:rsidRPr="00CB393E">
        <w:rPr>
          <w:i/>
          <w:iCs/>
          <w:sz w:val="22"/>
          <w:szCs w:val="22"/>
        </w:rPr>
        <w:t xml:space="preserve">Развитие силовых способностей: </w:t>
      </w:r>
      <w:r w:rsidRPr="00CB393E">
        <w:rPr>
          <w:sz w:val="22"/>
          <w:szCs w:val="22"/>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B393E">
          <w:rPr>
            <w:sz w:val="22"/>
            <w:szCs w:val="22"/>
          </w:rPr>
          <w:t>1 кг</w:t>
        </w:r>
      </w:smartTag>
      <w:r w:rsidRPr="00CB393E">
        <w:rPr>
          <w:sz w:val="22"/>
          <w:szCs w:val="22"/>
        </w:rPr>
        <w:t xml:space="preserve">, гантели до </w:t>
      </w:r>
      <w:smartTag w:uri="urn:schemas-microsoft-com:office:smarttags" w:element="metricconverter">
        <w:smartTagPr>
          <w:attr w:name="ProductID" w:val="100 г"/>
        </w:smartTagPr>
        <w:r w:rsidRPr="00CB393E">
          <w:rPr>
            <w:sz w:val="22"/>
            <w:szCs w:val="22"/>
          </w:rPr>
          <w:t>100 г</w:t>
        </w:r>
      </w:smartTag>
      <w:r w:rsidRPr="00CB393E">
        <w:rPr>
          <w:sz w:val="22"/>
          <w:szCs w:val="22"/>
        </w:rPr>
        <w:t>, гимнастические палки и булавы), комплексы упражнений с постепенным включением в работу основных мы</w:t>
      </w:r>
      <w:r w:rsidRPr="00CB393E">
        <w:rPr>
          <w:spacing w:val="-2"/>
          <w:sz w:val="22"/>
          <w:szCs w:val="22"/>
        </w:rPr>
        <w:t xml:space="preserve">шечных групп и увеличивающимся отягощением; лазанье </w:t>
      </w:r>
      <w:r w:rsidRPr="00CB393E">
        <w:rPr>
          <w:spacing w:val="2"/>
          <w:sz w:val="22"/>
          <w:szCs w:val="22"/>
        </w:rPr>
        <w:t>с дополнительным отягощением на поясе (по гимнастиче</w:t>
      </w:r>
      <w:r w:rsidRPr="00CB393E">
        <w:rPr>
          <w:spacing w:val="-2"/>
          <w:sz w:val="22"/>
          <w:szCs w:val="22"/>
        </w:rPr>
        <w:t xml:space="preserve">ской стенке и наклонной гимнастической скамейке в упоре </w:t>
      </w:r>
      <w:r w:rsidRPr="00CB393E">
        <w:rPr>
          <w:sz w:val="22"/>
          <w:szCs w:val="22"/>
        </w:rPr>
        <w:t>на коленях и в упоре присев); перелезание и перепрыгива</w:t>
      </w:r>
      <w:r w:rsidRPr="00CB393E">
        <w:rPr>
          <w:spacing w:val="2"/>
          <w:sz w:val="22"/>
          <w:szCs w:val="22"/>
        </w:rPr>
        <w:t xml:space="preserve">ние через препятствия с опорой на руки; подтягивание в </w:t>
      </w:r>
      <w:r w:rsidRPr="00CB393E">
        <w:rPr>
          <w:spacing w:val="-2"/>
          <w:sz w:val="22"/>
          <w:szCs w:val="22"/>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B393E">
        <w:rPr>
          <w:spacing w:val="-2"/>
          <w:sz w:val="22"/>
          <w:szCs w:val="22"/>
        </w:rPr>
        <w:noBreakHyphen/>
        <w:t>вперёд толчком одной ногой и двумя ногами о гимнастический мостик; переноска партнёра в парах.</w:t>
      </w:r>
    </w:p>
    <w:p w:rsidR="00773CF0" w:rsidRPr="00CB393E" w:rsidRDefault="00773CF0" w:rsidP="00773CF0">
      <w:pPr>
        <w:ind w:firstLine="709"/>
        <w:jc w:val="both"/>
        <w:rPr>
          <w:i/>
          <w:iCs/>
          <w:sz w:val="22"/>
          <w:szCs w:val="22"/>
        </w:rPr>
      </w:pPr>
      <w:r w:rsidRPr="00CB393E">
        <w:rPr>
          <w:b/>
          <w:bCs/>
          <w:sz w:val="22"/>
          <w:szCs w:val="22"/>
        </w:rPr>
        <w:t>На материале лёгкой атлетики</w:t>
      </w:r>
    </w:p>
    <w:p w:rsidR="00773CF0" w:rsidRPr="00CB393E" w:rsidRDefault="00773CF0" w:rsidP="00773CF0">
      <w:pPr>
        <w:ind w:firstLine="709"/>
        <w:jc w:val="both"/>
        <w:rPr>
          <w:i/>
          <w:iCs/>
          <w:sz w:val="22"/>
          <w:szCs w:val="22"/>
        </w:rPr>
      </w:pPr>
      <w:r w:rsidRPr="00CB393E">
        <w:rPr>
          <w:i/>
          <w:iCs/>
          <w:spacing w:val="2"/>
          <w:sz w:val="22"/>
          <w:szCs w:val="22"/>
        </w:rPr>
        <w:t xml:space="preserve">Развитие координации: </w:t>
      </w:r>
      <w:r w:rsidRPr="00CB393E">
        <w:rPr>
          <w:spacing w:val="2"/>
          <w:sz w:val="22"/>
          <w:szCs w:val="22"/>
        </w:rPr>
        <w:t>бег с изменяющимся направле</w:t>
      </w:r>
      <w:r w:rsidRPr="00CB393E">
        <w:rPr>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73CF0" w:rsidRPr="00CB393E" w:rsidRDefault="00773CF0" w:rsidP="00773CF0">
      <w:pPr>
        <w:ind w:firstLine="709"/>
        <w:jc w:val="both"/>
        <w:rPr>
          <w:i/>
          <w:iCs/>
          <w:spacing w:val="2"/>
          <w:sz w:val="22"/>
          <w:szCs w:val="22"/>
        </w:rPr>
      </w:pPr>
      <w:r w:rsidRPr="00CB393E">
        <w:rPr>
          <w:i/>
          <w:iCs/>
          <w:spacing w:val="2"/>
          <w:sz w:val="22"/>
          <w:szCs w:val="22"/>
        </w:rPr>
        <w:t xml:space="preserve">Развитие быстроты: </w:t>
      </w:r>
      <w:r w:rsidRPr="00CB393E">
        <w:rPr>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8E41C8">
        <w:rPr>
          <w:spacing w:val="2"/>
          <w:sz w:val="22"/>
          <w:szCs w:val="22"/>
        </w:rPr>
        <w:t xml:space="preserve"> </w:t>
      </w:r>
      <w:r w:rsidRPr="00CB393E">
        <w:rPr>
          <w:sz w:val="22"/>
          <w:szCs w:val="22"/>
        </w:rPr>
        <w:t>положений; броски в стенку и ловля теннисного мяча в мак</w:t>
      </w:r>
      <w:r w:rsidRPr="00CB393E">
        <w:rPr>
          <w:spacing w:val="2"/>
          <w:sz w:val="22"/>
          <w:szCs w:val="22"/>
        </w:rPr>
        <w:t>симальном темпе, из разных исходных положений, с поворотами.</w:t>
      </w:r>
    </w:p>
    <w:p w:rsidR="00773CF0" w:rsidRPr="00CB393E" w:rsidRDefault="00773CF0" w:rsidP="00773CF0">
      <w:pPr>
        <w:ind w:firstLine="709"/>
        <w:jc w:val="both"/>
        <w:rPr>
          <w:i/>
          <w:iCs/>
          <w:sz w:val="22"/>
          <w:szCs w:val="22"/>
        </w:rPr>
      </w:pPr>
      <w:r w:rsidRPr="00CB393E">
        <w:rPr>
          <w:i/>
          <w:iCs/>
          <w:sz w:val="22"/>
          <w:szCs w:val="22"/>
        </w:rPr>
        <w:t xml:space="preserve">Развитие выносливости: </w:t>
      </w:r>
      <w:r w:rsidRPr="00CB393E">
        <w:rPr>
          <w:sz w:val="22"/>
          <w:szCs w:val="22"/>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B393E">
          <w:rPr>
            <w:sz w:val="22"/>
            <w:szCs w:val="22"/>
          </w:rPr>
          <w:t>30 м</w:t>
        </w:r>
      </w:smartTag>
      <w:r w:rsidRPr="00CB393E">
        <w:rPr>
          <w:sz w:val="22"/>
          <w:szCs w:val="22"/>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B393E">
          <w:rPr>
            <w:sz w:val="22"/>
            <w:szCs w:val="22"/>
          </w:rPr>
          <w:t>400 м</w:t>
        </w:r>
      </w:smartTag>
      <w:r w:rsidRPr="00CB393E">
        <w:rPr>
          <w:sz w:val="22"/>
          <w:szCs w:val="22"/>
        </w:rPr>
        <w:t>; равномерный 6</w:t>
      </w:r>
      <w:r w:rsidRPr="00CB393E">
        <w:rPr>
          <w:sz w:val="22"/>
          <w:szCs w:val="22"/>
        </w:rPr>
        <w:noBreakHyphen/>
        <w:t>минутный бег.</w:t>
      </w:r>
    </w:p>
    <w:p w:rsidR="00773CF0" w:rsidRPr="00CB393E" w:rsidRDefault="00773CF0" w:rsidP="00773CF0">
      <w:pPr>
        <w:ind w:firstLine="709"/>
        <w:jc w:val="both"/>
        <w:rPr>
          <w:b/>
          <w:bCs/>
          <w:sz w:val="22"/>
          <w:szCs w:val="22"/>
        </w:rPr>
      </w:pPr>
      <w:r w:rsidRPr="00CB393E">
        <w:rPr>
          <w:i/>
          <w:iCs/>
          <w:sz w:val="22"/>
          <w:szCs w:val="22"/>
        </w:rPr>
        <w:t xml:space="preserve">Развитие силовых способностей: </w:t>
      </w:r>
      <w:r w:rsidRPr="00CB393E">
        <w:rPr>
          <w:sz w:val="22"/>
          <w:szCs w:val="22"/>
        </w:rPr>
        <w:t xml:space="preserve">повторное выполнение </w:t>
      </w:r>
      <w:r w:rsidRPr="00CB393E">
        <w:rPr>
          <w:spacing w:val="-2"/>
          <w:sz w:val="22"/>
          <w:szCs w:val="22"/>
        </w:rPr>
        <w:t>многоскоков; повторное преодоление препятствий (15—20 см);</w:t>
      </w:r>
      <w:r w:rsidRPr="00CB393E">
        <w:rPr>
          <w:sz w:val="22"/>
          <w:szCs w:val="22"/>
        </w:rPr>
        <w:t>передача набивного мяча (</w:t>
      </w:r>
      <w:smartTag w:uri="urn:schemas-microsoft-com:office:smarttags" w:element="metricconverter">
        <w:smartTagPr>
          <w:attr w:name="ProductID" w:val="1 кг"/>
        </w:smartTagPr>
        <w:r w:rsidRPr="00CB393E">
          <w:rPr>
            <w:sz w:val="22"/>
            <w:szCs w:val="22"/>
          </w:rPr>
          <w:t>1 кг</w:t>
        </w:r>
      </w:smartTag>
      <w:r w:rsidRPr="00CB393E">
        <w:rPr>
          <w:sz w:val="22"/>
          <w:szCs w:val="22"/>
        </w:rPr>
        <w:t xml:space="preserve">) в максимальном темпе, по </w:t>
      </w:r>
      <w:r w:rsidRPr="00CB393E">
        <w:rPr>
          <w:spacing w:val="2"/>
          <w:sz w:val="22"/>
          <w:szCs w:val="22"/>
        </w:rPr>
        <w:t xml:space="preserve">кругу, из разных исходных положений; метание набивных </w:t>
      </w:r>
      <w:r w:rsidRPr="00CB393E">
        <w:rPr>
          <w:sz w:val="22"/>
          <w:szCs w:val="22"/>
        </w:rPr>
        <w:t xml:space="preserve">мячей (1—2 кг) одной рукой и двумя руками из разных исходных положений и различными способами (сверху, сбоку, </w:t>
      </w:r>
      <w:r w:rsidRPr="00CB393E">
        <w:rPr>
          <w:spacing w:val="2"/>
          <w:sz w:val="22"/>
          <w:szCs w:val="22"/>
        </w:rPr>
        <w:t xml:space="preserve">снизу, от груди); повторное выполнение беговых нагрузок </w:t>
      </w:r>
      <w:r w:rsidRPr="00CB393E">
        <w:rPr>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73CF0" w:rsidRPr="00CB393E" w:rsidRDefault="00773CF0" w:rsidP="00773CF0">
      <w:pPr>
        <w:ind w:firstLine="709"/>
        <w:jc w:val="both"/>
        <w:rPr>
          <w:i/>
          <w:iCs/>
          <w:sz w:val="22"/>
          <w:szCs w:val="22"/>
        </w:rPr>
      </w:pPr>
      <w:r w:rsidRPr="00CB393E">
        <w:rPr>
          <w:b/>
          <w:bCs/>
          <w:sz w:val="22"/>
          <w:szCs w:val="22"/>
        </w:rPr>
        <w:t>На материале лыжных гонок</w:t>
      </w:r>
    </w:p>
    <w:p w:rsidR="00773CF0" w:rsidRPr="00CB393E" w:rsidRDefault="00773CF0" w:rsidP="00773CF0">
      <w:pPr>
        <w:ind w:firstLine="709"/>
        <w:jc w:val="both"/>
        <w:rPr>
          <w:i/>
          <w:iCs/>
          <w:sz w:val="22"/>
          <w:szCs w:val="22"/>
        </w:rPr>
      </w:pPr>
      <w:r w:rsidRPr="00CB393E">
        <w:rPr>
          <w:i/>
          <w:iCs/>
          <w:sz w:val="22"/>
          <w:szCs w:val="22"/>
        </w:rPr>
        <w:t xml:space="preserve">Развитие координации: </w:t>
      </w:r>
      <w:r w:rsidRPr="00CB393E">
        <w:rPr>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CB393E">
        <w:rPr>
          <w:spacing w:val="2"/>
          <w:sz w:val="22"/>
          <w:szCs w:val="22"/>
        </w:rPr>
        <w:t xml:space="preserve">ками на лыжах; подбирание предметов во время спуска в </w:t>
      </w:r>
      <w:r w:rsidRPr="00CB393E">
        <w:rPr>
          <w:sz w:val="22"/>
          <w:szCs w:val="22"/>
        </w:rPr>
        <w:t>низкой стойке.</w:t>
      </w:r>
    </w:p>
    <w:p w:rsidR="00773CF0" w:rsidRPr="00CB393E" w:rsidRDefault="00773CF0" w:rsidP="00773CF0">
      <w:pPr>
        <w:ind w:firstLine="709"/>
        <w:jc w:val="both"/>
        <w:rPr>
          <w:b/>
          <w:bCs/>
          <w:sz w:val="22"/>
          <w:szCs w:val="22"/>
        </w:rPr>
      </w:pPr>
      <w:r w:rsidRPr="00CB393E">
        <w:rPr>
          <w:i/>
          <w:iCs/>
          <w:sz w:val="22"/>
          <w:szCs w:val="22"/>
        </w:rPr>
        <w:t xml:space="preserve">Развитие выносливости: </w:t>
      </w:r>
      <w:r w:rsidRPr="00CB393E">
        <w:rPr>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73CF0" w:rsidRPr="00CB393E" w:rsidRDefault="00773CF0" w:rsidP="00773CF0">
      <w:pPr>
        <w:pStyle w:val="25"/>
        <w:spacing w:before="0" w:after="0" w:line="240" w:lineRule="auto"/>
        <w:jc w:val="both"/>
        <w:rPr>
          <w:rFonts w:ascii="Times New Roman" w:hAnsi="Times New Roman" w:cs="Times New Roman"/>
          <w:sz w:val="22"/>
          <w:szCs w:val="22"/>
        </w:rPr>
      </w:pPr>
    </w:p>
    <w:p w:rsidR="0052715D" w:rsidRPr="00773CF0" w:rsidRDefault="0052715D" w:rsidP="00773CF0">
      <w:pPr>
        <w:jc w:val="right"/>
        <w:rPr>
          <w:b/>
          <w:bCs/>
          <w:kern w:val="36"/>
          <w:sz w:val="22"/>
          <w:szCs w:val="22"/>
        </w:rPr>
      </w:pPr>
      <w:r w:rsidRPr="00773CF0">
        <w:rPr>
          <w:b/>
          <w:sz w:val="22"/>
          <w:szCs w:val="22"/>
        </w:rPr>
        <w:br w:type="page"/>
      </w:r>
    </w:p>
    <w:p w:rsidR="002506CB" w:rsidRPr="00773CF0" w:rsidRDefault="002506CB" w:rsidP="002506CB">
      <w:pPr>
        <w:pStyle w:val="1"/>
        <w:spacing w:before="0" w:beforeAutospacing="0" w:after="0" w:afterAutospacing="0"/>
        <w:rPr>
          <w:sz w:val="22"/>
          <w:szCs w:val="22"/>
        </w:rPr>
        <w:sectPr w:rsidR="002506CB" w:rsidRPr="00773CF0" w:rsidSect="00442BDD">
          <w:footerReference w:type="even" r:id="rId38"/>
          <w:footerReference w:type="default" r:id="rId39"/>
          <w:pgSz w:w="11906" w:h="16838" w:code="9"/>
          <w:pgMar w:top="567" w:right="567" w:bottom="1134" w:left="426" w:header="0" w:footer="0" w:gutter="0"/>
          <w:cols w:space="708"/>
          <w:titlePg/>
          <w:docGrid w:linePitch="360"/>
        </w:sectPr>
      </w:pPr>
    </w:p>
    <w:p w:rsidR="00432202" w:rsidRPr="00911CD7" w:rsidRDefault="00432202" w:rsidP="00D72011">
      <w:pPr>
        <w:pStyle w:val="2"/>
      </w:pPr>
      <w:bookmarkStart w:id="504" w:name="_Toc421800985"/>
      <w:r w:rsidRPr="00911CD7">
        <w:t>Приложение 2. Формы и методы текущей и промежуточной аттестации</w:t>
      </w:r>
      <w:bookmarkEnd w:id="502"/>
      <w:bookmarkEnd w:id="504"/>
    </w:p>
    <w:tbl>
      <w:tblPr>
        <w:tblpPr w:leftFromText="180" w:rightFromText="180" w:vertAnchor="text" w:tblpY="1"/>
        <w:tblOverlap w:val="neve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098"/>
        <w:gridCol w:w="3430"/>
        <w:gridCol w:w="2127"/>
        <w:gridCol w:w="2126"/>
        <w:gridCol w:w="2009"/>
      </w:tblGrid>
      <w:tr w:rsidR="00432202" w:rsidRPr="004F1380" w:rsidTr="00C92DCF">
        <w:tc>
          <w:tcPr>
            <w:tcW w:w="1101"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 xml:space="preserve">Уровни </w:t>
            </w:r>
          </w:p>
        </w:tc>
        <w:tc>
          <w:tcPr>
            <w:tcW w:w="1984"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Предметные области</w:t>
            </w:r>
          </w:p>
        </w:tc>
        <w:tc>
          <w:tcPr>
            <w:tcW w:w="2098"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Учебные предметы (образовательные компоненты)</w:t>
            </w:r>
          </w:p>
        </w:tc>
        <w:tc>
          <w:tcPr>
            <w:tcW w:w="3430"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Обязательные формы и методы контроля</w:t>
            </w:r>
          </w:p>
        </w:tc>
        <w:tc>
          <w:tcPr>
            <w:tcW w:w="6262" w:type="dxa"/>
            <w:gridSpan w:val="3"/>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Вариативные формы учета достижений</w:t>
            </w:r>
          </w:p>
        </w:tc>
      </w:tr>
      <w:tr w:rsidR="00432202" w:rsidRPr="004F1380" w:rsidTr="00C92DCF">
        <w:tc>
          <w:tcPr>
            <w:tcW w:w="1101" w:type="dxa"/>
            <w:vMerge/>
            <w:shd w:val="clear" w:color="auto" w:fill="auto"/>
            <w:vAlign w:val="center"/>
          </w:tcPr>
          <w:p w:rsidR="00432202" w:rsidRPr="004F1380" w:rsidRDefault="00432202" w:rsidP="00911CD7">
            <w:pPr>
              <w:jc w:val="center"/>
              <w:rPr>
                <w:rFonts w:eastAsia="Calibri"/>
                <w:sz w:val="20"/>
                <w:szCs w:val="20"/>
                <w:lang w:eastAsia="en-US"/>
              </w:rPr>
            </w:pPr>
          </w:p>
        </w:tc>
        <w:tc>
          <w:tcPr>
            <w:tcW w:w="1984"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98" w:type="dxa"/>
            <w:vMerge/>
            <w:shd w:val="clear" w:color="auto" w:fill="auto"/>
            <w:vAlign w:val="center"/>
          </w:tcPr>
          <w:p w:rsidR="00432202" w:rsidRPr="004F1380" w:rsidRDefault="00432202" w:rsidP="00911CD7">
            <w:pPr>
              <w:jc w:val="center"/>
              <w:rPr>
                <w:rFonts w:eastAsia="Calibri"/>
                <w:sz w:val="20"/>
                <w:szCs w:val="20"/>
                <w:lang w:eastAsia="en-US"/>
              </w:rPr>
            </w:pPr>
          </w:p>
        </w:tc>
        <w:tc>
          <w:tcPr>
            <w:tcW w:w="3430"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Текущая аттестация</w:t>
            </w:r>
          </w:p>
        </w:tc>
        <w:tc>
          <w:tcPr>
            <w:tcW w:w="2127"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Промежуточная аттестация (по четвертям, полугодиям, учебным годам)</w:t>
            </w:r>
          </w:p>
        </w:tc>
        <w:tc>
          <w:tcPr>
            <w:tcW w:w="2126"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Урочная деятельность</w:t>
            </w:r>
          </w:p>
        </w:tc>
        <w:tc>
          <w:tcPr>
            <w:tcW w:w="2009"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Внеурочная деятельность</w:t>
            </w:r>
          </w:p>
        </w:tc>
      </w:tr>
      <w:tr w:rsidR="00432202" w:rsidRPr="004F1380" w:rsidTr="00C92DCF">
        <w:tc>
          <w:tcPr>
            <w:tcW w:w="1101" w:type="dxa"/>
            <w:vMerge w:val="restart"/>
            <w:shd w:val="clear" w:color="auto" w:fill="auto"/>
            <w:textDirection w:val="btLr"/>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Начальное общее образование</w:t>
            </w:r>
          </w:p>
        </w:tc>
        <w:tc>
          <w:tcPr>
            <w:tcW w:w="4082" w:type="dxa"/>
            <w:gridSpan w:val="2"/>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Оценка преемственности с уровня дошкольного образования</w:t>
            </w:r>
          </w:p>
        </w:tc>
        <w:tc>
          <w:tcPr>
            <w:tcW w:w="3430"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Стартовая диагностика (оценка готовности к школе)</w:t>
            </w:r>
          </w:p>
        </w:tc>
        <w:tc>
          <w:tcPr>
            <w:tcW w:w="2127"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w:t>
            </w:r>
          </w:p>
        </w:tc>
        <w:tc>
          <w:tcPr>
            <w:tcW w:w="2126"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w:t>
            </w:r>
          </w:p>
        </w:tc>
        <w:tc>
          <w:tcPr>
            <w:tcW w:w="2009"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Портфолио достижения</w:t>
            </w: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vMerge w:val="restart"/>
            <w:shd w:val="clear" w:color="auto" w:fill="auto"/>
            <w:vAlign w:val="center"/>
          </w:tcPr>
          <w:p w:rsidR="00432202" w:rsidRPr="004F1380" w:rsidRDefault="00432202" w:rsidP="00911CD7">
            <w:pPr>
              <w:jc w:val="center"/>
              <w:rPr>
                <w:rFonts w:eastAsia="Calibri"/>
                <w:iCs/>
                <w:sz w:val="20"/>
                <w:szCs w:val="20"/>
                <w:lang w:eastAsia="en-US"/>
              </w:rPr>
            </w:pPr>
            <w:r w:rsidRPr="004F1380">
              <w:rPr>
                <w:rFonts w:eastAsia="Calibri"/>
                <w:iCs/>
                <w:sz w:val="20"/>
                <w:szCs w:val="20"/>
                <w:lang w:eastAsia="en-US"/>
              </w:rPr>
              <w:t>Филология</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Русский язык</w:t>
            </w:r>
          </w:p>
        </w:tc>
        <w:tc>
          <w:tcPr>
            <w:tcW w:w="3430"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Устный опрос;</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письменный опрос (самостоятельная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диктант;</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контрольное списывание;</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тест;</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графическая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изложение;</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доклад;</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7"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Диагностическая контрольная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диктант;</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контроль техники чтения и говорения; комплексная письменная работа.</w:t>
            </w:r>
          </w:p>
        </w:tc>
        <w:tc>
          <w:tcPr>
            <w:tcW w:w="2126"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Анализ динамики текущей успеваемости</w:t>
            </w:r>
          </w:p>
        </w:tc>
        <w:tc>
          <w:tcPr>
            <w:tcW w:w="2009"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Участие в выставках, конкурсах, соревнованиях; результативное участие в проектах и программах внеурочной деятельности, творческие отчеты, выставки достижений.</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Портфолио / портфель достижений</w:t>
            </w: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Литературное чтение</w:t>
            </w:r>
          </w:p>
        </w:tc>
        <w:tc>
          <w:tcPr>
            <w:tcW w:w="3430"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7"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rPr>
          <w:trHeight w:val="1882"/>
        </w:trPr>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Иностранный язык</w:t>
            </w:r>
          </w:p>
        </w:tc>
        <w:tc>
          <w:tcPr>
            <w:tcW w:w="3430"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7"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Математика и информатика</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Математика</w:t>
            </w:r>
          </w:p>
        </w:tc>
        <w:tc>
          <w:tcPr>
            <w:tcW w:w="3430"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Устный опрос;</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письменный опрос (самостоятельная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тест;</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графическая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доклад;</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7"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Диагностическая контрольная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комплексная письменная работа;</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метапредметные контрольные работы.</w:t>
            </w: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rPr>
          <w:trHeight w:val="1383"/>
        </w:trPr>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Обществознание и естествознание</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Окружающий мир</w:t>
            </w:r>
          </w:p>
        </w:tc>
        <w:tc>
          <w:tcPr>
            <w:tcW w:w="3430"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7"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Искусство</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Музыка</w:t>
            </w:r>
          </w:p>
        </w:tc>
        <w:tc>
          <w:tcPr>
            <w:tcW w:w="3430"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Доклад;</w:t>
            </w:r>
          </w:p>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7" w:type="dxa"/>
            <w:vMerge w:val="restart"/>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Изобразительное искусство</w:t>
            </w:r>
          </w:p>
        </w:tc>
        <w:tc>
          <w:tcPr>
            <w:tcW w:w="3430"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7"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Технология</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Технология</w:t>
            </w:r>
          </w:p>
        </w:tc>
        <w:tc>
          <w:tcPr>
            <w:tcW w:w="3430"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7"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Творческая работа</w:t>
            </w: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r w:rsidR="00432202" w:rsidRPr="004F1380" w:rsidTr="00C92DCF">
        <w:tc>
          <w:tcPr>
            <w:tcW w:w="1101" w:type="dxa"/>
            <w:vMerge/>
            <w:shd w:val="clear" w:color="auto" w:fill="auto"/>
            <w:textDirection w:val="btLr"/>
            <w:vAlign w:val="center"/>
          </w:tcPr>
          <w:p w:rsidR="00432202" w:rsidRPr="004F1380" w:rsidRDefault="00432202" w:rsidP="00911CD7">
            <w:pPr>
              <w:jc w:val="center"/>
              <w:rPr>
                <w:rFonts w:eastAsia="Calibri"/>
                <w:sz w:val="20"/>
                <w:szCs w:val="20"/>
                <w:lang w:eastAsia="en-US"/>
              </w:rPr>
            </w:pPr>
          </w:p>
        </w:tc>
        <w:tc>
          <w:tcPr>
            <w:tcW w:w="1984"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 xml:space="preserve">Физическая культура </w:t>
            </w:r>
          </w:p>
        </w:tc>
        <w:tc>
          <w:tcPr>
            <w:tcW w:w="2098"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Физическая культура</w:t>
            </w:r>
          </w:p>
        </w:tc>
        <w:tc>
          <w:tcPr>
            <w:tcW w:w="3430"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Выполнение нормативов; творческая работа.</w:t>
            </w:r>
          </w:p>
        </w:tc>
        <w:tc>
          <w:tcPr>
            <w:tcW w:w="2127" w:type="dxa"/>
            <w:shd w:val="clear" w:color="auto" w:fill="auto"/>
            <w:vAlign w:val="center"/>
          </w:tcPr>
          <w:p w:rsidR="00432202" w:rsidRPr="004F1380" w:rsidRDefault="00432202" w:rsidP="00911CD7">
            <w:pPr>
              <w:jc w:val="center"/>
              <w:rPr>
                <w:rFonts w:eastAsia="Calibri"/>
                <w:sz w:val="20"/>
                <w:szCs w:val="20"/>
                <w:lang w:eastAsia="en-US"/>
              </w:rPr>
            </w:pPr>
            <w:r w:rsidRPr="004F1380">
              <w:rPr>
                <w:rFonts w:eastAsia="Calibri"/>
                <w:sz w:val="20"/>
                <w:szCs w:val="20"/>
                <w:lang w:eastAsia="en-US"/>
              </w:rPr>
              <w:t>Выполнение нормативов; творческая работа.</w:t>
            </w:r>
          </w:p>
        </w:tc>
        <w:tc>
          <w:tcPr>
            <w:tcW w:w="2126" w:type="dxa"/>
            <w:vMerge/>
            <w:shd w:val="clear" w:color="auto" w:fill="auto"/>
            <w:vAlign w:val="center"/>
          </w:tcPr>
          <w:p w:rsidR="00432202" w:rsidRPr="004F1380" w:rsidRDefault="00432202" w:rsidP="00911CD7">
            <w:pPr>
              <w:jc w:val="center"/>
              <w:rPr>
                <w:rFonts w:eastAsia="Calibri"/>
                <w:sz w:val="20"/>
                <w:szCs w:val="20"/>
                <w:lang w:eastAsia="en-US"/>
              </w:rPr>
            </w:pPr>
          </w:p>
        </w:tc>
        <w:tc>
          <w:tcPr>
            <w:tcW w:w="2009" w:type="dxa"/>
            <w:vMerge/>
            <w:shd w:val="clear" w:color="auto" w:fill="auto"/>
            <w:vAlign w:val="center"/>
          </w:tcPr>
          <w:p w:rsidR="00432202" w:rsidRPr="004F1380" w:rsidRDefault="00432202" w:rsidP="00911CD7">
            <w:pPr>
              <w:jc w:val="center"/>
              <w:rPr>
                <w:rFonts w:eastAsia="Calibri"/>
                <w:sz w:val="20"/>
                <w:szCs w:val="20"/>
                <w:lang w:eastAsia="en-US"/>
              </w:rPr>
            </w:pPr>
          </w:p>
        </w:tc>
      </w:tr>
    </w:tbl>
    <w:p w:rsidR="00432202" w:rsidRPr="00911CD7" w:rsidRDefault="00432202" w:rsidP="00911CD7">
      <w:pPr>
        <w:jc w:val="both"/>
        <w:rPr>
          <w:sz w:val="22"/>
          <w:szCs w:val="22"/>
        </w:rPr>
      </w:pPr>
    </w:p>
    <w:p w:rsidR="007E454A" w:rsidRPr="00911CD7" w:rsidRDefault="007E454A" w:rsidP="00911CD7">
      <w:pPr>
        <w:ind w:firstLine="709"/>
        <w:jc w:val="both"/>
        <w:rPr>
          <w:sz w:val="22"/>
          <w:szCs w:val="22"/>
        </w:rPr>
      </w:pPr>
    </w:p>
    <w:sectPr w:rsidR="007E454A" w:rsidRPr="00911CD7" w:rsidSect="002506CB">
      <w:pgSz w:w="16838" w:h="11906" w:orient="landscape" w:code="9"/>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76" w:rsidRDefault="00801276" w:rsidP="00D77D3D">
      <w:r>
        <w:separator/>
      </w:r>
    </w:p>
  </w:endnote>
  <w:endnote w:type="continuationSeparator" w:id="0">
    <w:p w:rsidR="00801276" w:rsidRDefault="00801276" w:rsidP="00D7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D9" w:rsidRDefault="00D71588" w:rsidP="00B53590">
    <w:pPr>
      <w:framePr w:wrap="around" w:vAnchor="text" w:hAnchor="margin" w:xAlign="center" w:y="1"/>
    </w:pPr>
    <w:r>
      <w:fldChar w:fldCharType="begin"/>
    </w:r>
    <w:r w:rsidR="00357AD9">
      <w:instrText xml:space="preserve">PAGE  </w:instrText>
    </w:r>
    <w:r>
      <w:fldChar w:fldCharType="end"/>
    </w:r>
  </w:p>
  <w:p w:rsidR="00357AD9" w:rsidRDefault="00357AD9"/>
  <w:p w:rsidR="00357AD9" w:rsidRDefault="00357A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54875"/>
      <w:docPartObj>
        <w:docPartGallery w:val="Page Numbers (Bottom of Page)"/>
        <w:docPartUnique/>
      </w:docPartObj>
    </w:sdtPr>
    <w:sdtEndPr/>
    <w:sdtContent>
      <w:p w:rsidR="00357AD9" w:rsidRDefault="00D71588">
        <w:pPr>
          <w:pStyle w:val="a5"/>
          <w:jc w:val="center"/>
        </w:pPr>
        <w:r>
          <w:fldChar w:fldCharType="begin"/>
        </w:r>
        <w:r w:rsidR="00357AD9">
          <w:instrText>PAGE   \* MERGEFORMAT</w:instrText>
        </w:r>
        <w:r>
          <w:fldChar w:fldCharType="separate"/>
        </w:r>
        <w:r w:rsidR="005615F4">
          <w:rPr>
            <w:noProof/>
          </w:rPr>
          <w:t>2</w:t>
        </w:r>
        <w:r>
          <w:rPr>
            <w:noProof/>
          </w:rPr>
          <w:fldChar w:fldCharType="end"/>
        </w:r>
      </w:p>
    </w:sdtContent>
  </w:sdt>
  <w:p w:rsidR="00357AD9" w:rsidRDefault="00357AD9" w:rsidP="00BE05F6">
    <w:pPr>
      <w:jc w:val="center"/>
    </w:pPr>
  </w:p>
  <w:p w:rsidR="00357AD9" w:rsidRDefault="00357AD9" w:rsidP="0006078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76" w:rsidRDefault="00801276" w:rsidP="00D77D3D">
      <w:r>
        <w:separator/>
      </w:r>
    </w:p>
  </w:footnote>
  <w:footnote w:type="continuationSeparator" w:id="0">
    <w:p w:rsidR="00801276" w:rsidRDefault="00801276" w:rsidP="00D77D3D">
      <w:r>
        <w:continuationSeparator/>
      </w:r>
    </w:p>
  </w:footnote>
  <w:footnote w:id="1">
    <w:p w:rsidR="00357AD9" w:rsidRPr="00847117" w:rsidRDefault="00357AD9" w:rsidP="002700F7">
      <w:pPr>
        <w:pStyle w:val="aff1"/>
        <w:ind w:left="180" w:hanging="180"/>
      </w:pPr>
      <w:r w:rsidRPr="00847117">
        <w:rPr>
          <w:rStyle w:val="aff3"/>
        </w:rPr>
        <w:footnoteRef/>
      </w:r>
      <w:r w:rsidRPr="00847117">
        <w:t xml:space="preserve"> </w:t>
      </w:r>
      <w:r w:rsidRPr="00847117">
        <w:rPr>
          <w:rStyle w:val="Zag11"/>
        </w:rPr>
        <w:t>Примерная основная образовательная программа образовательного учреждения. Основная школа. – http://standart.edu.ru/catalog.aspx?CatalogId=6400.</w:t>
      </w:r>
    </w:p>
  </w:footnote>
  <w:footnote w:id="2">
    <w:p w:rsidR="00357AD9" w:rsidRPr="00847117" w:rsidRDefault="00357AD9" w:rsidP="00974312">
      <w:pPr>
        <w:ind w:left="180" w:hanging="180"/>
        <w:jc w:val="both"/>
        <w:rPr>
          <w:sz w:val="20"/>
          <w:szCs w:val="20"/>
        </w:rPr>
      </w:pPr>
      <w:r w:rsidRPr="00847117">
        <w:rPr>
          <w:rStyle w:val="aff3"/>
          <w:sz w:val="20"/>
          <w:szCs w:val="20"/>
        </w:rPr>
        <w:footnoteRef/>
      </w:r>
      <w:r w:rsidRPr="00847117">
        <w:rPr>
          <w:sz w:val="20"/>
          <w:szCs w:val="20"/>
        </w:rPr>
        <w:t xml:space="preserve"> 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847117">
          <w:rPr>
            <w:sz w:val="20"/>
            <w:szCs w:val="20"/>
          </w:rPr>
          <w:t>2011 г</w:t>
        </w:r>
      </w:smartTag>
      <w:r w:rsidRPr="00847117">
        <w:rPr>
          <w:sz w:val="20"/>
          <w:szCs w:val="20"/>
        </w:rPr>
        <w:t>. № 2357. – http://standart.edu.ru/attachment.aspx?id=530.</w:t>
      </w:r>
    </w:p>
  </w:footnote>
  <w:footnote w:id="3">
    <w:p w:rsidR="00357AD9" w:rsidRDefault="00357AD9" w:rsidP="00773CF0">
      <w:pPr>
        <w:pStyle w:val="afff2"/>
      </w:pPr>
      <w:r>
        <w:rPr>
          <w:vertAlign w:val="superscript"/>
        </w:rPr>
        <w:footnoteRef/>
      </w:r>
      <w:r>
        <w:rPr>
          <w:rFonts w:ascii="MS Mincho" w:eastAsia="MS Mincho" w:hAnsi="MS Mincho" w:cs="MS Mincho" w:hint="eastAsia"/>
        </w:rPr>
        <w:t> </w:t>
      </w:r>
      <w:r>
        <w:t>Изучается во всех разделах курса.</w:t>
      </w:r>
    </w:p>
    <w:p w:rsidR="00357AD9" w:rsidRDefault="00357AD9" w:rsidP="00773CF0">
      <w:pPr>
        <w:pStyle w:val="afff2"/>
      </w:pPr>
    </w:p>
  </w:footnote>
  <w:footnote w:id="4">
    <w:p w:rsidR="00357AD9" w:rsidRDefault="00357AD9" w:rsidP="00773CF0">
      <w:pPr>
        <w:pStyle w:val="afff2"/>
      </w:pPr>
      <w:r>
        <w:rPr>
          <w:vertAlign w:val="superscript"/>
        </w:rPr>
        <w:footnoteRef/>
      </w:r>
      <w:r>
        <w:rPr>
          <w:rFonts w:ascii="MS Mincho" w:eastAsia="MS Mincho" w:hAnsi="MS Mincho" w:cs="MS Mincho" w:hint="eastAsia"/>
        </w:rPr>
        <w:t> </w:t>
      </w:r>
      <w:r>
        <w:t>Для предупреждения ошибок при письме целесообразно предусмотреть случаи типа «желток», «железный».</w:t>
      </w:r>
    </w:p>
    <w:p w:rsidR="00357AD9" w:rsidRDefault="00357AD9" w:rsidP="00773CF0">
      <w:pPr>
        <w:pStyle w:val="afff2"/>
      </w:pPr>
    </w:p>
  </w:footnote>
  <w:footnote w:id="5">
    <w:p w:rsidR="00357AD9" w:rsidRPr="003D7D48" w:rsidRDefault="00357AD9" w:rsidP="003D7D48">
      <w:pPr>
        <w:pStyle w:val="afff2"/>
        <w:spacing w:line="240" w:lineRule="auto"/>
        <w:ind w:firstLine="454"/>
        <w:rPr>
          <w:rFonts w:ascii="Times New Roman" w:hAnsi="Times New Roman" w:cs="Times New Roman"/>
          <w:sz w:val="20"/>
          <w:szCs w:val="20"/>
        </w:rPr>
      </w:pPr>
      <w:r w:rsidRPr="003D7D48">
        <w:rPr>
          <w:rFonts w:ascii="Times New Roman" w:hAnsi="Times New Roman" w:cs="Times New Roman"/>
          <w:sz w:val="20"/>
          <w:szCs w:val="20"/>
          <w:vertAlign w:val="superscript"/>
        </w:rPr>
        <w:footnoteRef/>
      </w:r>
      <w:r w:rsidRPr="003D7D48">
        <w:rPr>
          <w:rFonts w:ascii="Times New Roman" w:eastAsia="MS Mincho" w:hAnsi="Times New Roman" w:cs="Times New Roman"/>
          <w:sz w:val="20"/>
          <w:szCs w:val="20"/>
        </w:rPr>
        <w:t> </w:t>
      </w:r>
      <w:r w:rsidRPr="003D7D48">
        <w:rPr>
          <w:rFonts w:ascii="Times New Roman" w:hAnsi="Times New Roman" w:cs="Times New Roman"/>
          <w:sz w:val="20"/>
          <w:szCs w:val="20"/>
        </w:rPr>
        <w:t>В начальной школе могут использоваться любые доступные в обработке ущащимся экологически безопасные материалы (природные, бумажные, текстильные, синтетические и</w:t>
      </w:r>
      <w:r w:rsidRPr="003D7D48">
        <w:rPr>
          <w:rFonts w:ascii="Times New Roman" w:hAnsi="Times New Roman" w:cs="Times New Roman"/>
          <w:sz w:val="20"/>
          <w:szCs w:val="20"/>
        </w:rPr>
        <w:t> </w:t>
      </w:r>
      <w:r w:rsidRPr="003D7D48">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A066F9"/>
    <w:multiLevelType w:val="hybridMultilevel"/>
    <w:tmpl w:val="368CFB78"/>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
    <w:nsid w:val="02AE7A2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
    <w:nsid w:val="0356389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
    <w:nsid w:val="03B742B7"/>
    <w:multiLevelType w:val="multilevel"/>
    <w:tmpl w:val="38B86E84"/>
    <w:styleLink w:val="List6"/>
    <w:lvl w:ilvl="0">
      <w:start w:val="1"/>
      <w:numFmt w:val="decimal"/>
      <w:lvlText w:val="%1."/>
      <w:lvlJc w:val="left"/>
      <w:pPr>
        <w:tabs>
          <w:tab w:val="num" w:pos="720"/>
        </w:tabs>
        <w:ind w:left="720" w:hanging="360"/>
      </w:pPr>
      <w:rPr>
        <w:b/>
        <w:bCs/>
        <w:color w:val="000000"/>
        <w:position w:val="0"/>
        <w:sz w:val="28"/>
        <w:szCs w:val="28"/>
        <w:u w:color="000000"/>
        <w:rtl w:val="0"/>
      </w:rPr>
    </w:lvl>
    <w:lvl w:ilvl="1">
      <w:start w:val="1"/>
      <w:numFmt w:val="bullet"/>
      <w:lvlText w:val="•"/>
      <w:lvlJc w:val="left"/>
      <w:pPr>
        <w:tabs>
          <w:tab w:val="num" w:pos="1500"/>
        </w:tabs>
        <w:ind w:left="1500" w:hanging="420"/>
      </w:pPr>
      <w:rPr>
        <w:b/>
        <w:bCs/>
        <w:color w:val="000000"/>
        <w:position w:val="0"/>
        <w:sz w:val="28"/>
        <w:szCs w:val="28"/>
        <w:u w:color="000000"/>
        <w:rtl w:val="0"/>
      </w:rPr>
    </w:lvl>
    <w:lvl w:ilvl="2">
      <w:start w:val="1"/>
      <w:numFmt w:val="lowerRoman"/>
      <w:lvlText w:val="%3."/>
      <w:lvlJc w:val="left"/>
      <w:pPr>
        <w:tabs>
          <w:tab w:val="num" w:pos="2209"/>
        </w:tabs>
        <w:ind w:left="2209" w:hanging="345"/>
      </w:pPr>
      <w:rPr>
        <w:b/>
        <w:bCs/>
        <w:color w:val="000000"/>
        <w:position w:val="0"/>
        <w:sz w:val="28"/>
        <w:szCs w:val="28"/>
        <w:u w:color="000000"/>
        <w:rtl w:val="0"/>
      </w:rPr>
    </w:lvl>
    <w:lvl w:ilvl="3">
      <w:start w:val="1"/>
      <w:numFmt w:val="decimal"/>
      <w:lvlText w:val="%4."/>
      <w:lvlJc w:val="left"/>
      <w:pPr>
        <w:tabs>
          <w:tab w:val="num" w:pos="2940"/>
        </w:tabs>
        <w:ind w:left="2940" w:hanging="420"/>
      </w:pPr>
      <w:rPr>
        <w:b/>
        <w:bCs/>
        <w:color w:val="000000"/>
        <w:position w:val="0"/>
        <w:sz w:val="28"/>
        <w:szCs w:val="28"/>
        <w:u w:color="000000"/>
        <w:rtl w:val="0"/>
      </w:rPr>
    </w:lvl>
    <w:lvl w:ilvl="4">
      <w:start w:val="1"/>
      <w:numFmt w:val="lowerLetter"/>
      <w:lvlText w:val="%5."/>
      <w:lvlJc w:val="left"/>
      <w:pPr>
        <w:tabs>
          <w:tab w:val="num" w:pos="3660"/>
        </w:tabs>
        <w:ind w:left="3660" w:hanging="420"/>
      </w:pPr>
      <w:rPr>
        <w:b/>
        <w:bCs/>
        <w:color w:val="000000"/>
        <w:position w:val="0"/>
        <w:sz w:val="28"/>
        <w:szCs w:val="28"/>
        <w:u w:color="000000"/>
        <w:rtl w:val="0"/>
      </w:rPr>
    </w:lvl>
    <w:lvl w:ilvl="5">
      <w:start w:val="1"/>
      <w:numFmt w:val="lowerRoman"/>
      <w:lvlText w:val="%6."/>
      <w:lvlJc w:val="left"/>
      <w:pPr>
        <w:tabs>
          <w:tab w:val="num" w:pos="4369"/>
        </w:tabs>
        <w:ind w:left="4369" w:hanging="345"/>
      </w:pPr>
      <w:rPr>
        <w:b/>
        <w:bCs/>
        <w:color w:val="000000"/>
        <w:position w:val="0"/>
        <w:sz w:val="28"/>
        <w:szCs w:val="28"/>
        <w:u w:color="000000"/>
        <w:rtl w:val="0"/>
      </w:rPr>
    </w:lvl>
    <w:lvl w:ilvl="6">
      <w:start w:val="1"/>
      <w:numFmt w:val="decimal"/>
      <w:lvlText w:val="%7."/>
      <w:lvlJc w:val="left"/>
      <w:pPr>
        <w:tabs>
          <w:tab w:val="num" w:pos="5100"/>
        </w:tabs>
        <w:ind w:left="5100" w:hanging="420"/>
      </w:pPr>
      <w:rPr>
        <w:b/>
        <w:bCs/>
        <w:color w:val="000000"/>
        <w:position w:val="0"/>
        <w:sz w:val="28"/>
        <w:szCs w:val="28"/>
        <w:u w:color="000000"/>
        <w:rtl w:val="0"/>
      </w:rPr>
    </w:lvl>
    <w:lvl w:ilvl="7">
      <w:start w:val="1"/>
      <w:numFmt w:val="lowerLetter"/>
      <w:lvlText w:val="%8."/>
      <w:lvlJc w:val="left"/>
      <w:pPr>
        <w:tabs>
          <w:tab w:val="num" w:pos="5820"/>
        </w:tabs>
        <w:ind w:left="5820" w:hanging="420"/>
      </w:pPr>
      <w:rPr>
        <w:b/>
        <w:bCs/>
        <w:color w:val="000000"/>
        <w:position w:val="0"/>
        <w:sz w:val="28"/>
        <w:szCs w:val="28"/>
        <w:u w:color="000000"/>
        <w:rtl w:val="0"/>
      </w:rPr>
    </w:lvl>
    <w:lvl w:ilvl="8">
      <w:start w:val="1"/>
      <w:numFmt w:val="lowerRoman"/>
      <w:lvlText w:val="%9."/>
      <w:lvlJc w:val="left"/>
      <w:pPr>
        <w:tabs>
          <w:tab w:val="num" w:pos="6529"/>
        </w:tabs>
        <w:ind w:left="6529" w:hanging="345"/>
      </w:pPr>
      <w:rPr>
        <w:b/>
        <w:bCs/>
        <w:color w:val="000000"/>
        <w:position w:val="0"/>
        <w:sz w:val="28"/>
        <w:szCs w:val="28"/>
        <w:u w:color="000000"/>
        <w:rtl w:val="0"/>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561002C"/>
    <w:multiLevelType w:val="hybridMultilevel"/>
    <w:tmpl w:val="6DCA6646"/>
    <w:lvl w:ilvl="0" w:tplc="1E02AC26">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05E55DAB"/>
    <w:multiLevelType w:val="multilevel"/>
    <w:tmpl w:val="8AC63664"/>
    <w:lvl w:ilvl="0">
      <w:start w:val="1"/>
      <w:numFmt w:val="bullet"/>
      <w:lvlText w:val="●"/>
      <w:lvlJc w:val="left"/>
      <w:pPr>
        <w:ind w:left="340" w:firstLine="227"/>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9">
    <w:nsid w:val="07C369B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
    <w:nsid w:val="07C70DC3"/>
    <w:multiLevelType w:val="hybridMultilevel"/>
    <w:tmpl w:val="658C00BC"/>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13687F"/>
    <w:multiLevelType w:val="multilevel"/>
    <w:tmpl w:val="E88CFA84"/>
    <w:lvl w:ilvl="0">
      <w:numFmt w:val="bullet"/>
      <w:lvlText w:val="-"/>
      <w:lvlJc w:val="left"/>
      <w:pPr>
        <w:ind w:left="4755" w:hanging="360"/>
      </w:pPr>
      <w:rPr>
        <w:rFonts w:ascii="Times New Roman" w:eastAsia="Times New Roman" w:hAnsi="Times New Roman" w:cs="Times New Roman" w:hint="default"/>
      </w:rPr>
    </w:lvl>
    <w:lvl w:ilvl="1">
      <w:start w:val="1"/>
      <w:numFmt w:val="bullet"/>
      <w:lvlText w:val=""/>
      <w:lvlJc w:val="left"/>
      <w:pPr>
        <w:ind w:left="4800" w:hanging="405"/>
      </w:pPr>
      <w:rPr>
        <w:rFonts w:ascii="Symbol" w:hAnsi="Symbol"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2">
    <w:nsid w:val="09C02B14"/>
    <w:multiLevelType w:val="multilevel"/>
    <w:tmpl w:val="E284986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
    <w:nsid w:val="0A464A0F"/>
    <w:multiLevelType w:val="hybridMultilevel"/>
    <w:tmpl w:val="CF767012"/>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B933B27"/>
    <w:multiLevelType w:val="hybridMultilevel"/>
    <w:tmpl w:val="FF761E78"/>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D8603C7"/>
    <w:multiLevelType w:val="multilevel"/>
    <w:tmpl w:val="0C70AA7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6">
    <w:nsid w:val="0E8B16B1"/>
    <w:multiLevelType w:val="hybridMultilevel"/>
    <w:tmpl w:val="ABA2DB7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0F7F243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8">
    <w:nsid w:val="0FDF0E9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9">
    <w:nsid w:val="119B12C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0">
    <w:nsid w:val="11AD5DC2"/>
    <w:multiLevelType w:val="hybridMultilevel"/>
    <w:tmpl w:val="2A3E1520"/>
    <w:lvl w:ilvl="0" w:tplc="519EAC9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EA2DA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2">
    <w:nsid w:val="14023A4E"/>
    <w:multiLevelType w:val="hybridMultilevel"/>
    <w:tmpl w:val="DFD6CB86"/>
    <w:lvl w:ilvl="0" w:tplc="519EAC9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1A5DA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4">
    <w:nsid w:val="151B6933"/>
    <w:multiLevelType w:val="hybridMultilevel"/>
    <w:tmpl w:val="1F94F750"/>
    <w:lvl w:ilvl="0" w:tplc="1E02AC26">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15BF791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6">
    <w:nsid w:val="15C02A3C"/>
    <w:multiLevelType w:val="hybridMultilevel"/>
    <w:tmpl w:val="A77CD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DA0314"/>
    <w:multiLevelType w:val="multilevel"/>
    <w:tmpl w:val="E284986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8">
    <w:nsid w:val="174A177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9">
    <w:nsid w:val="17F540E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0">
    <w:nsid w:val="19D95F7F"/>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1">
    <w:nsid w:val="1A37665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2">
    <w:nsid w:val="1C42403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3">
    <w:nsid w:val="1D3356D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4">
    <w:nsid w:val="1D9B0320"/>
    <w:multiLevelType w:val="multilevel"/>
    <w:tmpl w:val="E88CFA84"/>
    <w:lvl w:ilvl="0">
      <w:numFmt w:val="bullet"/>
      <w:lvlText w:val="-"/>
      <w:lvlJc w:val="left"/>
      <w:pPr>
        <w:ind w:left="4755" w:hanging="360"/>
      </w:pPr>
      <w:rPr>
        <w:rFonts w:ascii="Times New Roman" w:eastAsia="Times New Roman" w:hAnsi="Times New Roman" w:cs="Times New Roman" w:hint="default"/>
      </w:rPr>
    </w:lvl>
    <w:lvl w:ilvl="1">
      <w:start w:val="1"/>
      <w:numFmt w:val="bullet"/>
      <w:lvlText w:val=""/>
      <w:lvlJc w:val="left"/>
      <w:pPr>
        <w:ind w:left="4800" w:hanging="405"/>
      </w:pPr>
      <w:rPr>
        <w:rFonts w:ascii="Symbol" w:hAnsi="Symbol"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5">
    <w:nsid w:val="1DF508C5"/>
    <w:multiLevelType w:val="hybridMultilevel"/>
    <w:tmpl w:val="5AF8728A"/>
    <w:lvl w:ilvl="0" w:tplc="CA7213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F715AD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7">
    <w:nsid w:val="1FB05B6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8">
    <w:nsid w:val="20B869F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39">
    <w:nsid w:val="21811C6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0">
    <w:nsid w:val="21AA3E3B"/>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1">
    <w:nsid w:val="21CB11E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2">
    <w:nsid w:val="21FF5E5A"/>
    <w:multiLevelType w:val="multilevel"/>
    <w:tmpl w:val="0C70AA7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3">
    <w:nsid w:val="222C2783"/>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4">
    <w:nsid w:val="240B626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5">
    <w:nsid w:val="2594680A"/>
    <w:multiLevelType w:val="hybridMultilevel"/>
    <w:tmpl w:val="2EA27950"/>
    <w:lvl w:ilvl="0" w:tplc="CA72133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276E1F"/>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7">
    <w:nsid w:val="26EB33CB"/>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48">
    <w:nsid w:val="270F1DB0"/>
    <w:multiLevelType w:val="hybridMultilevel"/>
    <w:tmpl w:val="5352E4A2"/>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8712448"/>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0">
    <w:nsid w:val="29747FEA"/>
    <w:multiLevelType w:val="multilevel"/>
    <w:tmpl w:val="33941352"/>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1">
    <w:nsid w:val="29F3096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2">
    <w:nsid w:val="29FB4B8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3">
    <w:nsid w:val="2B411088"/>
    <w:multiLevelType w:val="hybridMultilevel"/>
    <w:tmpl w:val="ED28CCB6"/>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D640B9D"/>
    <w:multiLevelType w:val="multilevel"/>
    <w:tmpl w:val="33941352"/>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5">
    <w:nsid w:val="2D75164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6">
    <w:nsid w:val="2DD3427C"/>
    <w:multiLevelType w:val="hybridMultilevel"/>
    <w:tmpl w:val="AFE8DDEE"/>
    <w:lvl w:ilvl="0" w:tplc="2134390E">
      <w:start w:val="1"/>
      <w:numFmt w:val="decimal"/>
      <w:pStyle w:val="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9672F7"/>
    <w:multiLevelType w:val="hybridMultilevel"/>
    <w:tmpl w:val="7674C0EC"/>
    <w:lvl w:ilvl="0" w:tplc="CA721334">
      <w:start w:val="1"/>
      <w:numFmt w:val="bullet"/>
      <w:lvlText w:val="-"/>
      <w:lvlJc w:val="left"/>
      <w:pPr>
        <w:ind w:left="2138" w:hanging="360"/>
      </w:pPr>
      <w:rPr>
        <w:rFonts w:ascii="Calibri" w:hAnsi="Calibri"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8">
    <w:nsid w:val="2EA7094A"/>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59">
    <w:nsid w:val="2EE07BED"/>
    <w:multiLevelType w:val="multilevel"/>
    <w:tmpl w:val="33941352"/>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60">
    <w:nsid w:val="2FB9000F"/>
    <w:multiLevelType w:val="multilevel"/>
    <w:tmpl w:val="0C70AA7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61">
    <w:nsid w:val="30100B4A"/>
    <w:multiLevelType w:val="multilevel"/>
    <w:tmpl w:val="8D4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0530C70"/>
    <w:multiLevelType w:val="hybridMultilevel"/>
    <w:tmpl w:val="B0FC3FC6"/>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094646B"/>
    <w:multiLevelType w:val="hybridMultilevel"/>
    <w:tmpl w:val="58BA394C"/>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31ED7D2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65">
    <w:nsid w:val="326178CA"/>
    <w:multiLevelType w:val="hybridMultilevel"/>
    <w:tmpl w:val="76AE62A8"/>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2860C72"/>
    <w:multiLevelType w:val="hybridMultilevel"/>
    <w:tmpl w:val="4B3CB6B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33753A19"/>
    <w:multiLevelType w:val="hybridMultilevel"/>
    <w:tmpl w:val="CEA89CE4"/>
    <w:lvl w:ilvl="0" w:tplc="B81471D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EF60F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69">
    <w:nsid w:val="36D01838"/>
    <w:multiLevelType w:val="hybridMultilevel"/>
    <w:tmpl w:val="C180D822"/>
    <w:lvl w:ilvl="0" w:tplc="CA721334">
      <w:start w:val="1"/>
      <w:numFmt w:val="bullet"/>
      <w:lvlText w:val="-"/>
      <w:lvlJc w:val="left"/>
      <w:pPr>
        <w:ind w:left="2138" w:hanging="360"/>
      </w:pPr>
      <w:rPr>
        <w:rFonts w:ascii="Calibri" w:hAnsi="Calibri"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0">
    <w:nsid w:val="378649DB"/>
    <w:multiLevelType w:val="hybridMultilevel"/>
    <w:tmpl w:val="499EB1A8"/>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2">
    <w:nsid w:val="3797528D"/>
    <w:multiLevelType w:val="multilevel"/>
    <w:tmpl w:val="680E422E"/>
    <w:lvl w:ilvl="0">
      <w:start w:val="1"/>
      <w:numFmt w:val="bullet"/>
      <w:lvlText w:val="●"/>
      <w:lvlJc w:val="left"/>
      <w:pPr>
        <w:ind w:left="415" w:firstLine="302"/>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15" w:firstLine="1515"/>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35" w:firstLine="2235"/>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55" w:firstLine="2955"/>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75" w:firstLine="3675"/>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95" w:firstLine="4395"/>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15" w:firstLine="5115"/>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35" w:firstLine="5835"/>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55" w:firstLine="6555"/>
      </w:pPr>
      <w:rPr>
        <w:rFonts w:ascii="Verdana" w:eastAsia="Verdana" w:hAnsi="Verdana" w:cs="Verdana"/>
        <w:b w:val="0"/>
        <w:i w:val="0"/>
        <w:smallCaps w:val="0"/>
        <w:strike w:val="0"/>
        <w:color w:val="000000"/>
        <w:sz w:val="20"/>
        <w:u w:val="none"/>
        <w:vertAlign w:val="baseline"/>
      </w:rPr>
    </w:lvl>
  </w:abstractNum>
  <w:abstractNum w:abstractNumId="73">
    <w:nsid w:val="38CD576E"/>
    <w:multiLevelType w:val="hybridMultilevel"/>
    <w:tmpl w:val="9C561484"/>
    <w:lvl w:ilvl="0" w:tplc="508C9B1E">
      <w:start w:val="10"/>
      <w:numFmt w:val="bullet"/>
      <w:pStyle w:val="spisokmarkir"/>
      <w:lvlText w:val=""/>
      <w:lvlJc w:val="left"/>
      <w:pPr>
        <w:tabs>
          <w:tab w:val="num" w:pos="397"/>
        </w:tabs>
        <w:ind w:left="397" w:hanging="39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8F2624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75">
    <w:nsid w:val="39301EC7"/>
    <w:multiLevelType w:val="hybridMultilevel"/>
    <w:tmpl w:val="7F0A0228"/>
    <w:lvl w:ilvl="0" w:tplc="1E02AC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9A81896"/>
    <w:multiLevelType w:val="hybridMultilevel"/>
    <w:tmpl w:val="1AEC34CA"/>
    <w:lvl w:ilvl="0" w:tplc="B81471D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B462FF"/>
    <w:multiLevelType w:val="hybridMultilevel"/>
    <w:tmpl w:val="2E70FD1E"/>
    <w:lvl w:ilvl="0" w:tplc="2D28AAA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A6D2ED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79">
    <w:nsid w:val="3EC70F8D"/>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80">
    <w:nsid w:val="3F072EC1"/>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81">
    <w:nsid w:val="40D1455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82">
    <w:nsid w:val="41760E32"/>
    <w:multiLevelType w:val="hybridMultilevel"/>
    <w:tmpl w:val="A9FE03FE"/>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1C0291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84">
    <w:nsid w:val="41C61A0D"/>
    <w:multiLevelType w:val="hybridMultilevel"/>
    <w:tmpl w:val="324A934E"/>
    <w:lvl w:ilvl="0" w:tplc="1E02AC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BD3AE6"/>
    <w:multiLevelType w:val="multilevel"/>
    <w:tmpl w:val="9B1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5D37F7A"/>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87">
    <w:nsid w:val="45E071B0"/>
    <w:multiLevelType w:val="hybridMultilevel"/>
    <w:tmpl w:val="8F621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6573EF7"/>
    <w:multiLevelType w:val="hybridMultilevel"/>
    <w:tmpl w:val="8AFEB900"/>
    <w:lvl w:ilvl="0" w:tplc="CA721334">
      <w:start w:val="1"/>
      <w:numFmt w:val="bullet"/>
      <w:lvlText w:val="-"/>
      <w:lvlJc w:val="left"/>
      <w:pPr>
        <w:ind w:left="1786" w:hanging="360"/>
      </w:pPr>
      <w:rPr>
        <w:rFonts w:ascii="Calibri" w:hAnsi="Calibri"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89">
    <w:nsid w:val="46AB570A"/>
    <w:multiLevelType w:val="hybridMultilevel"/>
    <w:tmpl w:val="A21CB54C"/>
    <w:lvl w:ilvl="0" w:tplc="B81471DE">
      <w:numFmt w:val="bullet"/>
      <w:lvlText w:val="•"/>
      <w:lvlJc w:val="left"/>
      <w:pPr>
        <w:ind w:left="1287"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6D64A65"/>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1">
    <w:nsid w:val="48CC6E6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2">
    <w:nsid w:val="499A5DA8"/>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3">
    <w:nsid w:val="4A835241"/>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4">
    <w:nsid w:val="4A8B08C4"/>
    <w:multiLevelType w:val="hybridMultilevel"/>
    <w:tmpl w:val="CDCCB30E"/>
    <w:lvl w:ilvl="0" w:tplc="CA72133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2F060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6">
    <w:nsid w:val="4B4A2DB0"/>
    <w:multiLevelType w:val="hybridMultilevel"/>
    <w:tmpl w:val="002CF26A"/>
    <w:lvl w:ilvl="0" w:tplc="CA7213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B705CA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8">
    <w:nsid w:val="4C022A0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99">
    <w:nsid w:val="4CA110E1"/>
    <w:multiLevelType w:val="multilevel"/>
    <w:tmpl w:val="93BAB3DE"/>
    <w:lvl w:ilvl="0">
      <w:start w:val="1"/>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0">
    <w:nsid w:val="4D934A39"/>
    <w:multiLevelType w:val="hybridMultilevel"/>
    <w:tmpl w:val="6F4895BC"/>
    <w:lvl w:ilvl="0" w:tplc="CA721334">
      <w:start w:val="1"/>
      <w:numFmt w:val="bullet"/>
      <w:lvlText w:val="-"/>
      <w:lvlJc w:val="left"/>
      <w:pPr>
        <w:ind w:left="1786" w:hanging="360"/>
      </w:pPr>
      <w:rPr>
        <w:rFonts w:ascii="Calibri" w:hAnsi="Calibri"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01">
    <w:nsid w:val="4DDB20F5"/>
    <w:multiLevelType w:val="multilevel"/>
    <w:tmpl w:val="0C70AA7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2">
    <w:nsid w:val="4E350BA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3">
    <w:nsid w:val="4E54372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4">
    <w:nsid w:val="4F55443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5">
    <w:nsid w:val="4FF54291"/>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6">
    <w:nsid w:val="50895CCF"/>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7">
    <w:nsid w:val="5184694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8">
    <w:nsid w:val="52CF0D4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09">
    <w:nsid w:val="533F6501"/>
    <w:multiLevelType w:val="hybridMultilevel"/>
    <w:tmpl w:val="24449F88"/>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541B4C00"/>
    <w:multiLevelType w:val="hybridMultilevel"/>
    <w:tmpl w:val="B1BE3F04"/>
    <w:lvl w:ilvl="0" w:tplc="82880F50">
      <w:start w:val="1"/>
      <w:numFmt w:val="bullet"/>
      <w:lvlText w:val="-"/>
      <w:lvlJc w:val="left"/>
      <w:pPr>
        <w:ind w:left="294" w:hanging="360"/>
      </w:pPr>
      <w:rPr>
        <w:rFonts w:ascii="Sylfaen" w:hAnsi="Sylfae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1">
    <w:nsid w:val="569A216A"/>
    <w:multiLevelType w:val="hybridMultilevel"/>
    <w:tmpl w:val="34027F24"/>
    <w:lvl w:ilvl="0" w:tplc="519EAC92">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80B5E27"/>
    <w:multiLevelType w:val="multilevel"/>
    <w:tmpl w:val="E284986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13">
    <w:nsid w:val="58B25B6A"/>
    <w:multiLevelType w:val="hybridMultilevel"/>
    <w:tmpl w:val="6C4885D8"/>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598053E7"/>
    <w:multiLevelType w:val="hybridMultilevel"/>
    <w:tmpl w:val="3AD8C964"/>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59D453FF"/>
    <w:multiLevelType w:val="hybridMultilevel"/>
    <w:tmpl w:val="67628C54"/>
    <w:lvl w:ilvl="0" w:tplc="CA72133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AB22C4A"/>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17">
    <w:nsid w:val="5B7675DF"/>
    <w:multiLevelType w:val="hybridMultilevel"/>
    <w:tmpl w:val="9542A43A"/>
    <w:lvl w:ilvl="0" w:tplc="2D28AAAA">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5BB7450E"/>
    <w:multiLevelType w:val="hybridMultilevel"/>
    <w:tmpl w:val="C3566B14"/>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BCA1160"/>
    <w:multiLevelType w:val="hybridMultilevel"/>
    <w:tmpl w:val="79226B68"/>
    <w:lvl w:ilvl="0" w:tplc="CA721334">
      <w:start w:val="1"/>
      <w:numFmt w:val="bullet"/>
      <w:lvlText w:val="-"/>
      <w:lvlJc w:val="left"/>
      <w:pPr>
        <w:ind w:left="2138" w:hanging="360"/>
      </w:pPr>
      <w:rPr>
        <w:rFonts w:ascii="Calibri" w:hAnsi="Calibri"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0">
    <w:nsid w:val="5CDE0446"/>
    <w:multiLevelType w:val="multilevel"/>
    <w:tmpl w:val="E284986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21">
    <w:nsid w:val="5ECE5246"/>
    <w:multiLevelType w:val="multilevel"/>
    <w:tmpl w:val="28302A62"/>
    <w:lvl w:ilvl="0">
      <w:start w:val="1"/>
      <w:numFmt w:val="bullet"/>
      <w:lvlText w:val="●"/>
      <w:lvlJc w:val="left"/>
      <w:pPr>
        <w:ind w:left="340" w:firstLine="227"/>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09E6B10"/>
    <w:multiLevelType w:val="hybridMultilevel"/>
    <w:tmpl w:val="1618D814"/>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0F157F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25">
    <w:nsid w:val="61A968F1"/>
    <w:multiLevelType w:val="multilevel"/>
    <w:tmpl w:val="0EA2DDA6"/>
    <w:lvl w:ilvl="0">
      <w:start w:val="1"/>
      <w:numFmt w:val="decimal"/>
      <w:lvlText w:val="%1."/>
      <w:lvlJc w:val="left"/>
      <w:pPr>
        <w:ind w:left="720" w:hanging="360"/>
      </w:pPr>
      <w:rPr>
        <w:rFonts w:hint="default"/>
      </w:rPr>
    </w:lvl>
    <w:lvl w:ilvl="1">
      <w:start w:val="1"/>
      <w:numFmt w:val="decimal"/>
      <w:lvlText w:val="%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624531B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27">
    <w:nsid w:val="625818FB"/>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28">
    <w:nsid w:val="63561A36"/>
    <w:multiLevelType w:val="hybridMultilevel"/>
    <w:tmpl w:val="75560328"/>
    <w:lvl w:ilvl="0" w:tplc="2D28AAA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46E22F2"/>
    <w:multiLevelType w:val="hybridMultilevel"/>
    <w:tmpl w:val="5132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4EA327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1">
    <w:nsid w:val="65BE7B2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2">
    <w:nsid w:val="65D90328"/>
    <w:multiLevelType w:val="hybridMultilevel"/>
    <w:tmpl w:val="A37420B4"/>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5FD6043"/>
    <w:multiLevelType w:val="hybridMultilevel"/>
    <w:tmpl w:val="6E4AA854"/>
    <w:lvl w:ilvl="0" w:tplc="1E02AC26">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4">
    <w:nsid w:val="660B0807"/>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5">
    <w:nsid w:val="66477708"/>
    <w:multiLevelType w:val="hybridMultilevel"/>
    <w:tmpl w:val="E38856E8"/>
    <w:lvl w:ilvl="0" w:tplc="6D3AE62E">
      <w:start w:val="1"/>
      <w:numFmt w:val="decimal"/>
      <w:lvlText w:val="%1."/>
      <w:lvlJc w:val="left"/>
      <w:pPr>
        <w:ind w:left="644" w:hanging="360"/>
      </w:pPr>
      <w:rPr>
        <w:b w:val="0"/>
        <w:color w:val="auto"/>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36">
    <w:nsid w:val="66A47FA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7">
    <w:nsid w:val="675C762E"/>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38">
    <w:nsid w:val="67894D23"/>
    <w:multiLevelType w:val="multilevel"/>
    <w:tmpl w:val="A7062D6C"/>
    <w:lvl w:ilvl="0">
      <w:start w:val="1"/>
      <w:numFmt w:val="upperRoman"/>
      <w:pStyle w:val="1"/>
      <w:lvlText w:val="%1."/>
      <w:lvlJc w:val="right"/>
      <w:pPr>
        <w:ind w:left="72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9">
    <w:nsid w:val="679169E9"/>
    <w:multiLevelType w:val="hybridMultilevel"/>
    <w:tmpl w:val="A7BC7456"/>
    <w:lvl w:ilvl="0" w:tplc="2D28AA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8026032"/>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41">
    <w:nsid w:val="6979271F"/>
    <w:multiLevelType w:val="multilevel"/>
    <w:tmpl w:val="1F4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BE56DAC"/>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43">
    <w:nsid w:val="6D1A587F"/>
    <w:multiLevelType w:val="multilevel"/>
    <w:tmpl w:val="E2849862"/>
    <w:lvl w:ilvl="0">
      <w:numFmt w:val="bullet"/>
      <w:lvlText w:val="-"/>
      <w:lvlJc w:val="left"/>
      <w:pPr>
        <w:ind w:left="4755" w:hanging="360"/>
      </w:pPr>
      <w:rPr>
        <w:rFonts w:ascii="Times New Roman" w:eastAsia="Times New Roman" w:hAnsi="Times New Roman" w:cs="Times New Roman"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44">
    <w:nsid w:val="6D286E9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45">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6">
    <w:nsid w:val="70F540C4"/>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47">
    <w:nsid w:val="71F106D1"/>
    <w:multiLevelType w:val="hybridMultilevel"/>
    <w:tmpl w:val="59B27676"/>
    <w:lvl w:ilvl="0" w:tplc="1E02AC2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8">
    <w:nsid w:val="728D4D5C"/>
    <w:multiLevelType w:val="hybridMultilevel"/>
    <w:tmpl w:val="F5E60CD8"/>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36963DA"/>
    <w:multiLevelType w:val="multilevel"/>
    <w:tmpl w:val="E88CFA84"/>
    <w:lvl w:ilvl="0">
      <w:numFmt w:val="bullet"/>
      <w:lvlText w:val="-"/>
      <w:lvlJc w:val="left"/>
      <w:pPr>
        <w:ind w:left="4755" w:hanging="360"/>
      </w:pPr>
      <w:rPr>
        <w:rFonts w:ascii="Times New Roman" w:eastAsia="Times New Roman" w:hAnsi="Times New Roman" w:cs="Times New Roman" w:hint="default"/>
      </w:rPr>
    </w:lvl>
    <w:lvl w:ilvl="1">
      <w:start w:val="1"/>
      <w:numFmt w:val="bullet"/>
      <w:lvlText w:val=""/>
      <w:lvlJc w:val="left"/>
      <w:pPr>
        <w:ind w:left="4800" w:hanging="405"/>
      </w:pPr>
      <w:rPr>
        <w:rFonts w:ascii="Symbol" w:hAnsi="Symbol"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0">
    <w:nsid w:val="744D7058"/>
    <w:multiLevelType w:val="multilevel"/>
    <w:tmpl w:val="7D882D78"/>
    <w:lvl w:ilvl="0">
      <w:start w:val="1"/>
      <w:numFmt w:val="decimal"/>
      <w:lvlText w:val="%1."/>
      <w:lvlJc w:val="left"/>
      <w:pPr>
        <w:ind w:left="2487" w:hanging="360"/>
      </w:pPr>
      <w:rPr>
        <w:rFonts w:hint="default"/>
      </w:rPr>
    </w:lvl>
    <w:lvl w:ilvl="1">
      <w:start w:val="5"/>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51">
    <w:nsid w:val="74912AD9"/>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2">
    <w:nsid w:val="75B20410"/>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3">
    <w:nsid w:val="762C3986"/>
    <w:multiLevelType w:val="hybridMultilevel"/>
    <w:tmpl w:val="04D0F916"/>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7B36983"/>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5">
    <w:nsid w:val="7889635B"/>
    <w:multiLevelType w:val="hybridMultilevel"/>
    <w:tmpl w:val="E25A23A2"/>
    <w:lvl w:ilvl="0" w:tplc="1E02AC2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C7612E6"/>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8">
    <w:nsid w:val="7D4B67CF"/>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59">
    <w:nsid w:val="7D4E7F85"/>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60">
    <w:nsid w:val="7E6B119A"/>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161">
    <w:nsid w:val="7E82247A"/>
    <w:multiLevelType w:val="multilevel"/>
    <w:tmpl w:val="28443D1E"/>
    <w:lvl w:ilvl="0">
      <w:start w:val="1"/>
      <w:numFmt w:val="decimal"/>
      <w:lvlText w:val="%1."/>
      <w:lvlJc w:val="left"/>
      <w:pPr>
        <w:ind w:left="4755" w:hanging="360"/>
      </w:pPr>
      <w:rPr>
        <w:rFonts w:hint="default"/>
      </w:rPr>
    </w:lvl>
    <w:lvl w:ilvl="1">
      <w:numFmt w:val="bullet"/>
      <w:lvlText w:val="-"/>
      <w:lvlJc w:val="left"/>
      <w:pPr>
        <w:ind w:left="4800" w:hanging="405"/>
      </w:pPr>
      <w:rPr>
        <w:rFonts w:ascii="Times New Roman" w:eastAsia="Times New Roman" w:hAnsi="Times New Roman" w:cs="Times New Roman"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num w:numId="1">
    <w:abstractNumId w:val="73"/>
  </w:num>
  <w:num w:numId="2">
    <w:abstractNumId w:val="123"/>
  </w:num>
  <w:num w:numId="3">
    <w:abstractNumId w:val="133"/>
  </w:num>
  <w:num w:numId="4">
    <w:abstractNumId w:val="7"/>
  </w:num>
  <w:num w:numId="5">
    <w:abstractNumId w:val="24"/>
  </w:num>
  <w:num w:numId="6">
    <w:abstractNumId w:val="84"/>
  </w:num>
  <w:num w:numId="7">
    <w:abstractNumId w:val="75"/>
  </w:num>
  <w:num w:numId="8">
    <w:abstractNumId w:val="135"/>
  </w:num>
  <w:num w:numId="9">
    <w:abstractNumId w:val="139"/>
  </w:num>
  <w:num w:numId="10">
    <w:abstractNumId w:val="128"/>
  </w:num>
  <w:num w:numId="11">
    <w:abstractNumId w:val="77"/>
  </w:num>
  <w:num w:numId="12">
    <w:abstractNumId w:val="14"/>
  </w:num>
  <w:num w:numId="13">
    <w:abstractNumId w:val="63"/>
  </w:num>
  <w:num w:numId="14">
    <w:abstractNumId w:val="109"/>
  </w:num>
  <w:num w:numId="15">
    <w:abstractNumId w:val="117"/>
  </w:num>
  <w:num w:numId="16">
    <w:abstractNumId w:val="113"/>
  </w:num>
  <w:num w:numId="17">
    <w:abstractNumId w:val="13"/>
  </w:num>
  <w:num w:numId="18">
    <w:abstractNumId w:val="2"/>
  </w:num>
  <w:num w:numId="19">
    <w:abstractNumId w:val="114"/>
  </w:num>
  <w:num w:numId="20">
    <w:abstractNumId w:val="5"/>
  </w:num>
  <w:num w:numId="21">
    <w:abstractNumId w:val="118"/>
  </w:num>
  <w:num w:numId="22">
    <w:abstractNumId w:val="70"/>
  </w:num>
  <w:num w:numId="23">
    <w:abstractNumId w:val="155"/>
  </w:num>
  <w:num w:numId="24">
    <w:abstractNumId w:val="82"/>
  </w:num>
  <w:num w:numId="25">
    <w:abstractNumId w:val="62"/>
  </w:num>
  <w:num w:numId="26">
    <w:abstractNumId w:val="148"/>
  </w:num>
  <w:num w:numId="27">
    <w:abstractNumId w:val="53"/>
  </w:num>
  <w:num w:numId="28">
    <w:abstractNumId w:val="153"/>
  </w:num>
  <w:num w:numId="29">
    <w:abstractNumId w:val="65"/>
  </w:num>
  <w:num w:numId="30">
    <w:abstractNumId w:val="48"/>
  </w:num>
  <w:num w:numId="31">
    <w:abstractNumId w:val="132"/>
  </w:num>
  <w:num w:numId="32">
    <w:abstractNumId w:val="10"/>
  </w:num>
  <w:num w:numId="33">
    <w:abstractNumId w:val="130"/>
  </w:num>
  <w:num w:numId="34">
    <w:abstractNumId w:val="29"/>
  </w:num>
  <w:num w:numId="35">
    <w:abstractNumId w:val="3"/>
  </w:num>
  <w:num w:numId="36">
    <w:abstractNumId w:val="31"/>
  </w:num>
  <w:num w:numId="37">
    <w:abstractNumId w:val="74"/>
  </w:num>
  <w:num w:numId="38">
    <w:abstractNumId w:val="30"/>
  </w:num>
  <w:num w:numId="39">
    <w:abstractNumId w:val="93"/>
  </w:num>
  <w:num w:numId="40">
    <w:abstractNumId w:val="102"/>
  </w:num>
  <w:num w:numId="41">
    <w:abstractNumId w:val="91"/>
  </w:num>
  <w:num w:numId="42">
    <w:abstractNumId w:val="25"/>
  </w:num>
  <w:num w:numId="43">
    <w:abstractNumId w:val="79"/>
  </w:num>
  <w:num w:numId="44">
    <w:abstractNumId w:val="151"/>
  </w:num>
  <w:num w:numId="45">
    <w:abstractNumId w:val="9"/>
  </w:num>
  <w:num w:numId="46">
    <w:abstractNumId w:val="126"/>
  </w:num>
  <w:num w:numId="47">
    <w:abstractNumId w:val="160"/>
  </w:num>
  <w:num w:numId="48">
    <w:abstractNumId w:val="146"/>
  </w:num>
  <w:num w:numId="49">
    <w:abstractNumId w:val="137"/>
  </w:num>
  <w:num w:numId="50">
    <w:abstractNumId w:val="33"/>
  </w:num>
  <w:num w:numId="51">
    <w:abstractNumId w:val="49"/>
  </w:num>
  <w:num w:numId="52">
    <w:abstractNumId w:val="18"/>
  </w:num>
  <w:num w:numId="53">
    <w:abstractNumId w:val="159"/>
  </w:num>
  <w:num w:numId="54">
    <w:abstractNumId w:val="154"/>
  </w:num>
  <w:num w:numId="55">
    <w:abstractNumId w:val="38"/>
  </w:num>
  <w:num w:numId="56">
    <w:abstractNumId w:val="86"/>
  </w:num>
  <w:num w:numId="57">
    <w:abstractNumId w:val="68"/>
  </w:num>
  <w:num w:numId="58">
    <w:abstractNumId w:val="23"/>
  </w:num>
  <w:num w:numId="59">
    <w:abstractNumId w:val="131"/>
  </w:num>
  <w:num w:numId="60">
    <w:abstractNumId w:val="95"/>
  </w:num>
  <w:num w:numId="61">
    <w:abstractNumId w:val="41"/>
  </w:num>
  <w:num w:numId="62">
    <w:abstractNumId w:val="80"/>
  </w:num>
  <w:num w:numId="63">
    <w:abstractNumId w:val="105"/>
  </w:num>
  <w:num w:numId="64">
    <w:abstractNumId w:val="134"/>
  </w:num>
  <w:num w:numId="65">
    <w:abstractNumId w:val="52"/>
  </w:num>
  <w:num w:numId="66">
    <w:abstractNumId w:val="98"/>
  </w:num>
  <w:num w:numId="67">
    <w:abstractNumId w:val="81"/>
  </w:num>
  <w:num w:numId="68">
    <w:abstractNumId w:val="157"/>
  </w:num>
  <w:num w:numId="69">
    <w:abstractNumId w:val="46"/>
  </w:num>
  <w:num w:numId="70">
    <w:abstractNumId w:val="136"/>
  </w:num>
  <w:num w:numId="71">
    <w:abstractNumId w:val="107"/>
  </w:num>
  <w:num w:numId="72">
    <w:abstractNumId w:val="92"/>
  </w:num>
  <w:num w:numId="73">
    <w:abstractNumId w:val="58"/>
  </w:num>
  <w:num w:numId="74">
    <w:abstractNumId w:val="32"/>
  </w:num>
  <w:num w:numId="75">
    <w:abstractNumId w:val="40"/>
  </w:num>
  <w:num w:numId="76">
    <w:abstractNumId w:val="47"/>
  </w:num>
  <w:num w:numId="77">
    <w:abstractNumId w:val="36"/>
  </w:num>
  <w:num w:numId="78">
    <w:abstractNumId w:val="83"/>
  </w:num>
  <w:num w:numId="79">
    <w:abstractNumId w:val="17"/>
  </w:num>
  <w:num w:numId="80">
    <w:abstractNumId w:val="37"/>
  </w:num>
  <w:num w:numId="81">
    <w:abstractNumId w:val="103"/>
  </w:num>
  <w:num w:numId="82">
    <w:abstractNumId w:val="90"/>
  </w:num>
  <w:num w:numId="83">
    <w:abstractNumId w:val="104"/>
  </w:num>
  <w:num w:numId="84">
    <w:abstractNumId w:val="39"/>
  </w:num>
  <w:num w:numId="85">
    <w:abstractNumId w:val="108"/>
  </w:num>
  <w:num w:numId="86">
    <w:abstractNumId w:val="124"/>
  </w:num>
  <w:num w:numId="87">
    <w:abstractNumId w:val="152"/>
  </w:num>
  <w:num w:numId="88">
    <w:abstractNumId w:val="161"/>
  </w:num>
  <w:num w:numId="89">
    <w:abstractNumId w:val="28"/>
  </w:num>
  <w:num w:numId="90">
    <w:abstractNumId w:val="55"/>
  </w:num>
  <w:num w:numId="91">
    <w:abstractNumId w:val="97"/>
  </w:num>
  <w:num w:numId="92">
    <w:abstractNumId w:val="158"/>
  </w:num>
  <w:num w:numId="93">
    <w:abstractNumId w:val="78"/>
  </w:num>
  <w:num w:numId="94">
    <w:abstractNumId w:val="51"/>
  </w:num>
  <w:num w:numId="95">
    <w:abstractNumId w:val="127"/>
  </w:num>
  <w:num w:numId="96">
    <w:abstractNumId w:val="21"/>
  </w:num>
  <w:num w:numId="97">
    <w:abstractNumId w:val="140"/>
  </w:num>
  <w:num w:numId="98">
    <w:abstractNumId w:val="44"/>
  </w:num>
  <w:num w:numId="99">
    <w:abstractNumId w:val="4"/>
  </w:num>
  <w:num w:numId="100">
    <w:abstractNumId w:val="116"/>
  </w:num>
  <w:num w:numId="101">
    <w:abstractNumId w:val="106"/>
  </w:num>
  <w:num w:numId="102">
    <w:abstractNumId w:val="64"/>
  </w:num>
  <w:num w:numId="103">
    <w:abstractNumId w:val="43"/>
  </w:num>
  <w:num w:numId="104">
    <w:abstractNumId w:val="19"/>
  </w:num>
  <w:num w:numId="105">
    <w:abstractNumId w:val="144"/>
  </w:num>
  <w:num w:numId="106">
    <w:abstractNumId w:val="142"/>
  </w:num>
  <w:num w:numId="107">
    <w:abstractNumId w:val="42"/>
  </w:num>
  <w:num w:numId="108">
    <w:abstractNumId w:val="60"/>
  </w:num>
  <w:num w:numId="109">
    <w:abstractNumId w:val="101"/>
  </w:num>
  <w:num w:numId="110">
    <w:abstractNumId w:val="15"/>
  </w:num>
  <w:num w:numId="111">
    <w:abstractNumId w:val="149"/>
  </w:num>
  <w:num w:numId="112">
    <w:abstractNumId w:val="34"/>
  </w:num>
  <w:num w:numId="113">
    <w:abstractNumId w:val="11"/>
  </w:num>
  <w:num w:numId="114">
    <w:abstractNumId w:val="120"/>
  </w:num>
  <w:num w:numId="115">
    <w:abstractNumId w:val="27"/>
  </w:num>
  <w:num w:numId="116">
    <w:abstractNumId w:val="112"/>
  </w:num>
  <w:num w:numId="117">
    <w:abstractNumId w:val="12"/>
  </w:num>
  <w:num w:numId="118">
    <w:abstractNumId w:val="143"/>
  </w:num>
  <w:num w:numId="119">
    <w:abstractNumId w:val="50"/>
  </w:num>
  <w:num w:numId="120">
    <w:abstractNumId w:val="59"/>
  </w:num>
  <w:num w:numId="121">
    <w:abstractNumId w:val="20"/>
  </w:num>
  <w:num w:numId="122">
    <w:abstractNumId w:val="111"/>
  </w:num>
  <w:num w:numId="123">
    <w:abstractNumId w:val="22"/>
  </w:num>
  <w:num w:numId="124">
    <w:abstractNumId w:val="150"/>
  </w:num>
  <w:num w:numId="125">
    <w:abstractNumId w:val="87"/>
  </w:num>
  <w:num w:numId="126">
    <w:abstractNumId w:val="16"/>
  </w:num>
  <w:num w:numId="127">
    <w:abstractNumId w:val="147"/>
  </w:num>
  <w:num w:numId="128">
    <w:abstractNumId w:val="54"/>
  </w:num>
  <w:num w:numId="129">
    <w:abstractNumId w:val="125"/>
  </w:num>
  <w:num w:numId="130">
    <w:abstractNumId w:val="26"/>
  </w:num>
  <w:num w:numId="131">
    <w:abstractNumId w:val="110"/>
  </w:num>
  <w:num w:numId="132">
    <w:abstractNumId w:val="121"/>
  </w:num>
  <w:num w:numId="133">
    <w:abstractNumId w:val="8"/>
  </w:num>
  <w:num w:numId="134">
    <w:abstractNumId w:val="72"/>
  </w:num>
  <w:num w:numId="135">
    <w:abstractNumId w:val="67"/>
  </w:num>
  <w:num w:numId="136">
    <w:abstractNumId w:val="89"/>
  </w:num>
  <w:num w:numId="137">
    <w:abstractNumId w:val="76"/>
  </w:num>
  <w:num w:numId="138">
    <w:abstractNumId w:val="69"/>
  </w:num>
  <w:num w:numId="139">
    <w:abstractNumId w:val="141"/>
  </w:num>
  <w:num w:numId="140">
    <w:abstractNumId w:val="85"/>
  </w:num>
  <w:num w:numId="141">
    <w:abstractNumId w:val="61"/>
  </w:num>
  <w:num w:numId="142">
    <w:abstractNumId w:val="35"/>
  </w:num>
  <w:num w:numId="143">
    <w:abstractNumId w:val="56"/>
  </w:num>
  <w:num w:numId="144">
    <w:abstractNumId w:val="138"/>
  </w:num>
  <w:num w:numId="145">
    <w:abstractNumId w:val="99"/>
  </w:num>
  <w:num w:numId="146">
    <w:abstractNumId w:val="45"/>
  </w:num>
  <w:num w:numId="147">
    <w:abstractNumId w:val="96"/>
  </w:num>
  <w:num w:numId="148">
    <w:abstractNumId w:val="94"/>
  </w:num>
  <w:num w:numId="149">
    <w:abstractNumId w:val="115"/>
  </w:num>
  <w:num w:numId="150">
    <w:abstractNumId w:val="57"/>
  </w:num>
  <w:num w:numId="151">
    <w:abstractNumId w:val="100"/>
  </w:num>
  <w:num w:numId="152">
    <w:abstractNumId w:val="88"/>
  </w:num>
  <w:num w:numId="153">
    <w:abstractNumId w:val="0"/>
  </w:num>
  <w:num w:numId="154">
    <w:abstractNumId w:val="119"/>
  </w:num>
  <w:num w:numId="155">
    <w:abstractNumId w:val="156"/>
  </w:num>
  <w:num w:numId="156">
    <w:abstractNumId w:val="71"/>
  </w:num>
  <w:num w:numId="157">
    <w:abstractNumId w:val="122"/>
  </w:num>
  <w:num w:numId="158">
    <w:abstractNumId w:val="6"/>
  </w:num>
  <w:num w:numId="159">
    <w:abstractNumId w:val="0"/>
  </w:num>
  <w:num w:numId="16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6"/>
  </w:num>
  <w:num w:numId="162">
    <w:abstractNumId w:val="12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5B"/>
    <w:rsid w:val="00001723"/>
    <w:rsid w:val="00001CF4"/>
    <w:rsid w:val="000048AC"/>
    <w:rsid w:val="000051DE"/>
    <w:rsid w:val="0000529A"/>
    <w:rsid w:val="000053A6"/>
    <w:rsid w:val="0001150E"/>
    <w:rsid w:val="000129F9"/>
    <w:rsid w:val="0001372F"/>
    <w:rsid w:val="00015E57"/>
    <w:rsid w:val="000172AB"/>
    <w:rsid w:val="0001776C"/>
    <w:rsid w:val="00017876"/>
    <w:rsid w:val="000224BA"/>
    <w:rsid w:val="00025C3C"/>
    <w:rsid w:val="00025CB8"/>
    <w:rsid w:val="00026820"/>
    <w:rsid w:val="0002733A"/>
    <w:rsid w:val="0003075C"/>
    <w:rsid w:val="00031C5B"/>
    <w:rsid w:val="0003228F"/>
    <w:rsid w:val="00032BF4"/>
    <w:rsid w:val="00032C64"/>
    <w:rsid w:val="00033B01"/>
    <w:rsid w:val="00033D63"/>
    <w:rsid w:val="00035963"/>
    <w:rsid w:val="00037EB9"/>
    <w:rsid w:val="000452AC"/>
    <w:rsid w:val="00045942"/>
    <w:rsid w:val="00047F52"/>
    <w:rsid w:val="000511F1"/>
    <w:rsid w:val="0005166C"/>
    <w:rsid w:val="00052E7B"/>
    <w:rsid w:val="0005367C"/>
    <w:rsid w:val="000542C7"/>
    <w:rsid w:val="000546F4"/>
    <w:rsid w:val="000548A4"/>
    <w:rsid w:val="000563FC"/>
    <w:rsid w:val="00056DD0"/>
    <w:rsid w:val="0006078E"/>
    <w:rsid w:val="00067E17"/>
    <w:rsid w:val="00070059"/>
    <w:rsid w:val="000708E0"/>
    <w:rsid w:val="00071987"/>
    <w:rsid w:val="00072C51"/>
    <w:rsid w:val="00076E28"/>
    <w:rsid w:val="000830A6"/>
    <w:rsid w:val="00083254"/>
    <w:rsid w:val="00084E43"/>
    <w:rsid w:val="00085813"/>
    <w:rsid w:val="000866FC"/>
    <w:rsid w:val="000872B2"/>
    <w:rsid w:val="000879A8"/>
    <w:rsid w:val="00091DA5"/>
    <w:rsid w:val="00093CB7"/>
    <w:rsid w:val="00097212"/>
    <w:rsid w:val="00097797"/>
    <w:rsid w:val="000A1F19"/>
    <w:rsid w:val="000A22D5"/>
    <w:rsid w:val="000A2427"/>
    <w:rsid w:val="000A3D3C"/>
    <w:rsid w:val="000A6CFC"/>
    <w:rsid w:val="000A6E7C"/>
    <w:rsid w:val="000A75BF"/>
    <w:rsid w:val="000B3724"/>
    <w:rsid w:val="000B7029"/>
    <w:rsid w:val="000C0372"/>
    <w:rsid w:val="000C1688"/>
    <w:rsid w:val="000C3A38"/>
    <w:rsid w:val="000C3CF3"/>
    <w:rsid w:val="000C3FE8"/>
    <w:rsid w:val="000C5B9A"/>
    <w:rsid w:val="000C7005"/>
    <w:rsid w:val="000D0F03"/>
    <w:rsid w:val="000D1735"/>
    <w:rsid w:val="000D2145"/>
    <w:rsid w:val="000D2C8C"/>
    <w:rsid w:val="000D609B"/>
    <w:rsid w:val="000D665D"/>
    <w:rsid w:val="000D6CA3"/>
    <w:rsid w:val="000D787A"/>
    <w:rsid w:val="000E02FE"/>
    <w:rsid w:val="000E0665"/>
    <w:rsid w:val="000E0E23"/>
    <w:rsid w:val="000E123F"/>
    <w:rsid w:val="000E27F7"/>
    <w:rsid w:val="000E33C5"/>
    <w:rsid w:val="000E4A79"/>
    <w:rsid w:val="000F119D"/>
    <w:rsid w:val="000F14E4"/>
    <w:rsid w:val="000F1CD2"/>
    <w:rsid w:val="000F7FF6"/>
    <w:rsid w:val="00100903"/>
    <w:rsid w:val="001015B4"/>
    <w:rsid w:val="00103EBD"/>
    <w:rsid w:val="001043D6"/>
    <w:rsid w:val="00105527"/>
    <w:rsid w:val="00106C7F"/>
    <w:rsid w:val="001078F2"/>
    <w:rsid w:val="001112AC"/>
    <w:rsid w:val="00111AB9"/>
    <w:rsid w:val="00111D7B"/>
    <w:rsid w:val="00114868"/>
    <w:rsid w:val="001155AA"/>
    <w:rsid w:val="00115C22"/>
    <w:rsid w:val="00116E43"/>
    <w:rsid w:val="0011739B"/>
    <w:rsid w:val="001314B0"/>
    <w:rsid w:val="00134D41"/>
    <w:rsid w:val="001366D0"/>
    <w:rsid w:val="00137A57"/>
    <w:rsid w:val="00143429"/>
    <w:rsid w:val="001462B5"/>
    <w:rsid w:val="00147C0B"/>
    <w:rsid w:val="00147C88"/>
    <w:rsid w:val="00150882"/>
    <w:rsid w:val="00150FDC"/>
    <w:rsid w:val="00154798"/>
    <w:rsid w:val="0015515C"/>
    <w:rsid w:val="001601E3"/>
    <w:rsid w:val="001710AC"/>
    <w:rsid w:val="0017169F"/>
    <w:rsid w:val="0017180C"/>
    <w:rsid w:val="00172E30"/>
    <w:rsid w:val="0017315A"/>
    <w:rsid w:val="00174959"/>
    <w:rsid w:val="00174B97"/>
    <w:rsid w:val="001825E1"/>
    <w:rsid w:val="00184D58"/>
    <w:rsid w:val="00187508"/>
    <w:rsid w:val="0019245A"/>
    <w:rsid w:val="0019302B"/>
    <w:rsid w:val="001960D5"/>
    <w:rsid w:val="001962B2"/>
    <w:rsid w:val="00196923"/>
    <w:rsid w:val="001A3049"/>
    <w:rsid w:val="001A3D24"/>
    <w:rsid w:val="001B5BCF"/>
    <w:rsid w:val="001B723A"/>
    <w:rsid w:val="001B7C17"/>
    <w:rsid w:val="001C226C"/>
    <w:rsid w:val="001C36F4"/>
    <w:rsid w:val="001C3B11"/>
    <w:rsid w:val="001C5E4D"/>
    <w:rsid w:val="001C6629"/>
    <w:rsid w:val="001C6D83"/>
    <w:rsid w:val="001C797B"/>
    <w:rsid w:val="001D0963"/>
    <w:rsid w:val="001D3C77"/>
    <w:rsid w:val="001D40AB"/>
    <w:rsid w:val="001D5646"/>
    <w:rsid w:val="001D6F18"/>
    <w:rsid w:val="001E037D"/>
    <w:rsid w:val="001E1330"/>
    <w:rsid w:val="001E3A18"/>
    <w:rsid w:val="001E51E3"/>
    <w:rsid w:val="001E5755"/>
    <w:rsid w:val="001E600D"/>
    <w:rsid w:val="001E62FC"/>
    <w:rsid w:val="001F1402"/>
    <w:rsid w:val="001F4C7A"/>
    <w:rsid w:val="002003B0"/>
    <w:rsid w:val="00204490"/>
    <w:rsid w:val="002054DB"/>
    <w:rsid w:val="00205A5C"/>
    <w:rsid w:val="00206E8E"/>
    <w:rsid w:val="002128C7"/>
    <w:rsid w:val="00214022"/>
    <w:rsid w:val="00215505"/>
    <w:rsid w:val="0021556A"/>
    <w:rsid w:val="00215F2B"/>
    <w:rsid w:val="00217663"/>
    <w:rsid w:val="00217BF8"/>
    <w:rsid w:val="002223E8"/>
    <w:rsid w:val="00222C55"/>
    <w:rsid w:val="00223119"/>
    <w:rsid w:val="0022603E"/>
    <w:rsid w:val="0022638C"/>
    <w:rsid w:val="002306BF"/>
    <w:rsid w:val="00230D6E"/>
    <w:rsid w:val="00234B9D"/>
    <w:rsid w:val="00234F91"/>
    <w:rsid w:val="00235804"/>
    <w:rsid w:val="00237258"/>
    <w:rsid w:val="00237961"/>
    <w:rsid w:val="00244207"/>
    <w:rsid w:val="002458A0"/>
    <w:rsid w:val="00245F60"/>
    <w:rsid w:val="00246006"/>
    <w:rsid w:val="0024740A"/>
    <w:rsid w:val="002506CB"/>
    <w:rsid w:val="002515BC"/>
    <w:rsid w:val="002522CF"/>
    <w:rsid w:val="00255210"/>
    <w:rsid w:val="0025527A"/>
    <w:rsid w:val="00256069"/>
    <w:rsid w:val="002567FA"/>
    <w:rsid w:val="002604C0"/>
    <w:rsid w:val="00265248"/>
    <w:rsid w:val="002659DE"/>
    <w:rsid w:val="002669C0"/>
    <w:rsid w:val="002700F7"/>
    <w:rsid w:val="00276BE6"/>
    <w:rsid w:val="00276E20"/>
    <w:rsid w:val="002818F7"/>
    <w:rsid w:val="00281DEF"/>
    <w:rsid w:val="002825E5"/>
    <w:rsid w:val="00285685"/>
    <w:rsid w:val="002914BA"/>
    <w:rsid w:val="00292CC6"/>
    <w:rsid w:val="002933BB"/>
    <w:rsid w:val="00296623"/>
    <w:rsid w:val="00297FE6"/>
    <w:rsid w:val="002A1746"/>
    <w:rsid w:val="002A2485"/>
    <w:rsid w:val="002A6357"/>
    <w:rsid w:val="002A6910"/>
    <w:rsid w:val="002A71F7"/>
    <w:rsid w:val="002B061E"/>
    <w:rsid w:val="002B1780"/>
    <w:rsid w:val="002B316D"/>
    <w:rsid w:val="002B3561"/>
    <w:rsid w:val="002B3DA6"/>
    <w:rsid w:val="002B6C6A"/>
    <w:rsid w:val="002C14BF"/>
    <w:rsid w:val="002C359F"/>
    <w:rsid w:val="002C3CB5"/>
    <w:rsid w:val="002C409E"/>
    <w:rsid w:val="002C424A"/>
    <w:rsid w:val="002C6B20"/>
    <w:rsid w:val="002D0177"/>
    <w:rsid w:val="002D3352"/>
    <w:rsid w:val="002D5984"/>
    <w:rsid w:val="002D7839"/>
    <w:rsid w:val="002E0323"/>
    <w:rsid w:val="002E1FEA"/>
    <w:rsid w:val="002E3644"/>
    <w:rsid w:val="002E5598"/>
    <w:rsid w:val="002E6D23"/>
    <w:rsid w:val="002F366F"/>
    <w:rsid w:val="002F49F9"/>
    <w:rsid w:val="002F64BD"/>
    <w:rsid w:val="002F7DDB"/>
    <w:rsid w:val="0030078A"/>
    <w:rsid w:val="003071A1"/>
    <w:rsid w:val="00307EA3"/>
    <w:rsid w:val="003123C9"/>
    <w:rsid w:val="00313529"/>
    <w:rsid w:val="00315176"/>
    <w:rsid w:val="003157D1"/>
    <w:rsid w:val="00315E7F"/>
    <w:rsid w:val="003218CD"/>
    <w:rsid w:val="003243B0"/>
    <w:rsid w:val="00326284"/>
    <w:rsid w:val="003312AB"/>
    <w:rsid w:val="003327FB"/>
    <w:rsid w:val="00332829"/>
    <w:rsid w:val="00336702"/>
    <w:rsid w:val="00337DE3"/>
    <w:rsid w:val="0034050B"/>
    <w:rsid w:val="0034328E"/>
    <w:rsid w:val="003433CE"/>
    <w:rsid w:val="00343A39"/>
    <w:rsid w:val="00344212"/>
    <w:rsid w:val="00346B6C"/>
    <w:rsid w:val="00347311"/>
    <w:rsid w:val="003473FA"/>
    <w:rsid w:val="0034760E"/>
    <w:rsid w:val="00353B47"/>
    <w:rsid w:val="003541EA"/>
    <w:rsid w:val="00354D6E"/>
    <w:rsid w:val="00356743"/>
    <w:rsid w:val="00357AD9"/>
    <w:rsid w:val="0036038F"/>
    <w:rsid w:val="003608C7"/>
    <w:rsid w:val="00360E5C"/>
    <w:rsid w:val="00361C6C"/>
    <w:rsid w:val="00361C7A"/>
    <w:rsid w:val="0036316C"/>
    <w:rsid w:val="00364540"/>
    <w:rsid w:val="00364D62"/>
    <w:rsid w:val="00370302"/>
    <w:rsid w:val="0037330D"/>
    <w:rsid w:val="00375A73"/>
    <w:rsid w:val="00375EB1"/>
    <w:rsid w:val="00381787"/>
    <w:rsid w:val="00382BA8"/>
    <w:rsid w:val="00384A6E"/>
    <w:rsid w:val="00384A73"/>
    <w:rsid w:val="00392F41"/>
    <w:rsid w:val="003935EF"/>
    <w:rsid w:val="003949A7"/>
    <w:rsid w:val="00397409"/>
    <w:rsid w:val="003A1D86"/>
    <w:rsid w:val="003A4758"/>
    <w:rsid w:val="003A488B"/>
    <w:rsid w:val="003A48E5"/>
    <w:rsid w:val="003A4ACA"/>
    <w:rsid w:val="003A4E46"/>
    <w:rsid w:val="003A75C1"/>
    <w:rsid w:val="003A7E9E"/>
    <w:rsid w:val="003B1209"/>
    <w:rsid w:val="003B3050"/>
    <w:rsid w:val="003B5126"/>
    <w:rsid w:val="003C03BD"/>
    <w:rsid w:val="003C0E82"/>
    <w:rsid w:val="003C1254"/>
    <w:rsid w:val="003C1BDC"/>
    <w:rsid w:val="003C1D64"/>
    <w:rsid w:val="003C1F2C"/>
    <w:rsid w:val="003C2D94"/>
    <w:rsid w:val="003C3D73"/>
    <w:rsid w:val="003C5CA4"/>
    <w:rsid w:val="003D511D"/>
    <w:rsid w:val="003D525F"/>
    <w:rsid w:val="003D7D48"/>
    <w:rsid w:val="003E0341"/>
    <w:rsid w:val="003E1B05"/>
    <w:rsid w:val="003E34AC"/>
    <w:rsid w:val="003E3B5D"/>
    <w:rsid w:val="003E74C7"/>
    <w:rsid w:val="003E7643"/>
    <w:rsid w:val="003E7713"/>
    <w:rsid w:val="003F290E"/>
    <w:rsid w:val="003F2CD6"/>
    <w:rsid w:val="003F464A"/>
    <w:rsid w:val="003F47DE"/>
    <w:rsid w:val="003F4F89"/>
    <w:rsid w:val="003F5576"/>
    <w:rsid w:val="003F6460"/>
    <w:rsid w:val="003F6A40"/>
    <w:rsid w:val="003F7008"/>
    <w:rsid w:val="0040178D"/>
    <w:rsid w:val="00401A4F"/>
    <w:rsid w:val="00401B23"/>
    <w:rsid w:val="00402921"/>
    <w:rsid w:val="00402DB3"/>
    <w:rsid w:val="0041190E"/>
    <w:rsid w:val="00413ECE"/>
    <w:rsid w:val="00414169"/>
    <w:rsid w:val="00415746"/>
    <w:rsid w:val="00415F4E"/>
    <w:rsid w:val="00420586"/>
    <w:rsid w:val="004230C0"/>
    <w:rsid w:val="0042555D"/>
    <w:rsid w:val="00427CB7"/>
    <w:rsid w:val="00432202"/>
    <w:rsid w:val="00432AC2"/>
    <w:rsid w:val="00432BF9"/>
    <w:rsid w:val="00434FA7"/>
    <w:rsid w:val="00435AD6"/>
    <w:rsid w:val="00436BB9"/>
    <w:rsid w:val="00442121"/>
    <w:rsid w:val="00442BDD"/>
    <w:rsid w:val="00442D8A"/>
    <w:rsid w:val="00443C1D"/>
    <w:rsid w:val="00445F66"/>
    <w:rsid w:val="004511F7"/>
    <w:rsid w:val="00452942"/>
    <w:rsid w:val="00452C53"/>
    <w:rsid w:val="00454B77"/>
    <w:rsid w:val="00455E64"/>
    <w:rsid w:val="00456E6A"/>
    <w:rsid w:val="00456EF9"/>
    <w:rsid w:val="00457BDC"/>
    <w:rsid w:val="00460903"/>
    <w:rsid w:val="00461734"/>
    <w:rsid w:val="00463838"/>
    <w:rsid w:val="00463F38"/>
    <w:rsid w:val="00464C3E"/>
    <w:rsid w:val="00467F89"/>
    <w:rsid w:val="0047291D"/>
    <w:rsid w:val="00472E8D"/>
    <w:rsid w:val="0047503A"/>
    <w:rsid w:val="00476629"/>
    <w:rsid w:val="00483CB6"/>
    <w:rsid w:val="00484027"/>
    <w:rsid w:val="00485574"/>
    <w:rsid w:val="00486172"/>
    <w:rsid w:val="00486408"/>
    <w:rsid w:val="00486D3D"/>
    <w:rsid w:val="00490C16"/>
    <w:rsid w:val="0049144F"/>
    <w:rsid w:val="00491C3B"/>
    <w:rsid w:val="00491E52"/>
    <w:rsid w:val="00492099"/>
    <w:rsid w:val="004921D6"/>
    <w:rsid w:val="00493CA6"/>
    <w:rsid w:val="00494E60"/>
    <w:rsid w:val="00495B2A"/>
    <w:rsid w:val="00496503"/>
    <w:rsid w:val="0049789D"/>
    <w:rsid w:val="00497DC2"/>
    <w:rsid w:val="004A124F"/>
    <w:rsid w:val="004A13D2"/>
    <w:rsid w:val="004A28BF"/>
    <w:rsid w:val="004A3552"/>
    <w:rsid w:val="004A72EF"/>
    <w:rsid w:val="004B0559"/>
    <w:rsid w:val="004B1ABA"/>
    <w:rsid w:val="004B1E4E"/>
    <w:rsid w:val="004B3DF7"/>
    <w:rsid w:val="004B5641"/>
    <w:rsid w:val="004B5E18"/>
    <w:rsid w:val="004B6472"/>
    <w:rsid w:val="004B667E"/>
    <w:rsid w:val="004B6B5B"/>
    <w:rsid w:val="004B7AA7"/>
    <w:rsid w:val="004B7AF3"/>
    <w:rsid w:val="004B7F2A"/>
    <w:rsid w:val="004C558B"/>
    <w:rsid w:val="004D1541"/>
    <w:rsid w:val="004D2DF9"/>
    <w:rsid w:val="004D3440"/>
    <w:rsid w:val="004D43FE"/>
    <w:rsid w:val="004D5CC9"/>
    <w:rsid w:val="004E3D37"/>
    <w:rsid w:val="004F07DF"/>
    <w:rsid w:val="004F1380"/>
    <w:rsid w:val="004F1603"/>
    <w:rsid w:val="004F3D4E"/>
    <w:rsid w:val="004F4697"/>
    <w:rsid w:val="004F5893"/>
    <w:rsid w:val="005036AE"/>
    <w:rsid w:val="005048AD"/>
    <w:rsid w:val="00506C6C"/>
    <w:rsid w:val="0051010C"/>
    <w:rsid w:val="00510119"/>
    <w:rsid w:val="00511810"/>
    <w:rsid w:val="00512248"/>
    <w:rsid w:val="0051253F"/>
    <w:rsid w:val="005143DF"/>
    <w:rsid w:val="005209F8"/>
    <w:rsid w:val="005233DF"/>
    <w:rsid w:val="00525115"/>
    <w:rsid w:val="00525624"/>
    <w:rsid w:val="005259E0"/>
    <w:rsid w:val="00526797"/>
    <w:rsid w:val="0052715D"/>
    <w:rsid w:val="0053007D"/>
    <w:rsid w:val="00532227"/>
    <w:rsid w:val="00533DBE"/>
    <w:rsid w:val="00534163"/>
    <w:rsid w:val="005358E1"/>
    <w:rsid w:val="00536DD6"/>
    <w:rsid w:val="00536FD6"/>
    <w:rsid w:val="005440B3"/>
    <w:rsid w:val="005460AC"/>
    <w:rsid w:val="00551087"/>
    <w:rsid w:val="00551752"/>
    <w:rsid w:val="00551D16"/>
    <w:rsid w:val="005529A0"/>
    <w:rsid w:val="005530F6"/>
    <w:rsid w:val="0055371A"/>
    <w:rsid w:val="00553FCB"/>
    <w:rsid w:val="00554ECD"/>
    <w:rsid w:val="00556F51"/>
    <w:rsid w:val="005602B6"/>
    <w:rsid w:val="00560364"/>
    <w:rsid w:val="005610AD"/>
    <w:rsid w:val="005615F4"/>
    <w:rsid w:val="00561A23"/>
    <w:rsid w:val="005626E8"/>
    <w:rsid w:val="00563B26"/>
    <w:rsid w:val="00566E1F"/>
    <w:rsid w:val="00567E47"/>
    <w:rsid w:val="00570FA6"/>
    <w:rsid w:val="0057106D"/>
    <w:rsid w:val="00572B55"/>
    <w:rsid w:val="00572CA7"/>
    <w:rsid w:val="005736E9"/>
    <w:rsid w:val="005803AF"/>
    <w:rsid w:val="00582D2B"/>
    <w:rsid w:val="00583A19"/>
    <w:rsid w:val="00584C0C"/>
    <w:rsid w:val="0059152B"/>
    <w:rsid w:val="005929B9"/>
    <w:rsid w:val="00593E17"/>
    <w:rsid w:val="00593EED"/>
    <w:rsid w:val="005968A4"/>
    <w:rsid w:val="005A18B4"/>
    <w:rsid w:val="005A2CB0"/>
    <w:rsid w:val="005A313D"/>
    <w:rsid w:val="005A43B5"/>
    <w:rsid w:val="005A43FD"/>
    <w:rsid w:val="005A7F80"/>
    <w:rsid w:val="005B07B1"/>
    <w:rsid w:val="005B15EE"/>
    <w:rsid w:val="005B2D96"/>
    <w:rsid w:val="005C56C6"/>
    <w:rsid w:val="005C582B"/>
    <w:rsid w:val="005C64F2"/>
    <w:rsid w:val="005C67DC"/>
    <w:rsid w:val="005C7D00"/>
    <w:rsid w:val="005D10EB"/>
    <w:rsid w:val="005D26D2"/>
    <w:rsid w:val="005D4C97"/>
    <w:rsid w:val="005D5D5C"/>
    <w:rsid w:val="005D6186"/>
    <w:rsid w:val="005D74A3"/>
    <w:rsid w:val="005D775B"/>
    <w:rsid w:val="005E00F9"/>
    <w:rsid w:val="005E0D2E"/>
    <w:rsid w:val="005E12D6"/>
    <w:rsid w:val="005E14A9"/>
    <w:rsid w:val="005E2FDB"/>
    <w:rsid w:val="005E3102"/>
    <w:rsid w:val="005E4FB5"/>
    <w:rsid w:val="005F1B3C"/>
    <w:rsid w:val="005F2970"/>
    <w:rsid w:val="005F2EC0"/>
    <w:rsid w:val="005F4455"/>
    <w:rsid w:val="005F5827"/>
    <w:rsid w:val="005F59AE"/>
    <w:rsid w:val="005F6CFA"/>
    <w:rsid w:val="005F78F8"/>
    <w:rsid w:val="006000BF"/>
    <w:rsid w:val="0060137A"/>
    <w:rsid w:val="0060337D"/>
    <w:rsid w:val="00603801"/>
    <w:rsid w:val="006039D8"/>
    <w:rsid w:val="00604343"/>
    <w:rsid w:val="00605A15"/>
    <w:rsid w:val="00606605"/>
    <w:rsid w:val="00606952"/>
    <w:rsid w:val="00610E08"/>
    <w:rsid w:val="0061315B"/>
    <w:rsid w:val="00614FE1"/>
    <w:rsid w:val="006172AF"/>
    <w:rsid w:val="006221EA"/>
    <w:rsid w:val="00625FAD"/>
    <w:rsid w:val="0062799C"/>
    <w:rsid w:val="006314BD"/>
    <w:rsid w:val="0063283B"/>
    <w:rsid w:val="00632AF6"/>
    <w:rsid w:val="00634EF4"/>
    <w:rsid w:val="00641A27"/>
    <w:rsid w:val="006427CB"/>
    <w:rsid w:val="0064704F"/>
    <w:rsid w:val="00650BC6"/>
    <w:rsid w:val="00651E2B"/>
    <w:rsid w:val="0065290F"/>
    <w:rsid w:val="00652F29"/>
    <w:rsid w:val="00657E4B"/>
    <w:rsid w:val="00666322"/>
    <w:rsid w:val="00670828"/>
    <w:rsid w:val="00670E8D"/>
    <w:rsid w:val="006719A4"/>
    <w:rsid w:val="00681C43"/>
    <w:rsid w:val="00684AC4"/>
    <w:rsid w:val="00685A26"/>
    <w:rsid w:val="00686888"/>
    <w:rsid w:val="006872F3"/>
    <w:rsid w:val="00690102"/>
    <w:rsid w:val="00690798"/>
    <w:rsid w:val="00691B38"/>
    <w:rsid w:val="006929AF"/>
    <w:rsid w:val="00692A2D"/>
    <w:rsid w:val="0069689D"/>
    <w:rsid w:val="00697D74"/>
    <w:rsid w:val="006A1877"/>
    <w:rsid w:val="006A38CE"/>
    <w:rsid w:val="006A464F"/>
    <w:rsid w:val="006A598B"/>
    <w:rsid w:val="006B029C"/>
    <w:rsid w:val="006B1977"/>
    <w:rsid w:val="006B69B6"/>
    <w:rsid w:val="006C7688"/>
    <w:rsid w:val="006D00FA"/>
    <w:rsid w:val="006D156F"/>
    <w:rsid w:val="006D393F"/>
    <w:rsid w:val="006D55CD"/>
    <w:rsid w:val="006D5B85"/>
    <w:rsid w:val="006D73F3"/>
    <w:rsid w:val="006E10BD"/>
    <w:rsid w:val="006E1C4C"/>
    <w:rsid w:val="006E31FF"/>
    <w:rsid w:val="006E383E"/>
    <w:rsid w:val="006E3A96"/>
    <w:rsid w:val="006E67F8"/>
    <w:rsid w:val="006E7099"/>
    <w:rsid w:val="006F07A0"/>
    <w:rsid w:val="006F1751"/>
    <w:rsid w:val="006F7FD6"/>
    <w:rsid w:val="007009C9"/>
    <w:rsid w:val="00700A72"/>
    <w:rsid w:val="007012CE"/>
    <w:rsid w:val="007048D4"/>
    <w:rsid w:val="00704F9D"/>
    <w:rsid w:val="00705A5E"/>
    <w:rsid w:val="00705D3F"/>
    <w:rsid w:val="00706804"/>
    <w:rsid w:val="007073E0"/>
    <w:rsid w:val="007074EB"/>
    <w:rsid w:val="00710F2A"/>
    <w:rsid w:val="00711F3D"/>
    <w:rsid w:val="00712304"/>
    <w:rsid w:val="007126D5"/>
    <w:rsid w:val="00713F96"/>
    <w:rsid w:val="007146CB"/>
    <w:rsid w:val="00714D2A"/>
    <w:rsid w:val="00720285"/>
    <w:rsid w:val="007240BD"/>
    <w:rsid w:val="0072496C"/>
    <w:rsid w:val="0072617A"/>
    <w:rsid w:val="00726622"/>
    <w:rsid w:val="00726845"/>
    <w:rsid w:val="007269AA"/>
    <w:rsid w:val="007277B7"/>
    <w:rsid w:val="00733B75"/>
    <w:rsid w:val="00734BAB"/>
    <w:rsid w:val="0073541B"/>
    <w:rsid w:val="00736BD6"/>
    <w:rsid w:val="00736ED9"/>
    <w:rsid w:val="00741A36"/>
    <w:rsid w:val="00744125"/>
    <w:rsid w:val="00744671"/>
    <w:rsid w:val="00744F9C"/>
    <w:rsid w:val="00746F7B"/>
    <w:rsid w:val="00747B16"/>
    <w:rsid w:val="00757446"/>
    <w:rsid w:val="0075756E"/>
    <w:rsid w:val="007601D4"/>
    <w:rsid w:val="00762B9A"/>
    <w:rsid w:val="00762E09"/>
    <w:rsid w:val="00762F37"/>
    <w:rsid w:val="00765CC8"/>
    <w:rsid w:val="00765E29"/>
    <w:rsid w:val="0076689C"/>
    <w:rsid w:val="007678C1"/>
    <w:rsid w:val="007707F9"/>
    <w:rsid w:val="00773CF0"/>
    <w:rsid w:val="00774A78"/>
    <w:rsid w:val="0077619C"/>
    <w:rsid w:val="00781F52"/>
    <w:rsid w:val="00790850"/>
    <w:rsid w:val="00791504"/>
    <w:rsid w:val="00792824"/>
    <w:rsid w:val="007932EE"/>
    <w:rsid w:val="00793781"/>
    <w:rsid w:val="00795AC1"/>
    <w:rsid w:val="007A0AC4"/>
    <w:rsid w:val="007A3243"/>
    <w:rsid w:val="007A3E75"/>
    <w:rsid w:val="007A58A1"/>
    <w:rsid w:val="007A6266"/>
    <w:rsid w:val="007A6EA8"/>
    <w:rsid w:val="007C1B19"/>
    <w:rsid w:val="007C5208"/>
    <w:rsid w:val="007C5BFF"/>
    <w:rsid w:val="007C7D66"/>
    <w:rsid w:val="007D02C4"/>
    <w:rsid w:val="007D1D3A"/>
    <w:rsid w:val="007D278B"/>
    <w:rsid w:val="007D4D9F"/>
    <w:rsid w:val="007E091B"/>
    <w:rsid w:val="007E2595"/>
    <w:rsid w:val="007E454A"/>
    <w:rsid w:val="007E5675"/>
    <w:rsid w:val="007E6A7A"/>
    <w:rsid w:val="007E6DCB"/>
    <w:rsid w:val="007F2389"/>
    <w:rsid w:val="007F33A0"/>
    <w:rsid w:val="007F5373"/>
    <w:rsid w:val="007F691F"/>
    <w:rsid w:val="00801276"/>
    <w:rsid w:val="00801C64"/>
    <w:rsid w:val="00804D76"/>
    <w:rsid w:val="00804F64"/>
    <w:rsid w:val="00805D08"/>
    <w:rsid w:val="00805D65"/>
    <w:rsid w:val="00805FB9"/>
    <w:rsid w:val="00806786"/>
    <w:rsid w:val="00811543"/>
    <w:rsid w:val="0081622B"/>
    <w:rsid w:val="00820517"/>
    <w:rsid w:val="00821D17"/>
    <w:rsid w:val="00824C25"/>
    <w:rsid w:val="00824E57"/>
    <w:rsid w:val="0082719D"/>
    <w:rsid w:val="008322A4"/>
    <w:rsid w:val="00832DFB"/>
    <w:rsid w:val="00833920"/>
    <w:rsid w:val="00833E09"/>
    <w:rsid w:val="0083452C"/>
    <w:rsid w:val="008358D2"/>
    <w:rsid w:val="00840531"/>
    <w:rsid w:val="008415BD"/>
    <w:rsid w:val="00841DD2"/>
    <w:rsid w:val="00843E53"/>
    <w:rsid w:val="00845E58"/>
    <w:rsid w:val="0085665A"/>
    <w:rsid w:val="008600BB"/>
    <w:rsid w:val="0086082E"/>
    <w:rsid w:val="00860856"/>
    <w:rsid w:val="00860D05"/>
    <w:rsid w:val="008620ED"/>
    <w:rsid w:val="00863646"/>
    <w:rsid w:val="00863AA0"/>
    <w:rsid w:val="008648A6"/>
    <w:rsid w:val="008674AC"/>
    <w:rsid w:val="00871D9C"/>
    <w:rsid w:val="008809C1"/>
    <w:rsid w:val="008810A1"/>
    <w:rsid w:val="008828E0"/>
    <w:rsid w:val="008905D3"/>
    <w:rsid w:val="008913EC"/>
    <w:rsid w:val="008933FF"/>
    <w:rsid w:val="008946B4"/>
    <w:rsid w:val="00895197"/>
    <w:rsid w:val="00895FA0"/>
    <w:rsid w:val="008A0328"/>
    <w:rsid w:val="008A4C55"/>
    <w:rsid w:val="008A71AB"/>
    <w:rsid w:val="008A7C76"/>
    <w:rsid w:val="008B106B"/>
    <w:rsid w:val="008B1A71"/>
    <w:rsid w:val="008B1AE8"/>
    <w:rsid w:val="008B1E5A"/>
    <w:rsid w:val="008B255B"/>
    <w:rsid w:val="008B5801"/>
    <w:rsid w:val="008B5BA6"/>
    <w:rsid w:val="008B5E61"/>
    <w:rsid w:val="008C23B2"/>
    <w:rsid w:val="008C3A6F"/>
    <w:rsid w:val="008C3FF4"/>
    <w:rsid w:val="008C4157"/>
    <w:rsid w:val="008C57FD"/>
    <w:rsid w:val="008C5B22"/>
    <w:rsid w:val="008C7212"/>
    <w:rsid w:val="008D02EA"/>
    <w:rsid w:val="008D1065"/>
    <w:rsid w:val="008D1DBE"/>
    <w:rsid w:val="008D3648"/>
    <w:rsid w:val="008D3CB5"/>
    <w:rsid w:val="008D4FB6"/>
    <w:rsid w:val="008E0137"/>
    <w:rsid w:val="008E1E2E"/>
    <w:rsid w:val="008E1EC2"/>
    <w:rsid w:val="008E3373"/>
    <w:rsid w:val="008E3437"/>
    <w:rsid w:val="008E3F63"/>
    <w:rsid w:val="008E41C8"/>
    <w:rsid w:val="008E42C1"/>
    <w:rsid w:val="008E5551"/>
    <w:rsid w:val="008E7DF5"/>
    <w:rsid w:val="008F4BD9"/>
    <w:rsid w:val="009000E6"/>
    <w:rsid w:val="009012F9"/>
    <w:rsid w:val="00901B35"/>
    <w:rsid w:val="00902D9D"/>
    <w:rsid w:val="00903319"/>
    <w:rsid w:val="00906632"/>
    <w:rsid w:val="0090676F"/>
    <w:rsid w:val="009106C3"/>
    <w:rsid w:val="00911CD7"/>
    <w:rsid w:val="00913847"/>
    <w:rsid w:val="0091397A"/>
    <w:rsid w:val="00913DDC"/>
    <w:rsid w:val="0091470D"/>
    <w:rsid w:val="009154B9"/>
    <w:rsid w:val="00917AF3"/>
    <w:rsid w:val="009202A1"/>
    <w:rsid w:val="00920E33"/>
    <w:rsid w:val="009242B1"/>
    <w:rsid w:val="00924319"/>
    <w:rsid w:val="00924717"/>
    <w:rsid w:val="00931040"/>
    <w:rsid w:val="00934DE6"/>
    <w:rsid w:val="0093513C"/>
    <w:rsid w:val="00936BFE"/>
    <w:rsid w:val="00936EEA"/>
    <w:rsid w:val="00940F83"/>
    <w:rsid w:val="00941C30"/>
    <w:rsid w:val="00941DDC"/>
    <w:rsid w:val="009433F1"/>
    <w:rsid w:val="009453DB"/>
    <w:rsid w:val="009470B6"/>
    <w:rsid w:val="009477B8"/>
    <w:rsid w:val="00952B5C"/>
    <w:rsid w:val="00952D3E"/>
    <w:rsid w:val="00953002"/>
    <w:rsid w:val="009551F0"/>
    <w:rsid w:val="009556C8"/>
    <w:rsid w:val="00955907"/>
    <w:rsid w:val="00957B63"/>
    <w:rsid w:val="00957D51"/>
    <w:rsid w:val="009614BE"/>
    <w:rsid w:val="00962A07"/>
    <w:rsid w:val="0096679C"/>
    <w:rsid w:val="009673D9"/>
    <w:rsid w:val="00967628"/>
    <w:rsid w:val="0097295D"/>
    <w:rsid w:val="009738F2"/>
    <w:rsid w:val="00974312"/>
    <w:rsid w:val="00974531"/>
    <w:rsid w:val="009767D3"/>
    <w:rsid w:val="009824FC"/>
    <w:rsid w:val="0098290D"/>
    <w:rsid w:val="00985901"/>
    <w:rsid w:val="00985D74"/>
    <w:rsid w:val="009901B0"/>
    <w:rsid w:val="0099057C"/>
    <w:rsid w:val="009912C6"/>
    <w:rsid w:val="0099237D"/>
    <w:rsid w:val="0099309D"/>
    <w:rsid w:val="00994246"/>
    <w:rsid w:val="009952A2"/>
    <w:rsid w:val="00995BF0"/>
    <w:rsid w:val="00997070"/>
    <w:rsid w:val="009A3116"/>
    <w:rsid w:val="009A5A57"/>
    <w:rsid w:val="009B37D1"/>
    <w:rsid w:val="009B4733"/>
    <w:rsid w:val="009C1C5D"/>
    <w:rsid w:val="009C2946"/>
    <w:rsid w:val="009C329A"/>
    <w:rsid w:val="009C50E0"/>
    <w:rsid w:val="009C5EEE"/>
    <w:rsid w:val="009D03EA"/>
    <w:rsid w:val="009D4797"/>
    <w:rsid w:val="009D76F4"/>
    <w:rsid w:val="009E0AD4"/>
    <w:rsid w:val="009E10BD"/>
    <w:rsid w:val="009E3558"/>
    <w:rsid w:val="009E46C0"/>
    <w:rsid w:val="009E6C38"/>
    <w:rsid w:val="009F2A6E"/>
    <w:rsid w:val="009F3DB4"/>
    <w:rsid w:val="009F463C"/>
    <w:rsid w:val="009F4C97"/>
    <w:rsid w:val="009F5658"/>
    <w:rsid w:val="009F6C03"/>
    <w:rsid w:val="009F6FFC"/>
    <w:rsid w:val="009F7B29"/>
    <w:rsid w:val="00A0080C"/>
    <w:rsid w:val="00A017DC"/>
    <w:rsid w:val="00A03DAB"/>
    <w:rsid w:val="00A04AB6"/>
    <w:rsid w:val="00A05EE8"/>
    <w:rsid w:val="00A06946"/>
    <w:rsid w:val="00A0767D"/>
    <w:rsid w:val="00A0776E"/>
    <w:rsid w:val="00A11806"/>
    <w:rsid w:val="00A12D37"/>
    <w:rsid w:val="00A13BDD"/>
    <w:rsid w:val="00A159D2"/>
    <w:rsid w:val="00A177C2"/>
    <w:rsid w:val="00A208C5"/>
    <w:rsid w:val="00A23539"/>
    <w:rsid w:val="00A250FA"/>
    <w:rsid w:val="00A2531B"/>
    <w:rsid w:val="00A2578E"/>
    <w:rsid w:val="00A25960"/>
    <w:rsid w:val="00A2629A"/>
    <w:rsid w:val="00A303D6"/>
    <w:rsid w:val="00A306B9"/>
    <w:rsid w:val="00A3134A"/>
    <w:rsid w:val="00A316AA"/>
    <w:rsid w:val="00A36BB6"/>
    <w:rsid w:val="00A36C66"/>
    <w:rsid w:val="00A37465"/>
    <w:rsid w:val="00A40D4E"/>
    <w:rsid w:val="00A40E74"/>
    <w:rsid w:val="00A419B7"/>
    <w:rsid w:val="00A43BE0"/>
    <w:rsid w:val="00A46916"/>
    <w:rsid w:val="00A47CDC"/>
    <w:rsid w:val="00A50238"/>
    <w:rsid w:val="00A50A2E"/>
    <w:rsid w:val="00A52227"/>
    <w:rsid w:val="00A5258D"/>
    <w:rsid w:val="00A55145"/>
    <w:rsid w:val="00A56249"/>
    <w:rsid w:val="00A56D2E"/>
    <w:rsid w:val="00A6183F"/>
    <w:rsid w:val="00A62047"/>
    <w:rsid w:val="00A6405E"/>
    <w:rsid w:val="00A66EE3"/>
    <w:rsid w:val="00A71205"/>
    <w:rsid w:val="00A72FB7"/>
    <w:rsid w:val="00A74DC0"/>
    <w:rsid w:val="00A750F7"/>
    <w:rsid w:val="00A7742D"/>
    <w:rsid w:val="00A87D89"/>
    <w:rsid w:val="00A91141"/>
    <w:rsid w:val="00A9389C"/>
    <w:rsid w:val="00A94BA5"/>
    <w:rsid w:val="00AA2B67"/>
    <w:rsid w:val="00AB0C10"/>
    <w:rsid w:val="00AB353A"/>
    <w:rsid w:val="00AB35A5"/>
    <w:rsid w:val="00AB41E9"/>
    <w:rsid w:val="00AC2488"/>
    <w:rsid w:val="00AC4F08"/>
    <w:rsid w:val="00AC5743"/>
    <w:rsid w:val="00AC7310"/>
    <w:rsid w:val="00AC7344"/>
    <w:rsid w:val="00AC7F10"/>
    <w:rsid w:val="00AD6B1E"/>
    <w:rsid w:val="00AD7BF1"/>
    <w:rsid w:val="00AE0524"/>
    <w:rsid w:val="00AE38F1"/>
    <w:rsid w:val="00AE4226"/>
    <w:rsid w:val="00AE6A1C"/>
    <w:rsid w:val="00AF086A"/>
    <w:rsid w:val="00AF2D8A"/>
    <w:rsid w:val="00AF34CF"/>
    <w:rsid w:val="00AF40C7"/>
    <w:rsid w:val="00AF58BC"/>
    <w:rsid w:val="00AF7B3F"/>
    <w:rsid w:val="00B00B7A"/>
    <w:rsid w:val="00B029A4"/>
    <w:rsid w:val="00B036AA"/>
    <w:rsid w:val="00B0503E"/>
    <w:rsid w:val="00B06F00"/>
    <w:rsid w:val="00B11141"/>
    <w:rsid w:val="00B11EF7"/>
    <w:rsid w:val="00B21054"/>
    <w:rsid w:val="00B21DE1"/>
    <w:rsid w:val="00B23C7A"/>
    <w:rsid w:val="00B24EFB"/>
    <w:rsid w:val="00B30CDE"/>
    <w:rsid w:val="00B32655"/>
    <w:rsid w:val="00B330BF"/>
    <w:rsid w:val="00B34FF6"/>
    <w:rsid w:val="00B37341"/>
    <w:rsid w:val="00B4309C"/>
    <w:rsid w:val="00B43953"/>
    <w:rsid w:val="00B43E35"/>
    <w:rsid w:val="00B43FCB"/>
    <w:rsid w:val="00B4473A"/>
    <w:rsid w:val="00B45399"/>
    <w:rsid w:val="00B4598C"/>
    <w:rsid w:val="00B46673"/>
    <w:rsid w:val="00B47BA1"/>
    <w:rsid w:val="00B51B25"/>
    <w:rsid w:val="00B53590"/>
    <w:rsid w:val="00B53CB7"/>
    <w:rsid w:val="00B55E57"/>
    <w:rsid w:val="00B56C69"/>
    <w:rsid w:val="00B62246"/>
    <w:rsid w:val="00B66AAD"/>
    <w:rsid w:val="00B702E9"/>
    <w:rsid w:val="00B7249E"/>
    <w:rsid w:val="00B840F1"/>
    <w:rsid w:val="00B874A9"/>
    <w:rsid w:val="00B8761E"/>
    <w:rsid w:val="00B878D4"/>
    <w:rsid w:val="00B900DF"/>
    <w:rsid w:val="00B9150D"/>
    <w:rsid w:val="00B94D26"/>
    <w:rsid w:val="00B97651"/>
    <w:rsid w:val="00B97B56"/>
    <w:rsid w:val="00BA34C4"/>
    <w:rsid w:val="00BA4F9A"/>
    <w:rsid w:val="00BA67F6"/>
    <w:rsid w:val="00BB1511"/>
    <w:rsid w:val="00BB19F4"/>
    <w:rsid w:val="00BB4D54"/>
    <w:rsid w:val="00BB7D5C"/>
    <w:rsid w:val="00BC479D"/>
    <w:rsid w:val="00BC563C"/>
    <w:rsid w:val="00BC56E9"/>
    <w:rsid w:val="00BC5C07"/>
    <w:rsid w:val="00BC6111"/>
    <w:rsid w:val="00BD094A"/>
    <w:rsid w:val="00BD198D"/>
    <w:rsid w:val="00BD6A1D"/>
    <w:rsid w:val="00BD70D9"/>
    <w:rsid w:val="00BD7471"/>
    <w:rsid w:val="00BD7CFC"/>
    <w:rsid w:val="00BE05F6"/>
    <w:rsid w:val="00BE7821"/>
    <w:rsid w:val="00BF000D"/>
    <w:rsid w:val="00BF166C"/>
    <w:rsid w:val="00BF2868"/>
    <w:rsid w:val="00BF3218"/>
    <w:rsid w:val="00BF3DAF"/>
    <w:rsid w:val="00BF42CF"/>
    <w:rsid w:val="00BF4D6F"/>
    <w:rsid w:val="00BF5714"/>
    <w:rsid w:val="00BF6415"/>
    <w:rsid w:val="00BF6B0B"/>
    <w:rsid w:val="00BF7914"/>
    <w:rsid w:val="00C00442"/>
    <w:rsid w:val="00C004EC"/>
    <w:rsid w:val="00C022E3"/>
    <w:rsid w:val="00C07829"/>
    <w:rsid w:val="00C10467"/>
    <w:rsid w:val="00C118DB"/>
    <w:rsid w:val="00C12044"/>
    <w:rsid w:val="00C12415"/>
    <w:rsid w:val="00C132F2"/>
    <w:rsid w:val="00C139CE"/>
    <w:rsid w:val="00C13F55"/>
    <w:rsid w:val="00C142BF"/>
    <w:rsid w:val="00C16886"/>
    <w:rsid w:val="00C21D85"/>
    <w:rsid w:val="00C23D3D"/>
    <w:rsid w:val="00C250CB"/>
    <w:rsid w:val="00C30797"/>
    <w:rsid w:val="00C314EB"/>
    <w:rsid w:val="00C31542"/>
    <w:rsid w:val="00C33B14"/>
    <w:rsid w:val="00C36289"/>
    <w:rsid w:val="00C37208"/>
    <w:rsid w:val="00C41E6F"/>
    <w:rsid w:val="00C457DA"/>
    <w:rsid w:val="00C463E1"/>
    <w:rsid w:val="00C47847"/>
    <w:rsid w:val="00C50116"/>
    <w:rsid w:val="00C50257"/>
    <w:rsid w:val="00C508EE"/>
    <w:rsid w:val="00C554EB"/>
    <w:rsid w:val="00C55D91"/>
    <w:rsid w:val="00C565ED"/>
    <w:rsid w:val="00C61453"/>
    <w:rsid w:val="00C63677"/>
    <w:rsid w:val="00C6645C"/>
    <w:rsid w:val="00C66756"/>
    <w:rsid w:val="00C731D9"/>
    <w:rsid w:val="00C764DD"/>
    <w:rsid w:val="00C76FFC"/>
    <w:rsid w:val="00C770C1"/>
    <w:rsid w:val="00C80CAA"/>
    <w:rsid w:val="00C81263"/>
    <w:rsid w:val="00C8704B"/>
    <w:rsid w:val="00C92635"/>
    <w:rsid w:val="00C92DCF"/>
    <w:rsid w:val="00C93E1B"/>
    <w:rsid w:val="00C950B1"/>
    <w:rsid w:val="00C97E3F"/>
    <w:rsid w:val="00CA26F5"/>
    <w:rsid w:val="00CA4F26"/>
    <w:rsid w:val="00CA4F34"/>
    <w:rsid w:val="00CA6B67"/>
    <w:rsid w:val="00CA7537"/>
    <w:rsid w:val="00CB39D0"/>
    <w:rsid w:val="00CB4BC4"/>
    <w:rsid w:val="00CB7130"/>
    <w:rsid w:val="00CB75A8"/>
    <w:rsid w:val="00CB76EF"/>
    <w:rsid w:val="00CB78EA"/>
    <w:rsid w:val="00CC0728"/>
    <w:rsid w:val="00CC1B33"/>
    <w:rsid w:val="00CC2BD9"/>
    <w:rsid w:val="00CC2E5F"/>
    <w:rsid w:val="00CC3D72"/>
    <w:rsid w:val="00CC4419"/>
    <w:rsid w:val="00CC53B8"/>
    <w:rsid w:val="00CC6527"/>
    <w:rsid w:val="00CD6E7B"/>
    <w:rsid w:val="00CD7761"/>
    <w:rsid w:val="00CE0F6A"/>
    <w:rsid w:val="00CE2413"/>
    <w:rsid w:val="00CE2471"/>
    <w:rsid w:val="00CE7CA7"/>
    <w:rsid w:val="00CF0942"/>
    <w:rsid w:val="00CF0C0A"/>
    <w:rsid w:val="00CF0ECD"/>
    <w:rsid w:val="00CF2973"/>
    <w:rsid w:val="00D03BA0"/>
    <w:rsid w:val="00D04608"/>
    <w:rsid w:val="00D04A0E"/>
    <w:rsid w:val="00D10567"/>
    <w:rsid w:val="00D109C2"/>
    <w:rsid w:val="00D10A3B"/>
    <w:rsid w:val="00D1389B"/>
    <w:rsid w:val="00D2009E"/>
    <w:rsid w:val="00D22AB3"/>
    <w:rsid w:val="00D22C22"/>
    <w:rsid w:val="00D22D1F"/>
    <w:rsid w:val="00D235F5"/>
    <w:rsid w:val="00D24E7A"/>
    <w:rsid w:val="00D26AF2"/>
    <w:rsid w:val="00D300D3"/>
    <w:rsid w:val="00D3525E"/>
    <w:rsid w:val="00D36AFB"/>
    <w:rsid w:val="00D40899"/>
    <w:rsid w:val="00D425CA"/>
    <w:rsid w:val="00D5258E"/>
    <w:rsid w:val="00D53821"/>
    <w:rsid w:val="00D55004"/>
    <w:rsid w:val="00D57A00"/>
    <w:rsid w:val="00D57DA8"/>
    <w:rsid w:val="00D60041"/>
    <w:rsid w:val="00D606AE"/>
    <w:rsid w:val="00D60838"/>
    <w:rsid w:val="00D63F9B"/>
    <w:rsid w:val="00D643F9"/>
    <w:rsid w:val="00D64A88"/>
    <w:rsid w:val="00D6529C"/>
    <w:rsid w:val="00D707A0"/>
    <w:rsid w:val="00D70C17"/>
    <w:rsid w:val="00D71588"/>
    <w:rsid w:val="00D72011"/>
    <w:rsid w:val="00D744DF"/>
    <w:rsid w:val="00D749D4"/>
    <w:rsid w:val="00D76860"/>
    <w:rsid w:val="00D776B8"/>
    <w:rsid w:val="00D77D3D"/>
    <w:rsid w:val="00D84FFC"/>
    <w:rsid w:val="00D86410"/>
    <w:rsid w:val="00D87E9E"/>
    <w:rsid w:val="00D92590"/>
    <w:rsid w:val="00D92F13"/>
    <w:rsid w:val="00D962C3"/>
    <w:rsid w:val="00D963D3"/>
    <w:rsid w:val="00D96667"/>
    <w:rsid w:val="00DA0D25"/>
    <w:rsid w:val="00DA38B7"/>
    <w:rsid w:val="00DA470F"/>
    <w:rsid w:val="00DA4F8E"/>
    <w:rsid w:val="00DB0D14"/>
    <w:rsid w:val="00DB1754"/>
    <w:rsid w:val="00DB176C"/>
    <w:rsid w:val="00DB28FC"/>
    <w:rsid w:val="00DB2BFF"/>
    <w:rsid w:val="00DC7D2A"/>
    <w:rsid w:val="00DD34A4"/>
    <w:rsid w:val="00DD4441"/>
    <w:rsid w:val="00DD5A9B"/>
    <w:rsid w:val="00DD6941"/>
    <w:rsid w:val="00DD7D18"/>
    <w:rsid w:val="00DE0011"/>
    <w:rsid w:val="00DE0AB0"/>
    <w:rsid w:val="00DE0B7C"/>
    <w:rsid w:val="00DE3F29"/>
    <w:rsid w:val="00DE52C8"/>
    <w:rsid w:val="00DE5A99"/>
    <w:rsid w:val="00DE620E"/>
    <w:rsid w:val="00DE7747"/>
    <w:rsid w:val="00DF0F11"/>
    <w:rsid w:val="00DF158C"/>
    <w:rsid w:val="00DF3EDA"/>
    <w:rsid w:val="00DF40E4"/>
    <w:rsid w:val="00DF6926"/>
    <w:rsid w:val="00DF72F7"/>
    <w:rsid w:val="00E01388"/>
    <w:rsid w:val="00E0473F"/>
    <w:rsid w:val="00E0778A"/>
    <w:rsid w:val="00E1086E"/>
    <w:rsid w:val="00E10A0B"/>
    <w:rsid w:val="00E12078"/>
    <w:rsid w:val="00E123A2"/>
    <w:rsid w:val="00E133AF"/>
    <w:rsid w:val="00E1437A"/>
    <w:rsid w:val="00E15D44"/>
    <w:rsid w:val="00E16814"/>
    <w:rsid w:val="00E16D5A"/>
    <w:rsid w:val="00E206CC"/>
    <w:rsid w:val="00E20C50"/>
    <w:rsid w:val="00E20FC5"/>
    <w:rsid w:val="00E2138A"/>
    <w:rsid w:val="00E22E6F"/>
    <w:rsid w:val="00E24F23"/>
    <w:rsid w:val="00E25449"/>
    <w:rsid w:val="00E26225"/>
    <w:rsid w:val="00E263D5"/>
    <w:rsid w:val="00E2728E"/>
    <w:rsid w:val="00E27F8A"/>
    <w:rsid w:val="00E32B25"/>
    <w:rsid w:val="00E32DD3"/>
    <w:rsid w:val="00E33504"/>
    <w:rsid w:val="00E36264"/>
    <w:rsid w:val="00E36BCE"/>
    <w:rsid w:val="00E4125C"/>
    <w:rsid w:val="00E418A6"/>
    <w:rsid w:val="00E43787"/>
    <w:rsid w:val="00E4674D"/>
    <w:rsid w:val="00E51CE4"/>
    <w:rsid w:val="00E52025"/>
    <w:rsid w:val="00E55D04"/>
    <w:rsid w:val="00E55E0B"/>
    <w:rsid w:val="00E56D99"/>
    <w:rsid w:val="00E61D98"/>
    <w:rsid w:val="00E626C3"/>
    <w:rsid w:val="00E6727E"/>
    <w:rsid w:val="00E71DE0"/>
    <w:rsid w:val="00E74369"/>
    <w:rsid w:val="00E74B4E"/>
    <w:rsid w:val="00E74B92"/>
    <w:rsid w:val="00E80F19"/>
    <w:rsid w:val="00E84044"/>
    <w:rsid w:val="00E84646"/>
    <w:rsid w:val="00E86C22"/>
    <w:rsid w:val="00E9528C"/>
    <w:rsid w:val="00E955F7"/>
    <w:rsid w:val="00E95A10"/>
    <w:rsid w:val="00E96AD0"/>
    <w:rsid w:val="00E97021"/>
    <w:rsid w:val="00E97134"/>
    <w:rsid w:val="00EA15EB"/>
    <w:rsid w:val="00EA4D97"/>
    <w:rsid w:val="00EA5835"/>
    <w:rsid w:val="00EA607D"/>
    <w:rsid w:val="00EA723F"/>
    <w:rsid w:val="00EB0280"/>
    <w:rsid w:val="00EB04DF"/>
    <w:rsid w:val="00EB177D"/>
    <w:rsid w:val="00EB2CB9"/>
    <w:rsid w:val="00EB3805"/>
    <w:rsid w:val="00EB68D3"/>
    <w:rsid w:val="00EC0372"/>
    <w:rsid w:val="00EC4A70"/>
    <w:rsid w:val="00EC62FF"/>
    <w:rsid w:val="00EC71A5"/>
    <w:rsid w:val="00ED1A39"/>
    <w:rsid w:val="00ED1B94"/>
    <w:rsid w:val="00ED29C7"/>
    <w:rsid w:val="00ED2F95"/>
    <w:rsid w:val="00ED36B1"/>
    <w:rsid w:val="00ED3E4A"/>
    <w:rsid w:val="00ED5651"/>
    <w:rsid w:val="00ED6530"/>
    <w:rsid w:val="00ED6751"/>
    <w:rsid w:val="00EE0243"/>
    <w:rsid w:val="00EE18C0"/>
    <w:rsid w:val="00EE31E3"/>
    <w:rsid w:val="00EE3589"/>
    <w:rsid w:val="00EE7E80"/>
    <w:rsid w:val="00EF1B8F"/>
    <w:rsid w:val="00EF34F1"/>
    <w:rsid w:val="00EF3B2E"/>
    <w:rsid w:val="00EF520A"/>
    <w:rsid w:val="00F00896"/>
    <w:rsid w:val="00F00990"/>
    <w:rsid w:val="00F0235E"/>
    <w:rsid w:val="00F06DD6"/>
    <w:rsid w:val="00F0768F"/>
    <w:rsid w:val="00F10082"/>
    <w:rsid w:val="00F10189"/>
    <w:rsid w:val="00F10698"/>
    <w:rsid w:val="00F1274D"/>
    <w:rsid w:val="00F128FF"/>
    <w:rsid w:val="00F130A9"/>
    <w:rsid w:val="00F1536C"/>
    <w:rsid w:val="00F15A49"/>
    <w:rsid w:val="00F16234"/>
    <w:rsid w:val="00F1646D"/>
    <w:rsid w:val="00F1723E"/>
    <w:rsid w:val="00F216ED"/>
    <w:rsid w:val="00F27D58"/>
    <w:rsid w:val="00F27FAB"/>
    <w:rsid w:val="00F306B5"/>
    <w:rsid w:val="00F31805"/>
    <w:rsid w:val="00F32525"/>
    <w:rsid w:val="00F33095"/>
    <w:rsid w:val="00F34502"/>
    <w:rsid w:val="00F40CCE"/>
    <w:rsid w:val="00F413CB"/>
    <w:rsid w:val="00F460C1"/>
    <w:rsid w:val="00F47032"/>
    <w:rsid w:val="00F509C5"/>
    <w:rsid w:val="00F54951"/>
    <w:rsid w:val="00F5498A"/>
    <w:rsid w:val="00F569FE"/>
    <w:rsid w:val="00F56F27"/>
    <w:rsid w:val="00F57CCC"/>
    <w:rsid w:val="00F61161"/>
    <w:rsid w:val="00F634EA"/>
    <w:rsid w:val="00F639A6"/>
    <w:rsid w:val="00F6783B"/>
    <w:rsid w:val="00F72BF2"/>
    <w:rsid w:val="00F75630"/>
    <w:rsid w:val="00F75C23"/>
    <w:rsid w:val="00F770E2"/>
    <w:rsid w:val="00F77E15"/>
    <w:rsid w:val="00F859B3"/>
    <w:rsid w:val="00F85EA2"/>
    <w:rsid w:val="00F90E53"/>
    <w:rsid w:val="00F946C1"/>
    <w:rsid w:val="00F9483D"/>
    <w:rsid w:val="00F95839"/>
    <w:rsid w:val="00FA1244"/>
    <w:rsid w:val="00FA2003"/>
    <w:rsid w:val="00FA3316"/>
    <w:rsid w:val="00FA7CDC"/>
    <w:rsid w:val="00FB0332"/>
    <w:rsid w:val="00FB3328"/>
    <w:rsid w:val="00FB41B1"/>
    <w:rsid w:val="00FB7B1C"/>
    <w:rsid w:val="00FC096C"/>
    <w:rsid w:val="00FC5CAB"/>
    <w:rsid w:val="00FC6C3B"/>
    <w:rsid w:val="00FD16F5"/>
    <w:rsid w:val="00FD5667"/>
    <w:rsid w:val="00FD5A40"/>
    <w:rsid w:val="00FE0766"/>
    <w:rsid w:val="00FE12B7"/>
    <w:rsid w:val="00FE2CAC"/>
    <w:rsid w:val="00FE59B8"/>
    <w:rsid w:val="00FE5D91"/>
    <w:rsid w:val="00FE76EC"/>
    <w:rsid w:val="00FE77B2"/>
    <w:rsid w:val="00FF1EBD"/>
    <w:rsid w:val="00FF354A"/>
    <w:rsid w:val="00FF6762"/>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1C5B"/>
    <w:rPr>
      <w:rFonts w:ascii="Times New Roman" w:eastAsia="Times New Roman" w:hAnsi="Times New Roman"/>
      <w:sz w:val="24"/>
      <w:szCs w:val="24"/>
    </w:rPr>
  </w:style>
  <w:style w:type="paragraph" w:styleId="1">
    <w:name w:val="heading 1"/>
    <w:basedOn w:val="a"/>
    <w:link w:val="10"/>
    <w:qFormat/>
    <w:rsid w:val="00D22C22"/>
    <w:pPr>
      <w:numPr>
        <w:numId w:val="144"/>
      </w:numPr>
      <w:spacing w:before="100" w:beforeAutospacing="1" w:after="100" w:afterAutospacing="1"/>
      <w:jc w:val="center"/>
      <w:outlineLvl w:val="0"/>
    </w:pPr>
    <w:rPr>
      <w:b/>
      <w:bCs/>
      <w:kern w:val="36"/>
      <w:sz w:val="28"/>
      <w:szCs w:val="48"/>
    </w:rPr>
  </w:style>
  <w:style w:type="paragraph" w:styleId="2">
    <w:name w:val="heading 2"/>
    <w:basedOn w:val="a"/>
    <w:next w:val="a"/>
    <w:link w:val="20"/>
    <w:qFormat/>
    <w:rsid w:val="003C1D64"/>
    <w:pPr>
      <w:keepNext/>
      <w:jc w:val="center"/>
      <w:outlineLvl w:val="1"/>
    </w:pPr>
    <w:rPr>
      <w:b/>
      <w:szCs w:val="20"/>
    </w:rPr>
  </w:style>
  <w:style w:type="paragraph" w:styleId="3">
    <w:name w:val="heading 3"/>
    <w:basedOn w:val="a"/>
    <w:next w:val="a"/>
    <w:link w:val="30"/>
    <w:autoRedefine/>
    <w:qFormat/>
    <w:rsid w:val="00052E7B"/>
    <w:pPr>
      <w:keepNext/>
      <w:spacing w:before="240" w:after="60"/>
      <w:jc w:val="center"/>
      <w:outlineLvl w:val="2"/>
    </w:pPr>
    <w:rPr>
      <w:b/>
      <w:bCs/>
    </w:rPr>
  </w:style>
  <w:style w:type="paragraph" w:styleId="4">
    <w:name w:val="heading 4"/>
    <w:basedOn w:val="a"/>
    <w:next w:val="a"/>
    <w:link w:val="40"/>
    <w:qFormat/>
    <w:rsid w:val="00FA2003"/>
    <w:pPr>
      <w:keepNext/>
      <w:numPr>
        <w:numId w:val="143"/>
      </w:numPr>
      <w:spacing w:before="240" w:after="60"/>
      <w:jc w:val="center"/>
      <w:outlineLvl w:val="3"/>
    </w:pPr>
    <w:rPr>
      <w:b/>
      <w:bCs/>
      <w:szCs w:val="28"/>
      <w:lang w:eastAsia="en-US"/>
    </w:rPr>
  </w:style>
  <w:style w:type="paragraph" w:styleId="5">
    <w:name w:val="heading 5"/>
    <w:basedOn w:val="a"/>
    <w:next w:val="a"/>
    <w:link w:val="50"/>
    <w:qFormat/>
    <w:rsid w:val="003C1D64"/>
    <w:pPr>
      <w:keepNext/>
      <w:jc w:val="right"/>
      <w:outlineLvl w:val="4"/>
    </w:pPr>
    <w:rPr>
      <w:b/>
      <w:sz w:val="32"/>
      <w:szCs w:val="20"/>
    </w:rPr>
  </w:style>
  <w:style w:type="paragraph" w:styleId="6">
    <w:name w:val="heading 6"/>
    <w:basedOn w:val="a"/>
    <w:next w:val="a"/>
    <w:link w:val="60"/>
    <w:qFormat/>
    <w:rsid w:val="003C1D64"/>
    <w:pPr>
      <w:keepNext/>
      <w:outlineLvl w:val="5"/>
    </w:pPr>
    <w:rPr>
      <w:sz w:val="32"/>
      <w:szCs w:val="20"/>
    </w:rPr>
  </w:style>
  <w:style w:type="paragraph" w:styleId="7">
    <w:name w:val="heading 7"/>
    <w:basedOn w:val="a"/>
    <w:next w:val="a"/>
    <w:link w:val="70"/>
    <w:qFormat/>
    <w:rsid w:val="003C1D64"/>
    <w:pPr>
      <w:keepNext/>
      <w:outlineLvl w:val="6"/>
    </w:pPr>
    <w:rPr>
      <w:b/>
      <w:sz w:val="20"/>
      <w:szCs w:val="20"/>
    </w:rPr>
  </w:style>
  <w:style w:type="paragraph" w:styleId="8">
    <w:name w:val="heading 8"/>
    <w:basedOn w:val="a"/>
    <w:next w:val="a"/>
    <w:link w:val="80"/>
    <w:qFormat/>
    <w:rsid w:val="003C1D64"/>
    <w:pPr>
      <w:keepNext/>
      <w:jc w:val="both"/>
      <w:outlineLvl w:val="7"/>
    </w:pPr>
    <w:rPr>
      <w:b/>
      <w:sz w:val="28"/>
      <w:szCs w:val="20"/>
    </w:rPr>
  </w:style>
  <w:style w:type="paragraph" w:styleId="9">
    <w:name w:val="heading 9"/>
    <w:basedOn w:val="a"/>
    <w:next w:val="a"/>
    <w:link w:val="90"/>
    <w:qFormat/>
    <w:rsid w:val="003C1D64"/>
    <w:pPr>
      <w:keepNext/>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7D3D"/>
    <w:pPr>
      <w:tabs>
        <w:tab w:val="center" w:pos="4677"/>
        <w:tab w:val="right" w:pos="9355"/>
      </w:tabs>
    </w:pPr>
  </w:style>
  <w:style w:type="character" w:customStyle="1" w:styleId="a4">
    <w:name w:val="Верхний колонтитул Знак"/>
    <w:basedOn w:val="a0"/>
    <w:link w:val="a3"/>
    <w:rsid w:val="00D77D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D3D"/>
    <w:pPr>
      <w:tabs>
        <w:tab w:val="center" w:pos="4677"/>
        <w:tab w:val="right" w:pos="9355"/>
      </w:tabs>
    </w:pPr>
  </w:style>
  <w:style w:type="character" w:customStyle="1" w:styleId="a6">
    <w:name w:val="Нижний колонтитул Знак"/>
    <w:basedOn w:val="a0"/>
    <w:link w:val="a5"/>
    <w:uiPriority w:val="99"/>
    <w:rsid w:val="00D77D3D"/>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06946"/>
    <w:pPr>
      <w:ind w:left="720"/>
      <w:contextualSpacing/>
    </w:pPr>
  </w:style>
  <w:style w:type="table" w:styleId="a9">
    <w:name w:val="Table Grid"/>
    <w:basedOn w:val="a1"/>
    <w:uiPriority w:val="59"/>
    <w:rsid w:val="00455E6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D03BA0"/>
    <w:pPr>
      <w:spacing w:before="100" w:beforeAutospacing="1" w:after="100" w:afterAutospacing="1"/>
    </w:pPr>
  </w:style>
  <w:style w:type="paragraph" w:styleId="22">
    <w:name w:val="Body Text 2"/>
    <w:basedOn w:val="a"/>
    <w:link w:val="23"/>
    <w:rsid w:val="00D03BA0"/>
    <w:pPr>
      <w:spacing w:before="100" w:beforeAutospacing="1" w:after="100" w:afterAutospacing="1"/>
    </w:pPr>
  </w:style>
  <w:style w:type="character" w:customStyle="1" w:styleId="23">
    <w:name w:val="Основной текст 2 Знак"/>
    <w:basedOn w:val="a0"/>
    <w:link w:val="22"/>
    <w:rsid w:val="00D03BA0"/>
    <w:rPr>
      <w:rFonts w:ascii="Times New Roman" w:eastAsia="Times New Roman" w:hAnsi="Times New Roman"/>
      <w:sz w:val="24"/>
      <w:szCs w:val="24"/>
    </w:rPr>
  </w:style>
  <w:style w:type="paragraph" w:styleId="ab">
    <w:name w:val="Body Text"/>
    <w:basedOn w:val="a"/>
    <w:link w:val="ac"/>
    <w:rsid w:val="00D03BA0"/>
    <w:pPr>
      <w:spacing w:after="120"/>
    </w:pPr>
  </w:style>
  <w:style w:type="character" w:customStyle="1" w:styleId="ac">
    <w:name w:val="Основной текст Знак"/>
    <w:basedOn w:val="a0"/>
    <w:link w:val="ab"/>
    <w:rsid w:val="00D03BA0"/>
    <w:rPr>
      <w:rFonts w:ascii="Times New Roman" w:eastAsia="Times New Roman" w:hAnsi="Times New Roman"/>
      <w:sz w:val="24"/>
      <w:szCs w:val="24"/>
    </w:rPr>
  </w:style>
  <w:style w:type="character" w:styleId="ad">
    <w:name w:val="Strong"/>
    <w:basedOn w:val="a0"/>
    <w:qFormat/>
    <w:rsid w:val="0034050B"/>
    <w:rPr>
      <w:b/>
      <w:bCs/>
    </w:rPr>
  </w:style>
  <w:style w:type="character" w:styleId="ae">
    <w:name w:val="Emphasis"/>
    <w:basedOn w:val="a0"/>
    <w:qFormat/>
    <w:rsid w:val="0034050B"/>
    <w:rPr>
      <w:i/>
      <w:iCs/>
    </w:rPr>
  </w:style>
  <w:style w:type="character" w:customStyle="1" w:styleId="10">
    <w:name w:val="Заголовок 1 Знак"/>
    <w:basedOn w:val="a0"/>
    <w:link w:val="1"/>
    <w:rsid w:val="00D22C22"/>
    <w:rPr>
      <w:rFonts w:ascii="Times New Roman" w:eastAsia="Times New Roman" w:hAnsi="Times New Roman"/>
      <w:b/>
      <w:bCs/>
      <w:kern w:val="36"/>
      <w:sz w:val="28"/>
      <w:szCs w:val="48"/>
    </w:rPr>
  </w:style>
  <w:style w:type="paragraph" w:customStyle="1" w:styleId="more">
    <w:name w:val="more"/>
    <w:basedOn w:val="a"/>
    <w:rsid w:val="00606952"/>
    <w:pPr>
      <w:spacing w:before="100" w:beforeAutospacing="1" w:after="100" w:afterAutospacing="1"/>
    </w:pPr>
  </w:style>
  <w:style w:type="character" w:styleId="af">
    <w:name w:val="annotation reference"/>
    <w:basedOn w:val="a0"/>
    <w:uiPriority w:val="99"/>
    <w:semiHidden/>
    <w:unhideWhenUsed/>
    <w:rsid w:val="008E7DF5"/>
    <w:rPr>
      <w:sz w:val="16"/>
      <w:szCs w:val="16"/>
    </w:rPr>
  </w:style>
  <w:style w:type="paragraph" w:styleId="af0">
    <w:name w:val="annotation text"/>
    <w:basedOn w:val="a"/>
    <w:link w:val="af1"/>
    <w:uiPriority w:val="99"/>
    <w:semiHidden/>
    <w:unhideWhenUsed/>
    <w:rsid w:val="008E7DF5"/>
    <w:rPr>
      <w:sz w:val="20"/>
      <w:szCs w:val="20"/>
    </w:rPr>
  </w:style>
  <w:style w:type="character" w:customStyle="1" w:styleId="af1">
    <w:name w:val="Текст примечания Знак"/>
    <w:basedOn w:val="a0"/>
    <w:link w:val="af0"/>
    <w:uiPriority w:val="99"/>
    <w:semiHidden/>
    <w:rsid w:val="008E7DF5"/>
    <w:rPr>
      <w:rFonts w:ascii="Times New Roman" w:eastAsia="Times New Roman" w:hAnsi="Times New Roman"/>
    </w:rPr>
  </w:style>
  <w:style w:type="paragraph" w:styleId="af2">
    <w:name w:val="annotation subject"/>
    <w:basedOn w:val="af0"/>
    <w:next w:val="af0"/>
    <w:link w:val="af3"/>
    <w:uiPriority w:val="99"/>
    <w:semiHidden/>
    <w:unhideWhenUsed/>
    <w:rsid w:val="008E7DF5"/>
    <w:rPr>
      <w:b/>
      <w:bCs/>
    </w:rPr>
  </w:style>
  <w:style w:type="character" w:customStyle="1" w:styleId="af3">
    <w:name w:val="Тема примечания Знак"/>
    <w:basedOn w:val="af1"/>
    <w:link w:val="af2"/>
    <w:uiPriority w:val="99"/>
    <w:semiHidden/>
    <w:rsid w:val="008E7DF5"/>
    <w:rPr>
      <w:rFonts w:ascii="Times New Roman" w:eastAsia="Times New Roman" w:hAnsi="Times New Roman"/>
      <w:b/>
      <w:bCs/>
    </w:rPr>
  </w:style>
  <w:style w:type="paragraph" w:styleId="af4">
    <w:name w:val="Balloon Text"/>
    <w:basedOn w:val="a"/>
    <w:link w:val="af5"/>
    <w:unhideWhenUsed/>
    <w:rsid w:val="008E7DF5"/>
    <w:rPr>
      <w:rFonts w:ascii="Tahoma" w:hAnsi="Tahoma" w:cs="Tahoma"/>
      <w:sz w:val="16"/>
      <w:szCs w:val="16"/>
    </w:rPr>
  </w:style>
  <w:style w:type="character" w:customStyle="1" w:styleId="af5">
    <w:name w:val="Текст выноски Знак"/>
    <w:basedOn w:val="a0"/>
    <w:link w:val="af4"/>
    <w:rsid w:val="008E7DF5"/>
    <w:rPr>
      <w:rFonts w:ascii="Tahoma" w:eastAsia="Times New Roman" w:hAnsi="Tahoma" w:cs="Tahoma"/>
      <w:sz w:val="16"/>
      <w:szCs w:val="16"/>
    </w:rPr>
  </w:style>
  <w:style w:type="paragraph" w:customStyle="1" w:styleId="msolistparagraph0">
    <w:name w:val="msolistparagraph"/>
    <w:basedOn w:val="a"/>
    <w:rsid w:val="008C7212"/>
    <w:pPr>
      <w:spacing w:before="100" w:beforeAutospacing="1" w:after="100" w:afterAutospacing="1"/>
    </w:pPr>
  </w:style>
  <w:style w:type="paragraph" w:customStyle="1" w:styleId="msolistparagraphcxspmiddle">
    <w:name w:val="msolistparagraphcxspmiddle"/>
    <w:basedOn w:val="a"/>
    <w:rsid w:val="008C7212"/>
    <w:pPr>
      <w:spacing w:before="100" w:beforeAutospacing="1" w:after="100" w:afterAutospacing="1"/>
    </w:pPr>
  </w:style>
  <w:style w:type="paragraph" w:customStyle="1" w:styleId="msolistparagraphcxsplast">
    <w:name w:val="msolistparagraphcxsplast"/>
    <w:basedOn w:val="a"/>
    <w:rsid w:val="008C7212"/>
    <w:pPr>
      <w:spacing w:before="100" w:beforeAutospacing="1" w:after="100" w:afterAutospacing="1"/>
    </w:pPr>
  </w:style>
  <w:style w:type="character" w:styleId="af6">
    <w:name w:val="Hyperlink"/>
    <w:basedOn w:val="a0"/>
    <w:uiPriority w:val="99"/>
    <w:rsid w:val="008E5551"/>
    <w:rPr>
      <w:color w:val="0000FF"/>
      <w:u w:val="single"/>
    </w:rPr>
  </w:style>
  <w:style w:type="paragraph" w:styleId="af7">
    <w:name w:val="TOC Heading"/>
    <w:basedOn w:val="1"/>
    <w:next w:val="a"/>
    <w:uiPriority w:val="39"/>
    <w:qFormat/>
    <w:rsid w:val="008E5551"/>
    <w:pPr>
      <w:keepNext/>
      <w:keepLines/>
      <w:spacing w:before="480" w:beforeAutospacing="0" w:after="0" w:afterAutospacing="0" w:line="276" w:lineRule="auto"/>
      <w:outlineLvl w:val="9"/>
    </w:pPr>
    <w:rPr>
      <w:rFonts w:ascii="Cambria" w:hAnsi="Cambria"/>
      <w:color w:val="365F91"/>
      <w:kern w:val="0"/>
      <w:szCs w:val="28"/>
      <w:lang w:eastAsia="en-US"/>
    </w:rPr>
  </w:style>
  <w:style w:type="paragraph" w:styleId="11">
    <w:name w:val="toc 1"/>
    <w:basedOn w:val="a"/>
    <w:next w:val="a"/>
    <w:autoRedefine/>
    <w:uiPriority w:val="39"/>
    <w:rsid w:val="008E5551"/>
  </w:style>
  <w:style w:type="paragraph" w:styleId="24">
    <w:name w:val="toc 2"/>
    <w:basedOn w:val="a"/>
    <w:next w:val="a"/>
    <w:autoRedefine/>
    <w:uiPriority w:val="39"/>
    <w:rsid w:val="00BA67F6"/>
    <w:pPr>
      <w:tabs>
        <w:tab w:val="right" w:leader="dot" w:pos="9628"/>
      </w:tabs>
      <w:ind w:left="426"/>
    </w:pPr>
  </w:style>
  <w:style w:type="paragraph" w:styleId="af8">
    <w:name w:val="Title"/>
    <w:basedOn w:val="a"/>
    <w:next w:val="a"/>
    <w:link w:val="af9"/>
    <w:qFormat/>
    <w:rsid w:val="008E5551"/>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E5551"/>
    <w:rPr>
      <w:rFonts w:ascii="Cambria" w:eastAsia="Times New Roman" w:hAnsi="Cambria"/>
      <w:b/>
      <w:bCs/>
      <w:kern w:val="28"/>
      <w:sz w:val="32"/>
      <w:szCs w:val="32"/>
    </w:rPr>
  </w:style>
  <w:style w:type="character" w:styleId="afa">
    <w:name w:val="Intense Reference"/>
    <w:basedOn w:val="a0"/>
    <w:uiPriority w:val="32"/>
    <w:qFormat/>
    <w:rsid w:val="00BC56E9"/>
    <w:rPr>
      <w:b/>
      <w:bCs/>
      <w:smallCaps/>
      <w:color w:val="C0504D"/>
      <w:spacing w:val="5"/>
      <w:u w:val="single"/>
    </w:rPr>
  </w:style>
  <w:style w:type="paragraph" w:styleId="afb">
    <w:name w:val="No Spacing"/>
    <w:link w:val="afc"/>
    <w:uiPriority w:val="99"/>
    <w:qFormat/>
    <w:rsid w:val="00BC56E9"/>
    <w:rPr>
      <w:rFonts w:eastAsia="Times New Roman"/>
      <w:sz w:val="22"/>
      <w:szCs w:val="22"/>
      <w:lang w:eastAsia="en-US"/>
    </w:rPr>
  </w:style>
  <w:style w:type="character" w:customStyle="1" w:styleId="afc">
    <w:name w:val="Без интервала Знак"/>
    <w:basedOn w:val="a0"/>
    <w:link w:val="afb"/>
    <w:uiPriority w:val="1"/>
    <w:rsid w:val="00BC56E9"/>
    <w:rPr>
      <w:rFonts w:eastAsia="Times New Roman"/>
      <w:sz w:val="22"/>
      <w:szCs w:val="22"/>
      <w:lang w:val="ru-RU" w:eastAsia="en-US" w:bidi="ar-SA"/>
    </w:rPr>
  </w:style>
  <w:style w:type="paragraph" w:customStyle="1" w:styleId="12">
    <w:name w:val="Обычный1"/>
    <w:rsid w:val="00BC56E9"/>
    <w:pPr>
      <w:spacing w:before="100" w:after="100"/>
    </w:pPr>
    <w:rPr>
      <w:rFonts w:ascii="Times New Roman" w:eastAsia="Times New Roman" w:hAnsi="Times New Roman"/>
      <w:snapToGrid w:val="0"/>
      <w:sz w:val="24"/>
    </w:rPr>
  </w:style>
  <w:style w:type="paragraph" w:styleId="afd">
    <w:name w:val="Intense Quote"/>
    <w:basedOn w:val="a"/>
    <w:next w:val="a"/>
    <w:link w:val="afe"/>
    <w:uiPriority w:val="30"/>
    <w:qFormat/>
    <w:rsid w:val="00C55D91"/>
    <w:pPr>
      <w:pBdr>
        <w:bottom w:val="single" w:sz="4" w:space="4" w:color="4F81BD"/>
      </w:pBdr>
      <w:spacing w:before="200" w:after="280"/>
      <w:ind w:left="936" w:right="936"/>
    </w:pPr>
    <w:rPr>
      <w:b/>
      <w:bCs/>
      <w:i/>
      <w:iCs/>
      <w:color w:val="4F81BD"/>
    </w:rPr>
  </w:style>
  <w:style w:type="character" w:customStyle="1" w:styleId="afe">
    <w:name w:val="Выделенная цитата Знак"/>
    <w:basedOn w:val="a0"/>
    <w:link w:val="afd"/>
    <w:uiPriority w:val="30"/>
    <w:rsid w:val="00C55D91"/>
    <w:rPr>
      <w:rFonts w:ascii="Times New Roman" w:eastAsia="Times New Roman" w:hAnsi="Times New Roman"/>
      <w:b/>
      <w:bCs/>
      <w:i/>
      <w:iCs/>
      <w:color w:val="4F81BD"/>
      <w:sz w:val="24"/>
      <w:szCs w:val="24"/>
    </w:rPr>
  </w:style>
  <w:style w:type="character" w:styleId="aff">
    <w:name w:val="page number"/>
    <w:basedOn w:val="a0"/>
    <w:rsid w:val="001B5BCF"/>
  </w:style>
  <w:style w:type="character" w:styleId="aff0">
    <w:name w:val="Book Title"/>
    <w:basedOn w:val="a0"/>
    <w:uiPriority w:val="33"/>
    <w:qFormat/>
    <w:rsid w:val="001B5BCF"/>
    <w:rPr>
      <w:rFonts w:ascii="Cambria" w:eastAsia="Times New Roman" w:hAnsi="Cambria" w:cs="Times New Roman"/>
      <w:b/>
      <w:bCs/>
      <w:i/>
      <w:iCs/>
      <w:color w:val="auto"/>
    </w:rPr>
  </w:style>
  <w:style w:type="character" w:customStyle="1" w:styleId="30">
    <w:name w:val="Заголовок 3 Знак"/>
    <w:basedOn w:val="a0"/>
    <w:link w:val="3"/>
    <w:rsid w:val="00052E7B"/>
    <w:rPr>
      <w:rFonts w:ascii="Times New Roman" w:eastAsia="Times New Roman" w:hAnsi="Times New Roman"/>
      <w:b/>
      <w:bCs/>
      <w:sz w:val="24"/>
      <w:szCs w:val="24"/>
    </w:rPr>
  </w:style>
  <w:style w:type="paragraph" w:customStyle="1" w:styleId="natural">
    <w:name w:val="natural"/>
    <w:basedOn w:val="a"/>
    <w:rsid w:val="00733B75"/>
    <w:pPr>
      <w:spacing w:before="100" w:beforeAutospacing="1" w:after="100" w:afterAutospacing="1"/>
    </w:pPr>
    <w:rPr>
      <w:rFonts w:ascii="Verdana" w:hAnsi="Verdana"/>
      <w:color w:val="000000"/>
      <w:sz w:val="20"/>
      <w:szCs w:val="20"/>
    </w:rPr>
  </w:style>
  <w:style w:type="paragraph" w:styleId="31">
    <w:name w:val="toc 3"/>
    <w:basedOn w:val="a"/>
    <w:next w:val="a"/>
    <w:autoRedefine/>
    <w:uiPriority w:val="39"/>
    <w:unhideWhenUsed/>
    <w:rsid w:val="00697D74"/>
    <w:pPr>
      <w:ind w:left="480"/>
    </w:pPr>
  </w:style>
  <w:style w:type="paragraph" w:customStyle="1" w:styleId="Style1">
    <w:name w:val="Style1"/>
    <w:basedOn w:val="a"/>
    <w:rsid w:val="00FC096C"/>
    <w:pPr>
      <w:widowControl w:val="0"/>
      <w:autoSpaceDE w:val="0"/>
      <w:autoSpaceDN w:val="0"/>
      <w:adjustRightInd w:val="0"/>
      <w:spacing w:line="322" w:lineRule="exact"/>
    </w:pPr>
    <w:rPr>
      <w:rFonts w:ascii="Century Schoolbook" w:hAnsi="Century Schoolbook"/>
    </w:rPr>
  </w:style>
  <w:style w:type="paragraph" w:customStyle="1" w:styleId="Style2">
    <w:name w:val="Style2"/>
    <w:basedOn w:val="a"/>
    <w:rsid w:val="00FC096C"/>
    <w:pPr>
      <w:widowControl w:val="0"/>
      <w:autoSpaceDE w:val="0"/>
      <w:autoSpaceDN w:val="0"/>
      <w:adjustRightInd w:val="0"/>
    </w:pPr>
    <w:rPr>
      <w:rFonts w:ascii="Century Schoolbook" w:hAnsi="Century Schoolbook"/>
    </w:rPr>
  </w:style>
  <w:style w:type="paragraph" w:customStyle="1" w:styleId="Style3">
    <w:name w:val="Style3"/>
    <w:basedOn w:val="a"/>
    <w:uiPriority w:val="99"/>
    <w:rsid w:val="00FC096C"/>
    <w:pPr>
      <w:widowControl w:val="0"/>
      <w:autoSpaceDE w:val="0"/>
      <w:autoSpaceDN w:val="0"/>
      <w:adjustRightInd w:val="0"/>
    </w:pPr>
    <w:rPr>
      <w:rFonts w:ascii="Century Schoolbook" w:hAnsi="Century Schoolbook"/>
    </w:rPr>
  </w:style>
  <w:style w:type="paragraph" w:customStyle="1" w:styleId="Style12">
    <w:name w:val="Style12"/>
    <w:basedOn w:val="a"/>
    <w:uiPriority w:val="99"/>
    <w:rsid w:val="00FC096C"/>
    <w:pPr>
      <w:widowControl w:val="0"/>
      <w:autoSpaceDE w:val="0"/>
      <w:autoSpaceDN w:val="0"/>
      <w:adjustRightInd w:val="0"/>
    </w:pPr>
    <w:rPr>
      <w:rFonts w:ascii="Century Schoolbook" w:hAnsi="Century Schoolbook"/>
    </w:rPr>
  </w:style>
  <w:style w:type="paragraph" w:customStyle="1" w:styleId="Style15">
    <w:name w:val="Style15"/>
    <w:basedOn w:val="a"/>
    <w:uiPriority w:val="99"/>
    <w:rsid w:val="00FC096C"/>
    <w:pPr>
      <w:widowControl w:val="0"/>
      <w:autoSpaceDE w:val="0"/>
      <w:autoSpaceDN w:val="0"/>
      <w:adjustRightInd w:val="0"/>
      <w:spacing w:line="240" w:lineRule="exact"/>
    </w:pPr>
    <w:rPr>
      <w:rFonts w:ascii="Century Schoolbook" w:hAnsi="Century Schoolbook"/>
    </w:rPr>
  </w:style>
  <w:style w:type="paragraph" w:customStyle="1" w:styleId="Style25">
    <w:name w:val="Style25"/>
    <w:basedOn w:val="a"/>
    <w:uiPriority w:val="99"/>
    <w:rsid w:val="00FC096C"/>
    <w:pPr>
      <w:widowControl w:val="0"/>
      <w:autoSpaceDE w:val="0"/>
      <w:autoSpaceDN w:val="0"/>
      <w:adjustRightInd w:val="0"/>
    </w:pPr>
    <w:rPr>
      <w:rFonts w:ascii="Century Schoolbook" w:hAnsi="Century Schoolbook"/>
    </w:rPr>
  </w:style>
  <w:style w:type="character" w:customStyle="1" w:styleId="FontStyle27">
    <w:name w:val="Font Style27"/>
    <w:basedOn w:val="a0"/>
    <w:uiPriority w:val="99"/>
    <w:rsid w:val="00FC096C"/>
    <w:rPr>
      <w:rFonts w:ascii="Century Schoolbook" w:hAnsi="Century Schoolbook" w:cs="Century Schoolbook" w:hint="default"/>
      <w:b/>
      <w:bCs/>
      <w:sz w:val="22"/>
      <w:szCs w:val="22"/>
    </w:rPr>
  </w:style>
  <w:style w:type="character" w:customStyle="1" w:styleId="FontStyle32">
    <w:name w:val="Font Style32"/>
    <w:basedOn w:val="a0"/>
    <w:uiPriority w:val="99"/>
    <w:rsid w:val="00FC096C"/>
    <w:rPr>
      <w:rFonts w:ascii="Century Schoolbook" w:hAnsi="Century Schoolbook" w:cs="Century Schoolbook" w:hint="default"/>
      <w:sz w:val="16"/>
      <w:szCs w:val="16"/>
    </w:rPr>
  </w:style>
  <w:style w:type="character" w:customStyle="1" w:styleId="FontStyle28">
    <w:name w:val="Font Style28"/>
    <w:basedOn w:val="a0"/>
    <w:uiPriority w:val="99"/>
    <w:rsid w:val="00FC096C"/>
    <w:rPr>
      <w:rFonts w:ascii="Century Schoolbook" w:hAnsi="Century Schoolbook" w:cs="Century Schoolbook" w:hint="default"/>
      <w:b/>
      <w:bCs/>
      <w:i/>
      <w:iCs/>
      <w:sz w:val="18"/>
      <w:szCs w:val="18"/>
    </w:rPr>
  </w:style>
  <w:style w:type="character" w:customStyle="1" w:styleId="FontStyle30">
    <w:name w:val="Font Style30"/>
    <w:basedOn w:val="a0"/>
    <w:uiPriority w:val="99"/>
    <w:rsid w:val="00FC096C"/>
    <w:rPr>
      <w:rFonts w:ascii="Century Schoolbook" w:hAnsi="Century Schoolbook" w:cs="Century Schoolbook" w:hint="default"/>
      <w:b/>
      <w:bCs/>
      <w:sz w:val="16"/>
      <w:szCs w:val="16"/>
    </w:rPr>
  </w:style>
  <w:style w:type="character" w:customStyle="1" w:styleId="FontStyle31">
    <w:name w:val="Font Style31"/>
    <w:basedOn w:val="a0"/>
    <w:uiPriority w:val="99"/>
    <w:rsid w:val="00FC096C"/>
    <w:rPr>
      <w:rFonts w:ascii="Century Schoolbook" w:hAnsi="Century Schoolbook" w:cs="Century Schoolbook" w:hint="default"/>
      <w:b/>
      <w:bCs/>
      <w:sz w:val="24"/>
      <w:szCs w:val="24"/>
    </w:rPr>
  </w:style>
  <w:style w:type="character" w:customStyle="1" w:styleId="FontStyle34">
    <w:name w:val="Font Style34"/>
    <w:basedOn w:val="a0"/>
    <w:uiPriority w:val="99"/>
    <w:rsid w:val="00FC096C"/>
    <w:rPr>
      <w:rFonts w:ascii="Century Schoolbook" w:hAnsi="Century Schoolbook" w:cs="Century Schoolbook" w:hint="default"/>
      <w:i/>
      <w:iCs/>
      <w:sz w:val="18"/>
      <w:szCs w:val="18"/>
    </w:rPr>
  </w:style>
  <w:style w:type="character" w:customStyle="1" w:styleId="FontStyle35">
    <w:name w:val="Font Style35"/>
    <w:basedOn w:val="a0"/>
    <w:uiPriority w:val="99"/>
    <w:rsid w:val="00FC096C"/>
    <w:rPr>
      <w:rFonts w:ascii="Century Schoolbook" w:hAnsi="Century Schoolbook" w:cs="Century Schoolbook" w:hint="default"/>
      <w:b/>
      <w:bCs/>
      <w:sz w:val="18"/>
      <w:szCs w:val="18"/>
    </w:rPr>
  </w:style>
  <w:style w:type="character" w:customStyle="1" w:styleId="FontStyle36">
    <w:name w:val="Font Style36"/>
    <w:basedOn w:val="a0"/>
    <w:uiPriority w:val="99"/>
    <w:rsid w:val="00FC096C"/>
    <w:rPr>
      <w:rFonts w:ascii="Century Schoolbook" w:hAnsi="Century Schoolbook" w:cs="Century Schoolbook" w:hint="default"/>
      <w:sz w:val="18"/>
      <w:szCs w:val="18"/>
    </w:rPr>
  </w:style>
  <w:style w:type="character" w:customStyle="1" w:styleId="FontStyle29">
    <w:name w:val="Font Style29"/>
    <w:basedOn w:val="a0"/>
    <w:uiPriority w:val="99"/>
    <w:rsid w:val="00FC096C"/>
    <w:rPr>
      <w:rFonts w:ascii="Century Schoolbook" w:hAnsi="Century Schoolbook" w:cs="Century Schoolbook" w:hint="default"/>
      <w:sz w:val="26"/>
      <w:szCs w:val="26"/>
    </w:rPr>
  </w:style>
  <w:style w:type="character" w:customStyle="1" w:styleId="FontStyle33">
    <w:name w:val="Font Style33"/>
    <w:basedOn w:val="a0"/>
    <w:uiPriority w:val="99"/>
    <w:rsid w:val="00FC096C"/>
    <w:rPr>
      <w:rFonts w:ascii="Century Schoolbook" w:hAnsi="Century Schoolbook" w:cs="Century Schoolbook" w:hint="default"/>
      <w:b/>
      <w:bCs/>
      <w:sz w:val="20"/>
      <w:szCs w:val="20"/>
    </w:rPr>
  </w:style>
  <w:style w:type="paragraph" w:customStyle="1" w:styleId="text">
    <w:name w:val="text"/>
    <w:basedOn w:val="a"/>
    <w:rsid w:val="0002733A"/>
    <w:pPr>
      <w:spacing w:line="288" w:lineRule="auto"/>
      <w:ind w:firstLine="425"/>
      <w:jc w:val="both"/>
    </w:pPr>
    <w:rPr>
      <w:sz w:val="20"/>
      <w:szCs w:val="20"/>
    </w:rPr>
  </w:style>
  <w:style w:type="paragraph" w:styleId="32">
    <w:name w:val="Body Text 3"/>
    <w:basedOn w:val="a"/>
    <w:link w:val="33"/>
    <w:uiPriority w:val="99"/>
    <w:semiHidden/>
    <w:unhideWhenUsed/>
    <w:rsid w:val="00901B35"/>
    <w:pPr>
      <w:spacing w:after="120"/>
    </w:pPr>
    <w:rPr>
      <w:sz w:val="16"/>
      <w:szCs w:val="16"/>
    </w:rPr>
  </w:style>
  <w:style w:type="character" w:customStyle="1" w:styleId="33">
    <w:name w:val="Основной текст 3 Знак"/>
    <w:basedOn w:val="a0"/>
    <w:link w:val="32"/>
    <w:uiPriority w:val="99"/>
    <w:semiHidden/>
    <w:rsid w:val="00901B35"/>
    <w:rPr>
      <w:rFonts w:ascii="Times New Roman" w:eastAsia="Times New Roman" w:hAnsi="Times New Roman"/>
      <w:sz w:val="16"/>
      <w:szCs w:val="16"/>
    </w:rPr>
  </w:style>
  <w:style w:type="paragraph" w:customStyle="1" w:styleId="spisokmarkir">
    <w:name w:val="spisok_markir"/>
    <w:rsid w:val="00901B35"/>
    <w:pPr>
      <w:numPr>
        <w:numId w:val="1"/>
      </w:numPr>
      <w:spacing w:line="288" w:lineRule="auto"/>
      <w:jc w:val="both"/>
    </w:pPr>
    <w:rPr>
      <w:rFonts w:ascii="Times New Roman" w:eastAsia="Times New Roman" w:hAnsi="Times New Roman"/>
    </w:rPr>
  </w:style>
  <w:style w:type="character" w:customStyle="1" w:styleId="Zag11">
    <w:name w:val="Zag_11"/>
    <w:rsid w:val="00D6529C"/>
  </w:style>
  <w:style w:type="paragraph" w:customStyle="1" w:styleId="Osnova">
    <w:name w:val="Osnova"/>
    <w:basedOn w:val="a"/>
    <w:rsid w:val="00D6529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1B7C17"/>
    <w:pPr>
      <w:widowControl w:val="0"/>
      <w:autoSpaceDE w:val="0"/>
      <w:autoSpaceDN w:val="0"/>
      <w:adjustRightInd w:val="0"/>
      <w:spacing w:after="337" w:line="302" w:lineRule="exact"/>
      <w:jc w:val="center"/>
    </w:pPr>
    <w:rPr>
      <w:b/>
      <w:bCs/>
      <w:color w:val="000000"/>
      <w:lang w:val="en-US"/>
    </w:rPr>
  </w:style>
  <w:style w:type="character" w:customStyle="1" w:styleId="40">
    <w:name w:val="Заголовок 4 Знак"/>
    <w:basedOn w:val="a0"/>
    <w:link w:val="4"/>
    <w:rsid w:val="00FA2003"/>
    <w:rPr>
      <w:rFonts w:ascii="Times New Roman" w:eastAsia="Times New Roman" w:hAnsi="Times New Roman"/>
      <w:b/>
      <w:bCs/>
      <w:sz w:val="24"/>
      <w:szCs w:val="28"/>
      <w:lang w:eastAsia="en-US"/>
    </w:rPr>
  </w:style>
  <w:style w:type="paragraph" w:styleId="aff1">
    <w:name w:val="footnote text"/>
    <w:aliases w:val="Знак6,F1,ft,Footnote Text Char Char,fn Знак Знак Знак,ft1,Footnote Text Char Char1 Знак,Footnote Text Char Char1"/>
    <w:basedOn w:val="a"/>
    <w:link w:val="aff2"/>
    <w:unhideWhenUsed/>
    <w:rsid w:val="00CB39D0"/>
    <w:rPr>
      <w:rFonts w:eastAsia="Calibri"/>
      <w:sz w:val="20"/>
      <w:szCs w:val="20"/>
      <w:lang w:eastAsia="en-US"/>
    </w:rPr>
  </w:style>
  <w:style w:type="character" w:customStyle="1" w:styleId="aff2">
    <w:name w:val="Текст сноски Знак"/>
    <w:aliases w:val="Знак6 Знак,F1 Знак,ft Знак,Footnote Text Char Char Знак,fn Знак Знак Знак Знак,ft1 Знак,Footnote Text Char Char1 Знак Знак,Footnote Text Char Char1 Знак1"/>
    <w:basedOn w:val="a0"/>
    <w:link w:val="aff1"/>
    <w:rsid w:val="00CB39D0"/>
    <w:rPr>
      <w:rFonts w:ascii="Times New Roman" w:hAnsi="Times New Roman"/>
      <w:lang w:eastAsia="en-US"/>
    </w:rPr>
  </w:style>
  <w:style w:type="character" w:styleId="aff3">
    <w:name w:val="footnote reference"/>
    <w:aliases w:val="ftref"/>
    <w:unhideWhenUsed/>
    <w:rsid w:val="00CB39D0"/>
    <w:rPr>
      <w:vertAlign w:val="superscript"/>
    </w:rPr>
  </w:style>
  <w:style w:type="paragraph" w:styleId="aff4">
    <w:name w:val="Body Text Indent"/>
    <w:basedOn w:val="a"/>
    <w:link w:val="aff5"/>
    <w:rsid w:val="00CB39D0"/>
    <w:pPr>
      <w:spacing w:after="120"/>
      <w:ind w:left="283"/>
    </w:pPr>
  </w:style>
  <w:style w:type="character" w:customStyle="1" w:styleId="aff5">
    <w:name w:val="Основной текст с отступом Знак"/>
    <w:basedOn w:val="a0"/>
    <w:link w:val="aff4"/>
    <w:rsid w:val="00CB39D0"/>
    <w:rPr>
      <w:rFonts w:ascii="Times New Roman" w:eastAsia="Times New Roman" w:hAnsi="Times New Roman"/>
      <w:sz w:val="24"/>
      <w:szCs w:val="24"/>
    </w:rPr>
  </w:style>
  <w:style w:type="paragraph" w:customStyle="1" w:styleId="34">
    <w:name w:val="Заголовок 3+"/>
    <w:basedOn w:val="a"/>
    <w:rsid w:val="00CB39D0"/>
    <w:pPr>
      <w:widowControl w:val="0"/>
      <w:overflowPunct w:val="0"/>
      <w:autoSpaceDE w:val="0"/>
      <w:autoSpaceDN w:val="0"/>
      <w:adjustRightInd w:val="0"/>
      <w:spacing w:before="240"/>
      <w:jc w:val="center"/>
      <w:textAlignment w:val="baseline"/>
    </w:pPr>
    <w:rPr>
      <w:b/>
      <w:sz w:val="28"/>
      <w:szCs w:val="20"/>
    </w:rPr>
  </w:style>
  <w:style w:type="paragraph" w:customStyle="1" w:styleId="aff6">
    <w:name w:val="Новый"/>
    <w:basedOn w:val="a"/>
    <w:rsid w:val="00CB39D0"/>
    <w:pPr>
      <w:spacing w:line="360" w:lineRule="auto"/>
      <w:ind w:firstLine="454"/>
      <w:jc w:val="both"/>
    </w:pPr>
    <w:rPr>
      <w:sz w:val="28"/>
    </w:rPr>
  </w:style>
  <w:style w:type="paragraph" w:styleId="aff7">
    <w:name w:val="Document Map"/>
    <w:basedOn w:val="a"/>
    <w:link w:val="aff8"/>
    <w:semiHidden/>
    <w:rsid w:val="00CB39D0"/>
    <w:pPr>
      <w:shd w:val="clear" w:color="auto" w:fill="000080"/>
    </w:pPr>
    <w:rPr>
      <w:rFonts w:ascii="Tahoma" w:eastAsia="Calibri" w:hAnsi="Tahoma" w:cs="Tahoma"/>
      <w:sz w:val="20"/>
      <w:szCs w:val="20"/>
      <w:lang w:eastAsia="en-US"/>
    </w:rPr>
  </w:style>
  <w:style w:type="character" w:customStyle="1" w:styleId="aff8">
    <w:name w:val="Схема документа Знак"/>
    <w:basedOn w:val="a0"/>
    <w:link w:val="aff7"/>
    <w:semiHidden/>
    <w:rsid w:val="00CB39D0"/>
    <w:rPr>
      <w:rFonts w:ascii="Tahoma" w:hAnsi="Tahoma" w:cs="Tahoma"/>
      <w:shd w:val="clear" w:color="auto" w:fill="000080"/>
      <w:lang w:eastAsia="en-US"/>
    </w:rPr>
  </w:style>
  <w:style w:type="paragraph" w:styleId="35">
    <w:name w:val="Body Text Indent 3"/>
    <w:basedOn w:val="a"/>
    <w:link w:val="36"/>
    <w:rsid w:val="00CB39D0"/>
    <w:pPr>
      <w:spacing w:after="120"/>
      <w:ind w:left="283"/>
    </w:pPr>
    <w:rPr>
      <w:rFonts w:eastAsia="Calibri"/>
      <w:sz w:val="16"/>
      <w:szCs w:val="16"/>
      <w:lang w:eastAsia="en-US"/>
    </w:rPr>
  </w:style>
  <w:style w:type="character" w:customStyle="1" w:styleId="36">
    <w:name w:val="Основной текст с отступом 3 Знак"/>
    <w:basedOn w:val="a0"/>
    <w:link w:val="35"/>
    <w:rsid w:val="00CB39D0"/>
    <w:rPr>
      <w:rFonts w:ascii="Times New Roman" w:hAnsi="Times New Roman"/>
      <w:sz w:val="16"/>
      <w:szCs w:val="16"/>
      <w:lang w:eastAsia="en-US"/>
    </w:rPr>
  </w:style>
  <w:style w:type="paragraph" w:customStyle="1" w:styleId="aff9">
    <w:name w:val="Знак"/>
    <w:basedOn w:val="a"/>
    <w:rsid w:val="00CE2413"/>
    <w:pPr>
      <w:spacing w:after="160" w:line="240" w:lineRule="exact"/>
    </w:pPr>
    <w:rPr>
      <w:rFonts w:ascii="Verdana" w:hAnsi="Verdana"/>
      <w:sz w:val="20"/>
      <w:szCs w:val="20"/>
      <w:lang w:val="en-US" w:eastAsia="en-US"/>
    </w:rPr>
  </w:style>
  <w:style w:type="paragraph" w:customStyle="1" w:styleId="Default">
    <w:name w:val="Default"/>
    <w:rsid w:val="006F07A0"/>
    <w:pPr>
      <w:autoSpaceDE w:val="0"/>
      <w:autoSpaceDN w:val="0"/>
      <w:adjustRightInd w:val="0"/>
    </w:pPr>
    <w:rPr>
      <w:rFonts w:ascii="Times New Roman" w:hAnsi="Times New Roman"/>
      <w:color w:val="000000"/>
      <w:sz w:val="24"/>
      <w:szCs w:val="24"/>
    </w:rPr>
  </w:style>
  <w:style w:type="paragraph" w:customStyle="1" w:styleId="affa">
    <w:name w:val="Основной"/>
    <w:basedOn w:val="a"/>
    <w:link w:val="affb"/>
    <w:rsid w:val="008828E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c">
    <w:name w:val="Буллит"/>
    <w:basedOn w:val="affa"/>
    <w:link w:val="affd"/>
    <w:rsid w:val="008828E0"/>
    <w:pPr>
      <w:ind w:firstLine="244"/>
    </w:pPr>
  </w:style>
  <w:style w:type="character" w:customStyle="1" w:styleId="20">
    <w:name w:val="Заголовок 2 Знак"/>
    <w:basedOn w:val="a0"/>
    <w:link w:val="2"/>
    <w:rsid w:val="003C1D64"/>
    <w:rPr>
      <w:rFonts w:ascii="Times New Roman" w:eastAsia="Times New Roman" w:hAnsi="Times New Roman"/>
      <w:b/>
      <w:sz w:val="24"/>
    </w:rPr>
  </w:style>
  <w:style w:type="character" w:customStyle="1" w:styleId="50">
    <w:name w:val="Заголовок 5 Знак"/>
    <w:basedOn w:val="a0"/>
    <w:link w:val="5"/>
    <w:rsid w:val="003C1D64"/>
    <w:rPr>
      <w:rFonts w:ascii="Times New Roman" w:eastAsia="Times New Roman" w:hAnsi="Times New Roman"/>
      <w:b/>
      <w:sz w:val="32"/>
    </w:rPr>
  </w:style>
  <w:style w:type="character" w:customStyle="1" w:styleId="60">
    <w:name w:val="Заголовок 6 Знак"/>
    <w:basedOn w:val="a0"/>
    <w:link w:val="6"/>
    <w:rsid w:val="003C1D64"/>
    <w:rPr>
      <w:rFonts w:ascii="Times New Roman" w:eastAsia="Times New Roman" w:hAnsi="Times New Roman"/>
      <w:sz w:val="32"/>
    </w:rPr>
  </w:style>
  <w:style w:type="character" w:customStyle="1" w:styleId="70">
    <w:name w:val="Заголовок 7 Знак"/>
    <w:basedOn w:val="a0"/>
    <w:link w:val="7"/>
    <w:rsid w:val="003C1D64"/>
    <w:rPr>
      <w:rFonts w:ascii="Times New Roman" w:eastAsia="Times New Roman" w:hAnsi="Times New Roman"/>
      <w:b/>
    </w:rPr>
  </w:style>
  <w:style w:type="character" w:customStyle="1" w:styleId="80">
    <w:name w:val="Заголовок 8 Знак"/>
    <w:basedOn w:val="a0"/>
    <w:link w:val="8"/>
    <w:rsid w:val="003C1D64"/>
    <w:rPr>
      <w:rFonts w:ascii="Times New Roman" w:eastAsia="Times New Roman" w:hAnsi="Times New Roman"/>
      <w:b/>
      <w:sz w:val="28"/>
    </w:rPr>
  </w:style>
  <w:style w:type="character" w:customStyle="1" w:styleId="90">
    <w:name w:val="Заголовок 9 Знак"/>
    <w:basedOn w:val="a0"/>
    <w:link w:val="9"/>
    <w:rsid w:val="003C1D64"/>
    <w:rPr>
      <w:rFonts w:ascii="Times New Roman" w:eastAsia="Times New Roman" w:hAnsi="Times New Roman"/>
      <w:sz w:val="28"/>
    </w:rPr>
  </w:style>
  <w:style w:type="paragraph" w:styleId="affe">
    <w:name w:val="caption"/>
    <w:basedOn w:val="a"/>
    <w:next w:val="a"/>
    <w:qFormat/>
    <w:rsid w:val="002B3DA6"/>
    <w:pPr>
      <w:jc w:val="center"/>
    </w:pPr>
    <w:rPr>
      <w:b/>
      <w:caps/>
      <w:sz w:val="28"/>
      <w:szCs w:val="20"/>
    </w:rPr>
  </w:style>
  <w:style w:type="paragraph" w:customStyle="1" w:styleId="ConsPlusTitle">
    <w:name w:val="ConsPlusTitle"/>
    <w:rsid w:val="003C1D64"/>
    <w:pPr>
      <w:widowControl w:val="0"/>
      <w:autoSpaceDE w:val="0"/>
      <w:autoSpaceDN w:val="0"/>
      <w:adjustRightInd w:val="0"/>
    </w:pPr>
    <w:rPr>
      <w:rFonts w:ascii="Arial" w:eastAsia="Times New Roman" w:hAnsi="Arial" w:cs="Arial"/>
      <w:b/>
      <w:bCs/>
      <w:sz w:val="28"/>
      <w:szCs w:val="28"/>
    </w:rPr>
  </w:style>
  <w:style w:type="character" w:customStyle="1" w:styleId="apple-converted-space">
    <w:name w:val="apple-converted-space"/>
    <w:basedOn w:val="a0"/>
    <w:rsid w:val="003C1D64"/>
  </w:style>
  <w:style w:type="paragraph" w:customStyle="1" w:styleId="afff">
    <w:name w:val="Знак Знак Знак Знак Знак Знак Знак Знак Знак Знак Знак Знак Знак"/>
    <w:basedOn w:val="a"/>
    <w:rsid w:val="003C1D64"/>
    <w:rPr>
      <w:rFonts w:ascii="Verdana" w:hAnsi="Verdana" w:cs="Verdana"/>
      <w:sz w:val="20"/>
      <w:szCs w:val="20"/>
      <w:lang w:val="en-US" w:eastAsia="en-US"/>
    </w:rPr>
  </w:style>
  <w:style w:type="paragraph" w:customStyle="1" w:styleId="37">
    <w:name w:val="Заг 3"/>
    <w:basedOn w:val="a"/>
    <w:rsid w:val="002C359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7"/>
    <w:rsid w:val="002C359F"/>
    <w:rPr>
      <w:b w:val="0"/>
      <w:bCs w:val="0"/>
    </w:rPr>
  </w:style>
  <w:style w:type="paragraph" w:customStyle="1" w:styleId="afff0">
    <w:name w:val="Курсив"/>
    <w:basedOn w:val="affa"/>
    <w:rsid w:val="00582D2B"/>
    <w:rPr>
      <w:i/>
      <w:iCs/>
    </w:rPr>
  </w:style>
  <w:style w:type="paragraph" w:customStyle="1" w:styleId="afff1">
    <w:name w:val="Буллит Курсив"/>
    <w:basedOn w:val="affc"/>
    <w:rsid w:val="00582D2B"/>
    <w:rPr>
      <w:i/>
      <w:iCs/>
    </w:rPr>
  </w:style>
  <w:style w:type="paragraph" w:customStyle="1" w:styleId="afff2">
    <w:name w:val="Сноска"/>
    <w:basedOn w:val="affa"/>
    <w:rsid w:val="00582D2B"/>
    <w:pPr>
      <w:spacing w:line="174" w:lineRule="atLeast"/>
    </w:pPr>
    <w:rPr>
      <w:sz w:val="17"/>
      <w:szCs w:val="17"/>
    </w:rPr>
  </w:style>
  <w:style w:type="character" w:customStyle="1" w:styleId="13">
    <w:name w:val="Сноска1"/>
    <w:rsid w:val="00582D2B"/>
    <w:rPr>
      <w:rFonts w:ascii="Times New Roman" w:hAnsi="Times New Roman" w:cs="Times New Roman"/>
      <w:vertAlign w:val="superscript"/>
    </w:rPr>
  </w:style>
  <w:style w:type="paragraph" w:customStyle="1" w:styleId="25">
    <w:name w:val="Заг 2"/>
    <w:basedOn w:val="a"/>
    <w:rsid w:val="00BB4D5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fff3">
    <w:name w:val="Таблица"/>
    <w:basedOn w:val="affa"/>
    <w:rsid w:val="00C37208"/>
    <w:pPr>
      <w:tabs>
        <w:tab w:val="left" w:pos="4500"/>
        <w:tab w:val="left" w:pos="9180"/>
        <w:tab w:val="left" w:pos="9360"/>
      </w:tabs>
      <w:spacing w:line="194" w:lineRule="atLeast"/>
      <w:ind w:firstLine="0"/>
      <w:jc w:val="left"/>
    </w:pPr>
    <w:rPr>
      <w:sz w:val="19"/>
      <w:szCs w:val="19"/>
    </w:rPr>
  </w:style>
  <w:style w:type="paragraph" w:styleId="afff4">
    <w:name w:val="Message Header"/>
    <w:basedOn w:val="afff3"/>
    <w:link w:val="afff5"/>
    <w:rsid w:val="00C37208"/>
    <w:pPr>
      <w:jc w:val="center"/>
    </w:pPr>
    <w:rPr>
      <w:b/>
      <w:bCs/>
    </w:rPr>
  </w:style>
  <w:style w:type="character" w:customStyle="1" w:styleId="afff5">
    <w:name w:val="Шапка Знак"/>
    <w:basedOn w:val="a0"/>
    <w:link w:val="afff4"/>
    <w:rsid w:val="00C37208"/>
    <w:rPr>
      <w:rFonts w:ascii="NewtonCSanPin" w:eastAsia="Times New Roman" w:hAnsi="NewtonCSanPin" w:cs="NewtonCSanPin"/>
      <w:b/>
      <w:bCs/>
      <w:color w:val="000000"/>
      <w:sz w:val="19"/>
      <w:szCs w:val="19"/>
    </w:rPr>
  </w:style>
  <w:style w:type="paragraph" w:customStyle="1" w:styleId="afff6">
    <w:name w:val="Название таблицы"/>
    <w:basedOn w:val="affa"/>
    <w:rsid w:val="00C37208"/>
    <w:pPr>
      <w:spacing w:before="113"/>
      <w:ind w:firstLine="0"/>
      <w:jc w:val="center"/>
    </w:pPr>
    <w:rPr>
      <w:b/>
      <w:bCs/>
    </w:rPr>
  </w:style>
  <w:style w:type="paragraph" w:customStyle="1" w:styleId="afff7">
    <w:name w:val="Приложение"/>
    <w:basedOn w:val="14"/>
    <w:rsid w:val="00C3720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fa"/>
    <w:rsid w:val="00C37208"/>
    <w:pPr>
      <w:keepNext/>
      <w:pageBreakBefore/>
      <w:spacing w:after="170" w:line="296" w:lineRule="atLeast"/>
      <w:ind w:firstLine="0"/>
      <w:jc w:val="center"/>
    </w:pPr>
    <w:rPr>
      <w:rFonts w:ascii="PragmaticaC" w:hAnsi="PragmaticaC" w:cs="PragmaticaC"/>
      <w:b/>
      <w:bCs/>
      <w:caps/>
      <w:sz w:val="26"/>
      <w:szCs w:val="26"/>
    </w:rPr>
  </w:style>
  <w:style w:type="paragraph" w:styleId="afff8">
    <w:name w:val="Signature"/>
    <w:basedOn w:val="affa"/>
    <w:link w:val="afff9"/>
    <w:rsid w:val="00C37208"/>
    <w:pPr>
      <w:spacing w:before="57" w:line="194" w:lineRule="atLeast"/>
      <w:ind w:firstLine="0"/>
      <w:jc w:val="center"/>
    </w:pPr>
    <w:rPr>
      <w:sz w:val="19"/>
      <w:szCs w:val="19"/>
    </w:rPr>
  </w:style>
  <w:style w:type="character" w:customStyle="1" w:styleId="afff9">
    <w:name w:val="Подпись Знак"/>
    <w:basedOn w:val="a0"/>
    <w:link w:val="afff8"/>
    <w:rsid w:val="00C37208"/>
    <w:rPr>
      <w:rFonts w:ascii="NewtonCSanPin" w:eastAsia="Times New Roman" w:hAnsi="NewtonCSanPin" w:cs="NewtonCSanPin"/>
      <w:color w:val="000000"/>
      <w:sz w:val="19"/>
      <w:szCs w:val="19"/>
    </w:rPr>
  </w:style>
  <w:style w:type="paragraph" w:customStyle="1" w:styleId="afffa">
    <w:name w:val="В скобках"/>
    <w:basedOn w:val="afff8"/>
    <w:rsid w:val="00C37208"/>
    <w:pPr>
      <w:spacing w:line="174" w:lineRule="atLeast"/>
    </w:pPr>
    <w:rPr>
      <w:sz w:val="17"/>
      <w:szCs w:val="17"/>
    </w:rPr>
  </w:style>
  <w:style w:type="paragraph" w:customStyle="1" w:styleId="15">
    <w:name w:val="Содержание 1"/>
    <w:basedOn w:val="affa"/>
    <w:rsid w:val="00C37208"/>
    <w:pPr>
      <w:suppressAutoHyphens/>
      <w:ind w:firstLine="0"/>
    </w:pPr>
    <w:rPr>
      <w:rFonts w:ascii="Times New Roman" w:hAnsi="Times New Roman" w:cs="Times New Roman"/>
      <w:lang w:val="en-US"/>
    </w:rPr>
  </w:style>
  <w:style w:type="paragraph" w:customStyle="1" w:styleId="BasicParagraph">
    <w:name w:val="[Basic Paragraph]"/>
    <w:basedOn w:val="NoParagraphStyle"/>
    <w:rsid w:val="00C37208"/>
  </w:style>
  <w:style w:type="paragraph" w:customStyle="1" w:styleId="NoParagraphStyle">
    <w:name w:val="[No Paragraph Style]"/>
    <w:rsid w:val="00C372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fb">
    <w:name w:val="Подзаг"/>
    <w:basedOn w:val="affa"/>
    <w:rsid w:val="00C37208"/>
    <w:pPr>
      <w:spacing w:before="113" w:after="28"/>
      <w:jc w:val="center"/>
    </w:pPr>
    <w:rPr>
      <w:b/>
      <w:bCs/>
      <w:i/>
      <w:iCs/>
    </w:rPr>
  </w:style>
  <w:style w:type="paragraph" w:customStyle="1" w:styleId="afffc">
    <w:name w:val="Пж Курсив"/>
    <w:basedOn w:val="affa"/>
    <w:rsid w:val="00C37208"/>
    <w:rPr>
      <w:b/>
      <w:bCs/>
      <w:i/>
      <w:iCs/>
    </w:rPr>
  </w:style>
  <w:style w:type="character" w:customStyle="1" w:styleId="apple-style-span">
    <w:name w:val="apple-style-span"/>
    <w:basedOn w:val="a0"/>
    <w:rsid w:val="00187508"/>
  </w:style>
  <w:style w:type="character" w:customStyle="1" w:styleId="FontStyle126">
    <w:name w:val="Font Style126"/>
    <w:basedOn w:val="a0"/>
    <w:rsid w:val="00187508"/>
    <w:rPr>
      <w:rFonts w:ascii="Times New Roman" w:hAnsi="Times New Roman" w:cs="Times New Roman" w:hint="default"/>
      <w:b w:val="0"/>
      <w:bCs/>
      <w:i/>
      <w:iCs/>
      <w:sz w:val="22"/>
      <w:szCs w:val="22"/>
    </w:rPr>
  </w:style>
  <w:style w:type="table" w:customStyle="1" w:styleId="TableNormal">
    <w:name w:val="Table Normal"/>
    <w:rsid w:val="0018750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List6">
    <w:name w:val="List 6"/>
    <w:basedOn w:val="a2"/>
    <w:rsid w:val="00187508"/>
    <w:pPr>
      <w:numPr>
        <w:numId w:val="20"/>
      </w:numPr>
    </w:pPr>
  </w:style>
  <w:style w:type="character" w:customStyle="1" w:styleId="FontStyle70">
    <w:name w:val="Font Style70"/>
    <w:rsid w:val="00F639A6"/>
    <w:rPr>
      <w:rFonts w:ascii="Arial" w:hAnsi="Arial" w:cs="Arial"/>
      <w:b/>
      <w:bCs/>
      <w:sz w:val="22"/>
      <w:szCs w:val="22"/>
    </w:rPr>
  </w:style>
  <w:style w:type="paragraph" w:customStyle="1" w:styleId="msobodytext4">
    <w:name w:val="msobodytext4"/>
    <w:rsid w:val="0099057C"/>
    <w:pPr>
      <w:spacing w:after="180" w:line="271" w:lineRule="auto"/>
    </w:pPr>
    <w:rPr>
      <w:rFonts w:ascii="Garamond" w:eastAsia="Times New Roman" w:hAnsi="Garamond"/>
      <w:i/>
      <w:iCs/>
      <w:color w:val="000000"/>
      <w:kern w:val="28"/>
      <w:sz w:val="23"/>
      <w:szCs w:val="23"/>
    </w:rPr>
  </w:style>
  <w:style w:type="paragraph" w:customStyle="1" w:styleId="afffd">
    <w:name w:val="А_основной"/>
    <w:basedOn w:val="a"/>
    <w:link w:val="afffe"/>
    <w:qFormat/>
    <w:rsid w:val="00492099"/>
    <w:pPr>
      <w:spacing w:line="360" w:lineRule="auto"/>
      <w:ind w:firstLine="454"/>
      <w:jc w:val="both"/>
    </w:pPr>
    <w:rPr>
      <w:rFonts w:eastAsia="Calibri"/>
      <w:sz w:val="28"/>
      <w:szCs w:val="28"/>
      <w:lang w:eastAsia="en-US"/>
    </w:rPr>
  </w:style>
  <w:style w:type="character" w:customStyle="1" w:styleId="afffe">
    <w:name w:val="А_основной Знак"/>
    <w:link w:val="afffd"/>
    <w:rsid w:val="00492099"/>
    <w:rPr>
      <w:rFonts w:ascii="Times New Roman" w:hAnsi="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AE38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8F1"/>
  </w:style>
  <w:style w:type="character" w:customStyle="1" w:styleId="dash041e005f0431005f044b005f0447005f043d005f044b005f0439char1">
    <w:name w:val="dash041e_005f0431_005f044b_005f0447_005f043d_005f044b_005f0439__char1"/>
    <w:rsid w:val="00AE38F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3F7008"/>
    <w:pPr>
      <w:widowControl w:val="0"/>
      <w:autoSpaceDE w:val="0"/>
      <w:autoSpaceDN w:val="0"/>
      <w:adjustRightInd w:val="0"/>
      <w:ind w:firstLine="720"/>
    </w:pPr>
    <w:rPr>
      <w:rFonts w:ascii="Arial" w:eastAsia="Times New Roman" w:hAnsi="Arial" w:cs="Arial"/>
    </w:rPr>
  </w:style>
  <w:style w:type="character" w:customStyle="1" w:styleId="FontStyle79">
    <w:name w:val="Font Style79"/>
    <w:basedOn w:val="a0"/>
    <w:rsid w:val="00FE77B2"/>
    <w:rPr>
      <w:rFonts w:ascii="Times New Roman" w:hAnsi="Times New Roman" w:cs="Times New Roman"/>
      <w:sz w:val="28"/>
      <w:szCs w:val="28"/>
    </w:rPr>
  </w:style>
  <w:style w:type="paragraph" w:customStyle="1" w:styleId="Style59">
    <w:name w:val="Style59"/>
    <w:basedOn w:val="a"/>
    <w:rsid w:val="00FE77B2"/>
    <w:pPr>
      <w:widowControl w:val="0"/>
      <w:autoSpaceDE w:val="0"/>
      <w:autoSpaceDN w:val="0"/>
      <w:adjustRightInd w:val="0"/>
    </w:pPr>
  </w:style>
  <w:style w:type="paragraph" w:customStyle="1" w:styleId="16">
    <w:name w:val="Без интервала1"/>
    <w:rsid w:val="00551D16"/>
    <w:rPr>
      <w:rFonts w:ascii="Times New Roman" w:hAnsi="Times New Roman"/>
      <w:sz w:val="24"/>
      <w:szCs w:val="24"/>
    </w:rPr>
  </w:style>
  <w:style w:type="paragraph" w:customStyle="1" w:styleId="26">
    <w:name w:val="Без интервала2"/>
    <w:qFormat/>
    <w:rsid w:val="00551D16"/>
    <w:rPr>
      <w:rFonts w:ascii="Times New Roman" w:eastAsia="Times New Roman" w:hAnsi="Times New Roman"/>
      <w:sz w:val="24"/>
      <w:szCs w:val="24"/>
    </w:rPr>
  </w:style>
  <w:style w:type="paragraph" w:styleId="42">
    <w:name w:val="toc 4"/>
    <w:basedOn w:val="a"/>
    <w:next w:val="a"/>
    <w:autoRedefine/>
    <w:uiPriority w:val="39"/>
    <w:unhideWhenUsed/>
    <w:rsid w:val="00551D1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51D1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51D1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51D1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51D1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51D16"/>
    <w:pPr>
      <w:spacing w:after="100" w:line="276" w:lineRule="auto"/>
      <w:ind w:left="1760"/>
    </w:pPr>
    <w:rPr>
      <w:rFonts w:ascii="Calibri" w:hAnsi="Calibri"/>
      <w:sz w:val="22"/>
      <w:szCs w:val="22"/>
    </w:rPr>
  </w:style>
  <w:style w:type="paragraph" w:customStyle="1" w:styleId="Zag3">
    <w:name w:val="Zag_3"/>
    <w:basedOn w:val="a"/>
    <w:uiPriority w:val="99"/>
    <w:rsid w:val="00A208C5"/>
    <w:pPr>
      <w:widowControl w:val="0"/>
      <w:autoSpaceDE w:val="0"/>
      <w:autoSpaceDN w:val="0"/>
      <w:adjustRightInd w:val="0"/>
      <w:spacing w:after="68" w:line="282" w:lineRule="exact"/>
      <w:jc w:val="center"/>
    </w:pPr>
    <w:rPr>
      <w:i/>
      <w:iCs/>
      <w:color w:val="000000"/>
      <w:lang w:val="en-US"/>
    </w:rPr>
  </w:style>
  <w:style w:type="character" w:customStyle="1" w:styleId="affb">
    <w:name w:val="Основной Знак"/>
    <w:link w:val="affa"/>
    <w:rsid w:val="007073E0"/>
    <w:rPr>
      <w:rFonts w:ascii="NewtonCSanPin" w:eastAsia="Times New Roman" w:hAnsi="NewtonCSanPin" w:cs="NewtonCSanPin"/>
      <w:color w:val="000000"/>
      <w:sz w:val="21"/>
      <w:szCs w:val="21"/>
    </w:rPr>
  </w:style>
  <w:style w:type="paragraph" w:customStyle="1" w:styleId="21">
    <w:name w:val="Средняя сетка 21"/>
    <w:basedOn w:val="a"/>
    <w:uiPriority w:val="1"/>
    <w:qFormat/>
    <w:rsid w:val="000F1CD2"/>
    <w:pPr>
      <w:numPr>
        <w:numId w:val="153"/>
      </w:numPr>
      <w:spacing w:line="360" w:lineRule="auto"/>
      <w:contextualSpacing/>
      <w:jc w:val="both"/>
      <w:outlineLvl w:val="1"/>
    </w:pPr>
    <w:rPr>
      <w:sz w:val="28"/>
    </w:rPr>
  </w:style>
  <w:style w:type="paragraph" w:styleId="affff">
    <w:name w:val="Subtitle"/>
    <w:basedOn w:val="a"/>
    <w:next w:val="a"/>
    <w:link w:val="affff0"/>
    <w:qFormat/>
    <w:rsid w:val="00CC2BD9"/>
    <w:pPr>
      <w:spacing w:line="360" w:lineRule="auto"/>
      <w:outlineLvl w:val="1"/>
    </w:pPr>
    <w:rPr>
      <w:rFonts w:eastAsia="MS Gothic"/>
      <w:b/>
      <w:sz w:val="28"/>
    </w:rPr>
  </w:style>
  <w:style w:type="character" w:customStyle="1" w:styleId="affff0">
    <w:name w:val="Подзаголовок Знак"/>
    <w:basedOn w:val="a0"/>
    <w:link w:val="affff"/>
    <w:rsid w:val="00CC2BD9"/>
    <w:rPr>
      <w:rFonts w:ascii="Times New Roman" w:eastAsia="MS Gothic" w:hAnsi="Times New Roman"/>
      <w:b/>
      <w:sz w:val="28"/>
      <w:szCs w:val="24"/>
    </w:rPr>
  </w:style>
  <w:style w:type="character" w:customStyle="1" w:styleId="a8">
    <w:name w:val="Абзац списка Знак"/>
    <w:link w:val="a7"/>
    <w:uiPriority w:val="34"/>
    <w:locked/>
    <w:rsid w:val="00CC2BD9"/>
    <w:rPr>
      <w:rFonts w:ascii="Times New Roman" w:eastAsia="Times New Roman" w:hAnsi="Times New Roman"/>
      <w:sz w:val="24"/>
      <w:szCs w:val="24"/>
    </w:rPr>
  </w:style>
  <w:style w:type="character" w:customStyle="1" w:styleId="affd">
    <w:name w:val="Буллит Знак"/>
    <w:basedOn w:val="affb"/>
    <w:link w:val="affc"/>
    <w:rsid w:val="007146CB"/>
    <w:rPr>
      <w:rFonts w:ascii="NewtonCSanPin" w:eastAsia="Times New Roman" w:hAnsi="NewtonCSanPin" w:cs="NewtonCSanPin"/>
      <w:color w:val="000000"/>
      <w:sz w:val="21"/>
      <w:szCs w:val="21"/>
    </w:rPr>
  </w:style>
  <w:style w:type="character" w:customStyle="1" w:styleId="affff1">
    <w:name w:val="Основной текст_"/>
    <w:link w:val="82"/>
    <w:locked/>
    <w:rsid w:val="00A40E74"/>
    <w:rPr>
      <w:rFonts w:ascii="Courier New" w:eastAsia="Courier New" w:hAnsi="Courier New" w:cs="Courier New"/>
      <w:spacing w:val="-20"/>
      <w:sz w:val="28"/>
      <w:szCs w:val="28"/>
      <w:shd w:val="clear" w:color="auto" w:fill="FFFFFF"/>
    </w:rPr>
  </w:style>
  <w:style w:type="paragraph" w:customStyle="1" w:styleId="82">
    <w:name w:val="Основной текст8"/>
    <w:basedOn w:val="a"/>
    <w:link w:val="affff1"/>
    <w:rsid w:val="00A40E74"/>
    <w:pPr>
      <w:shd w:val="clear" w:color="auto" w:fill="FFFFFF"/>
      <w:spacing w:before="600" w:after="60" w:line="0" w:lineRule="atLeast"/>
      <w:ind w:hanging="2080"/>
    </w:pPr>
    <w:rPr>
      <w:rFonts w:ascii="Courier New" w:eastAsia="Courier New" w:hAnsi="Courier New" w:cs="Courier New"/>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1C5B"/>
    <w:rPr>
      <w:rFonts w:ascii="Times New Roman" w:eastAsia="Times New Roman" w:hAnsi="Times New Roman"/>
      <w:sz w:val="24"/>
      <w:szCs w:val="24"/>
    </w:rPr>
  </w:style>
  <w:style w:type="paragraph" w:styleId="1">
    <w:name w:val="heading 1"/>
    <w:basedOn w:val="a"/>
    <w:link w:val="10"/>
    <w:qFormat/>
    <w:rsid w:val="00D22C22"/>
    <w:pPr>
      <w:numPr>
        <w:numId w:val="144"/>
      </w:numPr>
      <w:spacing w:before="100" w:beforeAutospacing="1" w:after="100" w:afterAutospacing="1"/>
      <w:jc w:val="center"/>
      <w:outlineLvl w:val="0"/>
    </w:pPr>
    <w:rPr>
      <w:b/>
      <w:bCs/>
      <w:kern w:val="36"/>
      <w:sz w:val="28"/>
      <w:szCs w:val="48"/>
    </w:rPr>
  </w:style>
  <w:style w:type="paragraph" w:styleId="2">
    <w:name w:val="heading 2"/>
    <w:basedOn w:val="a"/>
    <w:next w:val="a"/>
    <w:link w:val="20"/>
    <w:qFormat/>
    <w:rsid w:val="003C1D64"/>
    <w:pPr>
      <w:keepNext/>
      <w:jc w:val="center"/>
      <w:outlineLvl w:val="1"/>
    </w:pPr>
    <w:rPr>
      <w:b/>
      <w:szCs w:val="20"/>
    </w:rPr>
  </w:style>
  <w:style w:type="paragraph" w:styleId="3">
    <w:name w:val="heading 3"/>
    <w:basedOn w:val="a"/>
    <w:next w:val="a"/>
    <w:link w:val="30"/>
    <w:autoRedefine/>
    <w:qFormat/>
    <w:rsid w:val="00052E7B"/>
    <w:pPr>
      <w:keepNext/>
      <w:spacing w:before="240" w:after="60"/>
      <w:jc w:val="center"/>
      <w:outlineLvl w:val="2"/>
    </w:pPr>
    <w:rPr>
      <w:b/>
      <w:bCs/>
    </w:rPr>
  </w:style>
  <w:style w:type="paragraph" w:styleId="4">
    <w:name w:val="heading 4"/>
    <w:basedOn w:val="a"/>
    <w:next w:val="a"/>
    <w:link w:val="40"/>
    <w:qFormat/>
    <w:rsid w:val="00FA2003"/>
    <w:pPr>
      <w:keepNext/>
      <w:numPr>
        <w:numId w:val="143"/>
      </w:numPr>
      <w:spacing w:before="240" w:after="60"/>
      <w:jc w:val="center"/>
      <w:outlineLvl w:val="3"/>
    </w:pPr>
    <w:rPr>
      <w:b/>
      <w:bCs/>
      <w:szCs w:val="28"/>
      <w:lang w:eastAsia="en-US"/>
    </w:rPr>
  </w:style>
  <w:style w:type="paragraph" w:styleId="5">
    <w:name w:val="heading 5"/>
    <w:basedOn w:val="a"/>
    <w:next w:val="a"/>
    <w:link w:val="50"/>
    <w:qFormat/>
    <w:rsid w:val="003C1D64"/>
    <w:pPr>
      <w:keepNext/>
      <w:jc w:val="right"/>
      <w:outlineLvl w:val="4"/>
    </w:pPr>
    <w:rPr>
      <w:b/>
      <w:sz w:val="32"/>
      <w:szCs w:val="20"/>
    </w:rPr>
  </w:style>
  <w:style w:type="paragraph" w:styleId="6">
    <w:name w:val="heading 6"/>
    <w:basedOn w:val="a"/>
    <w:next w:val="a"/>
    <w:link w:val="60"/>
    <w:qFormat/>
    <w:rsid w:val="003C1D64"/>
    <w:pPr>
      <w:keepNext/>
      <w:outlineLvl w:val="5"/>
    </w:pPr>
    <w:rPr>
      <w:sz w:val="32"/>
      <w:szCs w:val="20"/>
    </w:rPr>
  </w:style>
  <w:style w:type="paragraph" w:styleId="7">
    <w:name w:val="heading 7"/>
    <w:basedOn w:val="a"/>
    <w:next w:val="a"/>
    <w:link w:val="70"/>
    <w:qFormat/>
    <w:rsid w:val="003C1D64"/>
    <w:pPr>
      <w:keepNext/>
      <w:outlineLvl w:val="6"/>
    </w:pPr>
    <w:rPr>
      <w:b/>
      <w:sz w:val="20"/>
      <w:szCs w:val="20"/>
    </w:rPr>
  </w:style>
  <w:style w:type="paragraph" w:styleId="8">
    <w:name w:val="heading 8"/>
    <w:basedOn w:val="a"/>
    <w:next w:val="a"/>
    <w:link w:val="80"/>
    <w:qFormat/>
    <w:rsid w:val="003C1D64"/>
    <w:pPr>
      <w:keepNext/>
      <w:jc w:val="both"/>
      <w:outlineLvl w:val="7"/>
    </w:pPr>
    <w:rPr>
      <w:b/>
      <w:sz w:val="28"/>
      <w:szCs w:val="20"/>
    </w:rPr>
  </w:style>
  <w:style w:type="paragraph" w:styleId="9">
    <w:name w:val="heading 9"/>
    <w:basedOn w:val="a"/>
    <w:next w:val="a"/>
    <w:link w:val="90"/>
    <w:qFormat/>
    <w:rsid w:val="003C1D64"/>
    <w:pPr>
      <w:keepNext/>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7D3D"/>
    <w:pPr>
      <w:tabs>
        <w:tab w:val="center" w:pos="4677"/>
        <w:tab w:val="right" w:pos="9355"/>
      </w:tabs>
    </w:pPr>
  </w:style>
  <w:style w:type="character" w:customStyle="1" w:styleId="a4">
    <w:name w:val="Верхний колонтитул Знак"/>
    <w:basedOn w:val="a0"/>
    <w:link w:val="a3"/>
    <w:rsid w:val="00D77D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D3D"/>
    <w:pPr>
      <w:tabs>
        <w:tab w:val="center" w:pos="4677"/>
        <w:tab w:val="right" w:pos="9355"/>
      </w:tabs>
    </w:pPr>
  </w:style>
  <w:style w:type="character" w:customStyle="1" w:styleId="a6">
    <w:name w:val="Нижний колонтитул Знак"/>
    <w:basedOn w:val="a0"/>
    <w:link w:val="a5"/>
    <w:uiPriority w:val="99"/>
    <w:rsid w:val="00D77D3D"/>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06946"/>
    <w:pPr>
      <w:ind w:left="720"/>
      <w:contextualSpacing/>
    </w:pPr>
  </w:style>
  <w:style w:type="table" w:styleId="a9">
    <w:name w:val="Table Grid"/>
    <w:basedOn w:val="a1"/>
    <w:uiPriority w:val="59"/>
    <w:rsid w:val="00455E64"/>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rsid w:val="00D03BA0"/>
    <w:pPr>
      <w:spacing w:before="100" w:beforeAutospacing="1" w:after="100" w:afterAutospacing="1"/>
    </w:pPr>
  </w:style>
  <w:style w:type="paragraph" w:styleId="22">
    <w:name w:val="Body Text 2"/>
    <w:basedOn w:val="a"/>
    <w:link w:val="23"/>
    <w:rsid w:val="00D03BA0"/>
    <w:pPr>
      <w:spacing w:before="100" w:beforeAutospacing="1" w:after="100" w:afterAutospacing="1"/>
    </w:pPr>
  </w:style>
  <w:style w:type="character" w:customStyle="1" w:styleId="23">
    <w:name w:val="Основной текст 2 Знак"/>
    <w:basedOn w:val="a0"/>
    <w:link w:val="22"/>
    <w:rsid w:val="00D03BA0"/>
    <w:rPr>
      <w:rFonts w:ascii="Times New Roman" w:eastAsia="Times New Roman" w:hAnsi="Times New Roman"/>
      <w:sz w:val="24"/>
      <w:szCs w:val="24"/>
    </w:rPr>
  </w:style>
  <w:style w:type="paragraph" w:styleId="ab">
    <w:name w:val="Body Text"/>
    <w:basedOn w:val="a"/>
    <w:link w:val="ac"/>
    <w:rsid w:val="00D03BA0"/>
    <w:pPr>
      <w:spacing w:after="120"/>
    </w:pPr>
  </w:style>
  <w:style w:type="character" w:customStyle="1" w:styleId="ac">
    <w:name w:val="Основной текст Знак"/>
    <w:basedOn w:val="a0"/>
    <w:link w:val="ab"/>
    <w:rsid w:val="00D03BA0"/>
    <w:rPr>
      <w:rFonts w:ascii="Times New Roman" w:eastAsia="Times New Roman" w:hAnsi="Times New Roman"/>
      <w:sz w:val="24"/>
      <w:szCs w:val="24"/>
    </w:rPr>
  </w:style>
  <w:style w:type="character" w:styleId="ad">
    <w:name w:val="Strong"/>
    <w:basedOn w:val="a0"/>
    <w:qFormat/>
    <w:rsid w:val="0034050B"/>
    <w:rPr>
      <w:b/>
      <w:bCs/>
    </w:rPr>
  </w:style>
  <w:style w:type="character" w:styleId="ae">
    <w:name w:val="Emphasis"/>
    <w:basedOn w:val="a0"/>
    <w:qFormat/>
    <w:rsid w:val="0034050B"/>
    <w:rPr>
      <w:i/>
      <w:iCs/>
    </w:rPr>
  </w:style>
  <w:style w:type="character" w:customStyle="1" w:styleId="10">
    <w:name w:val="Заголовок 1 Знак"/>
    <w:basedOn w:val="a0"/>
    <w:link w:val="1"/>
    <w:rsid w:val="00D22C22"/>
    <w:rPr>
      <w:rFonts w:ascii="Times New Roman" w:eastAsia="Times New Roman" w:hAnsi="Times New Roman"/>
      <w:b/>
      <w:bCs/>
      <w:kern w:val="36"/>
      <w:sz w:val="28"/>
      <w:szCs w:val="48"/>
    </w:rPr>
  </w:style>
  <w:style w:type="paragraph" w:customStyle="1" w:styleId="more">
    <w:name w:val="more"/>
    <w:basedOn w:val="a"/>
    <w:rsid w:val="00606952"/>
    <w:pPr>
      <w:spacing w:before="100" w:beforeAutospacing="1" w:after="100" w:afterAutospacing="1"/>
    </w:pPr>
  </w:style>
  <w:style w:type="character" w:styleId="af">
    <w:name w:val="annotation reference"/>
    <w:basedOn w:val="a0"/>
    <w:uiPriority w:val="99"/>
    <w:semiHidden/>
    <w:unhideWhenUsed/>
    <w:rsid w:val="008E7DF5"/>
    <w:rPr>
      <w:sz w:val="16"/>
      <w:szCs w:val="16"/>
    </w:rPr>
  </w:style>
  <w:style w:type="paragraph" w:styleId="af0">
    <w:name w:val="annotation text"/>
    <w:basedOn w:val="a"/>
    <w:link w:val="af1"/>
    <w:uiPriority w:val="99"/>
    <w:semiHidden/>
    <w:unhideWhenUsed/>
    <w:rsid w:val="008E7DF5"/>
    <w:rPr>
      <w:sz w:val="20"/>
      <w:szCs w:val="20"/>
    </w:rPr>
  </w:style>
  <w:style w:type="character" w:customStyle="1" w:styleId="af1">
    <w:name w:val="Текст примечания Знак"/>
    <w:basedOn w:val="a0"/>
    <w:link w:val="af0"/>
    <w:uiPriority w:val="99"/>
    <w:semiHidden/>
    <w:rsid w:val="008E7DF5"/>
    <w:rPr>
      <w:rFonts w:ascii="Times New Roman" w:eastAsia="Times New Roman" w:hAnsi="Times New Roman"/>
    </w:rPr>
  </w:style>
  <w:style w:type="paragraph" w:styleId="af2">
    <w:name w:val="annotation subject"/>
    <w:basedOn w:val="af0"/>
    <w:next w:val="af0"/>
    <w:link w:val="af3"/>
    <w:uiPriority w:val="99"/>
    <w:semiHidden/>
    <w:unhideWhenUsed/>
    <w:rsid w:val="008E7DF5"/>
    <w:rPr>
      <w:b/>
      <w:bCs/>
    </w:rPr>
  </w:style>
  <w:style w:type="character" w:customStyle="1" w:styleId="af3">
    <w:name w:val="Тема примечания Знак"/>
    <w:basedOn w:val="af1"/>
    <w:link w:val="af2"/>
    <w:uiPriority w:val="99"/>
    <w:semiHidden/>
    <w:rsid w:val="008E7DF5"/>
    <w:rPr>
      <w:rFonts w:ascii="Times New Roman" w:eastAsia="Times New Roman" w:hAnsi="Times New Roman"/>
      <w:b/>
      <w:bCs/>
    </w:rPr>
  </w:style>
  <w:style w:type="paragraph" w:styleId="af4">
    <w:name w:val="Balloon Text"/>
    <w:basedOn w:val="a"/>
    <w:link w:val="af5"/>
    <w:unhideWhenUsed/>
    <w:rsid w:val="008E7DF5"/>
    <w:rPr>
      <w:rFonts w:ascii="Tahoma" w:hAnsi="Tahoma" w:cs="Tahoma"/>
      <w:sz w:val="16"/>
      <w:szCs w:val="16"/>
    </w:rPr>
  </w:style>
  <w:style w:type="character" w:customStyle="1" w:styleId="af5">
    <w:name w:val="Текст выноски Знак"/>
    <w:basedOn w:val="a0"/>
    <w:link w:val="af4"/>
    <w:rsid w:val="008E7DF5"/>
    <w:rPr>
      <w:rFonts w:ascii="Tahoma" w:eastAsia="Times New Roman" w:hAnsi="Tahoma" w:cs="Tahoma"/>
      <w:sz w:val="16"/>
      <w:szCs w:val="16"/>
    </w:rPr>
  </w:style>
  <w:style w:type="paragraph" w:customStyle="1" w:styleId="msolistparagraph0">
    <w:name w:val="msolistparagraph"/>
    <w:basedOn w:val="a"/>
    <w:rsid w:val="008C7212"/>
    <w:pPr>
      <w:spacing w:before="100" w:beforeAutospacing="1" w:after="100" w:afterAutospacing="1"/>
    </w:pPr>
  </w:style>
  <w:style w:type="paragraph" w:customStyle="1" w:styleId="msolistparagraphcxspmiddle">
    <w:name w:val="msolistparagraphcxspmiddle"/>
    <w:basedOn w:val="a"/>
    <w:rsid w:val="008C7212"/>
    <w:pPr>
      <w:spacing w:before="100" w:beforeAutospacing="1" w:after="100" w:afterAutospacing="1"/>
    </w:pPr>
  </w:style>
  <w:style w:type="paragraph" w:customStyle="1" w:styleId="msolistparagraphcxsplast">
    <w:name w:val="msolistparagraphcxsplast"/>
    <w:basedOn w:val="a"/>
    <w:rsid w:val="008C7212"/>
    <w:pPr>
      <w:spacing w:before="100" w:beforeAutospacing="1" w:after="100" w:afterAutospacing="1"/>
    </w:pPr>
  </w:style>
  <w:style w:type="character" w:styleId="af6">
    <w:name w:val="Hyperlink"/>
    <w:basedOn w:val="a0"/>
    <w:uiPriority w:val="99"/>
    <w:rsid w:val="008E5551"/>
    <w:rPr>
      <w:color w:val="0000FF"/>
      <w:u w:val="single"/>
    </w:rPr>
  </w:style>
  <w:style w:type="paragraph" w:styleId="af7">
    <w:name w:val="TOC Heading"/>
    <w:basedOn w:val="1"/>
    <w:next w:val="a"/>
    <w:uiPriority w:val="39"/>
    <w:qFormat/>
    <w:rsid w:val="008E5551"/>
    <w:pPr>
      <w:keepNext/>
      <w:keepLines/>
      <w:spacing w:before="480" w:beforeAutospacing="0" w:after="0" w:afterAutospacing="0" w:line="276" w:lineRule="auto"/>
      <w:outlineLvl w:val="9"/>
    </w:pPr>
    <w:rPr>
      <w:rFonts w:ascii="Cambria" w:hAnsi="Cambria"/>
      <w:color w:val="365F91"/>
      <w:kern w:val="0"/>
      <w:szCs w:val="28"/>
      <w:lang w:eastAsia="en-US"/>
    </w:rPr>
  </w:style>
  <w:style w:type="paragraph" w:styleId="11">
    <w:name w:val="toc 1"/>
    <w:basedOn w:val="a"/>
    <w:next w:val="a"/>
    <w:autoRedefine/>
    <w:uiPriority w:val="39"/>
    <w:rsid w:val="008E5551"/>
  </w:style>
  <w:style w:type="paragraph" w:styleId="24">
    <w:name w:val="toc 2"/>
    <w:basedOn w:val="a"/>
    <w:next w:val="a"/>
    <w:autoRedefine/>
    <w:uiPriority w:val="39"/>
    <w:rsid w:val="00BA67F6"/>
    <w:pPr>
      <w:tabs>
        <w:tab w:val="right" w:leader="dot" w:pos="9628"/>
      </w:tabs>
      <w:ind w:left="426"/>
    </w:pPr>
  </w:style>
  <w:style w:type="paragraph" w:styleId="af8">
    <w:name w:val="Title"/>
    <w:basedOn w:val="a"/>
    <w:next w:val="a"/>
    <w:link w:val="af9"/>
    <w:qFormat/>
    <w:rsid w:val="008E5551"/>
    <w:pPr>
      <w:spacing w:before="240" w:after="60"/>
      <w:jc w:val="center"/>
      <w:outlineLvl w:val="0"/>
    </w:pPr>
    <w:rPr>
      <w:rFonts w:ascii="Cambria" w:hAnsi="Cambria"/>
      <w:b/>
      <w:bCs/>
      <w:kern w:val="28"/>
      <w:sz w:val="32"/>
      <w:szCs w:val="32"/>
    </w:rPr>
  </w:style>
  <w:style w:type="character" w:customStyle="1" w:styleId="af9">
    <w:name w:val="Название Знак"/>
    <w:basedOn w:val="a0"/>
    <w:link w:val="af8"/>
    <w:rsid w:val="008E5551"/>
    <w:rPr>
      <w:rFonts w:ascii="Cambria" w:eastAsia="Times New Roman" w:hAnsi="Cambria"/>
      <w:b/>
      <w:bCs/>
      <w:kern w:val="28"/>
      <w:sz w:val="32"/>
      <w:szCs w:val="32"/>
    </w:rPr>
  </w:style>
  <w:style w:type="character" w:styleId="afa">
    <w:name w:val="Intense Reference"/>
    <w:basedOn w:val="a0"/>
    <w:uiPriority w:val="32"/>
    <w:qFormat/>
    <w:rsid w:val="00BC56E9"/>
    <w:rPr>
      <w:b/>
      <w:bCs/>
      <w:smallCaps/>
      <w:color w:val="C0504D"/>
      <w:spacing w:val="5"/>
      <w:u w:val="single"/>
    </w:rPr>
  </w:style>
  <w:style w:type="paragraph" w:styleId="afb">
    <w:name w:val="No Spacing"/>
    <w:link w:val="afc"/>
    <w:uiPriority w:val="99"/>
    <w:qFormat/>
    <w:rsid w:val="00BC56E9"/>
    <w:rPr>
      <w:rFonts w:eastAsia="Times New Roman"/>
      <w:sz w:val="22"/>
      <w:szCs w:val="22"/>
      <w:lang w:eastAsia="en-US"/>
    </w:rPr>
  </w:style>
  <w:style w:type="character" w:customStyle="1" w:styleId="afc">
    <w:name w:val="Без интервала Знак"/>
    <w:basedOn w:val="a0"/>
    <w:link w:val="afb"/>
    <w:uiPriority w:val="1"/>
    <w:rsid w:val="00BC56E9"/>
    <w:rPr>
      <w:rFonts w:eastAsia="Times New Roman"/>
      <w:sz w:val="22"/>
      <w:szCs w:val="22"/>
      <w:lang w:val="ru-RU" w:eastAsia="en-US" w:bidi="ar-SA"/>
    </w:rPr>
  </w:style>
  <w:style w:type="paragraph" w:customStyle="1" w:styleId="12">
    <w:name w:val="Обычный1"/>
    <w:rsid w:val="00BC56E9"/>
    <w:pPr>
      <w:spacing w:before="100" w:after="100"/>
    </w:pPr>
    <w:rPr>
      <w:rFonts w:ascii="Times New Roman" w:eastAsia="Times New Roman" w:hAnsi="Times New Roman"/>
      <w:snapToGrid w:val="0"/>
      <w:sz w:val="24"/>
    </w:rPr>
  </w:style>
  <w:style w:type="paragraph" w:styleId="afd">
    <w:name w:val="Intense Quote"/>
    <w:basedOn w:val="a"/>
    <w:next w:val="a"/>
    <w:link w:val="afe"/>
    <w:uiPriority w:val="30"/>
    <w:qFormat/>
    <w:rsid w:val="00C55D91"/>
    <w:pPr>
      <w:pBdr>
        <w:bottom w:val="single" w:sz="4" w:space="4" w:color="4F81BD"/>
      </w:pBdr>
      <w:spacing w:before="200" w:after="280"/>
      <w:ind w:left="936" w:right="936"/>
    </w:pPr>
    <w:rPr>
      <w:b/>
      <w:bCs/>
      <w:i/>
      <w:iCs/>
      <w:color w:val="4F81BD"/>
    </w:rPr>
  </w:style>
  <w:style w:type="character" w:customStyle="1" w:styleId="afe">
    <w:name w:val="Выделенная цитата Знак"/>
    <w:basedOn w:val="a0"/>
    <w:link w:val="afd"/>
    <w:uiPriority w:val="30"/>
    <w:rsid w:val="00C55D91"/>
    <w:rPr>
      <w:rFonts w:ascii="Times New Roman" w:eastAsia="Times New Roman" w:hAnsi="Times New Roman"/>
      <w:b/>
      <w:bCs/>
      <w:i/>
      <w:iCs/>
      <w:color w:val="4F81BD"/>
      <w:sz w:val="24"/>
      <w:szCs w:val="24"/>
    </w:rPr>
  </w:style>
  <w:style w:type="character" w:styleId="aff">
    <w:name w:val="page number"/>
    <w:basedOn w:val="a0"/>
    <w:rsid w:val="001B5BCF"/>
  </w:style>
  <w:style w:type="character" w:styleId="aff0">
    <w:name w:val="Book Title"/>
    <w:basedOn w:val="a0"/>
    <w:uiPriority w:val="33"/>
    <w:qFormat/>
    <w:rsid w:val="001B5BCF"/>
    <w:rPr>
      <w:rFonts w:ascii="Cambria" w:eastAsia="Times New Roman" w:hAnsi="Cambria" w:cs="Times New Roman"/>
      <w:b/>
      <w:bCs/>
      <w:i/>
      <w:iCs/>
      <w:color w:val="auto"/>
    </w:rPr>
  </w:style>
  <w:style w:type="character" w:customStyle="1" w:styleId="30">
    <w:name w:val="Заголовок 3 Знак"/>
    <w:basedOn w:val="a0"/>
    <w:link w:val="3"/>
    <w:rsid w:val="00052E7B"/>
    <w:rPr>
      <w:rFonts w:ascii="Times New Roman" w:eastAsia="Times New Roman" w:hAnsi="Times New Roman"/>
      <w:b/>
      <w:bCs/>
      <w:sz w:val="24"/>
      <w:szCs w:val="24"/>
    </w:rPr>
  </w:style>
  <w:style w:type="paragraph" w:customStyle="1" w:styleId="natural">
    <w:name w:val="natural"/>
    <w:basedOn w:val="a"/>
    <w:rsid w:val="00733B75"/>
    <w:pPr>
      <w:spacing w:before="100" w:beforeAutospacing="1" w:after="100" w:afterAutospacing="1"/>
    </w:pPr>
    <w:rPr>
      <w:rFonts w:ascii="Verdana" w:hAnsi="Verdana"/>
      <w:color w:val="000000"/>
      <w:sz w:val="20"/>
      <w:szCs w:val="20"/>
    </w:rPr>
  </w:style>
  <w:style w:type="paragraph" w:styleId="31">
    <w:name w:val="toc 3"/>
    <w:basedOn w:val="a"/>
    <w:next w:val="a"/>
    <w:autoRedefine/>
    <w:uiPriority w:val="39"/>
    <w:unhideWhenUsed/>
    <w:rsid w:val="00697D74"/>
    <w:pPr>
      <w:ind w:left="480"/>
    </w:pPr>
  </w:style>
  <w:style w:type="paragraph" w:customStyle="1" w:styleId="Style1">
    <w:name w:val="Style1"/>
    <w:basedOn w:val="a"/>
    <w:rsid w:val="00FC096C"/>
    <w:pPr>
      <w:widowControl w:val="0"/>
      <w:autoSpaceDE w:val="0"/>
      <w:autoSpaceDN w:val="0"/>
      <w:adjustRightInd w:val="0"/>
      <w:spacing w:line="322" w:lineRule="exact"/>
    </w:pPr>
    <w:rPr>
      <w:rFonts w:ascii="Century Schoolbook" w:hAnsi="Century Schoolbook"/>
    </w:rPr>
  </w:style>
  <w:style w:type="paragraph" w:customStyle="1" w:styleId="Style2">
    <w:name w:val="Style2"/>
    <w:basedOn w:val="a"/>
    <w:rsid w:val="00FC096C"/>
    <w:pPr>
      <w:widowControl w:val="0"/>
      <w:autoSpaceDE w:val="0"/>
      <w:autoSpaceDN w:val="0"/>
      <w:adjustRightInd w:val="0"/>
    </w:pPr>
    <w:rPr>
      <w:rFonts w:ascii="Century Schoolbook" w:hAnsi="Century Schoolbook"/>
    </w:rPr>
  </w:style>
  <w:style w:type="paragraph" w:customStyle="1" w:styleId="Style3">
    <w:name w:val="Style3"/>
    <w:basedOn w:val="a"/>
    <w:uiPriority w:val="99"/>
    <w:rsid w:val="00FC096C"/>
    <w:pPr>
      <w:widowControl w:val="0"/>
      <w:autoSpaceDE w:val="0"/>
      <w:autoSpaceDN w:val="0"/>
      <w:adjustRightInd w:val="0"/>
    </w:pPr>
    <w:rPr>
      <w:rFonts w:ascii="Century Schoolbook" w:hAnsi="Century Schoolbook"/>
    </w:rPr>
  </w:style>
  <w:style w:type="paragraph" w:customStyle="1" w:styleId="Style12">
    <w:name w:val="Style12"/>
    <w:basedOn w:val="a"/>
    <w:uiPriority w:val="99"/>
    <w:rsid w:val="00FC096C"/>
    <w:pPr>
      <w:widowControl w:val="0"/>
      <w:autoSpaceDE w:val="0"/>
      <w:autoSpaceDN w:val="0"/>
      <w:adjustRightInd w:val="0"/>
    </w:pPr>
    <w:rPr>
      <w:rFonts w:ascii="Century Schoolbook" w:hAnsi="Century Schoolbook"/>
    </w:rPr>
  </w:style>
  <w:style w:type="paragraph" w:customStyle="1" w:styleId="Style15">
    <w:name w:val="Style15"/>
    <w:basedOn w:val="a"/>
    <w:uiPriority w:val="99"/>
    <w:rsid w:val="00FC096C"/>
    <w:pPr>
      <w:widowControl w:val="0"/>
      <w:autoSpaceDE w:val="0"/>
      <w:autoSpaceDN w:val="0"/>
      <w:adjustRightInd w:val="0"/>
      <w:spacing w:line="240" w:lineRule="exact"/>
    </w:pPr>
    <w:rPr>
      <w:rFonts w:ascii="Century Schoolbook" w:hAnsi="Century Schoolbook"/>
    </w:rPr>
  </w:style>
  <w:style w:type="paragraph" w:customStyle="1" w:styleId="Style25">
    <w:name w:val="Style25"/>
    <w:basedOn w:val="a"/>
    <w:uiPriority w:val="99"/>
    <w:rsid w:val="00FC096C"/>
    <w:pPr>
      <w:widowControl w:val="0"/>
      <w:autoSpaceDE w:val="0"/>
      <w:autoSpaceDN w:val="0"/>
      <w:adjustRightInd w:val="0"/>
    </w:pPr>
    <w:rPr>
      <w:rFonts w:ascii="Century Schoolbook" w:hAnsi="Century Schoolbook"/>
    </w:rPr>
  </w:style>
  <w:style w:type="character" w:customStyle="1" w:styleId="FontStyle27">
    <w:name w:val="Font Style27"/>
    <w:basedOn w:val="a0"/>
    <w:uiPriority w:val="99"/>
    <w:rsid w:val="00FC096C"/>
    <w:rPr>
      <w:rFonts w:ascii="Century Schoolbook" w:hAnsi="Century Schoolbook" w:cs="Century Schoolbook" w:hint="default"/>
      <w:b/>
      <w:bCs/>
      <w:sz w:val="22"/>
      <w:szCs w:val="22"/>
    </w:rPr>
  </w:style>
  <w:style w:type="character" w:customStyle="1" w:styleId="FontStyle32">
    <w:name w:val="Font Style32"/>
    <w:basedOn w:val="a0"/>
    <w:uiPriority w:val="99"/>
    <w:rsid w:val="00FC096C"/>
    <w:rPr>
      <w:rFonts w:ascii="Century Schoolbook" w:hAnsi="Century Schoolbook" w:cs="Century Schoolbook" w:hint="default"/>
      <w:sz w:val="16"/>
      <w:szCs w:val="16"/>
    </w:rPr>
  </w:style>
  <w:style w:type="character" w:customStyle="1" w:styleId="FontStyle28">
    <w:name w:val="Font Style28"/>
    <w:basedOn w:val="a0"/>
    <w:uiPriority w:val="99"/>
    <w:rsid w:val="00FC096C"/>
    <w:rPr>
      <w:rFonts w:ascii="Century Schoolbook" w:hAnsi="Century Schoolbook" w:cs="Century Schoolbook" w:hint="default"/>
      <w:b/>
      <w:bCs/>
      <w:i/>
      <w:iCs/>
      <w:sz w:val="18"/>
      <w:szCs w:val="18"/>
    </w:rPr>
  </w:style>
  <w:style w:type="character" w:customStyle="1" w:styleId="FontStyle30">
    <w:name w:val="Font Style30"/>
    <w:basedOn w:val="a0"/>
    <w:uiPriority w:val="99"/>
    <w:rsid w:val="00FC096C"/>
    <w:rPr>
      <w:rFonts w:ascii="Century Schoolbook" w:hAnsi="Century Schoolbook" w:cs="Century Schoolbook" w:hint="default"/>
      <w:b/>
      <w:bCs/>
      <w:sz w:val="16"/>
      <w:szCs w:val="16"/>
    </w:rPr>
  </w:style>
  <w:style w:type="character" w:customStyle="1" w:styleId="FontStyle31">
    <w:name w:val="Font Style31"/>
    <w:basedOn w:val="a0"/>
    <w:uiPriority w:val="99"/>
    <w:rsid w:val="00FC096C"/>
    <w:rPr>
      <w:rFonts w:ascii="Century Schoolbook" w:hAnsi="Century Schoolbook" w:cs="Century Schoolbook" w:hint="default"/>
      <w:b/>
      <w:bCs/>
      <w:sz w:val="24"/>
      <w:szCs w:val="24"/>
    </w:rPr>
  </w:style>
  <w:style w:type="character" w:customStyle="1" w:styleId="FontStyle34">
    <w:name w:val="Font Style34"/>
    <w:basedOn w:val="a0"/>
    <w:uiPriority w:val="99"/>
    <w:rsid w:val="00FC096C"/>
    <w:rPr>
      <w:rFonts w:ascii="Century Schoolbook" w:hAnsi="Century Schoolbook" w:cs="Century Schoolbook" w:hint="default"/>
      <w:i/>
      <w:iCs/>
      <w:sz w:val="18"/>
      <w:szCs w:val="18"/>
    </w:rPr>
  </w:style>
  <w:style w:type="character" w:customStyle="1" w:styleId="FontStyle35">
    <w:name w:val="Font Style35"/>
    <w:basedOn w:val="a0"/>
    <w:uiPriority w:val="99"/>
    <w:rsid w:val="00FC096C"/>
    <w:rPr>
      <w:rFonts w:ascii="Century Schoolbook" w:hAnsi="Century Schoolbook" w:cs="Century Schoolbook" w:hint="default"/>
      <w:b/>
      <w:bCs/>
      <w:sz w:val="18"/>
      <w:szCs w:val="18"/>
    </w:rPr>
  </w:style>
  <w:style w:type="character" w:customStyle="1" w:styleId="FontStyle36">
    <w:name w:val="Font Style36"/>
    <w:basedOn w:val="a0"/>
    <w:uiPriority w:val="99"/>
    <w:rsid w:val="00FC096C"/>
    <w:rPr>
      <w:rFonts w:ascii="Century Schoolbook" w:hAnsi="Century Schoolbook" w:cs="Century Schoolbook" w:hint="default"/>
      <w:sz w:val="18"/>
      <w:szCs w:val="18"/>
    </w:rPr>
  </w:style>
  <w:style w:type="character" w:customStyle="1" w:styleId="FontStyle29">
    <w:name w:val="Font Style29"/>
    <w:basedOn w:val="a0"/>
    <w:uiPriority w:val="99"/>
    <w:rsid w:val="00FC096C"/>
    <w:rPr>
      <w:rFonts w:ascii="Century Schoolbook" w:hAnsi="Century Schoolbook" w:cs="Century Schoolbook" w:hint="default"/>
      <w:sz w:val="26"/>
      <w:szCs w:val="26"/>
    </w:rPr>
  </w:style>
  <w:style w:type="character" w:customStyle="1" w:styleId="FontStyle33">
    <w:name w:val="Font Style33"/>
    <w:basedOn w:val="a0"/>
    <w:uiPriority w:val="99"/>
    <w:rsid w:val="00FC096C"/>
    <w:rPr>
      <w:rFonts w:ascii="Century Schoolbook" w:hAnsi="Century Schoolbook" w:cs="Century Schoolbook" w:hint="default"/>
      <w:b/>
      <w:bCs/>
      <w:sz w:val="20"/>
      <w:szCs w:val="20"/>
    </w:rPr>
  </w:style>
  <w:style w:type="paragraph" w:customStyle="1" w:styleId="text">
    <w:name w:val="text"/>
    <w:basedOn w:val="a"/>
    <w:rsid w:val="0002733A"/>
    <w:pPr>
      <w:spacing w:line="288" w:lineRule="auto"/>
      <w:ind w:firstLine="425"/>
      <w:jc w:val="both"/>
    </w:pPr>
    <w:rPr>
      <w:sz w:val="20"/>
      <w:szCs w:val="20"/>
    </w:rPr>
  </w:style>
  <w:style w:type="paragraph" w:styleId="32">
    <w:name w:val="Body Text 3"/>
    <w:basedOn w:val="a"/>
    <w:link w:val="33"/>
    <w:uiPriority w:val="99"/>
    <w:semiHidden/>
    <w:unhideWhenUsed/>
    <w:rsid w:val="00901B35"/>
    <w:pPr>
      <w:spacing w:after="120"/>
    </w:pPr>
    <w:rPr>
      <w:sz w:val="16"/>
      <w:szCs w:val="16"/>
    </w:rPr>
  </w:style>
  <w:style w:type="character" w:customStyle="1" w:styleId="33">
    <w:name w:val="Основной текст 3 Знак"/>
    <w:basedOn w:val="a0"/>
    <w:link w:val="32"/>
    <w:uiPriority w:val="99"/>
    <w:semiHidden/>
    <w:rsid w:val="00901B35"/>
    <w:rPr>
      <w:rFonts w:ascii="Times New Roman" w:eastAsia="Times New Roman" w:hAnsi="Times New Roman"/>
      <w:sz w:val="16"/>
      <w:szCs w:val="16"/>
    </w:rPr>
  </w:style>
  <w:style w:type="paragraph" w:customStyle="1" w:styleId="spisokmarkir">
    <w:name w:val="spisok_markir"/>
    <w:rsid w:val="00901B35"/>
    <w:pPr>
      <w:numPr>
        <w:numId w:val="1"/>
      </w:numPr>
      <w:spacing w:line="288" w:lineRule="auto"/>
      <w:jc w:val="both"/>
    </w:pPr>
    <w:rPr>
      <w:rFonts w:ascii="Times New Roman" w:eastAsia="Times New Roman" w:hAnsi="Times New Roman"/>
    </w:rPr>
  </w:style>
  <w:style w:type="character" w:customStyle="1" w:styleId="Zag11">
    <w:name w:val="Zag_11"/>
    <w:rsid w:val="00D6529C"/>
  </w:style>
  <w:style w:type="paragraph" w:customStyle="1" w:styleId="Osnova">
    <w:name w:val="Osnova"/>
    <w:basedOn w:val="a"/>
    <w:rsid w:val="00D6529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1B7C17"/>
    <w:pPr>
      <w:widowControl w:val="0"/>
      <w:autoSpaceDE w:val="0"/>
      <w:autoSpaceDN w:val="0"/>
      <w:adjustRightInd w:val="0"/>
      <w:spacing w:after="337" w:line="302" w:lineRule="exact"/>
      <w:jc w:val="center"/>
    </w:pPr>
    <w:rPr>
      <w:b/>
      <w:bCs/>
      <w:color w:val="000000"/>
      <w:lang w:val="en-US"/>
    </w:rPr>
  </w:style>
  <w:style w:type="character" w:customStyle="1" w:styleId="40">
    <w:name w:val="Заголовок 4 Знак"/>
    <w:basedOn w:val="a0"/>
    <w:link w:val="4"/>
    <w:rsid w:val="00FA2003"/>
    <w:rPr>
      <w:rFonts w:ascii="Times New Roman" w:eastAsia="Times New Roman" w:hAnsi="Times New Roman"/>
      <w:b/>
      <w:bCs/>
      <w:sz w:val="24"/>
      <w:szCs w:val="28"/>
      <w:lang w:eastAsia="en-US"/>
    </w:rPr>
  </w:style>
  <w:style w:type="paragraph" w:styleId="aff1">
    <w:name w:val="footnote text"/>
    <w:aliases w:val="Знак6,F1,ft,Footnote Text Char Char,fn Знак Знак Знак,ft1,Footnote Text Char Char1 Знак,Footnote Text Char Char1"/>
    <w:basedOn w:val="a"/>
    <w:link w:val="aff2"/>
    <w:unhideWhenUsed/>
    <w:rsid w:val="00CB39D0"/>
    <w:rPr>
      <w:rFonts w:eastAsia="Calibri"/>
      <w:sz w:val="20"/>
      <w:szCs w:val="20"/>
      <w:lang w:eastAsia="en-US"/>
    </w:rPr>
  </w:style>
  <w:style w:type="character" w:customStyle="1" w:styleId="aff2">
    <w:name w:val="Текст сноски Знак"/>
    <w:aliases w:val="Знак6 Знак,F1 Знак,ft Знак,Footnote Text Char Char Знак,fn Знак Знак Знак Знак,ft1 Знак,Footnote Text Char Char1 Знак Знак,Footnote Text Char Char1 Знак1"/>
    <w:basedOn w:val="a0"/>
    <w:link w:val="aff1"/>
    <w:rsid w:val="00CB39D0"/>
    <w:rPr>
      <w:rFonts w:ascii="Times New Roman" w:hAnsi="Times New Roman"/>
      <w:lang w:eastAsia="en-US"/>
    </w:rPr>
  </w:style>
  <w:style w:type="character" w:styleId="aff3">
    <w:name w:val="footnote reference"/>
    <w:aliases w:val="ftref"/>
    <w:unhideWhenUsed/>
    <w:rsid w:val="00CB39D0"/>
    <w:rPr>
      <w:vertAlign w:val="superscript"/>
    </w:rPr>
  </w:style>
  <w:style w:type="paragraph" w:styleId="aff4">
    <w:name w:val="Body Text Indent"/>
    <w:basedOn w:val="a"/>
    <w:link w:val="aff5"/>
    <w:rsid w:val="00CB39D0"/>
    <w:pPr>
      <w:spacing w:after="120"/>
      <w:ind w:left="283"/>
    </w:pPr>
  </w:style>
  <w:style w:type="character" w:customStyle="1" w:styleId="aff5">
    <w:name w:val="Основной текст с отступом Знак"/>
    <w:basedOn w:val="a0"/>
    <w:link w:val="aff4"/>
    <w:rsid w:val="00CB39D0"/>
    <w:rPr>
      <w:rFonts w:ascii="Times New Roman" w:eastAsia="Times New Roman" w:hAnsi="Times New Roman"/>
      <w:sz w:val="24"/>
      <w:szCs w:val="24"/>
    </w:rPr>
  </w:style>
  <w:style w:type="paragraph" w:customStyle="1" w:styleId="34">
    <w:name w:val="Заголовок 3+"/>
    <w:basedOn w:val="a"/>
    <w:rsid w:val="00CB39D0"/>
    <w:pPr>
      <w:widowControl w:val="0"/>
      <w:overflowPunct w:val="0"/>
      <w:autoSpaceDE w:val="0"/>
      <w:autoSpaceDN w:val="0"/>
      <w:adjustRightInd w:val="0"/>
      <w:spacing w:before="240"/>
      <w:jc w:val="center"/>
      <w:textAlignment w:val="baseline"/>
    </w:pPr>
    <w:rPr>
      <w:b/>
      <w:sz w:val="28"/>
      <w:szCs w:val="20"/>
    </w:rPr>
  </w:style>
  <w:style w:type="paragraph" w:customStyle="1" w:styleId="aff6">
    <w:name w:val="Новый"/>
    <w:basedOn w:val="a"/>
    <w:rsid w:val="00CB39D0"/>
    <w:pPr>
      <w:spacing w:line="360" w:lineRule="auto"/>
      <w:ind w:firstLine="454"/>
      <w:jc w:val="both"/>
    </w:pPr>
    <w:rPr>
      <w:sz w:val="28"/>
    </w:rPr>
  </w:style>
  <w:style w:type="paragraph" w:styleId="aff7">
    <w:name w:val="Document Map"/>
    <w:basedOn w:val="a"/>
    <w:link w:val="aff8"/>
    <w:semiHidden/>
    <w:rsid w:val="00CB39D0"/>
    <w:pPr>
      <w:shd w:val="clear" w:color="auto" w:fill="000080"/>
    </w:pPr>
    <w:rPr>
      <w:rFonts w:ascii="Tahoma" w:eastAsia="Calibri" w:hAnsi="Tahoma" w:cs="Tahoma"/>
      <w:sz w:val="20"/>
      <w:szCs w:val="20"/>
      <w:lang w:eastAsia="en-US"/>
    </w:rPr>
  </w:style>
  <w:style w:type="character" w:customStyle="1" w:styleId="aff8">
    <w:name w:val="Схема документа Знак"/>
    <w:basedOn w:val="a0"/>
    <w:link w:val="aff7"/>
    <w:semiHidden/>
    <w:rsid w:val="00CB39D0"/>
    <w:rPr>
      <w:rFonts w:ascii="Tahoma" w:hAnsi="Tahoma" w:cs="Tahoma"/>
      <w:shd w:val="clear" w:color="auto" w:fill="000080"/>
      <w:lang w:eastAsia="en-US"/>
    </w:rPr>
  </w:style>
  <w:style w:type="paragraph" w:styleId="35">
    <w:name w:val="Body Text Indent 3"/>
    <w:basedOn w:val="a"/>
    <w:link w:val="36"/>
    <w:rsid w:val="00CB39D0"/>
    <w:pPr>
      <w:spacing w:after="120"/>
      <w:ind w:left="283"/>
    </w:pPr>
    <w:rPr>
      <w:rFonts w:eastAsia="Calibri"/>
      <w:sz w:val="16"/>
      <w:szCs w:val="16"/>
      <w:lang w:eastAsia="en-US"/>
    </w:rPr>
  </w:style>
  <w:style w:type="character" w:customStyle="1" w:styleId="36">
    <w:name w:val="Основной текст с отступом 3 Знак"/>
    <w:basedOn w:val="a0"/>
    <w:link w:val="35"/>
    <w:rsid w:val="00CB39D0"/>
    <w:rPr>
      <w:rFonts w:ascii="Times New Roman" w:hAnsi="Times New Roman"/>
      <w:sz w:val="16"/>
      <w:szCs w:val="16"/>
      <w:lang w:eastAsia="en-US"/>
    </w:rPr>
  </w:style>
  <w:style w:type="paragraph" w:customStyle="1" w:styleId="aff9">
    <w:name w:val="Знак"/>
    <w:basedOn w:val="a"/>
    <w:rsid w:val="00CE2413"/>
    <w:pPr>
      <w:spacing w:after="160" w:line="240" w:lineRule="exact"/>
    </w:pPr>
    <w:rPr>
      <w:rFonts w:ascii="Verdana" w:hAnsi="Verdana"/>
      <w:sz w:val="20"/>
      <w:szCs w:val="20"/>
      <w:lang w:val="en-US" w:eastAsia="en-US"/>
    </w:rPr>
  </w:style>
  <w:style w:type="paragraph" w:customStyle="1" w:styleId="Default">
    <w:name w:val="Default"/>
    <w:rsid w:val="006F07A0"/>
    <w:pPr>
      <w:autoSpaceDE w:val="0"/>
      <w:autoSpaceDN w:val="0"/>
      <w:adjustRightInd w:val="0"/>
    </w:pPr>
    <w:rPr>
      <w:rFonts w:ascii="Times New Roman" w:hAnsi="Times New Roman"/>
      <w:color w:val="000000"/>
      <w:sz w:val="24"/>
      <w:szCs w:val="24"/>
    </w:rPr>
  </w:style>
  <w:style w:type="paragraph" w:customStyle="1" w:styleId="affa">
    <w:name w:val="Основной"/>
    <w:basedOn w:val="a"/>
    <w:link w:val="affb"/>
    <w:rsid w:val="008828E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c">
    <w:name w:val="Буллит"/>
    <w:basedOn w:val="affa"/>
    <w:link w:val="affd"/>
    <w:rsid w:val="008828E0"/>
    <w:pPr>
      <w:ind w:firstLine="244"/>
    </w:pPr>
  </w:style>
  <w:style w:type="character" w:customStyle="1" w:styleId="20">
    <w:name w:val="Заголовок 2 Знак"/>
    <w:basedOn w:val="a0"/>
    <w:link w:val="2"/>
    <w:rsid w:val="003C1D64"/>
    <w:rPr>
      <w:rFonts w:ascii="Times New Roman" w:eastAsia="Times New Roman" w:hAnsi="Times New Roman"/>
      <w:b/>
      <w:sz w:val="24"/>
    </w:rPr>
  </w:style>
  <w:style w:type="character" w:customStyle="1" w:styleId="50">
    <w:name w:val="Заголовок 5 Знак"/>
    <w:basedOn w:val="a0"/>
    <w:link w:val="5"/>
    <w:rsid w:val="003C1D64"/>
    <w:rPr>
      <w:rFonts w:ascii="Times New Roman" w:eastAsia="Times New Roman" w:hAnsi="Times New Roman"/>
      <w:b/>
      <w:sz w:val="32"/>
    </w:rPr>
  </w:style>
  <w:style w:type="character" w:customStyle="1" w:styleId="60">
    <w:name w:val="Заголовок 6 Знак"/>
    <w:basedOn w:val="a0"/>
    <w:link w:val="6"/>
    <w:rsid w:val="003C1D64"/>
    <w:rPr>
      <w:rFonts w:ascii="Times New Roman" w:eastAsia="Times New Roman" w:hAnsi="Times New Roman"/>
      <w:sz w:val="32"/>
    </w:rPr>
  </w:style>
  <w:style w:type="character" w:customStyle="1" w:styleId="70">
    <w:name w:val="Заголовок 7 Знак"/>
    <w:basedOn w:val="a0"/>
    <w:link w:val="7"/>
    <w:rsid w:val="003C1D64"/>
    <w:rPr>
      <w:rFonts w:ascii="Times New Roman" w:eastAsia="Times New Roman" w:hAnsi="Times New Roman"/>
      <w:b/>
    </w:rPr>
  </w:style>
  <w:style w:type="character" w:customStyle="1" w:styleId="80">
    <w:name w:val="Заголовок 8 Знак"/>
    <w:basedOn w:val="a0"/>
    <w:link w:val="8"/>
    <w:rsid w:val="003C1D64"/>
    <w:rPr>
      <w:rFonts w:ascii="Times New Roman" w:eastAsia="Times New Roman" w:hAnsi="Times New Roman"/>
      <w:b/>
      <w:sz w:val="28"/>
    </w:rPr>
  </w:style>
  <w:style w:type="character" w:customStyle="1" w:styleId="90">
    <w:name w:val="Заголовок 9 Знак"/>
    <w:basedOn w:val="a0"/>
    <w:link w:val="9"/>
    <w:rsid w:val="003C1D64"/>
    <w:rPr>
      <w:rFonts w:ascii="Times New Roman" w:eastAsia="Times New Roman" w:hAnsi="Times New Roman"/>
      <w:sz w:val="28"/>
    </w:rPr>
  </w:style>
  <w:style w:type="paragraph" w:styleId="affe">
    <w:name w:val="caption"/>
    <w:basedOn w:val="a"/>
    <w:next w:val="a"/>
    <w:qFormat/>
    <w:rsid w:val="002B3DA6"/>
    <w:pPr>
      <w:jc w:val="center"/>
    </w:pPr>
    <w:rPr>
      <w:b/>
      <w:caps/>
      <w:sz w:val="28"/>
      <w:szCs w:val="20"/>
    </w:rPr>
  </w:style>
  <w:style w:type="paragraph" w:customStyle="1" w:styleId="ConsPlusTitle">
    <w:name w:val="ConsPlusTitle"/>
    <w:rsid w:val="003C1D64"/>
    <w:pPr>
      <w:widowControl w:val="0"/>
      <w:autoSpaceDE w:val="0"/>
      <w:autoSpaceDN w:val="0"/>
      <w:adjustRightInd w:val="0"/>
    </w:pPr>
    <w:rPr>
      <w:rFonts w:ascii="Arial" w:eastAsia="Times New Roman" w:hAnsi="Arial" w:cs="Arial"/>
      <w:b/>
      <w:bCs/>
      <w:sz w:val="28"/>
      <w:szCs w:val="28"/>
    </w:rPr>
  </w:style>
  <w:style w:type="character" w:customStyle="1" w:styleId="apple-converted-space">
    <w:name w:val="apple-converted-space"/>
    <w:basedOn w:val="a0"/>
    <w:rsid w:val="003C1D64"/>
  </w:style>
  <w:style w:type="paragraph" w:customStyle="1" w:styleId="afff">
    <w:name w:val="Знак Знак Знак Знак Знак Знак Знак Знак Знак Знак Знак Знак Знак"/>
    <w:basedOn w:val="a"/>
    <w:rsid w:val="003C1D64"/>
    <w:rPr>
      <w:rFonts w:ascii="Verdana" w:hAnsi="Verdana" w:cs="Verdana"/>
      <w:sz w:val="20"/>
      <w:szCs w:val="20"/>
      <w:lang w:val="en-US" w:eastAsia="en-US"/>
    </w:rPr>
  </w:style>
  <w:style w:type="paragraph" w:customStyle="1" w:styleId="37">
    <w:name w:val="Заг 3"/>
    <w:basedOn w:val="a"/>
    <w:rsid w:val="002C359F"/>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7"/>
    <w:rsid w:val="002C359F"/>
    <w:rPr>
      <w:b w:val="0"/>
      <w:bCs w:val="0"/>
    </w:rPr>
  </w:style>
  <w:style w:type="paragraph" w:customStyle="1" w:styleId="afff0">
    <w:name w:val="Курсив"/>
    <w:basedOn w:val="affa"/>
    <w:rsid w:val="00582D2B"/>
    <w:rPr>
      <w:i/>
      <w:iCs/>
    </w:rPr>
  </w:style>
  <w:style w:type="paragraph" w:customStyle="1" w:styleId="afff1">
    <w:name w:val="Буллит Курсив"/>
    <w:basedOn w:val="affc"/>
    <w:rsid w:val="00582D2B"/>
    <w:rPr>
      <w:i/>
      <w:iCs/>
    </w:rPr>
  </w:style>
  <w:style w:type="paragraph" w:customStyle="1" w:styleId="afff2">
    <w:name w:val="Сноска"/>
    <w:basedOn w:val="affa"/>
    <w:rsid w:val="00582D2B"/>
    <w:pPr>
      <w:spacing w:line="174" w:lineRule="atLeast"/>
    </w:pPr>
    <w:rPr>
      <w:sz w:val="17"/>
      <w:szCs w:val="17"/>
    </w:rPr>
  </w:style>
  <w:style w:type="character" w:customStyle="1" w:styleId="13">
    <w:name w:val="Сноска1"/>
    <w:rsid w:val="00582D2B"/>
    <w:rPr>
      <w:rFonts w:ascii="Times New Roman" w:hAnsi="Times New Roman" w:cs="Times New Roman"/>
      <w:vertAlign w:val="superscript"/>
    </w:rPr>
  </w:style>
  <w:style w:type="paragraph" w:customStyle="1" w:styleId="25">
    <w:name w:val="Заг 2"/>
    <w:basedOn w:val="a"/>
    <w:rsid w:val="00BB4D54"/>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fff3">
    <w:name w:val="Таблица"/>
    <w:basedOn w:val="affa"/>
    <w:rsid w:val="00C37208"/>
    <w:pPr>
      <w:tabs>
        <w:tab w:val="left" w:pos="4500"/>
        <w:tab w:val="left" w:pos="9180"/>
        <w:tab w:val="left" w:pos="9360"/>
      </w:tabs>
      <w:spacing w:line="194" w:lineRule="atLeast"/>
      <w:ind w:firstLine="0"/>
      <w:jc w:val="left"/>
    </w:pPr>
    <w:rPr>
      <w:sz w:val="19"/>
      <w:szCs w:val="19"/>
    </w:rPr>
  </w:style>
  <w:style w:type="paragraph" w:styleId="afff4">
    <w:name w:val="Message Header"/>
    <w:basedOn w:val="afff3"/>
    <w:link w:val="afff5"/>
    <w:rsid w:val="00C37208"/>
    <w:pPr>
      <w:jc w:val="center"/>
    </w:pPr>
    <w:rPr>
      <w:b/>
      <w:bCs/>
    </w:rPr>
  </w:style>
  <w:style w:type="character" w:customStyle="1" w:styleId="afff5">
    <w:name w:val="Шапка Знак"/>
    <w:basedOn w:val="a0"/>
    <w:link w:val="afff4"/>
    <w:rsid w:val="00C37208"/>
    <w:rPr>
      <w:rFonts w:ascii="NewtonCSanPin" w:eastAsia="Times New Roman" w:hAnsi="NewtonCSanPin" w:cs="NewtonCSanPin"/>
      <w:b/>
      <w:bCs/>
      <w:color w:val="000000"/>
      <w:sz w:val="19"/>
      <w:szCs w:val="19"/>
    </w:rPr>
  </w:style>
  <w:style w:type="paragraph" w:customStyle="1" w:styleId="afff6">
    <w:name w:val="Название таблицы"/>
    <w:basedOn w:val="affa"/>
    <w:rsid w:val="00C37208"/>
    <w:pPr>
      <w:spacing w:before="113"/>
      <w:ind w:firstLine="0"/>
      <w:jc w:val="center"/>
    </w:pPr>
    <w:rPr>
      <w:b/>
      <w:bCs/>
    </w:rPr>
  </w:style>
  <w:style w:type="paragraph" w:customStyle="1" w:styleId="afff7">
    <w:name w:val="Приложение"/>
    <w:basedOn w:val="14"/>
    <w:rsid w:val="00C3720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fa"/>
    <w:rsid w:val="00C37208"/>
    <w:pPr>
      <w:keepNext/>
      <w:pageBreakBefore/>
      <w:spacing w:after="170" w:line="296" w:lineRule="atLeast"/>
      <w:ind w:firstLine="0"/>
      <w:jc w:val="center"/>
    </w:pPr>
    <w:rPr>
      <w:rFonts w:ascii="PragmaticaC" w:hAnsi="PragmaticaC" w:cs="PragmaticaC"/>
      <w:b/>
      <w:bCs/>
      <w:caps/>
      <w:sz w:val="26"/>
      <w:szCs w:val="26"/>
    </w:rPr>
  </w:style>
  <w:style w:type="paragraph" w:styleId="afff8">
    <w:name w:val="Signature"/>
    <w:basedOn w:val="affa"/>
    <w:link w:val="afff9"/>
    <w:rsid w:val="00C37208"/>
    <w:pPr>
      <w:spacing w:before="57" w:line="194" w:lineRule="atLeast"/>
      <w:ind w:firstLine="0"/>
      <w:jc w:val="center"/>
    </w:pPr>
    <w:rPr>
      <w:sz w:val="19"/>
      <w:szCs w:val="19"/>
    </w:rPr>
  </w:style>
  <w:style w:type="character" w:customStyle="1" w:styleId="afff9">
    <w:name w:val="Подпись Знак"/>
    <w:basedOn w:val="a0"/>
    <w:link w:val="afff8"/>
    <w:rsid w:val="00C37208"/>
    <w:rPr>
      <w:rFonts w:ascii="NewtonCSanPin" w:eastAsia="Times New Roman" w:hAnsi="NewtonCSanPin" w:cs="NewtonCSanPin"/>
      <w:color w:val="000000"/>
      <w:sz w:val="19"/>
      <w:szCs w:val="19"/>
    </w:rPr>
  </w:style>
  <w:style w:type="paragraph" w:customStyle="1" w:styleId="afffa">
    <w:name w:val="В скобках"/>
    <w:basedOn w:val="afff8"/>
    <w:rsid w:val="00C37208"/>
    <w:pPr>
      <w:spacing w:line="174" w:lineRule="atLeast"/>
    </w:pPr>
    <w:rPr>
      <w:sz w:val="17"/>
      <w:szCs w:val="17"/>
    </w:rPr>
  </w:style>
  <w:style w:type="paragraph" w:customStyle="1" w:styleId="15">
    <w:name w:val="Содержание 1"/>
    <w:basedOn w:val="affa"/>
    <w:rsid w:val="00C37208"/>
    <w:pPr>
      <w:suppressAutoHyphens/>
      <w:ind w:firstLine="0"/>
    </w:pPr>
    <w:rPr>
      <w:rFonts w:ascii="Times New Roman" w:hAnsi="Times New Roman" w:cs="Times New Roman"/>
      <w:lang w:val="en-US"/>
    </w:rPr>
  </w:style>
  <w:style w:type="paragraph" w:customStyle="1" w:styleId="BasicParagraph">
    <w:name w:val="[Basic Paragraph]"/>
    <w:basedOn w:val="NoParagraphStyle"/>
    <w:rsid w:val="00C37208"/>
  </w:style>
  <w:style w:type="paragraph" w:customStyle="1" w:styleId="NoParagraphStyle">
    <w:name w:val="[No Paragraph Style]"/>
    <w:rsid w:val="00C372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ffb">
    <w:name w:val="Подзаг"/>
    <w:basedOn w:val="affa"/>
    <w:rsid w:val="00C37208"/>
    <w:pPr>
      <w:spacing w:before="113" w:after="28"/>
      <w:jc w:val="center"/>
    </w:pPr>
    <w:rPr>
      <w:b/>
      <w:bCs/>
      <w:i/>
      <w:iCs/>
    </w:rPr>
  </w:style>
  <w:style w:type="paragraph" w:customStyle="1" w:styleId="afffc">
    <w:name w:val="Пж Курсив"/>
    <w:basedOn w:val="affa"/>
    <w:rsid w:val="00C37208"/>
    <w:rPr>
      <w:b/>
      <w:bCs/>
      <w:i/>
      <w:iCs/>
    </w:rPr>
  </w:style>
  <w:style w:type="character" w:customStyle="1" w:styleId="apple-style-span">
    <w:name w:val="apple-style-span"/>
    <w:basedOn w:val="a0"/>
    <w:rsid w:val="00187508"/>
  </w:style>
  <w:style w:type="character" w:customStyle="1" w:styleId="FontStyle126">
    <w:name w:val="Font Style126"/>
    <w:basedOn w:val="a0"/>
    <w:rsid w:val="00187508"/>
    <w:rPr>
      <w:rFonts w:ascii="Times New Roman" w:hAnsi="Times New Roman" w:cs="Times New Roman" w:hint="default"/>
      <w:b w:val="0"/>
      <w:bCs/>
      <w:i/>
      <w:iCs/>
      <w:sz w:val="22"/>
      <w:szCs w:val="22"/>
    </w:rPr>
  </w:style>
  <w:style w:type="table" w:customStyle="1" w:styleId="TableNormal">
    <w:name w:val="Table Normal"/>
    <w:rsid w:val="0018750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List6">
    <w:name w:val="List 6"/>
    <w:basedOn w:val="a2"/>
    <w:rsid w:val="00187508"/>
    <w:pPr>
      <w:numPr>
        <w:numId w:val="20"/>
      </w:numPr>
    </w:pPr>
  </w:style>
  <w:style w:type="character" w:customStyle="1" w:styleId="FontStyle70">
    <w:name w:val="Font Style70"/>
    <w:rsid w:val="00F639A6"/>
    <w:rPr>
      <w:rFonts w:ascii="Arial" w:hAnsi="Arial" w:cs="Arial"/>
      <w:b/>
      <w:bCs/>
      <w:sz w:val="22"/>
      <w:szCs w:val="22"/>
    </w:rPr>
  </w:style>
  <w:style w:type="paragraph" w:customStyle="1" w:styleId="msobodytext4">
    <w:name w:val="msobodytext4"/>
    <w:rsid w:val="0099057C"/>
    <w:pPr>
      <w:spacing w:after="180" w:line="271" w:lineRule="auto"/>
    </w:pPr>
    <w:rPr>
      <w:rFonts w:ascii="Garamond" w:eastAsia="Times New Roman" w:hAnsi="Garamond"/>
      <w:i/>
      <w:iCs/>
      <w:color w:val="000000"/>
      <w:kern w:val="28"/>
      <w:sz w:val="23"/>
      <w:szCs w:val="23"/>
    </w:rPr>
  </w:style>
  <w:style w:type="paragraph" w:customStyle="1" w:styleId="afffd">
    <w:name w:val="А_основной"/>
    <w:basedOn w:val="a"/>
    <w:link w:val="afffe"/>
    <w:qFormat/>
    <w:rsid w:val="00492099"/>
    <w:pPr>
      <w:spacing w:line="360" w:lineRule="auto"/>
      <w:ind w:firstLine="454"/>
      <w:jc w:val="both"/>
    </w:pPr>
    <w:rPr>
      <w:rFonts w:eastAsia="Calibri"/>
      <w:sz w:val="28"/>
      <w:szCs w:val="28"/>
      <w:lang w:eastAsia="en-US"/>
    </w:rPr>
  </w:style>
  <w:style w:type="character" w:customStyle="1" w:styleId="afffe">
    <w:name w:val="А_основной Знак"/>
    <w:link w:val="afffd"/>
    <w:rsid w:val="00492099"/>
    <w:rPr>
      <w:rFonts w:ascii="Times New Roman" w:hAnsi="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AE38F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8F1"/>
  </w:style>
  <w:style w:type="character" w:customStyle="1" w:styleId="dash041e005f0431005f044b005f0447005f043d005f044b005f0439char1">
    <w:name w:val="dash041e_005f0431_005f044b_005f0447_005f043d_005f044b_005f0439__char1"/>
    <w:rsid w:val="00AE38F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3F7008"/>
    <w:pPr>
      <w:widowControl w:val="0"/>
      <w:autoSpaceDE w:val="0"/>
      <w:autoSpaceDN w:val="0"/>
      <w:adjustRightInd w:val="0"/>
      <w:ind w:firstLine="720"/>
    </w:pPr>
    <w:rPr>
      <w:rFonts w:ascii="Arial" w:eastAsia="Times New Roman" w:hAnsi="Arial" w:cs="Arial"/>
    </w:rPr>
  </w:style>
  <w:style w:type="character" w:customStyle="1" w:styleId="FontStyle79">
    <w:name w:val="Font Style79"/>
    <w:basedOn w:val="a0"/>
    <w:rsid w:val="00FE77B2"/>
    <w:rPr>
      <w:rFonts w:ascii="Times New Roman" w:hAnsi="Times New Roman" w:cs="Times New Roman"/>
      <w:sz w:val="28"/>
      <w:szCs w:val="28"/>
    </w:rPr>
  </w:style>
  <w:style w:type="paragraph" w:customStyle="1" w:styleId="Style59">
    <w:name w:val="Style59"/>
    <w:basedOn w:val="a"/>
    <w:rsid w:val="00FE77B2"/>
    <w:pPr>
      <w:widowControl w:val="0"/>
      <w:autoSpaceDE w:val="0"/>
      <w:autoSpaceDN w:val="0"/>
      <w:adjustRightInd w:val="0"/>
    </w:pPr>
  </w:style>
  <w:style w:type="paragraph" w:customStyle="1" w:styleId="16">
    <w:name w:val="Без интервала1"/>
    <w:rsid w:val="00551D16"/>
    <w:rPr>
      <w:rFonts w:ascii="Times New Roman" w:hAnsi="Times New Roman"/>
      <w:sz w:val="24"/>
      <w:szCs w:val="24"/>
    </w:rPr>
  </w:style>
  <w:style w:type="paragraph" w:customStyle="1" w:styleId="26">
    <w:name w:val="Без интервала2"/>
    <w:qFormat/>
    <w:rsid w:val="00551D16"/>
    <w:rPr>
      <w:rFonts w:ascii="Times New Roman" w:eastAsia="Times New Roman" w:hAnsi="Times New Roman"/>
      <w:sz w:val="24"/>
      <w:szCs w:val="24"/>
    </w:rPr>
  </w:style>
  <w:style w:type="paragraph" w:styleId="42">
    <w:name w:val="toc 4"/>
    <w:basedOn w:val="a"/>
    <w:next w:val="a"/>
    <w:autoRedefine/>
    <w:uiPriority w:val="39"/>
    <w:unhideWhenUsed/>
    <w:rsid w:val="00551D1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51D1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51D1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51D1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51D1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51D16"/>
    <w:pPr>
      <w:spacing w:after="100" w:line="276" w:lineRule="auto"/>
      <w:ind w:left="1760"/>
    </w:pPr>
    <w:rPr>
      <w:rFonts w:ascii="Calibri" w:hAnsi="Calibri"/>
      <w:sz w:val="22"/>
      <w:szCs w:val="22"/>
    </w:rPr>
  </w:style>
  <w:style w:type="paragraph" w:customStyle="1" w:styleId="Zag3">
    <w:name w:val="Zag_3"/>
    <w:basedOn w:val="a"/>
    <w:uiPriority w:val="99"/>
    <w:rsid w:val="00A208C5"/>
    <w:pPr>
      <w:widowControl w:val="0"/>
      <w:autoSpaceDE w:val="0"/>
      <w:autoSpaceDN w:val="0"/>
      <w:adjustRightInd w:val="0"/>
      <w:spacing w:after="68" w:line="282" w:lineRule="exact"/>
      <w:jc w:val="center"/>
    </w:pPr>
    <w:rPr>
      <w:i/>
      <w:iCs/>
      <w:color w:val="000000"/>
      <w:lang w:val="en-US"/>
    </w:rPr>
  </w:style>
  <w:style w:type="character" w:customStyle="1" w:styleId="affb">
    <w:name w:val="Основной Знак"/>
    <w:link w:val="affa"/>
    <w:rsid w:val="007073E0"/>
    <w:rPr>
      <w:rFonts w:ascii="NewtonCSanPin" w:eastAsia="Times New Roman" w:hAnsi="NewtonCSanPin" w:cs="NewtonCSanPin"/>
      <w:color w:val="000000"/>
      <w:sz w:val="21"/>
      <w:szCs w:val="21"/>
    </w:rPr>
  </w:style>
  <w:style w:type="paragraph" w:customStyle="1" w:styleId="21">
    <w:name w:val="Средняя сетка 21"/>
    <w:basedOn w:val="a"/>
    <w:uiPriority w:val="1"/>
    <w:qFormat/>
    <w:rsid w:val="000F1CD2"/>
    <w:pPr>
      <w:numPr>
        <w:numId w:val="153"/>
      </w:numPr>
      <w:spacing w:line="360" w:lineRule="auto"/>
      <w:contextualSpacing/>
      <w:jc w:val="both"/>
      <w:outlineLvl w:val="1"/>
    </w:pPr>
    <w:rPr>
      <w:sz w:val="28"/>
    </w:rPr>
  </w:style>
  <w:style w:type="paragraph" w:styleId="affff">
    <w:name w:val="Subtitle"/>
    <w:basedOn w:val="a"/>
    <w:next w:val="a"/>
    <w:link w:val="affff0"/>
    <w:qFormat/>
    <w:rsid w:val="00CC2BD9"/>
    <w:pPr>
      <w:spacing w:line="360" w:lineRule="auto"/>
      <w:outlineLvl w:val="1"/>
    </w:pPr>
    <w:rPr>
      <w:rFonts w:eastAsia="MS Gothic"/>
      <w:b/>
      <w:sz w:val="28"/>
    </w:rPr>
  </w:style>
  <w:style w:type="character" w:customStyle="1" w:styleId="affff0">
    <w:name w:val="Подзаголовок Знак"/>
    <w:basedOn w:val="a0"/>
    <w:link w:val="affff"/>
    <w:rsid w:val="00CC2BD9"/>
    <w:rPr>
      <w:rFonts w:ascii="Times New Roman" w:eastAsia="MS Gothic" w:hAnsi="Times New Roman"/>
      <w:b/>
      <w:sz w:val="28"/>
      <w:szCs w:val="24"/>
    </w:rPr>
  </w:style>
  <w:style w:type="character" w:customStyle="1" w:styleId="a8">
    <w:name w:val="Абзац списка Знак"/>
    <w:link w:val="a7"/>
    <w:uiPriority w:val="34"/>
    <w:locked/>
    <w:rsid w:val="00CC2BD9"/>
    <w:rPr>
      <w:rFonts w:ascii="Times New Roman" w:eastAsia="Times New Roman" w:hAnsi="Times New Roman"/>
      <w:sz w:val="24"/>
      <w:szCs w:val="24"/>
    </w:rPr>
  </w:style>
  <w:style w:type="character" w:customStyle="1" w:styleId="affd">
    <w:name w:val="Буллит Знак"/>
    <w:basedOn w:val="affb"/>
    <w:link w:val="affc"/>
    <w:rsid w:val="007146CB"/>
    <w:rPr>
      <w:rFonts w:ascii="NewtonCSanPin" w:eastAsia="Times New Roman" w:hAnsi="NewtonCSanPin" w:cs="NewtonCSanPin"/>
      <w:color w:val="000000"/>
      <w:sz w:val="21"/>
      <w:szCs w:val="21"/>
    </w:rPr>
  </w:style>
  <w:style w:type="character" w:customStyle="1" w:styleId="affff1">
    <w:name w:val="Основной текст_"/>
    <w:link w:val="82"/>
    <w:locked/>
    <w:rsid w:val="00A40E74"/>
    <w:rPr>
      <w:rFonts w:ascii="Courier New" w:eastAsia="Courier New" w:hAnsi="Courier New" w:cs="Courier New"/>
      <w:spacing w:val="-20"/>
      <w:sz w:val="28"/>
      <w:szCs w:val="28"/>
      <w:shd w:val="clear" w:color="auto" w:fill="FFFFFF"/>
    </w:rPr>
  </w:style>
  <w:style w:type="paragraph" w:customStyle="1" w:styleId="82">
    <w:name w:val="Основной текст8"/>
    <w:basedOn w:val="a"/>
    <w:link w:val="affff1"/>
    <w:rsid w:val="00A40E74"/>
    <w:pPr>
      <w:shd w:val="clear" w:color="auto" w:fill="FFFFFF"/>
      <w:spacing w:before="600" w:after="60" w:line="0" w:lineRule="atLeast"/>
      <w:ind w:hanging="2080"/>
    </w:pPr>
    <w:rPr>
      <w:rFonts w:ascii="Courier New" w:eastAsia="Courier New" w:hAnsi="Courier New" w:cs="Courier New"/>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205">
      <w:bodyDiv w:val="1"/>
      <w:marLeft w:val="0"/>
      <w:marRight w:val="0"/>
      <w:marTop w:val="0"/>
      <w:marBottom w:val="0"/>
      <w:divBdr>
        <w:top w:val="none" w:sz="0" w:space="0" w:color="auto"/>
        <w:left w:val="none" w:sz="0" w:space="0" w:color="auto"/>
        <w:bottom w:val="none" w:sz="0" w:space="0" w:color="auto"/>
        <w:right w:val="none" w:sz="0" w:space="0" w:color="auto"/>
      </w:divBdr>
    </w:div>
    <w:div w:id="233324243">
      <w:bodyDiv w:val="1"/>
      <w:marLeft w:val="0"/>
      <w:marRight w:val="0"/>
      <w:marTop w:val="0"/>
      <w:marBottom w:val="0"/>
      <w:divBdr>
        <w:top w:val="none" w:sz="0" w:space="0" w:color="auto"/>
        <w:left w:val="none" w:sz="0" w:space="0" w:color="auto"/>
        <w:bottom w:val="none" w:sz="0" w:space="0" w:color="auto"/>
        <w:right w:val="none" w:sz="0" w:space="0" w:color="auto"/>
      </w:divBdr>
    </w:div>
    <w:div w:id="276059483">
      <w:bodyDiv w:val="1"/>
      <w:marLeft w:val="0"/>
      <w:marRight w:val="0"/>
      <w:marTop w:val="0"/>
      <w:marBottom w:val="0"/>
      <w:divBdr>
        <w:top w:val="none" w:sz="0" w:space="0" w:color="auto"/>
        <w:left w:val="none" w:sz="0" w:space="0" w:color="auto"/>
        <w:bottom w:val="none" w:sz="0" w:space="0" w:color="auto"/>
        <w:right w:val="none" w:sz="0" w:space="0" w:color="auto"/>
      </w:divBdr>
    </w:div>
    <w:div w:id="315844759">
      <w:bodyDiv w:val="1"/>
      <w:marLeft w:val="0"/>
      <w:marRight w:val="0"/>
      <w:marTop w:val="0"/>
      <w:marBottom w:val="0"/>
      <w:divBdr>
        <w:top w:val="none" w:sz="0" w:space="0" w:color="auto"/>
        <w:left w:val="none" w:sz="0" w:space="0" w:color="auto"/>
        <w:bottom w:val="none" w:sz="0" w:space="0" w:color="auto"/>
        <w:right w:val="none" w:sz="0" w:space="0" w:color="auto"/>
      </w:divBdr>
    </w:div>
    <w:div w:id="391737294">
      <w:bodyDiv w:val="1"/>
      <w:marLeft w:val="0"/>
      <w:marRight w:val="0"/>
      <w:marTop w:val="0"/>
      <w:marBottom w:val="0"/>
      <w:divBdr>
        <w:top w:val="none" w:sz="0" w:space="0" w:color="auto"/>
        <w:left w:val="none" w:sz="0" w:space="0" w:color="auto"/>
        <w:bottom w:val="none" w:sz="0" w:space="0" w:color="auto"/>
        <w:right w:val="none" w:sz="0" w:space="0" w:color="auto"/>
      </w:divBdr>
    </w:div>
    <w:div w:id="580480987">
      <w:bodyDiv w:val="1"/>
      <w:marLeft w:val="0"/>
      <w:marRight w:val="0"/>
      <w:marTop w:val="0"/>
      <w:marBottom w:val="0"/>
      <w:divBdr>
        <w:top w:val="none" w:sz="0" w:space="0" w:color="auto"/>
        <w:left w:val="none" w:sz="0" w:space="0" w:color="auto"/>
        <w:bottom w:val="none" w:sz="0" w:space="0" w:color="auto"/>
        <w:right w:val="none" w:sz="0" w:space="0" w:color="auto"/>
      </w:divBdr>
    </w:div>
    <w:div w:id="671952019">
      <w:bodyDiv w:val="1"/>
      <w:marLeft w:val="0"/>
      <w:marRight w:val="0"/>
      <w:marTop w:val="0"/>
      <w:marBottom w:val="0"/>
      <w:divBdr>
        <w:top w:val="none" w:sz="0" w:space="0" w:color="auto"/>
        <w:left w:val="none" w:sz="0" w:space="0" w:color="auto"/>
        <w:bottom w:val="none" w:sz="0" w:space="0" w:color="auto"/>
        <w:right w:val="none" w:sz="0" w:space="0" w:color="auto"/>
      </w:divBdr>
    </w:div>
    <w:div w:id="1025788853">
      <w:bodyDiv w:val="1"/>
      <w:marLeft w:val="0"/>
      <w:marRight w:val="0"/>
      <w:marTop w:val="0"/>
      <w:marBottom w:val="0"/>
      <w:divBdr>
        <w:top w:val="none" w:sz="0" w:space="0" w:color="auto"/>
        <w:left w:val="none" w:sz="0" w:space="0" w:color="auto"/>
        <w:bottom w:val="none" w:sz="0" w:space="0" w:color="auto"/>
        <w:right w:val="none" w:sz="0" w:space="0" w:color="auto"/>
      </w:divBdr>
    </w:div>
    <w:div w:id="1062563594">
      <w:bodyDiv w:val="1"/>
      <w:marLeft w:val="0"/>
      <w:marRight w:val="0"/>
      <w:marTop w:val="0"/>
      <w:marBottom w:val="0"/>
      <w:divBdr>
        <w:top w:val="none" w:sz="0" w:space="0" w:color="auto"/>
        <w:left w:val="none" w:sz="0" w:space="0" w:color="auto"/>
        <w:bottom w:val="none" w:sz="0" w:space="0" w:color="auto"/>
        <w:right w:val="none" w:sz="0" w:space="0" w:color="auto"/>
      </w:divBdr>
    </w:div>
    <w:div w:id="1411001168">
      <w:bodyDiv w:val="1"/>
      <w:marLeft w:val="0"/>
      <w:marRight w:val="0"/>
      <w:marTop w:val="0"/>
      <w:marBottom w:val="0"/>
      <w:divBdr>
        <w:top w:val="none" w:sz="0" w:space="0" w:color="auto"/>
        <w:left w:val="none" w:sz="0" w:space="0" w:color="auto"/>
        <w:bottom w:val="none" w:sz="0" w:space="0" w:color="auto"/>
        <w:right w:val="none" w:sz="0" w:space="0" w:color="auto"/>
      </w:divBdr>
    </w:div>
    <w:div w:id="2063404841">
      <w:bodyDiv w:val="1"/>
      <w:marLeft w:val="0"/>
      <w:marRight w:val="0"/>
      <w:marTop w:val="0"/>
      <w:marBottom w:val="0"/>
      <w:divBdr>
        <w:top w:val="none" w:sz="0" w:space="0" w:color="auto"/>
        <w:left w:val="none" w:sz="0" w:space="0" w:color="auto"/>
        <w:bottom w:val="none" w:sz="0" w:space="0" w:color="auto"/>
        <w:right w:val="none" w:sz="0" w:space="0" w:color="auto"/>
      </w:divBdr>
    </w:div>
    <w:div w:id="20759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consultantplus://offline/ref=BC4FDCB53AB2EC8B14B6ADA3974C9894E613FB2DC919C499CE1A522190939BA9FB75E78CDF85F0HDQ5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consultantplus://offline/ref=1E4DBDF0A40DE79F93FB09484327CFBF01B5CDF4738489DF6C841C68FFB99A13EE9971F720925B26c0B7K"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consultantplus://offline/ref=BC4FDCB53AB2EC8B14B6ADA3974C9894E112F420C6109993C6435E23979CC4BEFC3CEB8DDF85F3D0HDQFF" TargetMode="External"/><Relationship Id="rId33" Type="http://schemas.openxmlformats.org/officeDocument/2006/relationships/hyperlink" Target="consultantplus://offline/ref=1E4DBDF0A40DE79F93FB09484327CFBF01B4C6F5708089DF6C841C68FFB99A13EE9971F720925B26c0B7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consultantplus://offline/ref=BC4FDCB53AB2EC8B14B6ADA3974C9894E113F22DCA139993C6435E23979CC4BEFC3CEB8DDF85F1D2HDQ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consultantplus://offline/ref=BC4FDCB53AB2EC8B14B6ADA3974C9894E113F22DCA129993C6435E23979CC4BEFC3CEB8DDF85F1D2HDQ3F" TargetMode="External"/><Relationship Id="rId32" Type="http://schemas.openxmlformats.org/officeDocument/2006/relationships/hyperlink" Target="consultantplus://offline/ref=1E4DBDF0A40DE79F93FB09484327CFBF00B1CBF2748F89DF6C841C68FFB99A13EE9971F720925B26c0B7K" TargetMode="External"/><Relationship Id="rId37" Type="http://schemas.openxmlformats.org/officeDocument/2006/relationships/hyperlink" Target="http://ru.wikipedia.org/w/index.php?title=%D0%9E%D0%BA%D1%80%D1%83%D0%B6%D0%B0%D1%8E%D1%89%D0%B8%D0%B9_%D0%BC%D0%B8%D1%80_(%D1%87%D0%B5%D0%BB%D0%BE%D0%B2%D0%B5%D0%BA,_%D0%BF%D1%80%D0%B8%D1%80%D0%BE%D0%B4%D0%B0,_%D0%BE%D0%B1%D1%89%D0%B5%D1%81%D1%82%D0%B2%D0%BE)&amp;action=edit&amp;redlink=1" TargetMode="Externa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consultantplus://offline/ref=F2DC2873B9CA8D08B8588E92F895F706F37987592A659A16D1139B58CE17F95458747AB9CB6E3B38OFMBF" TargetMode="External"/><Relationship Id="rId28" Type="http://schemas.openxmlformats.org/officeDocument/2006/relationships/hyperlink" Target="consultantplus://offline/ref=BC4FDCB53AB2EC8B14B6ADA3974C9894E112F420CC159993C6435E23979CC4BEFC3CEB8DDF85F1D4HDQ2F" TargetMode="External"/><Relationship Id="rId36" Type="http://schemas.openxmlformats.org/officeDocument/2006/relationships/hyperlink" Target="consultantplus://offline/ref=A5EE0AB7A082313986C605DC02410311A269C1A40F11965F610BC1E356B367BDD902AA9125E7F2D4w3A7C" TargetMode="External"/><Relationship Id="rId10" Type="http://schemas.openxmlformats.org/officeDocument/2006/relationships/hyperlink" Target="http://gymnasium49.tyumen-edu.ru/" TargetMode="External"/><Relationship Id="rId19" Type="http://schemas.openxmlformats.org/officeDocument/2006/relationships/diagramColors" Target="diagrams/colors2.xml"/><Relationship Id="rId31" Type="http://schemas.openxmlformats.org/officeDocument/2006/relationships/hyperlink" Target="consultantplus://offline/ref=1E4DBDF0A40DE79F93FB09484327CFBF00B1CEF0778789DF6C841C68FFB99A13EE9971F720925B26c0B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consultantplus://offline/ref=3E61416FD74EB71CB72C9C97D06C12BB1F28348EDE321A2852588D836083A2911222590FB6B51ED7N1P4F" TargetMode="External"/><Relationship Id="rId27" Type="http://schemas.openxmlformats.org/officeDocument/2006/relationships/hyperlink" Target="consultantplus://offline/ref=BC4FDCB53AB2EC8B14B6ADA3974C9894E61AFA24C919C499CE1A522190939BA9FB75E78CDF85F1HDQ2F" TargetMode="External"/><Relationship Id="rId30" Type="http://schemas.openxmlformats.org/officeDocument/2006/relationships/hyperlink" Target="consultantplus://offline/ref=1E4DBDF0A40DE79F93FB09484327CFBF00B5CCFF7F8F89DF6C841C68FFB99A13EE9971F720925B26c0B7K" TargetMode="External"/><Relationship Id="rId35" Type="http://schemas.openxmlformats.org/officeDocument/2006/relationships/hyperlink" Target="consultantplus://offline/ref=1E4DBDF0A40DE79F93FB09484327CFBF01B5CBF3778389DF6C841C68FFB99A13EE9971F720925B26c0B7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4F75D4-DAAB-4B42-BEAF-4C7602300269}" type="doc">
      <dgm:prSet loTypeId="urn:microsoft.com/office/officeart/2005/8/layout/radial1" loCatId="relationship" qsTypeId="urn:microsoft.com/office/officeart/2005/8/quickstyle/simple1" qsCatId="simple" csTypeId="urn:microsoft.com/office/officeart/2005/8/colors/accent1_2" csCatId="accent1" phldr="1"/>
      <dgm:spPr/>
    </dgm:pt>
    <dgm:pt modelId="{C6FCDC37-CA4E-487F-A427-241103D9412F}">
      <dgm:prSet/>
      <dgm:spPr/>
      <dgm:t>
        <a:bodyPr>
          <a:scene3d>
            <a:camera prst="orthographicFront"/>
            <a:lightRig rig="threePt" dir="t"/>
          </a:scene3d>
          <a:sp3d contourW="12700">
            <a:contourClr>
              <a:schemeClr val="tx1"/>
            </a:contourClr>
          </a:sp3d>
        </a:bodyPr>
        <a:lstStyle/>
        <a:p>
          <a:pPr marR="0" algn="ctr" rtl="0"/>
          <a:r>
            <a:rPr lang="ru-RU" baseline="0" smtClean="0">
              <a:ln>
                <a:noFill/>
              </a:ln>
              <a:solidFill>
                <a:schemeClr val="tx1"/>
              </a:solidFill>
              <a:latin typeface="Calibri"/>
            </a:rPr>
            <a:t>Я</a:t>
          </a:r>
          <a:endParaRPr lang="ru-RU" smtClean="0">
            <a:ln>
              <a:noFill/>
            </a:ln>
            <a:solidFill>
              <a:schemeClr val="tx1"/>
            </a:solidFill>
          </a:endParaRPr>
        </a:p>
      </dgm:t>
    </dgm:pt>
    <dgm:pt modelId="{8705EFDD-7D64-4E89-A613-E9301C0D365C}" type="parTrans" cxnId="{20DD1FEB-9A1B-404C-AFD5-42810EA30E84}">
      <dgm:prSet/>
      <dgm:spPr/>
      <dgm:t>
        <a:bodyPr/>
        <a:lstStyle/>
        <a:p>
          <a:endParaRPr lang="ru-RU">
            <a:ln>
              <a:noFill/>
            </a:ln>
            <a:solidFill>
              <a:schemeClr val="tx1"/>
            </a:solidFill>
          </a:endParaRPr>
        </a:p>
      </dgm:t>
    </dgm:pt>
    <dgm:pt modelId="{73014DD5-3F5A-4743-BD7F-7DE2D4789A13}" type="sibTrans" cxnId="{20DD1FEB-9A1B-404C-AFD5-42810EA30E84}">
      <dgm:prSet/>
      <dgm:spPr/>
      <dgm:t>
        <a:bodyPr/>
        <a:lstStyle/>
        <a:p>
          <a:endParaRPr lang="ru-RU">
            <a:ln>
              <a:noFill/>
            </a:ln>
            <a:solidFill>
              <a:schemeClr val="tx1"/>
            </a:solidFill>
          </a:endParaRPr>
        </a:p>
      </dgm:t>
    </dgm:pt>
    <dgm:pt modelId="{A458F849-0E86-4BF0-AC2A-0358B4123774}">
      <dgm:prSet custT="1"/>
      <dgm:spPr/>
      <dgm:t>
        <a:bodyPr>
          <a:scene3d>
            <a:camera prst="orthographicFront"/>
            <a:lightRig rig="threePt" dir="t"/>
          </a:scene3d>
          <a:sp3d contourW="12700">
            <a:contourClr>
              <a:schemeClr val="tx1"/>
            </a:contourClr>
          </a:sp3d>
        </a:bodyPr>
        <a:lstStyle/>
        <a:p>
          <a:pPr marR="0" algn="ctr" rtl="0"/>
          <a:r>
            <a:rPr lang="ru-RU" sz="600" b="1" baseline="0" smtClean="0">
              <a:ln>
                <a:noFill/>
              </a:ln>
              <a:solidFill>
                <a:schemeClr val="tx1"/>
              </a:solidFill>
              <a:latin typeface="Calibri"/>
            </a:rPr>
            <a:t>«Я и её величество Тюмень»</a:t>
          </a:r>
        </a:p>
        <a:p>
          <a:pPr marR="0" algn="ctr" rtl="0"/>
          <a:r>
            <a:rPr lang="ru-RU" sz="600" baseline="0" smtClean="0">
              <a:ln>
                <a:noFill/>
              </a:ln>
              <a:solidFill>
                <a:schemeClr val="tx1"/>
              </a:solidFill>
              <a:latin typeface="Calibri"/>
            </a:rPr>
            <a:t>Цель – воспитание у обучающихся уважения к традициям семьи, народа; пробуждение интереса к истории культуре.</a:t>
          </a:r>
        </a:p>
      </dgm:t>
    </dgm:pt>
    <dgm:pt modelId="{B913E89B-AC90-4DD6-BF77-3BC661D5499F}" type="parTrans" cxnId="{E382772B-9064-42F8-9F14-E1CD49F8AF97}">
      <dgm:prSet/>
      <dgm:spPr/>
      <dgm:t>
        <a:bodyPr>
          <a:sp3d contourW="12700">
            <a:contourClr>
              <a:schemeClr val="tx1"/>
            </a:contourClr>
          </a:sp3d>
        </a:bodyPr>
        <a:lstStyle/>
        <a:p>
          <a:endParaRPr lang="ru-RU">
            <a:ln>
              <a:noFill/>
            </a:ln>
            <a:solidFill>
              <a:schemeClr val="tx1"/>
            </a:solidFill>
          </a:endParaRPr>
        </a:p>
      </dgm:t>
    </dgm:pt>
    <dgm:pt modelId="{3052A508-BBFC-49F7-BC64-4E39D2F3F8A2}" type="sibTrans" cxnId="{E382772B-9064-42F8-9F14-E1CD49F8AF97}">
      <dgm:prSet/>
      <dgm:spPr/>
      <dgm:t>
        <a:bodyPr/>
        <a:lstStyle/>
        <a:p>
          <a:endParaRPr lang="ru-RU">
            <a:ln>
              <a:noFill/>
            </a:ln>
            <a:solidFill>
              <a:schemeClr val="tx1"/>
            </a:solidFill>
          </a:endParaRPr>
        </a:p>
      </dgm:t>
    </dgm:pt>
    <dgm:pt modelId="{0777CCC8-E0B9-48B6-AAE9-7E051449D0F8}">
      <dgm:prSet custT="1"/>
      <dgm:spPr/>
      <dgm:t>
        <a:bodyPr>
          <a:scene3d>
            <a:camera prst="orthographicFront"/>
            <a:lightRig rig="threePt" dir="t"/>
          </a:scene3d>
          <a:sp3d contourW="12700">
            <a:contourClr>
              <a:schemeClr val="tx1"/>
            </a:contourClr>
          </a:sp3d>
        </a:bodyPr>
        <a:lstStyle/>
        <a:p>
          <a:pPr marR="0" algn="ctr" rtl="0"/>
          <a:r>
            <a:rPr lang="ru-RU" sz="700" b="1" baseline="0" smtClean="0">
              <a:ln>
                <a:noFill/>
              </a:ln>
              <a:solidFill>
                <a:schemeClr val="tx1"/>
              </a:solidFill>
              <a:latin typeface="Calibri"/>
            </a:rPr>
            <a:t>«Я и Гимназия»</a:t>
          </a:r>
        </a:p>
        <a:p>
          <a:pPr marR="0" algn="ctr" rtl="0"/>
          <a:r>
            <a:rPr lang="ru-RU" sz="700" baseline="0" smtClean="0">
              <a:ln>
                <a:noFill/>
              </a:ln>
              <a:solidFill>
                <a:schemeClr val="tx1"/>
              </a:solidFill>
              <a:latin typeface="Calibri"/>
            </a:rPr>
            <a:t>Цель - сознательное отношения к учению; повышение качества знаний, повышение культуры умственного труда.</a:t>
          </a:r>
        </a:p>
      </dgm:t>
    </dgm:pt>
    <dgm:pt modelId="{214D10F6-5FF7-4196-B4E2-3441C69D564D}" type="parTrans" cxnId="{FEC00A11-795A-4664-AA90-E28DE0000E05}">
      <dgm:prSet/>
      <dgm:spPr/>
      <dgm:t>
        <a:bodyPr>
          <a:sp3d contourW="12700">
            <a:contourClr>
              <a:schemeClr val="tx1"/>
            </a:contourClr>
          </a:sp3d>
        </a:bodyPr>
        <a:lstStyle/>
        <a:p>
          <a:endParaRPr lang="ru-RU">
            <a:ln>
              <a:noFill/>
            </a:ln>
            <a:solidFill>
              <a:schemeClr val="tx1"/>
            </a:solidFill>
          </a:endParaRPr>
        </a:p>
      </dgm:t>
    </dgm:pt>
    <dgm:pt modelId="{47444D72-5671-4810-9292-314BC8A994FC}" type="sibTrans" cxnId="{FEC00A11-795A-4664-AA90-E28DE0000E05}">
      <dgm:prSet/>
      <dgm:spPr/>
      <dgm:t>
        <a:bodyPr/>
        <a:lstStyle/>
        <a:p>
          <a:endParaRPr lang="ru-RU">
            <a:ln>
              <a:noFill/>
            </a:ln>
            <a:solidFill>
              <a:schemeClr val="tx1"/>
            </a:solidFill>
          </a:endParaRPr>
        </a:p>
      </dgm:t>
    </dgm:pt>
    <dgm:pt modelId="{99E53599-0A09-4C19-BF2F-5DE700809232}">
      <dgm:prSet custT="1"/>
      <dgm:spPr/>
      <dgm:t>
        <a:bodyPr>
          <a:scene3d>
            <a:camera prst="orthographicFront"/>
            <a:lightRig rig="threePt" dir="t"/>
          </a:scene3d>
          <a:sp3d contourW="12700">
            <a:contourClr>
              <a:schemeClr val="tx1"/>
            </a:contourClr>
          </a:sp3d>
        </a:bodyPr>
        <a:lstStyle/>
        <a:p>
          <a:pPr marR="0" algn="ctr" rtl="0"/>
          <a:endParaRPr lang="ru-RU" sz="700" b="1" baseline="0" smtClean="0">
            <a:ln>
              <a:noFill/>
            </a:ln>
            <a:solidFill>
              <a:schemeClr val="tx1"/>
            </a:solidFill>
            <a:latin typeface="Times New Roman"/>
          </a:endParaRPr>
        </a:p>
        <a:p>
          <a:pPr marR="0" algn="ctr" rtl="0"/>
          <a:r>
            <a:rPr lang="ru-RU" sz="700" b="1" baseline="0" smtClean="0">
              <a:ln>
                <a:noFill/>
              </a:ln>
              <a:solidFill>
                <a:schemeClr val="tx1"/>
              </a:solidFill>
              <a:latin typeface="Calibri"/>
            </a:rPr>
            <a:t>«Я и окружающий мир» </a:t>
          </a:r>
        </a:p>
        <a:p>
          <a:pPr marR="0" algn="ctr" rtl="0"/>
          <a:r>
            <a:rPr lang="ru-RU" sz="700" baseline="0" smtClean="0">
              <a:ln>
                <a:noFill/>
              </a:ln>
              <a:solidFill>
                <a:schemeClr val="tx1"/>
              </a:solidFill>
              <a:latin typeface="Calibri"/>
            </a:rPr>
            <a:t>Цель – бережное отношение к природе как к среде обитания и выживания человека</a:t>
          </a:r>
        </a:p>
      </dgm:t>
    </dgm:pt>
    <dgm:pt modelId="{06B6AA8A-F44B-47F2-AA44-743B9C94019C}" type="parTrans" cxnId="{C1CE664A-B6F7-43FC-AC76-19FE8E3AAF00}">
      <dgm:prSet/>
      <dgm:spPr/>
      <dgm:t>
        <a:bodyPr>
          <a:sp3d contourW="12700">
            <a:contourClr>
              <a:schemeClr val="tx1"/>
            </a:contourClr>
          </a:sp3d>
        </a:bodyPr>
        <a:lstStyle/>
        <a:p>
          <a:endParaRPr lang="ru-RU">
            <a:ln>
              <a:noFill/>
            </a:ln>
            <a:solidFill>
              <a:schemeClr val="tx1"/>
            </a:solidFill>
          </a:endParaRPr>
        </a:p>
      </dgm:t>
    </dgm:pt>
    <dgm:pt modelId="{003FDC50-79FC-40F8-BEAA-CADA7BFAE23E}" type="sibTrans" cxnId="{C1CE664A-B6F7-43FC-AC76-19FE8E3AAF00}">
      <dgm:prSet/>
      <dgm:spPr/>
      <dgm:t>
        <a:bodyPr/>
        <a:lstStyle/>
        <a:p>
          <a:endParaRPr lang="ru-RU">
            <a:ln>
              <a:noFill/>
            </a:ln>
            <a:solidFill>
              <a:schemeClr val="tx1"/>
            </a:solidFill>
          </a:endParaRPr>
        </a:p>
      </dgm:t>
    </dgm:pt>
    <dgm:pt modelId="{C5FF0DD2-94B7-458E-9955-4A08ED1D5F92}">
      <dgm:prSet custT="1"/>
      <dgm:spPr/>
      <dgm:t>
        <a:bodyPr>
          <a:scene3d>
            <a:camera prst="orthographicFront"/>
            <a:lightRig rig="threePt" dir="t"/>
          </a:scene3d>
          <a:sp3d contourW="12700">
            <a:contourClr>
              <a:schemeClr val="tx1"/>
            </a:contourClr>
          </a:sp3d>
        </a:bodyPr>
        <a:lstStyle/>
        <a:p>
          <a:pPr marR="0" algn="ctr" rtl="0"/>
          <a:r>
            <a:rPr lang="ru-RU" sz="500" b="1" baseline="0" smtClean="0">
              <a:ln>
                <a:noFill/>
              </a:ln>
              <a:solidFill>
                <a:schemeClr val="tx1"/>
              </a:solidFill>
              <a:latin typeface="Calibri"/>
            </a:rPr>
            <a:t>«</a:t>
          </a:r>
          <a:r>
            <a:rPr lang="ru-RU" sz="700" b="1" baseline="0" smtClean="0">
              <a:ln>
                <a:noFill/>
              </a:ln>
              <a:solidFill>
                <a:schemeClr val="tx1"/>
              </a:solidFill>
              <a:latin typeface="Calibri"/>
            </a:rPr>
            <a:t>Я и творчество»</a:t>
          </a:r>
        </a:p>
        <a:p>
          <a:pPr marR="0" algn="ctr" rtl="0"/>
          <a:r>
            <a:rPr lang="ru-RU" sz="700" baseline="0" smtClean="0">
              <a:ln>
                <a:noFill/>
              </a:ln>
              <a:solidFill>
                <a:schemeClr val="tx1"/>
              </a:solidFill>
              <a:latin typeface="Calibri"/>
            </a:rPr>
            <a:t>Цель - привлечение  к занятиям в кружках по интересам; участие и подготовка творческих</a:t>
          </a:r>
        </a:p>
        <a:p>
          <a:pPr marR="0" algn="ctr" rtl="0"/>
          <a:r>
            <a:rPr lang="ru-RU" sz="700" baseline="0" smtClean="0">
              <a:ln>
                <a:noFill/>
              </a:ln>
              <a:solidFill>
                <a:schemeClr val="tx1"/>
              </a:solidFill>
              <a:latin typeface="Calibri"/>
            </a:rPr>
            <a:t> мероприятий.</a:t>
          </a:r>
          <a:endParaRPr lang="ru-RU" sz="700" baseline="0" smtClean="0">
            <a:ln>
              <a:noFill/>
            </a:ln>
            <a:solidFill>
              <a:schemeClr val="tx1"/>
            </a:solidFill>
            <a:latin typeface="Times New Roman"/>
          </a:endParaRPr>
        </a:p>
      </dgm:t>
    </dgm:pt>
    <dgm:pt modelId="{0B25FF7D-099C-43AC-A24D-76DFE3D491DB}" type="parTrans" cxnId="{77C82990-F282-42A8-A8D9-1F09B1C32F95}">
      <dgm:prSet/>
      <dgm:spPr/>
      <dgm:t>
        <a:bodyPr>
          <a:sp3d contourW="12700">
            <a:contourClr>
              <a:schemeClr val="tx1"/>
            </a:contourClr>
          </a:sp3d>
        </a:bodyPr>
        <a:lstStyle/>
        <a:p>
          <a:endParaRPr lang="ru-RU">
            <a:ln>
              <a:noFill/>
            </a:ln>
            <a:solidFill>
              <a:schemeClr val="tx1"/>
            </a:solidFill>
          </a:endParaRPr>
        </a:p>
      </dgm:t>
    </dgm:pt>
    <dgm:pt modelId="{3581D517-702B-40E4-BF4C-2DE3121F47C2}" type="sibTrans" cxnId="{77C82990-F282-42A8-A8D9-1F09B1C32F95}">
      <dgm:prSet/>
      <dgm:spPr/>
      <dgm:t>
        <a:bodyPr/>
        <a:lstStyle/>
        <a:p>
          <a:endParaRPr lang="ru-RU">
            <a:ln>
              <a:noFill/>
            </a:ln>
            <a:solidFill>
              <a:schemeClr val="tx1"/>
            </a:solidFill>
          </a:endParaRPr>
        </a:p>
      </dgm:t>
    </dgm:pt>
    <dgm:pt modelId="{F33A083D-AFCB-43A4-862B-8D204EA976C3}">
      <dgm:prSet custT="1"/>
      <dgm:spPr/>
      <dgm:t>
        <a:bodyPr>
          <a:scene3d>
            <a:camera prst="orthographicFront"/>
            <a:lightRig rig="threePt" dir="t"/>
          </a:scene3d>
          <a:sp3d contourW="12700">
            <a:contourClr>
              <a:schemeClr val="tx1"/>
            </a:contourClr>
          </a:sp3d>
        </a:bodyPr>
        <a:lstStyle/>
        <a:p>
          <a:pPr marR="0" algn="ctr" rtl="0"/>
          <a:r>
            <a:rPr lang="ru-RU" sz="700" b="1" baseline="0" smtClean="0">
              <a:ln>
                <a:noFill/>
              </a:ln>
              <a:solidFill>
                <a:schemeClr val="tx1"/>
              </a:solidFill>
              <a:latin typeface="Calibri"/>
            </a:rPr>
            <a:t>«Я и мир внутри меня»</a:t>
          </a:r>
        </a:p>
        <a:p>
          <a:pPr marR="0" algn="ctr" rtl="0"/>
          <a:r>
            <a:rPr lang="ru-RU" sz="700" baseline="0" smtClean="0">
              <a:ln>
                <a:noFill/>
              </a:ln>
              <a:solidFill>
                <a:schemeClr val="tx1"/>
              </a:solidFill>
              <a:latin typeface="Calibri"/>
            </a:rPr>
            <a:t>Цель - создание условий для самоуправления, самовыражения, самоутверждения и реализации каждой личности.</a:t>
          </a:r>
          <a:endParaRPr lang="ru-RU" sz="700" baseline="0" smtClean="0">
            <a:ln>
              <a:noFill/>
            </a:ln>
            <a:solidFill>
              <a:schemeClr val="tx1"/>
            </a:solidFill>
            <a:latin typeface="Times New Roman"/>
          </a:endParaRPr>
        </a:p>
      </dgm:t>
    </dgm:pt>
    <dgm:pt modelId="{52E5D22A-137A-489E-B735-E52FABBE3DDB}" type="parTrans" cxnId="{EB8A0D05-96E0-4764-AD33-D7D6ACE236DE}">
      <dgm:prSet/>
      <dgm:spPr/>
      <dgm:t>
        <a:bodyPr>
          <a:sp3d contourW="12700">
            <a:contourClr>
              <a:schemeClr val="tx1"/>
            </a:contourClr>
          </a:sp3d>
        </a:bodyPr>
        <a:lstStyle/>
        <a:p>
          <a:endParaRPr lang="ru-RU">
            <a:ln>
              <a:noFill/>
            </a:ln>
            <a:solidFill>
              <a:schemeClr val="tx1"/>
            </a:solidFill>
          </a:endParaRPr>
        </a:p>
      </dgm:t>
    </dgm:pt>
    <dgm:pt modelId="{806B5C07-37EE-4275-90E9-48AC9108266D}" type="sibTrans" cxnId="{EB8A0D05-96E0-4764-AD33-D7D6ACE236DE}">
      <dgm:prSet/>
      <dgm:spPr/>
      <dgm:t>
        <a:bodyPr/>
        <a:lstStyle/>
        <a:p>
          <a:endParaRPr lang="ru-RU">
            <a:ln>
              <a:noFill/>
            </a:ln>
            <a:solidFill>
              <a:schemeClr val="tx1"/>
            </a:solidFill>
          </a:endParaRPr>
        </a:p>
      </dgm:t>
    </dgm:pt>
    <dgm:pt modelId="{543851BE-C287-43D0-A8A3-454A3634C322}">
      <dgm:prSet custT="1"/>
      <dgm:spPr/>
      <dgm:t>
        <a:bodyPr>
          <a:scene3d>
            <a:camera prst="orthographicFront"/>
            <a:lightRig rig="threePt" dir="t"/>
          </a:scene3d>
          <a:sp3d contourW="12700">
            <a:contourClr>
              <a:schemeClr val="tx1"/>
            </a:contourClr>
          </a:sp3d>
        </a:bodyPr>
        <a:lstStyle/>
        <a:p>
          <a:pPr marR="0" algn="ctr" rtl="0"/>
          <a:endParaRPr lang="ru-RU" sz="700" b="1" baseline="0" smtClean="0">
            <a:ln>
              <a:noFill/>
            </a:ln>
            <a:solidFill>
              <a:schemeClr val="tx1"/>
            </a:solidFill>
            <a:latin typeface="Times New Roman"/>
          </a:endParaRPr>
        </a:p>
        <a:p>
          <a:pPr marR="0" algn="ctr" rtl="0"/>
          <a:r>
            <a:rPr lang="ru-RU" sz="700" b="1" baseline="0" smtClean="0">
              <a:ln>
                <a:noFill/>
              </a:ln>
              <a:solidFill>
                <a:schemeClr val="tx1"/>
              </a:solidFill>
              <a:latin typeface="Calibri"/>
            </a:rPr>
            <a:t>«Я и мое здоровье»</a:t>
          </a:r>
        </a:p>
        <a:p>
          <a:pPr marR="0" algn="ctr" rtl="0"/>
          <a:r>
            <a:rPr lang="ru-RU" sz="700" baseline="0" smtClean="0">
              <a:ln>
                <a:noFill/>
              </a:ln>
              <a:solidFill>
                <a:schemeClr val="tx1"/>
              </a:solidFill>
              <a:latin typeface="Calibri"/>
            </a:rPr>
            <a:t>Цель - Формирование ценностного отношения к здоровью и здоровому образу жизни </a:t>
          </a:r>
          <a:endParaRPr lang="ru-RU" sz="700" baseline="0" smtClean="0">
            <a:ln>
              <a:noFill/>
            </a:ln>
            <a:solidFill>
              <a:schemeClr val="tx1"/>
            </a:solidFill>
            <a:latin typeface="Times New Roman"/>
          </a:endParaRPr>
        </a:p>
      </dgm:t>
    </dgm:pt>
    <dgm:pt modelId="{1D722B4B-2F06-4867-9141-541F826453FD}" type="parTrans" cxnId="{03D229C4-4112-4757-8251-F5D7AFF62017}">
      <dgm:prSet/>
      <dgm:spPr/>
      <dgm:t>
        <a:bodyPr>
          <a:sp3d contourW="12700">
            <a:contourClr>
              <a:schemeClr val="tx1"/>
            </a:contourClr>
          </a:sp3d>
        </a:bodyPr>
        <a:lstStyle/>
        <a:p>
          <a:endParaRPr lang="ru-RU">
            <a:ln>
              <a:noFill/>
            </a:ln>
            <a:solidFill>
              <a:schemeClr val="tx1"/>
            </a:solidFill>
          </a:endParaRPr>
        </a:p>
      </dgm:t>
    </dgm:pt>
    <dgm:pt modelId="{A4463429-4C9D-46B4-96CC-C3A161F18D2B}" type="sibTrans" cxnId="{03D229C4-4112-4757-8251-F5D7AFF62017}">
      <dgm:prSet/>
      <dgm:spPr/>
      <dgm:t>
        <a:bodyPr/>
        <a:lstStyle/>
        <a:p>
          <a:endParaRPr lang="ru-RU">
            <a:ln>
              <a:noFill/>
            </a:ln>
            <a:solidFill>
              <a:schemeClr val="tx1"/>
            </a:solidFill>
          </a:endParaRPr>
        </a:p>
      </dgm:t>
    </dgm:pt>
    <dgm:pt modelId="{AA7C0F7F-3FA1-410B-942A-CC31435401C2}">
      <dgm:prSet custT="1"/>
      <dgm:spPr/>
      <dgm:t>
        <a:bodyPr>
          <a:scene3d>
            <a:camera prst="orthographicFront"/>
            <a:lightRig rig="threePt" dir="t"/>
          </a:scene3d>
          <a:sp3d contourW="12700">
            <a:contourClr>
              <a:schemeClr val="tx1"/>
            </a:contourClr>
          </a:sp3d>
        </a:bodyPr>
        <a:lstStyle/>
        <a:p>
          <a:pPr marR="0" algn="ctr" rtl="0"/>
          <a:r>
            <a:rPr lang="ru-RU" sz="700" b="1" baseline="0" smtClean="0">
              <a:ln>
                <a:noFill/>
              </a:ln>
              <a:solidFill>
                <a:schemeClr val="tx1"/>
              </a:solidFill>
              <a:latin typeface="Calibri"/>
            </a:rPr>
            <a:t>«Я и мое отечество»</a:t>
          </a:r>
        </a:p>
        <a:p>
          <a:pPr marR="0" algn="ctr" rtl="0"/>
          <a:r>
            <a:rPr lang="ru-RU" sz="700" baseline="0" smtClean="0">
              <a:ln>
                <a:noFill/>
              </a:ln>
              <a:solidFill>
                <a:schemeClr val="tx1"/>
              </a:solidFill>
              <a:latin typeface="Calibri"/>
            </a:rPr>
            <a:t>Цель – развитие патриотических качеств, приобщение к традициям и богатейшей культуре страны .</a:t>
          </a:r>
        </a:p>
      </dgm:t>
    </dgm:pt>
    <dgm:pt modelId="{BD8DAB1D-C04B-48E1-A99A-6ABCADB5DC41}" type="parTrans" cxnId="{7469C809-F5B5-40E0-BA0E-09D0DE9B29BE}">
      <dgm:prSet/>
      <dgm:spPr/>
      <dgm:t>
        <a:bodyPr>
          <a:sp3d contourW="12700">
            <a:contourClr>
              <a:schemeClr val="tx1"/>
            </a:contourClr>
          </a:sp3d>
        </a:bodyPr>
        <a:lstStyle/>
        <a:p>
          <a:endParaRPr lang="ru-RU">
            <a:ln>
              <a:noFill/>
            </a:ln>
            <a:solidFill>
              <a:schemeClr val="tx1"/>
            </a:solidFill>
          </a:endParaRPr>
        </a:p>
      </dgm:t>
    </dgm:pt>
    <dgm:pt modelId="{9100ABD0-2F38-4502-93AB-22045096A464}" type="sibTrans" cxnId="{7469C809-F5B5-40E0-BA0E-09D0DE9B29BE}">
      <dgm:prSet/>
      <dgm:spPr/>
      <dgm:t>
        <a:bodyPr/>
        <a:lstStyle/>
        <a:p>
          <a:endParaRPr lang="ru-RU">
            <a:ln>
              <a:noFill/>
            </a:ln>
            <a:solidFill>
              <a:schemeClr val="tx1"/>
            </a:solidFill>
          </a:endParaRPr>
        </a:p>
      </dgm:t>
    </dgm:pt>
    <dgm:pt modelId="{BF3C5348-B0A8-4B2B-B560-86CC1820F166}">
      <dgm:prSet custT="1"/>
      <dgm:spPr/>
      <dgm:t>
        <a:bodyPr>
          <a:scene3d>
            <a:camera prst="orthographicFront"/>
            <a:lightRig rig="threePt" dir="t"/>
          </a:scene3d>
          <a:sp3d contourW="12700">
            <a:contourClr>
              <a:schemeClr val="tx1"/>
            </a:contourClr>
          </a:sp3d>
        </a:bodyPr>
        <a:lstStyle/>
        <a:p>
          <a:pPr marR="0" algn="ctr" rtl="0"/>
          <a:r>
            <a:rPr lang="ru-RU" sz="600" b="1" baseline="0" smtClean="0">
              <a:ln>
                <a:noFill/>
              </a:ln>
              <a:solidFill>
                <a:schemeClr val="tx1"/>
              </a:solidFill>
              <a:latin typeface="Calibri"/>
            </a:rPr>
            <a:t>«</a:t>
          </a:r>
          <a:r>
            <a:rPr lang="ru-RU" sz="700" b="1" baseline="0" smtClean="0">
              <a:ln>
                <a:noFill/>
              </a:ln>
              <a:solidFill>
                <a:schemeClr val="tx1"/>
              </a:solidFill>
              <a:latin typeface="Calibri"/>
            </a:rPr>
            <a:t>Я среди людей»</a:t>
          </a:r>
        </a:p>
        <a:p>
          <a:pPr marR="0" algn="ctr" rtl="0"/>
          <a:r>
            <a:rPr lang="ru-RU" sz="700" baseline="0" smtClean="0">
              <a:ln>
                <a:noFill/>
              </a:ln>
              <a:solidFill>
                <a:schemeClr val="tx1"/>
              </a:solidFill>
              <a:latin typeface="Calibri"/>
            </a:rPr>
            <a:t>Цель - повышение культуры поведения, общение со своими сверстниками, людьми старшего возраста.</a:t>
          </a:r>
          <a:endParaRPr lang="ru-RU" sz="700" smtClean="0">
            <a:ln>
              <a:noFill/>
            </a:ln>
            <a:solidFill>
              <a:schemeClr val="tx1"/>
            </a:solidFill>
          </a:endParaRPr>
        </a:p>
      </dgm:t>
    </dgm:pt>
    <dgm:pt modelId="{48D801E7-D595-4A34-B9E5-8A4832B06516}" type="parTrans" cxnId="{9964750C-1F8B-47DC-A623-4808F257760D}">
      <dgm:prSet/>
      <dgm:spPr/>
      <dgm:t>
        <a:bodyPr>
          <a:sp3d contourW="12700">
            <a:contourClr>
              <a:schemeClr val="tx1"/>
            </a:contourClr>
          </a:sp3d>
        </a:bodyPr>
        <a:lstStyle/>
        <a:p>
          <a:endParaRPr lang="ru-RU">
            <a:ln>
              <a:noFill/>
            </a:ln>
            <a:solidFill>
              <a:schemeClr val="tx1"/>
            </a:solidFill>
          </a:endParaRPr>
        </a:p>
      </dgm:t>
    </dgm:pt>
    <dgm:pt modelId="{6E99C60B-0D98-416B-8A22-ADD1E0D570BA}" type="sibTrans" cxnId="{9964750C-1F8B-47DC-A623-4808F257760D}">
      <dgm:prSet/>
      <dgm:spPr/>
      <dgm:t>
        <a:bodyPr/>
        <a:lstStyle/>
        <a:p>
          <a:endParaRPr lang="ru-RU">
            <a:ln>
              <a:noFill/>
            </a:ln>
            <a:solidFill>
              <a:schemeClr val="tx1"/>
            </a:solidFill>
          </a:endParaRPr>
        </a:p>
      </dgm:t>
    </dgm:pt>
    <dgm:pt modelId="{FB53ABEE-19DD-48F4-B928-3BA5288AE475}">
      <dgm:prSet custT="1"/>
      <dgm:spPr/>
      <dgm:t>
        <a:bodyPr>
          <a:scene3d>
            <a:camera prst="orthographicFront"/>
            <a:lightRig rig="threePt" dir="t"/>
          </a:scene3d>
          <a:sp3d contourW="12700">
            <a:contourClr>
              <a:schemeClr val="tx1"/>
            </a:contourClr>
          </a:sp3d>
        </a:bodyPr>
        <a:lstStyle/>
        <a:p>
          <a:pPr marR="0" algn="ctr" rtl="0"/>
          <a:r>
            <a:rPr lang="ru-RU" sz="600" b="1" baseline="0" smtClean="0">
              <a:ln>
                <a:noFill/>
              </a:ln>
              <a:solidFill>
                <a:schemeClr val="tx1"/>
              </a:solidFill>
              <a:latin typeface="Calibri"/>
            </a:rPr>
            <a:t>«</a:t>
          </a:r>
          <a:r>
            <a:rPr lang="ru-RU" sz="700" b="1" baseline="0" smtClean="0">
              <a:ln>
                <a:noFill/>
              </a:ln>
              <a:solidFill>
                <a:schemeClr val="tx1"/>
              </a:solidFill>
              <a:latin typeface="Calibri"/>
            </a:rPr>
            <a:t>Я и моя профессия» </a:t>
          </a:r>
          <a:endParaRPr lang="ru-RU" sz="700" b="1" baseline="0" smtClean="0">
            <a:ln>
              <a:noFill/>
            </a:ln>
            <a:solidFill>
              <a:schemeClr val="tx1"/>
            </a:solidFill>
            <a:latin typeface="Times New Roman"/>
          </a:endParaRPr>
        </a:p>
        <a:p>
          <a:pPr marR="0" algn="ctr" rtl="0"/>
          <a:r>
            <a:rPr lang="ru-RU" sz="700" baseline="0" smtClean="0">
              <a:ln>
                <a:noFill/>
              </a:ln>
              <a:solidFill>
                <a:schemeClr val="tx1"/>
              </a:solidFill>
              <a:latin typeface="Calibri"/>
            </a:rPr>
            <a:t>Цель – воспитание соз- нательного отношения к труду, профессиональное самоопределение.</a:t>
          </a:r>
          <a:endParaRPr lang="ru-RU" sz="700" smtClean="0">
            <a:ln>
              <a:noFill/>
            </a:ln>
            <a:solidFill>
              <a:schemeClr val="tx1"/>
            </a:solidFill>
          </a:endParaRPr>
        </a:p>
      </dgm:t>
    </dgm:pt>
    <dgm:pt modelId="{C17915EE-9E9B-41C6-9E7C-1886A846218D}" type="parTrans" cxnId="{B47BE6B6-E5B2-4990-B5DD-9C6DF5E52C66}">
      <dgm:prSet/>
      <dgm:spPr/>
      <dgm:t>
        <a:bodyPr>
          <a:sp3d contourW="12700">
            <a:contourClr>
              <a:schemeClr val="tx1"/>
            </a:contourClr>
          </a:sp3d>
        </a:bodyPr>
        <a:lstStyle/>
        <a:p>
          <a:endParaRPr lang="ru-RU">
            <a:ln>
              <a:noFill/>
            </a:ln>
            <a:solidFill>
              <a:schemeClr val="tx1"/>
            </a:solidFill>
          </a:endParaRPr>
        </a:p>
      </dgm:t>
    </dgm:pt>
    <dgm:pt modelId="{B358CB3B-1D80-4CC8-9095-1B8AAFA84245}" type="sibTrans" cxnId="{B47BE6B6-E5B2-4990-B5DD-9C6DF5E52C66}">
      <dgm:prSet/>
      <dgm:spPr/>
      <dgm:t>
        <a:bodyPr/>
        <a:lstStyle/>
        <a:p>
          <a:endParaRPr lang="ru-RU">
            <a:ln>
              <a:noFill/>
            </a:ln>
            <a:solidFill>
              <a:schemeClr val="tx1"/>
            </a:solidFill>
          </a:endParaRPr>
        </a:p>
      </dgm:t>
    </dgm:pt>
    <dgm:pt modelId="{FC9B7F9B-1907-4A5B-AA8A-D4E1F6112067}">
      <dgm:prSet custT="1"/>
      <dgm:spPr/>
      <dgm:t>
        <a:bodyPr>
          <a:scene3d>
            <a:camera prst="orthographicFront"/>
            <a:lightRig rig="threePt" dir="t"/>
          </a:scene3d>
          <a:sp3d contourW="12700">
            <a:contourClr>
              <a:schemeClr val="tx1"/>
            </a:contourClr>
          </a:sp3d>
        </a:bodyPr>
        <a:lstStyle/>
        <a:p>
          <a:pPr marR="0" algn="ctr" rtl="0"/>
          <a:endParaRPr lang="ru-RU" sz="500" b="1" baseline="0" smtClean="0">
            <a:ln>
              <a:noFill/>
            </a:ln>
            <a:solidFill>
              <a:schemeClr val="tx1"/>
            </a:solidFill>
            <a:latin typeface="Times New Roman"/>
          </a:endParaRPr>
        </a:p>
        <a:p>
          <a:pPr marR="0" algn="ctr" rtl="0"/>
          <a:r>
            <a:rPr lang="ru-RU" sz="700" b="1" baseline="0" smtClean="0">
              <a:ln>
                <a:noFill/>
              </a:ln>
              <a:solidFill>
                <a:schemeClr val="tx1"/>
              </a:solidFill>
              <a:latin typeface="Calibri"/>
            </a:rPr>
            <a:t>«Я и моя семья»</a:t>
          </a:r>
        </a:p>
        <a:p>
          <a:pPr marR="0" algn="ctr" rtl="0"/>
          <a:r>
            <a:rPr lang="ru-RU" sz="700" baseline="0" smtClean="0">
              <a:ln>
                <a:noFill/>
              </a:ln>
              <a:solidFill>
                <a:schemeClr val="tx1"/>
              </a:solidFill>
              <a:latin typeface="Calibri"/>
            </a:rPr>
            <a:t>Цель - усиление роли семьи в воспитании детей и привлечение её к участию в учебно-воспитательном процессе.</a:t>
          </a:r>
        </a:p>
        <a:p>
          <a:pPr marR="0" algn="ctr" rtl="0"/>
          <a:endParaRPr lang="ru-RU" sz="500" b="1" baseline="0" smtClean="0">
            <a:ln>
              <a:noFill/>
            </a:ln>
            <a:solidFill>
              <a:schemeClr val="tx1"/>
            </a:solidFill>
            <a:latin typeface="Times New Roman"/>
          </a:endParaRPr>
        </a:p>
      </dgm:t>
    </dgm:pt>
    <dgm:pt modelId="{C0B7ADD5-ED94-4960-8E27-EBD64BA78066}" type="sibTrans" cxnId="{F799320A-FE25-4D03-B491-74DEA0FA0F52}">
      <dgm:prSet/>
      <dgm:spPr/>
      <dgm:t>
        <a:bodyPr/>
        <a:lstStyle/>
        <a:p>
          <a:endParaRPr lang="ru-RU">
            <a:ln>
              <a:noFill/>
            </a:ln>
            <a:solidFill>
              <a:schemeClr val="tx1"/>
            </a:solidFill>
          </a:endParaRPr>
        </a:p>
      </dgm:t>
    </dgm:pt>
    <dgm:pt modelId="{BB52741B-7B3E-47DB-880C-4AE045110F4F}" type="parTrans" cxnId="{F799320A-FE25-4D03-B491-74DEA0FA0F52}">
      <dgm:prSet/>
      <dgm:spPr/>
      <dgm:t>
        <a:bodyPr>
          <a:sp3d contourW="12700">
            <a:contourClr>
              <a:schemeClr val="tx1"/>
            </a:contourClr>
          </a:sp3d>
        </a:bodyPr>
        <a:lstStyle/>
        <a:p>
          <a:endParaRPr lang="ru-RU">
            <a:ln>
              <a:noFill/>
            </a:ln>
            <a:solidFill>
              <a:schemeClr val="tx1"/>
            </a:solidFill>
          </a:endParaRPr>
        </a:p>
      </dgm:t>
    </dgm:pt>
    <dgm:pt modelId="{42854FA6-AAEB-4326-B2BB-044F705B2DDA}" type="pres">
      <dgm:prSet presAssocID="{3D4F75D4-DAAB-4B42-BEAF-4C7602300269}" presName="cycle" presStyleCnt="0">
        <dgm:presLayoutVars>
          <dgm:chMax val="1"/>
          <dgm:dir/>
          <dgm:animLvl val="ctr"/>
          <dgm:resizeHandles val="exact"/>
        </dgm:presLayoutVars>
      </dgm:prSet>
      <dgm:spPr/>
    </dgm:pt>
    <dgm:pt modelId="{394F435C-6AF4-4CA8-BD5D-23AD495E1755}" type="pres">
      <dgm:prSet presAssocID="{C6FCDC37-CA4E-487F-A427-241103D9412F}" presName="centerShape" presStyleLbl="node0" presStyleIdx="0" presStyleCnt="1"/>
      <dgm:spPr/>
      <dgm:t>
        <a:bodyPr/>
        <a:lstStyle/>
        <a:p>
          <a:endParaRPr lang="ru-RU"/>
        </a:p>
      </dgm:t>
    </dgm:pt>
    <dgm:pt modelId="{EE49B4C4-E6E4-4F22-9AAE-714A7F8852A5}" type="pres">
      <dgm:prSet presAssocID="{B913E89B-AC90-4DD6-BF77-3BC661D5499F}" presName="Name9" presStyleLbl="parChTrans1D2" presStyleIdx="0" presStyleCnt="10"/>
      <dgm:spPr/>
      <dgm:t>
        <a:bodyPr/>
        <a:lstStyle/>
        <a:p>
          <a:endParaRPr lang="ru-RU"/>
        </a:p>
      </dgm:t>
    </dgm:pt>
    <dgm:pt modelId="{DC314363-A34A-4BC0-A6F2-C65F570AEE93}" type="pres">
      <dgm:prSet presAssocID="{B913E89B-AC90-4DD6-BF77-3BC661D5499F}" presName="connTx" presStyleLbl="parChTrans1D2" presStyleIdx="0" presStyleCnt="10"/>
      <dgm:spPr/>
      <dgm:t>
        <a:bodyPr/>
        <a:lstStyle/>
        <a:p>
          <a:endParaRPr lang="ru-RU"/>
        </a:p>
      </dgm:t>
    </dgm:pt>
    <dgm:pt modelId="{F9A07751-043F-4462-8CF9-9DD3DB6D8BE4}" type="pres">
      <dgm:prSet presAssocID="{A458F849-0E86-4BF0-AC2A-0358B4123774}" presName="node" presStyleLbl="node1" presStyleIdx="0" presStyleCnt="10">
        <dgm:presLayoutVars>
          <dgm:bulletEnabled val="1"/>
        </dgm:presLayoutVars>
      </dgm:prSet>
      <dgm:spPr/>
      <dgm:t>
        <a:bodyPr/>
        <a:lstStyle/>
        <a:p>
          <a:endParaRPr lang="ru-RU"/>
        </a:p>
      </dgm:t>
    </dgm:pt>
    <dgm:pt modelId="{012928FB-0C7F-4F32-95B1-2AE686F4FC9A}" type="pres">
      <dgm:prSet presAssocID="{214D10F6-5FF7-4196-B4E2-3441C69D564D}" presName="Name9" presStyleLbl="parChTrans1D2" presStyleIdx="1" presStyleCnt="10"/>
      <dgm:spPr/>
      <dgm:t>
        <a:bodyPr/>
        <a:lstStyle/>
        <a:p>
          <a:endParaRPr lang="ru-RU"/>
        </a:p>
      </dgm:t>
    </dgm:pt>
    <dgm:pt modelId="{93BD2C61-D5EC-401C-8CE9-E1CFB47A717E}" type="pres">
      <dgm:prSet presAssocID="{214D10F6-5FF7-4196-B4E2-3441C69D564D}" presName="connTx" presStyleLbl="parChTrans1D2" presStyleIdx="1" presStyleCnt="10"/>
      <dgm:spPr/>
      <dgm:t>
        <a:bodyPr/>
        <a:lstStyle/>
        <a:p>
          <a:endParaRPr lang="ru-RU"/>
        </a:p>
      </dgm:t>
    </dgm:pt>
    <dgm:pt modelId="{C7601D6E-C8DF-477A-BF74-0FDD5343F243}" type="pres">
      <dgm:prSet presAssocID="{0777CCC8-E0B9-48B6-AAE9-7E051449D0F8}" presName="node" presStyleLbl="node1" presStyleIdx="1" presStyleCnt="10">
        <dgm:presLayoutVars>
          <dgm:bulletEnabled val="1"/>
        </dgm:presLayoutVars>
      </dgm:prSet>
      <dgm:spPr/>
      <dgm:t>
        <a:bodyPr/>
        <a:lstStyle/>
        <a:p>
          <a:endParaRPr lang="ru-RU"/>
        </a:p>
      </dgm:t>
    </dgm:pt>
    <dgm:pt modelId="{4D01B98B-C7F6-4F3B-BFC9-B3CD460AE3E8}" type="pres">
      <dgm:prSet presAssocID="{06B6AA8A-F44B-47F2-AA44-743B9C94019C}" presName="Name9" presStyleLbl="parChTrans1D2" presStyleIdx="2" presStyleCnt="10"/>
      <dgm:spPr/>
      <dgm:t>
        <a:bodyPr/>
        <a:lstStyle/>
        <a:p>
          <a:endParaRPr lang="ru-RU"/>
        </a:p>
      </dgm:t>
    </dgm:pt>
    <dgm:pt modelId="{C69205A8-6D2C-43D1-B2E6-8164B3DB788D}" type="pres">
      <dgm:prSet presAssocID="{06B6AA8A-F44B-47F2-AA44-743B9C94019C}" presName="connTx" presStyleLbl="parChTrans1D2" presStyleIdx="2" presStyleCnt="10"/>
      <dgm:spPr/>
      <dgm:t>
        <a:bodyPr/>
        <a:lstStyle/>
        <a:p>
          <a:endParaRPr lang="ru-RU"/>
        </a:p>
      </dgm:t>
    </dgm:pt>
    <dgm:pt modelId="{2B8F489B-8675-4E7E-8AD6-79413224ED1D}" type="pres">
      <dgm:prSet presAssocID="{99E53599-0A09-4C19-BF2F-5DE700809232}" presName="node" presStyleLbl="node1" presStyleIdx="2" presStyleCnt="10">
        <dgm:presLayoutVars>
          <dgm:bulletEnabled val="1"/>
        </dgm:presLayoutVars>
      </dgm:prSet>
      <dgm:spPr/>
      <dgm:t>
        <a:bodyPr/>
        <a:lstStyle/>
        <a:p>
          <a:endParaRPr lang="ru-RU"/>
        </a:p>
      </dgm:t>
    </dgm:pt>
    <dgm:pt modelId="{E17D5E57-B66B-4A8B-8CFC-BB3210F466C8}" type="pres">
      <dgm:prSet presAssocID="{0B25FF7D-099C-43AC-A24D-76DFE3D491DB}" presName="Name9" presStyleLbl="parChTrans1D2" presStyleIdx="3" presStyleCnt="10"/>
      <dgm:spPr/>
      <dgm:t>
        <a:bodyPr/>
        <a:lstStyle/>
        <a:p>
          <a:endParaRPr lang="ru-RU"/>
        </a:p>
      </dgm:t>
    </dgm:pt>
    <dgm:pt modelId="{A6BA0401-E0DD-4CAB-AD94-0A6B9E50D4F1}" type="pres">
      <dgm:prSet presAssocID="{0B25FF7D-099C-43AC-A24D-76DFE3D491DB}" presName="connTx" presStyleLbl="parChTrans1D2" presStyleIdx="3" presStyleCnt="10"/>
      <dgm:spPr/>
      <dgm:t>
        <a:bodyPr/>
        <a:lstStyle/>
        <a:p>
          <a:endParaRPr lang="ru-RU"/>
        </a:p>
      </dgm:t>
    </dgm:pt>
    <dgm:pt modelId="{10F7439E-23E6-4D0C-999D-39AC084EF04E}" type="pres">
      <dgm:prSet presAssocID="{C5FF0DD2-94B7-458E-9955-4A08ED1D5F92}" presName="node" presStyleLbl="node1" presStyleIdx="3" presStyleCnt="10">
        <dgm:presLayoutVars>
          <dgm:bulletEnabled val="1"/>
        </dgm:presLayoutVars>
      </dgm:prSet>
      <dgm:spPr/>
      <dgm:t>
        <a:bodyPr/>
        <a:lstStyle/>
        <a:p>
          <a:endParaRPr lang="ru-RU"/>
        </a:p>
      </dgm:t>
    </dgm:pt>
    <dgm:pt modelId="{1E4EF65B-1DB2-4BA0-A5C0-03A98F2B4768}" type="pres">
      <dgm:prSet presAssocID="{52E5D22A-137A-489E-B735-E52FABBE3DDB}" presName="Name9" presStyleLbl="parChTrans1D2" presStyleIdx="4" presStyleCnt="10"/>
      <dgm:spPr/>
      <dgm:t>
        <a:bodyPr/>
        <a:lstStyle/>
        <a:p>
          <a:endParaRPr lang="ru-RU"/>
        </a:p>
      </dgm:t>
    </dgm:pt>
    <dgm:pt modelId="{EC9F0014-F1E2-40F2-BB2B-E855767F905C}" type="pres">
      <dgm:prSet presAssocID="{52E5D22A-137A-489E-B735-E52FABBE3DDB}" presName="connTx" presStyleLbl="parChTrans1D2" presStyleIdx="4" presStyleCnt="10"/>
      <dgm:spPr/>
      <dgm:t>
        <a:bodyPr/>
        <a:lstStyle/>
        <a:p>
          <a:endParaRPr lang="ru-RU"/>
        </a:p>
      </dgm:t>
    </dgm:pt>
    <dgm:pt modelId="{A0E66C34-A903-476B-B0D9-E2D49A768387}" type="pres">
      <dgm:prSet presAssocID="{F33A083D-AFCB-43A4-862B-8D204EA976C3}" presName="node" presStyleLbl="node1" presStyleIdx="4" presStyleCnt="10">
        <dgm:presLayoutVars>
          <dgm:bulletEnabled val="1"/>
        </dgm:presLayoutVars>
      </dgm:prSet>
      <dgm:spPr/>
      <dgm:t>
        <a:bodyPr/>
        <a:lstStyle/>
        <a:p>
          <a:endParaRPr lang="ru-RU"/>
        </a:p>
      </dgm:t>
    </dgm:pt>
    <dgm:pt modelId="{E3454B52-BCA8-4C06-885B-770D18081DDA}" type="pres">
      <dgm:prSet presAssocID="{BB52741B-7B3E-47DB-880C-4AE045110F4F}" presName="Name9" presStyleLbl="parChTrans1D2" presStyleIdx="5" presStyleCnt="10"/>
      <dgm:spPr/>
      <dgm:t>
        <a:bodyPr/>
        <a:lstStyle/>
        <a:p>
          <a:endParaRPr lang="ru-RU"/>
        </a:p>
      </dgm:t>
    </dgm:pt>
    <dgm:pt modelId="{5880953F-02FB-4D58-B97D-B4FD9BD96481}" type="pres">
      <dgm:prSet presAssocID="{BB52741B-7B3E-47DB-880C-4AE045110F4F}" presName="connTx" presStyleLbl="parChTrans1D2" presStyleIdx="5" presStyleCnt="10"/>
      <dgm:spPr/>
      <dgm:t>
        <a:bodyPr/>
        <a:lstStyle/>
        <a:p>
          <a:endParaRPr lang="ru-RU"/>
        </a:p>
      </dgm:t>
    </dgm:pt>
    <dgm:pt modelId="{BE886210-EFCD-4A12-9170-2FA4356322F3}" type="pres">
      <dgm:prSet presAssocID="{FC9B7F9B-1907-4A5B-AA8A-D4E1F6112067}" presName="node" presStyleLbl="node1" presStyleIdx="5" presStyleCnt="10">
        <dgm:presLayoutVars>
          <dgm:bulletEnabled val="1"/>
        </dgm:presLayoutVars>
      </dgm:prSet>
      <dgm:spPr/>
      <dgm:t>
        <a:bodyPr/>
        <a:lstStyle/>
        <a:p>
          <a:endParaRPr lang="ru-RU"/>
        </a:p>
      </dgm:t>
    </dgm:pt>
    <dgm:pt modelId="{15257429-3EA8-4B55-AAEC-7ACB92A95509}" type="pres">
      <dgm:prSet presAssocID="{1D722B4B-2F06-4867-9141-541F826453FD}" presName="Name9" presStyleLbl="parChTrans1D2" presStyleIdx="6" presStyleCnt="10"/>
      <dgm:spPr/>
      <dgm:t>
        <a:bodyPr/>
        <a:lstStyle/>
        <a:p>
          <a:endParaRPr lang="ru-RU"/>
        </a:p>
      </dgm:t>
    </dgm:pt>
    <dgm:pt modelId="{43001407-D326-4298-946F-7B1E9FB6790F}" type="pres">
      <dgm:prSet presAssocID="{1D722B4B-2F06-4867-9141-541F826453FD}" presName="connTx" presStyleLbl="parChTrans1D2" presStyleIdx="6" presStyleCnt="10"/>
      <dgm:spPr/>
      <dgm:t>
        <a:bodyPr/>
        <a:lstStyle/>
        <a:p>
          <a:endParaRPr lang="ru-RU"/>
        </a:p>
      </dgm:t>
    </dgm:pt>
    <dgm:pt modelId="{DF5C95D1-094D-440C-891A-837901083BDA}" type="pres">
      <dgm:prSet presAssocID="{543851BE-C287-43D0-A8A3-454A3634C322}" presName="node" presStyleLbl="node1" presStyleIdx="6" presStyleCnt="10" custRadScaleRad="99671" custRadScaleInc="765">
        <dgm:presLayoutVars>
          <dgm:bulletEnabled val="1"/>
        </dgm:presLayoutVars>
      </dgm:prSet>
      <dgm:spPr/>
      <dgm:t>
        <a:bodyPr/>
        <a:lstStyle/>
        <a:p>
          <a:endParaRPr lang="ru-RU"/>
        </a:p>
      </dgm:t>
    </dgm:pt>
    <dgm:pt modelId="{9FF13C09-87BD-4117-B206-C175EFD1A851}" type="pres">
      <dgm:prSet presAssocID="{BD8DAB1D-C04B-48E1-A99A-6ABCADB5DC41}" presName="Name9" presStyleLbl="parChTrans1D2" presStyleIdx="7" presStyleCnt="10"/>
      <dgm:spPr/>
      <dgm:t>
        <a:bodyPr/>
        <a:lstStyle/>
        <a:p>
          <a:endParaRPr lang="ru-RU"/>
        </a:p>
      </dgm:t>
    </dgm:pt>
    <dgm:pt modelId="{749209E5-3EA4-49C7-A637-9D00D0C00EB1}" type="pres">
      <dgm:prSet presAssocID="{BD8DAB1D-C04B-48E1-A99A-6ABCADB5DC41}" presName="connTx" presStyleLbl="parChTrans1D2" presStyleIdx="7" presStyleCnt="10"/>
      <dgm:spPr/>
      <dgm:t>
        <a:bodyPr/>
        <a:lstStyle/>
        <a:p>
          <a:endParaRPr lang="ru-RU"/>
        </a:p>
      </dgm:t>
    </dgm:pt>
    <dgm:pt modelId="{2701B1BE-269E-43B7-9378-4D10255DBE1F}" type="pres">
      <dgm:prSet presAssocID="{AA7C0F7F-3FA1-410B-942A-CC31435401C2}" presName="node" presStyleLbl="node1" presStyleIdx="7" presStyleCnt="10">
        <dgm:presLayoutVars>
          <dgm:bulletEnabled val="1"/>
        </dgm:presLayoutVars>
      </dgm:prSet>
      <dgm:spPr/>
      <dgm:t>
        <a:bodyPr/>
        <a:lstStyle/>
        <a:p>
          <a:endParaRPr lang="ru-RU"/>
        </a:p>
      </dgm:t>
    </dgm:pt>
    <dgm:pt modelId="{389B0A41-2E38-4733-A13F-74176FD3DE73}" type="pres">
      <dgm:prSet presAssocID="{48D801E7-D595-4A34-B9E5-8A4832B06516}" presName="Name9" presStyleLbl="parChTrans1D2" presStyleIdx="8" presStyleCnt="10"/>
      <dgm:spPr/>
      <dgm:t>
        <a:bodyPr/>
        <a:lstStyle/>
        <a:p>
          <a:endParaRPr lang="ru-RU"/>
        </a:p>
      </dgm:t>
    </dgm:pt>
    <dgm:pt modelId="{8AE9A14A-1E84-47B9-B538-920B6390E2A1}" type="pres">
      <dgm:prSet presAssocID="{48D801E7-D595-4A34-B9E5-8A4832B06516}" presName="connTx" presStyleLbl="parChTrans1D2" presStyleIdx="8" presStyleCnt="10"/>
      <dgm:spPr/>
      <dgm:t>
        <a:bodyPr/>
        <a:lstStyle/>
        <a:p>
          <a:endParaRPr lang="ru-RU"/>
        </a:p>
      </dgm:t>
    </dgm:pt>
    <dgm:pt modelId="{4394B26B-4686-488A-9970-6664E818E461}" type="pres">
      <dgm:prSet presAssocID="{BF3C5348-B0A8-4B2B-B560-86CC1820F166}" presName="node" presStyleLbl="node1" presStyleIdx="8" presStyleCnt="10">
        <dgm:presLayoutVars>
          <dgm:bulletEnabled val="1"/>
        </dgm:presLayoutVars>
      </dgm:prSet>
      <dgm:spPr/>
      <dgm:t>
        <a:bodyPr/>
        <a:lstStyle/>
        <a:p>
          <a:endParaRPr lang="ru-RU"/>
        </a:p>
      </dgm:t>
    </dgm:pt>
    <dgm:pt modelId="{70D9FF46-B4D9-4462-99F2-823C039FD774}" type="pres">
      <dgm:prSet presAssocID="{C17915EE-9E9B-41C6-9E7C-1886A846218D}" presName="Name9" presStyleLbl="parChTrans1D2" presStyleIdx="9" presStyleCnt="10"/>
      <dgm:spPr/>
      <dgm:t>
        <a:bodyPr/>
        <a:lstStyle/>
        <a:p>
          <a:endParaRPr lang="ru-RU"/>
        </a:p>
      </dgm:t>
    </dgm:pt>
    <dgm:pt modelId="{1466A757-934A-4254-8F77-F791DC9F6EFD}" type="pres">
      <dgm:prSet presAssocID="{C17915EE-9E9B-41C6-9E7C-1886A846218D}" presName="connTx" presStyleLbl="parChTrans1D2" presStyleIdx="9" presStyleCnt="10"/>
      <dgm:spPr/>
      <dgm:t>
        <a:bodyPr/>
        <a:lstStyle/>
        <a:p>
          <a:endParaRPr lang="ru-RU"/>
        </a:p>
      </dgm:t>
    </dgm:pt>
    <dgm:pt modelId="{FC3861DA-FC0F-4349-94D7-2125B674E637}" type="pres">
      <dgm:prSet presAssocID="{FB53ABEE-19DD-48F4-B928-3BA5288AE475}" presName="node" presStyleLbl="node1" presStyleIdx="9" presStyleCnt="10">
        <dgm:presLayoutVars>
          <dgm:bulletEnabled val="1"/>
        </dgm:presLayoutVars>
      </dgm:prSet>
      <dgm:spPr/>
      <dgm:t>
        <a:bodyPr/>
        <a:lstStyle/>
        <a:p>
          <a:endParaRPr lang="ru-RU"/>
        </a:p>
      </dgm:t>
    </dgm:pt>
  </dgm:ptLst>
  <dgm:cxnLst>
    <dgm:cxn modelId="{03D229C4-4112-4757-8251-F5D7AFF62017}" srcId="{C6FCDC37-CA4E-487F-A427-241103D9412F}" destId="{543851BE-C287-43D0-A8A3-454A3634C322}" srcOrd="6" destOrd="0" parTransId="{1D722B4B-2F06-4867-9141-541F826453FD}" sibTransId="{A4463429-4C9D-46B4-96CC-C3A161F18D2B}"/>
    <dgm:cxn modelId="{87D04682-2E25-4E10-B84B-DC5F660A052A}" type="presOf" srcId="{BB52741B-7B3E-47DB-880C-4AE045110F4F}" destId="{E3454B52-BCA8-4C06-885B-770D18081DDA}" srcOrd="0" destOrd="0" presId="urn:microsoft.com/office/officeart/2005/8/layout/radial1"/>
    <dgm:cxn modelId="{EB8A0D05-96E0-4764-AD33-D7D6ACE236DE}" srcId="{C6FCDC37-CA4E-487F-A427-241103D9412F}" destId="{F33A083D-AFCB-43A4-862B-8D204EA976C3}" srcOrd="4" destOrd="0" parTransId="{52E5D22A-137A-489E-B735-E52FABBE3DDB}" sibTransId="{806B5C07-37EE-4275-90E9-48AC9108266D}"/>
    <dgm:cxn modelId="{F5F0D912-0FEC-4ED6-8D0D-148EA3544660}" type="presOf" srcId="{52E5D22A-137A-489E-B735-E52FABBE3DDB}" destId="{EC9F0014-F1E2-40F2-BB2B-E855767F905C}" srcOrd="1" destOrd="0" presId="urn:microsoft.com/office/officeart/2005/8/layout/radial1"/>
    <dgm:cxn modelId="{2021EA10-ECF5-4FD7-8188-54C6FF0C3DFB}" type="presOf" srcId="{06B6AA8A-F44B-47F2-AA44-743B9C94019C}" destId="{4D01B98B-C7F6-4F3B-BFC9-B3CD460AE3E8}" srcOrd="0" destOrd="0" presId="urn:microsoft.com/office/officeart/2005/8/layout/radial1"/>
    <dgm:cxn modelId="{9964750C-1F8B-47DC-A623-4808F257760D}" srcId="{C6FCDC37-CA4E-487F-A427-241103D9412F}" destId="{BF3C5348-B0A8-4B2B-B560-86CC1820F166}" srcOrd="8" destOrd="0" parTransId="{48D801E7-D595-4A34-B9E5-8A4832B06516}" sibTransId="{6E99C60B-0D98-416B-8A22-ADD1E0D570BA}"/>
    <dgm:cxn modelId="{A1B8C83F-BCEB-47A3-8CD0-F5F1C3B3F821}" type="presOf" srcId="{0B25FF7D-099C-43AC-A24D-76DFE3D491DB}" destId="{A6BA0401-E0DD-4CAB-AD94-0A6B9E50D4F1}" srcOrd="1" destOrd="0" presId="urn:microsoft.com/office/officeart/2005/8/layout/radial1"/>
    <dgm:cxn modelId="{B47BE6B6-E5B2-4990-B5DD-9C6DF5E52C66}" srcId="{C6FCDC37-CA4E-487F-A427-241103D9412F}" destId="{FB53ABEE-19DD-48F4-B928-3BA5288AE475}" srcOrd="9" destOrd="0" parTransId="{C17915EE-9E9B-41C6-9E7C-1886A846218D}" sibTransId="{B358CB3B-1D80-4CC8-9095-1B8AAFA84245}"/>
    <dgm:cxn modelId="{DFA3F9BE-3840-4FA1-ABC7-5F22BD61D60D}" type="presOf" srcId="{214D10F6-5FF7-4196-B4E2-3441C69D564D}" destId="{012928FB-0C7F-4F32-95B1-2AE686F4FC9A}" srcOrd="0" destOrd="0" presId="urn:microsoft.com/office/officeart/2005/8/layout/radial1"/>
    <dgm:cxn modelId="{2AE5EE54-C6DC-4F1E-B157-B0C2D97C1C4F}" type="presOf" srcId="{C17915EE-9E9B-41C6-9E7C-1886A846218D}" destId="{1466A757-934A-4254-8F77-F791DC9F6EFD}" srcOrd="1" destOrd="0" presId="urn:microsoft.com/office/officeart/2005/8/layout/radial1"/>
    <dgm:cxn modelId="{43F0BBFD-2E2C-42A3-9B2B-54BEB5EDBB1C}" type="presOf" srcId="{BF3C5348-B0A8-4B2B-B560-86CC1820F166}" destId="{4394B26B-4686-488A-9970-6664E818E461}" srcOrd="0" destOrd="0" presId="urn:microsoft.com/office/officeart/2005/8/layout/radial1"/>
    <dgm:cxn modelId="{7858EEB7-1727-4FAA-81EA-6E0732E686EF}" type="presOf" srcId="{B913E89B-AC90-4DD6-BF77-3BC661D5499F}" destId="{EE49B4C4-E6E4-4F22-9AAE-714A7F8852A5}" srcOrd="0" destOrd="0" presId="urn:microsoft.com/office/officeart/2005/8/layout/radial1"/>
    <dgm:cxn modelId="{31C02835-13EB-4A85-B659-0C2514FAC004}" type="presOf" srcId="{B913E89B-AC90-4DD6-BF77-3BC661D5499F}" destId="{DC314363-A34A-4BC0-A6F2-C65F570AEE93}" srcOrd="1" destOrd="0" presId="urn:microsoft.com/office/officeart/2005/8/layout/radial1"/>
    <dgm:cxn modelId="{FEC00A11-795A-4664-AA90-E28DE0000E05}" srcId="{C6FCDC37-CA4E-487F-A427-241103D9412F}" destId="{0777CCC8-E0B9-48B6-AAE9-7E051449D0F8}" srcOrd="1" destOrd="0" parTransId="{214D10F6-5FF7-4196-B4E2-3441C69D564D}" sibTransId="{47444D72-5671-4810-9292-314BC8A994FC}"/>
    <dgm:cxn modelId="{7469C809-F5B5-40E0-BA0E-09D0DE9B29BE}" srcId="{C6FCDC37-CA4E-487F-A427-241103D9412F}" destId="{AA7C0F7F-3FA1-410B-942A-CC31435401C2}" srcOrd="7" destOrd="0" parTransId="{BD8DAB1D-C04B-48E1-A99A-6ABCADB5DC41}" sibTransId="{9100ABD0-2F38-4502-93AB-22045096A464}"/>
    <dgm:cxn modelId="{24859D3D-638F-4E78-BCF8-5847D3E460DF}" type="presOf" srcId="{543851BE-C287-43D0-A8A3-454A3634C322}" destId="{DF5C95D1-094D-440C-891A-837901083BDA}" srcOrd="0" destOrd="0" presId="urn:microsoft.com/office/officeart/2005/8/layout/radial1"/>
    <dgm:cxn modelId="{E382772B-9064-42F8-9F14-E1CD49F8AF97}" srcId="{C6FCDC37-CA4E-487F-A427-241103D9412F}" destId="{A458F849-0E86-4BF0-AC2A-0358B4123774}" srcOrd="0" destOrd="0" parTransId="{B913E89B-AC90-4DD6-BF77-3BC661D5499F}" sibTransId="{3052A508-BBFC-49F7-BC64-4E39D2F3F8A2}"/>
    <dgm:cxn modelId="{DDAF621E-AE86-41A2-A510-FE137545DDE6}" type="presOf" srcId="{3D4F75D4-DAAB-4B42-BEAF-4C7602300269}" destId="{42854FA6-AAEB-4326-B2BB-044F705B2DDA}" srcOrd="0" destOrd="0" presId="urn:microsoft.com/office/officeart/2005/8/layout/radial1"/>
    <dgm:cxn modelId="{BA236212-E046-4723-AEB3-E8D452B113AD}" type="presOf" srcId="{99E53599-0A09-4C19-BF2F-5DE700809232}" destId="{2B8F489B-8675-4E7E-8AD6-79413224ED1D}" srcOrd="0" destOrd="0" presId="urn:microsoft.com/office/officeart/2005/8/layout/radial1"/>
    <dgm:cxn modelId="{B87653DE-F360-4AE2-8CFF-5841D8FDAF8E}" type="presOf" srcId="{06B6AA8A-F44B-47F2-AA44-743B9C94019C}" destId="{C69205A8-6D2C-43D1-B2E6-8164B3DB788D}" srcOrd="1" destOrd="0" presId="urn:microsoft.com/office/officeart/2005/8/layout/radial1"/>
    <dgm:cxn modelId="{22836050-8459-41FD-B65A-26DE5FDB2886}" type="presOf" srcId="{214D10F6-5FF7-4196-B4E2-3441C69D564D}" destId="{93BD2C61-D5EC-401C-8CE9-E1CFB47A717E}" srcOrd="1" destOrd="0" presId="urn:microsoft.com/office/officeart/2005/8/layout/radial1"/>
    <dgm:cxn modelId="{C1CE664A-B6F7-43FC-AC76-19FE8E3AAF00}" srcId="{C6FCDC37-CA4E-487F-A427-241103D9412F}" destId="{99E53599-0A09-4C19-BF2F-5DE700809232}" srcOrd="2" destOrd="0" parTransId="{06B6AA8A-F44B-47F2-AA44-743B9C94019C}" sibTransId="{003FDC50-79FC-40F8-BEAA-CADA7BFAE23E}"/>
    <dgm:cxn modelId="{20DD1FEB-9A1B-404C-AFD5-42810EA30E84}" srcId="{3D4F75D4-DAAB-4B42-BEAF-4C7602300269}" destId="{C6FCDC37-CA4E-487F-A427-241103D9412F}" srcOrd="0" destOrd="0" parTransId="{8705EFDD-7D64-4E89-A613-E9301C0D365C}" sibTransId="{73014DD5-3F5A-4743-BD7F-7DE2D4789A13}"/>
    <dgm:cxn modelId="{1BA97FA4-9AA8-43F0-8E4D-472057E99955}" type="presOf" srcId="{48D801E7-D595-4A34-B9E5-8A4832B06516}" destId="{389B0A41-2E38-4733-A13F-74176FD3DE73}" srcOrd="0" destOrd="0" presId="urn:microsoft.com/office/officeart/2005/8/layout/radial1"/>
    <dgm:cxn modelId="{62C3D5DC-B7BB-4AF0-A8A1-58A9DD73453D}" type="presOf" srcId="{FC9B7F9B-1907-4A5B-AA8A-D4E1F6112067}" destId="{BE886210-EFCD-4A12-9170-2FA4356322F3}" srcOrd="0" destOrd="0" presId="urn:microsoft.com/office/officeart/2005/8/layout/radial1"/>
    <dgm:cxn modelId="{F0024EC8-899B-4EA2-916C-EA1EDEEE0773}" type="presOf" srcId="{1D722B4B-2F06-4867-9141-541F826453FD}" destId="{15257429-3EA8-4B55-AAEC-7ACB92A95509}" srcOrd="0" destOrd="0" presId="urn:microsoft.com/office/officeart/2005/8/layout/radial1"/>
    <dgm:cxn modelId="{AC94E232-AC5B-4224-A96E-5BC7D12B5FB4}" type="presOf" srcId="{BD8DAB1D-C04B-48E1-A99A-6ABCADB5DC41}" destId="{9FF13C09-87BD-4117-B206-C175EFD1A851}" srcOrd="0" destOrd="0" presId="urn:microsoft.com/office/officeart/2005/8/layout/radial1"/>
    <dgm:cxn modelId="{4EB5DA6E-0FF8-4399-9FE2-73755274C776}" type="presOf" srcId="{BB52741B-7B3E-47DB-880C-4AE045110F4F}" destId="{5880953F-02FB-4D58-B97D-B4FD9BD96481}" srcOrd="1" destOrd="0" presId="urn:microsoft.com/office/officeart/2005/8/layout/radial1"/>
    <dgm:cxn modelId="{8BA85709-F319-4297-B016-0E63102D7073}" type="presOf" srcId="{0777CCC8-E0B9-48B6-AAE9-7E051449D0F8}" destId="{C7601D6E-C8DF-477A-BF74-0FDD5343F243}" srcOrd="0" destOrd="0" presId="urn:microsoft.com/office/officeart/2005/8/layout/radial1"/>
    <dgm:cxn modelId="{F799320A-FE25-4D03-B491-74DEA0FA0F52}" srcId="{C6FCDC37-CA4E-487F-A427-241103D9412F}" destId="{FC9B7F9B-1907-4A5B-AA8A-D4E1F6112067}" srcOrd="5" destOrd="0" parTransId="{BB52741B-7B3E-47DB-880C-4AE045110F4F}" sibTransId="{C0B7ADD5-ED94-4960-8E27-EBD64BA78066}"/>
    <dgm:cxn modelId="{6C75CC27-F6F1-4342-BBAA-38094564A756}" type="presOf" srcId="{BD8DAB1D-C04B-48E1-A99A-6ABCADB5DC41}" destId="{749209E5-3EA4-49C7-A637-9D00D0C00EB1}" srcOrd="1" destOrd="0" presId="urn:microsoft.com/office/officeart/2005/8/layout/radial1"/>
    <dgm:cxn modelId="{42CE4BF2-EDFD-4123-9D56-51180A36C20A}" type="presOf" srcId="{F33A083D-AFCB-43A4-862B-8D204EA976C3}" destId="{A0E66C34-A903-476B-B0D9-E2D49A768387}" srcOrd="0" destOrd="0" presId="urn:microsoft.com/office/officeart/2005/8/layout/radial1"/>
    <dgm:cxn modelId="{9AD61519-9AA1-4317-B6F2-F45E3AA207EB}" type="presOf" srcId="{A458F849-0E86-4BF0-AC2A-0358B4123774}" destId="{F9A07751-043F-4462-8CF9-9DD3DB6D8BE4}" srcOrd="0" destOrd="0" presId="urn:microsoft.com/office/officeart/2005/8/layout/radial1"/>
    <dgm:cxn modelId="{0B6E711F-BA7E-44CB-AE41-F0EBE7244767}" type="presOf" srcId="{1D722B4B-2F06-4867-9141-541F826453FD}" destId="{43001407-D326-4298-946F-7B1E9FB6790F}" srcOrd="1" destOrd="0" presId="urn:microsoft.com/office/officeart/2005/8/layout/radial1"/>
    <dgm:cxn modelId="{77C82990-F282-42A8-A8D9-1F09B1C32F95}" srcId="{C6FCDC37-CA4E-487F-A427-241103D9412F}" destId="{C5FF0DD2-94B7-458E-9955-4A08ED1D5F92}" srcOrd="3" destOrd="0" parTransId="{0B25FF7D-099C-43AC-A24D-76DFE3D491DB}" sibTransId="{3581D517-702B-40E4-BF4C-2DE3121F47C2}"/>
    <dgm:cxn modelId="{FA4C583E-44BA-47B5-8E00-32F97794FFCC}" type="presOf" srcId="{AA7C0F7F-3FA1-410B-942A-CC31435401C2}" destId="{2701B1BE-269E-43B7-9378-4D10255DBE1F}" srcOrd="0" destOrd="0" presId="urn:microsoft.com/office/officeart/2005/8/layout/radial1"/>
    <dgm:cxn modelId="{A1F061A5-4DA1-4B0B-A554-85DA812AE14F}" type="presOf" srcId="{48D801E7-D595-4A34-B9E5-8A4832B06516}" destId="{8AE9A14A-1E84-47B9-B538-920B6390E2A1}" srcOrd="1" destOrd="0" presId="urn:microsoft.com/office/officeart/2005/8/layout/radial1"/>
    <dgm:cxn modelId="{A8048C82-5884-46CC-A6D6-7CC446567388}" type="presOf" srcId="{C5FF0DD2-94B7-458E-9955-4A08ED1D5F92}" destId="{10F7439E-23E6-4D0C-999D-39AC084EF04E}" srcOrd="0" destOrd="0" presId="urn:microsoft.com/office/officeart/2005/8/layout/radial1"/>
    <dgm:cxn modelId="{C3D88F3F-C3A9-41AA-B5EB-80F18C3973A7}" type="presOf" srcId="{FB53ABEE-19DD-48F4-B928-3BA5288AE475}" destId="{FC3861DA-FC0F-4349-94D7-2125B674E637}" srcOrd="0" destOrd="0" presId="urn:microsoft.com/office/officeart/2005/8/layout/radial1"/>
    <dgm:cxn modelId="{00A23EF2-C462-4ABE-AAFB-802CCF67D1DD}" type="presOf" srcId="{52E5D22A-137A-489E-B735-E52FABBE3DDB}" destId="{1E4EF65B-1DB2-4BA0-A5C0-03A98F2B4768}" srcOrd="0" destOrd="0" presId="urn:microsoft.com/office/officeart/2005/8/layout/radial1"/>
    <dgm:cxn modelId="{F331A6B8-9343-4284-822C-6A6ED3CB4B20}" type="presOf" srcId="{0B25FF7D-099C-43AC-A24D-76DFE3D491DB}" destId="{E17D5E57-B66B-4A8B-8CFC-BB3210F466C8}" srcOrd="0" destOrd="0" presId="urn:microsoft.com/office/officeart/2005/8/layout/radial1"/>
    <dgm:cxn modelId="{C9B7771E-E93A-49C7-AC94-C5728B8E6651}" type="presOf" srcId="{C6FCDC37-CA4E-487F-A427-241103D9412F}" destId="{394F435C-6AF4-4CA8-BD5D-23AD495E1755}" srcOrd="0" destOrd="0" presId="urn:microsoft.com/office/officeart/2005/8/layout/radial1"/>
    <dgm:cxn modelId="{929ED7AD-F2FD-4BE1-97C3-A4D58BF36305}" type="presOf" srcId="{C17915EE-9E9B-41C6-9E7C-1886A846218D}" destId="{70D9FF46-B4D9-4462-99F2-823C039FD774}" srcOrd="0" destOrd="0" presId="urn:microsoft.com/office/officeart/2005/8/layout/radial1"/>
    <dgm:cxn modelId="{01CDADE1-EA48-4247-A071-8568F03C6B6C}" type="presParOf" srcId="{42854FA6-AAEB-4326-B2BB-044F705B2DDA}" destId="{394F435C-6AF4-4CA8-BD5D-23AD495E1755}" srcOrd="0" destOrd="0" presId="urn:microsoft.com/office/officeart/2005/8/layout/radial1"/>
    <dgm:cxn modelId="{5B929741-2569-49AB-92CD-CCFDC1F65C96}" type="presParOf" srcId="{42854FA6-AAEB-4326-B2BB-044F705B2DDA}" destId="{EE49B4C4-E6E4-4F22-9AAE-714A7F8852A5}" srcOrd="1" destOrd="0" presId="urn:microsoft.com/office/officeart/2005/8/layout/radial1"/>
    <dgm:cxn modelId="{15A5A4D4-57F9-45A6-AE6F-2C96FE82F2AD}" type="presParOf" srcId="{EE49B4C4-E6E4-4F22-9AAE-714A7F8852A5}" destId="{DC314363-A34A-4BC0-A6F2-C65F570AEE93}" srcOrd="0" destOrd="0" presId="urn:microsoft.com/office/officeart/2005/8/layout/radial1"/>
    <dgm:cxn modelId="{A8B66DD5-1675-4C60-9D0E-36D943942ECF}" type="presParOf" srcId="{42854FA6-AAEB-4326-B2BB-044F705B2DDA}" destId="{F9A07751-043F-4462-8CF9-9DD3DB6D8BE4}" srcOrd="2" destOrd="0" presId="urn:microsoft.com/office/officeart/2005/8/layout/radial1"/>
    <dgm:cxn modelId="{86AF9F0D-5CA7-46EF-9E49-819A2D68E5FD}" type="presParOf" srcId="{42854FA6-AAEB-4326-B2BB-044F705B2DDA}" destId="{012928FB-0C7F-4F32-95B1-2AE686F4FC9A}" srcOrd="3" destOrd="0" presId="urn:microsoft.com/office/officeart/2005/8/layout/radial1"/>
    <dgm:cxn modelId="{FFC3D716-F5AE-44E9-8C0D-A666803102F4}" type="presParOf" srcId="{012928FB-0C7F-4F32-95B1-2AE686F4FC9A}" destId="{93BD2C61-D5EC-401C-8CE9-E1CFB47A717E}" srcOrd="0" destOrd="0" presId="urn:microsoft.com/office/officeart/2005/8/layout/radial1"/>
    <dgm:cxn modelId="{F84E415B-2832-4C79-B415-222EBFD79B94}" type="presParOf" srcId="{42854FA6-AAEB-4326-B2BB-044F705B2DDA}" destId="{C7601D6E-C8DF-477A-BF74-0FDD5343F243}" srcOrd="4" destOrd="0" presId="urn:microsoft.com/office/officeart/2005/8/layout/radial1"/>
    <dgm:cxn modelId="{204CB8A2-289D-4F5E-9192-C0AE2ED805B0}" type="presParOf" srcId="{42854FA6-AAEB-4326-B2BB-044F705B2DDA}" destId="{4D01B98B-C7F6-4F3B-BFC9-B3CD460AE3E8}" srcOrd="5" destOrd="0" presId="urn:microsoft.com/office/officeart/2005/8/layout/radial1"/>
    <dgm:cxn modelId="{3569B237-B0AA-437D-87CD-B53EA782C3BF}" type="presParOf" srcId="{4D01B98B-C7F6-4F3B-BFC9-B3CD460AE3E8}" destId="{C69205A8-6D2C-43D1-B2E6-8164B3DB788D}" srcOrd="0" destOrd="0" presId="urn:microsoft.com/office/officeart/2005/8/layout/radial1"/>
    <dgm:cxn modelId="{F915102E-7313-41BC-B96A-1FDEFD186DE7}" type="presParOf" srcId="{42854FA6-AAEB-4326-B2BB-044F705B2DDA}" destId="{2B8F489B-8675-4E7E-8AD6-79413224ED1D}" srcOrd="6" destOrd="0" presId="urn:microsoft.com/office/officeart/2005/8/layout/radial1"/>
    <dgm:cxn modelId="{DF41CD44-F106-405F-8935-ACF95D00C18E}" type="presParOf" srcId="{42854FA6-AAEB-4326-B2BB-044F705B2DDA}" destId="{E17D5E57-B66B-4A8B-8CFC-BB3210F466C8}" srcOrd="7" destOrd="0" presId="urn:microsoft.com/office/officeart/2005/8/layout/radial1"/>
    <dgm:cxn modelId="{2765A5DE-1FBA-4BBC-A6EC-FF0309EDA0A4}" type="presParOf" srcId="{E17D5E57-B66B-4A8B-8CFC-BB3210F466C8}" destId="{A6BA0401-E0DD-4CAB-AD94-0A6B9E50D4F1}" srcOrd="0" destOrd="0" presId="urn:microsoft.com/office/officeart/2005/8/layout/radial1"/>
    <dgm:cxn modelId="{1040D14D-DAC4-4237-9DBB-D2C93441ED62}" type="presParOf" srcId="{42854FA6-AAEB-4326-B2BB-044F705B2DDA}" destId="{10F7439E-23E6-4D0C-999D-39AC084EF04E}" srcOrd="8" destOrd="0" presId="urn:microsoft.com/office/officeart/2005/8/layout/radial1"/>
    <dgm:cxn modelId="{3015122A-F0CD-430C-BF4B-3EBF8B6E92AC}" type="presParOf" srcId="{42854FA6-AAEB-4326-B2BB-044F705B2DDA}" destId="{1E4EF65B-1DB2-4BA0-A5C0-03A98F2B4768}" srcOrd="9" destOrd="0" presId="urn:microsoft.com/office/officeart/2005/8/layout/radial1"/>
    <dgm:cxn modelId="{76FA52A9-D186-49A1-A133-AA7812741155}" type="presParOf" srcId="{1E4EF65B-1DB2-4BA0-A5C0-03A98F2B4768}" destId="{EC9F0014-F1E2-40F2-BB2B-E855767F905C}" srcOrd="0" destOrd="0" presId="urn:microsoft.com/office/officeart/2005/8/layout/radial1"/>
    <dgm:cxn modelId="{8D22B29C-E3EC-4ACF-985C-9C10E0FCB027}" type="presParOf" srcId="{42854FA6-AAEB-4326-B2BB-044F705B2DDA}" destId="{A0E66C34-A903-476B-B0D9-E2D49A768387}" srcOrd="10" destOrd="0" presId="urn:microsoft.com/office/officeart/2005/8/layout/radial1"/>
    <dgm:cxn modelId="{536E440F-9259-4A12-8C95-A0FB27CC23BF}" type="presParOf" srcId="{42854FA6-AAEB-4326-B2BB-044F705B2DDA}" destId="{E3454B52-BCA8-4C06-885B-770D18081DDA}" srcOrd="11" destOrd="0" presId="urn:microsoft.com/office/officeart/2005/8/layout/radial1"/>
    <dgm:cxn modelId="{255D4966-F4C4-4454-A32C-5D4796058DE9}" type="presParOf" srcId="{E3454B52-BCA8-4C06-885B-770D18081DDA}" destId="{5880953F-02FB-4D58-B97D-B4FD9BD96481}" srcOrd="0" destOrd="0" presId="urn:microsoft.com/office/officeart/2005/8/layout/radial1"/>
    <dgm:cxn modelId="{1E653DB7-A83F-4F77-B381-F4FA508AB960}" type="presParOf" srcId="{42854FA6-AAEB-4326-B2BB-044F705B2DDA}" destId="{BE886210-EFCD-4A12-9170-2FA4356322F3}" srcOrd="12" destOrd="0" presId="urn:microsoft.com/office/officeart/2005/8/layout/radial1"/>
    <dgm:cxn modelId="{18A0BADA-D62A-46DA-88B2-3481AE2BF565}" type="presParOf" srcId="{42854FA6-AAEB-4326-B2BB-044F705B2DDA}" destId="{15257429-3EA8-4B55-AAEC-7ACB92A95509}" srcOrd="13" destOrd="0" presId="urn:microsoft.com/office/officeart/2005/8/layout/radial1"/>
    <dgm:cxn modelId="{1AB67D59-D3ED-4672-BCDC-E91776B74937}" type="presParOf" srcId="{15257429-3EA8-4B55-AAEC-7ACB92A95509}" destId="{43001407-D326-4298-946F-7B1E9FB6790F}" srcOrd="0" destOrd="0" presId="urn:microsoft.com/office/officeart/2005/8/layout/radial1"/>
    <dgm:cxn modelId="{3BA730C0-FA4E-4E95-A3CA-3EEE1912DE37}" type="presParOf" srcId="{42854FA6-AAEB-4326-B2BB-044F705B2DDA}" destId="{DF5C95D1-094D-440C-891A-837901083BDA}" srcOrd="14" destOrd="0" presId="urn:microsoft.com/office/officeart/2005/8/layout/radial1"/>
    <dgm:cxn modelId="{BFDF46E8-53E1-4FDC-8670-18FF34CE7CC5}" type="presParOf" srcId="{42854FA6-AAEB-4326-B2BB-044F705B2DDA}" destId="{9FF13C09-87BD-4117-B206-C175EFD1A851}" srcOrd="15" destOrd="0" presId="urn:microsoft.com/office/officeart/2005/8/layout/radial1"/>
    <dgm:cxn modelId="{E1D14B72-E7C2-428A-B810-5DBCA9863749}" type="presParOf" srcId="{9FF13C09-87BD-4117-B206-C175EFD1A851}" destId="{749209E5-3EA4-49C7-A637-9D00D0C00EB1}" srcOrd="0" destOrd="0" presId="urn:microsoft.com/office/officeart/2005/8/layout/radial1"/>
    <dgm:cxn modelId="{0CBF40D1-B116-453B-9205-511BF9A91E4E}" type="presParOf" srcId="{42854FA6-AAEB-4326-B2BB-044F705B2DDA}" destId="{2701B1BE-269E-43B7-9378-4D10255DBE1F}" srcOrd="16" destOrd="0" presId="urn:microsoft.com/office/officeart/2005/8/layout/radial1"/>
    <dgm:cxn modelId="{B289F798-C576-4A12-A7BC-3BDAA63BC1E8}" type="presParOf" srcId="{42854FA6-AAEB-4326-B2BB-044F705B2DDA}" destId="{389B0A41-2E38-4733-A13F-74176FD3DE73}" srcOrd="17" destOrd="0" presId="urn:microsoft.com/office/officeart/2005/8/layout/radial1"/>
    <dgm:cxn modelId="{D4E309E7-7577-41B5-B2EE-0096C6E04F14}" type="presParOf" srcId="{389B0A41-2E38-4733-A13F-74176FD3DE73}" destId="{8AE9A14A-1E84-47B9-B538-920B6390E2A1}" srcOrd="0" destOrd="0" presId="urn:microsoft.com/office/officeart/2005/8/layout/radial1"/>
    <dgm:cxn modelId="{C4322BA2-B019-43F4-9500-AE8109694E93}" type="presParOf" srcId="{42854FA6-AAEB-4326-B2BB-044F705B2DDA}" destId="{4394B26B-4686-488A-9970-6664E818E461}" srcOrd="18" destOrd="0" presId="urn:microsoft.com/office/officeart/2005/8/layout/radial1"/>
    <dgm:cxn modelId="{8605ABE9-DA48-4C74-A881-49E010CC7DB9}" type="presParOf" srcId="{42854FA6-AAEB-4326-B2BB-044F705B2DDA}" destId="{70D9FF46-B4D9-4462-99F2-823C039FD774}" srcOrd="19" destOrd="0" presId="urn:microsoft.com/office/officeart/2005/8/layout/radial1"/>
    <dgm:cxn modelId="{26931089-FD7B-48E8-B3A2-80E54D06C4F7}" type="presParOf" srcId="{70D9FF46-B4D9-4462-99F2-823C039FD774}" destId="{1466A757-934A-4254-8F77-F791DC9F6EFD}" srcOrd="0" destOrd="0" presId="urn:microsoft.com/office/officeart/2005/8/layout/radial1"/>
    <dgm:cxn modelId="{36D09AF0-6DF2-490F-993D-263983486F36}" type="presParOf" srcId="{42854FA6-AAEB-4326-B2BB-044F705B2DDA}" destId="{FC3861DA-FC0F-4349-94D7-2125B674E637}" srcOrd="20" destOrd="0" presId="urn:microsoft.com/office/officeart/2005/8/layout/radial1"/>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4F75D4-DAAB-4B42-BEAF-4C7602300269}" type="doc">
      <dgm:prSet loTypeId="urn:microsoft.com/office/officeart/2005/8/layout/radial1" loCatId="relationship" qsTypeId="urn:microsoft.com/office/officeart/2005/8/quickstyle/simple1" qsCatId="simple" csTypeId="urn:microsoft.com/office/officeart/2005/8/colors/accent1_2" csCatId="accent1" phldr="1"/>
      <dgm:spPr/>
    </dgm:pt>
    <dgm:pt modelId="{C6FCDC37-CA4E-487F-A427-241103D9412F}">
      <dgm:prSet custT="1"/>
      <dgm:spPr/>
      <dgm:t>
        <a:bodyPr/>
        <a:lstStyle/>
        <a:p>
          <a:pPr marR="0" algn="ctr" rtl="0">
            <a:lnSpc>
              <a:spcPct val="100000"/>
            </a:lnSpc>
            <a:spcAft>
              <a:spcPts val="0"/>
            </a:spcAft>
          </a:pPr>
          <a:r>
            <a:rPr lang="ru-RU" sz="900" smtClean="0">
              <a:ln w="3175">
                <a:solidFill>
                  <a:schemeClr val="tx1"/>
                </a:solidFill>
              </a:ln>
              <a:solidFill>
                <a:schemeClr val="tx1"/>
              </a:solidFill>
            </a:rPr>
            <a:t>МАОУ гимназия №49 города Тюмени</a:t>
          </a:r>
        </a:p>
        <a:p>
          <a:pPr marR="0" algn="ctr" rtl="0">
            <a:lnSpc>
              <a:spcPct val="100000"/>
            </a:lnSpc>
            <a:spcAft>
              <a:spcPts val="0"/>
            </a:spcAft>
          </a:pPr>
          <a:r>
            <a:rPr lang="ru-RU" sz="900" smtClean="0">
              <a:ln w="3175">
                <a:solidFill>
                  <a:schemeClr val="tx1"/>
                </a:solidFill>
              </a:ln>
              <a:solidFill>
                <a:schemeClr val="tx1"/>
              </a:solidFill>
            </a:rPr>
            <a:t>(932 чел.)</a:t>
          </a:r>
        </a:p>
      </dgm:t>
    </dgm:pt>
    <dgm:pt modelId="{8705EFDD-7D64-4E89-A613-E9301C0D365C}" type="parTrans" cxnId="{20DD1FEB-9A1B-404C-AFD5-42810EA30E84}">
      <dgm:prSet/>
      <dgm:spPr/>
      <dgm:t>
        <a:bodyPr/>
        <a:lstStyle/>
        <a:p>
          <a:endParaRPr lang="ru-RU">
            <a:ln w="3175">
              <a:solidFill>
                <a:schemeClr val="tx1"/>
              </a:solidFill>
            </a:ln>
            <a:solidFill>
              <a:schemeClr val="tx1"/>
            </a:solidFill>
          </a:endParaRPr>
        </a:p>
      </dgm:t>
    </dgm:pt>
    <dgm:pt modelId="{73014DD5-3F5A-4743-BD7F-7DE2D4789A13}" type="sibTrans" cxnId="{20DD1FEB-9A1B-404C-AFD5-42810EA30E84}">
      <dgm:prSet/>
      <dgm:spPr/>
      <dgm:t>
        <a:bodyPr/>
        <a:lstStyle/>
        <a:p>
          <a:endParaRPr lang="ru-RU">
            <a:ln w="3175">
              <a:solidFill>
                <a:schemeClr val="tx1"/>
              </a:solidFill>
            </a:ln>
            <a:solidFill>
              <a:schemeClr val="tx1"/>
            </a:solidFill>
          </a:endParaRPr>
        </a:p>
      </dgm:t>
    </dgm:pt>
    <dgm:pt modelId="{C5FF0DD2-94B7-458E-9955-4A08ED1D5F92}">
      <dgm:prSet custT="1"/>
      <dgm:spPr/>
      <dgm:t>
        <a:bodyPr/>
        <a:lstStyle/>
        <a:p>
          <a:pPr marR="0" algn="ctr" rtl="0">
            <a:lnSpc>
              <a:spcPct val="100000"/>
            </a:lnSpc>
            <a:spcAft>
              <a:spcPts val="0"/>
            </a:spcAft>
          </a:pPr>
          <a:r>
            <a:rPr lang="ru-RU" sz="800" b="0" baseline="0" smtClean="0">
              <a:ln w="3175">
                <a:solidFill>
                  <a:schemeClr val="tx1"/>
                </a:solidFill>
              </a:ln>
              <a:solidFill>
                <a:schemeClr val="tx1"/>
              </a:solidFill>
              <a:latin typeface="Calibri"/>
            </a:rPr>
            <a:t>Спортивно-</a:t>
          </a:r>
        </a:p>
        <a:p>
          <a:pPr marR="0" algn="ctr" rtl="0">
            <a:lnSpc>
              <a:spcPct val="100000"/>
            </a:lnSpc>
            <a:spcAft>
              <a:spcPts val="0"/>
            </a:spcAft>
          </a:pPr>
          <a:r>
            <a:rPr lang="ru-RU" sz="800" b="0" baseline="0" smtClean="0">
              <a:ln w="3175">
                <a:solidFill>
                  <a:schemeClr val="tx1"/>
                </a:solidFill>
              </a:ln>
              <a:solidFill>
                <a:schemeClr val="tx1"/>
              </a:solidFill>
              <a:latin typeface="Calibri"/>
            </a:rPr>
            <a:t>оздоровительный</a:t>
          </a:r>
        </a:p>
        <a:p>
          <a:pPr marR="0" algn="ctr" rtl="0">
            <a:lnSpc>
              <a:spcPct val="100000"/>
            </a:lnSpc>
            <a:spcAft>
              <a:spcPts val="0"/>
            </a:spcAft>
          </a:pPr>
          <a:r>
            <a:rPr lang="ru-RU" sz="800" b="0" baseline="0" smtClean="0">
              <a:ln w="3175">
                <a:solidFill>
                  <a:schemeClr val="tx1"/>
                </a:solidFill>
              </a:ln>
              <a:solidFill>
                <a:schemeClr val="tx1"/>
              </a:solidFill>
              <a:latin typeface="Calibri"/>
            </a:rPr>
            <a:t>комплекс</a:t>
          </a:r>
        </a:p>
        <a:p>
          <a:pPr marR="0" algn="ctr" rtl="0">
            <a:lnSpc>
              <a:spcPct val="100000"/>
            </a:lnSpc>
            <a:spcAft>
              <a:spcPts val="0"/>
            </a:spcAft>
          </a:pPr>
          <a:r>
            <a:rPr lang="ru-RU" sz="800" b="0" baseline="0" smtClean="0">
              <a:ln w="3175">
                <a:solidFill>
                  <a:schemeClr val="tx1"/>
                </a:solidFill>
              </a:ln>
              <a:solidFill>
                <a:schemeClr val="tx1"/>
              </a:solidFill>
              <a:latin typeface="Calibri"/>
            </a:rPr>
            <a:t>"Дорожник"</a:t>
          </a:r>
        </a:p>
        <a:p>
          <a:pPr marR="0" algn="ctr" rtl="0">
            <a:lnSpc>
              <a:spcPct val="100000"/>
            </a:lnSpc>
            <a:spcAft>
              <a:spcPts val="0"/>
            </a:spcAft>
          </a:pPr>
          <a:r>
            <a:rPr lang="ru-RU" sz="800" b="0" baseline="0" smtClean="0">
              <a:ln w="3175">
                <a:solidFill>
                  <a:schemeClr val="tx1"/>
                </a:solidFill>
              </a:ln>
              <a:solidFill>
                <a:schemeClr val="tx1"/>
              </a:solidFill>
              <a:latin typeface="Calibri"/>
            </a:rPr>
            <a:t>(86 чел,)</a:t>
          </a:r>
        </a:p>
      </dgm:t>
    </dgm:pt>
    <dgm:pt modelId="{0B25FF7D-099C-43AC-A24D-76DFE3D491DB}" type="parTrans" cxnId="{77C82990-F282-42A8-A8D9-1F09B1C32F95}">
      <dgm:prSet/>
      <dgm:spPr/>
      <dgm:t>
        <a:bodyPr/>
        <a:lstStyle/>
        <a:p>
          <a:endParaRPr lang="ru-RU">
            <a:ln w="3175">
              <a:solidFill>
                <a:schemeClr val="tx1"/>
              </a:solidFill>
            </a:ln>
            <a:solidFill>
              <a:schemeClr val="tx1"/>
            </a:solidFill>
          </a:endParaRPr>
        </a:p>
      </dgm:t>
    </dgm:pt>
    <dgm:pt modelId="{3581D517-702B-40E4-BF4C-2DE3121F47C2}" type="sibTrans" cxnId="{77C82990-F282-42A8-A8D9-1F09B1C32F95}">
      <dgm:prSet/>
      <dgm:spPr/>
      <dgm:t>
        <a:bodyPr/>
        <a:lstStyle/>
        <a:p>
          <a:endParaRPr lang="ru-RU">
            <a:ln w="3175">
              <a:solidFill>
                <a:schemeClr val="tx1"/>
              </a:solidFill>
            </a:ln>
            <a:solidFill>
              <a:schemeClr val="tx1"/>
            </a:solidFill>
          </a:endParaRPr>
        </a:p>
      </dgm:t>
    </dgm:pt>
    <dgm:pt modelId="{F33A083D-AFCB-43A4-862B-8D204EA976C3}">
      <dgm:prSet custT="1"/>
      <dgm:spPr/>
      <dgm:t>
        <a:bodyPr/>
        <a:lstStyle/>
        <a:p>
          <a:pPr marR="0" algn="ctr" rtl="0">
            <a:lnSpc>
              <a:spcPct val="100000"/>
            </a:lnSpc>
            <a:spcAft>
              <a:spcPts val="0"/>
            </a:spcAft>
          </a:pPr>
          <a:r>
            <a:rPr lang="ru-RU" sz="1000" b="0" baseline="0" smtClean="0">
              <a:ln w="3175">
                <a:solidFill>
                  <a:schemeClr val="tx1"/>
                </a:solidFill>
              </a:ln>
              <a:solidFill>
                <a:schemeClr val="tx1"/>
              </a:solidFill>
              <a:latin typeface="Calibri"/>
            </a:rPr>
            <a:t>Досуговый </a:t>
          </a:r>
        </a:p>
        <a:p>
          <a:pPr marR="0" algn="ctr" rtl="0">
            <a:lnSpc>
              <a:spcPct val="100000"/>
            </a:lnSpc>
            <a:spcAft>
              <a:spcPts val="0"/>
            </a:spcAft>
          </a:pPr>
          <a:r>
            <a:rPr lang="ru-RU" sz="1000" b="0" baseline="0" smtClean="0">
              <a:ln w="3175">
                <a:solidFill>
                  <a:schemeClr val="tx1"/>
                </a:solidFill>
              </a:ln>
              <a:solidFill>
                <a:schemeClr val="tx1"/>
              </a:solidFill>
              <a:latin typeface="Calibri"/>
            </a:rPr>
            <a:t>центр</a:t>
          </a:r>
        </a:p>
        <a:p>
          <a:pPr marR="0" algn="ctr" rtl="0">
            <a:lnSpc>
              <a:spcPct val="100000"/>
            </a:lnSpc>
            <a:spcAft>
              <a:spcPts val="0"/>
            </a:spcAft>
          </a:pPr>
          <a:r>
            <a:rPr lang="ru-RU" sz="1000" b="0" baseline="0" smtClean="0">
              <a:ln w="3175">
                <a:solidFill>
                  <a:schemeClr val="tx1"/>
                </a:solidFill>
              </a:ln>
              <a:solidFill>
                <a:schemeClr val="tx1"/>
              </a:solidFill>
              <a:latin typeface="Calibri"/>
            </a:rPr>
            <a:t>"Вероника"</a:t>
          </a:r>
        </a:p>
        <a:p>
          <a:pPr marR="0" algn="ctr" rtl="0">
            <a:lnSpc>
              <a:spcPct val="100000"/>
            </a:lnSpc>
            <a:spcAft>
              <a:spcPts val="0"/>
            </a:spcAft>
          </a:pPr>
          <a:r>
            <a:rPr lang="ru-RU" sz="1000" b="0" baseline="0" smtClean="0">
              <a:ln w="3175">
                <a:solidFill>
                  <a:schemeClr val="tx1"/>
                </a:solidFill>
              </a:ln>
              <a:solidFill>
                <a:schemeClr val="tx1"/>
              </a:solidFill>
              <a:latin typeface="Calibri"/>
            </a:rPr>
            <a:t>(134 чел.)</a:t>
          </a:r>
        </a:p>
      </dgm:t>
    </dgm:pt>
    <dgm:pt modelId="{52E5D22A-137A-489E-B735-E52FABBE3DDB}" type="parTrans" cxnId="{EB8A0D05-96E0-4764-AD33-D7D6ACE236DE}">
      <dgm:prSet/>
      <dgm:spPr/>
      <dgm:t>
        <a:bodyPr/>
        <a:lstStyle/>
        <a:p>
          <a:endParaRPr lang="ru-RU">
            <a:ln w="3175">
              <a:solidFill>
                <a:schemeClr val="tx1"/>
              </a:solidFill>
            </a:ln>
            <a:solidFill>
              <a:schemeClr val="tx1"/>
            </a:solidFill>
          </a:endParaRPr>
        </a:p>
      </dgm:t>
    </dgm:pt>
    <dgm:pt modelId="{806B5C07-37EE-4275-90E9-48AC9108266D}" type="sibTrans" cxnId="{EB8A0D05-96E0-4764-AD33-D7D6ACE236DE}">
      <dgm:prSet/>
      <dgm:spPr/>
      <dgm:t>
        <a:bodyPr/>
        <a:lstStyle/>
        <a:p>
          <a:endParaRPr lang="ru-RU">
            <a:ln w="3175">
              <a:solidFill>
                <a:schemeClr val="tx1"/>
              </a:solidFill>
            </a:ln>
            <a:solidFill>
              <a:schemeClr val="tx1"/>
            </a:solidFill>
          </a:endParaRPr>
        </a:p>
      </dgm:t>
    </dgm:pt>
    <dgm:pt modelId="{FC9B7F9B-1907-4A5B-AA8A-D4E1F6112067}">
      <dgm:prSet custT="1"/>
      <dgm:spPr/>
      <dgm:t>
        <a:bodyPr/>
        <a:lstStyle/>
        <a:p>
          <a:pPr marR="0" algn="ctr" rtl="0">
            <a:lnSpc>
              <a:spcPct val="90000"/>
            </a:lnSpc>
            <a:spcAft>
              <a:spcPct val="35000"/>
            </a:spcAft>
          </a:pPr>
          <a:endParaRPr lang="ru-RU" sz="1000" b="1" baseline="0" smtClean="0">
            <a:ln w="3175">
              <a:solidFill>
                <a:schemeClr val="tx1"/>
              </a:solidFill>
            </a:ln>
            <a:solidFill>
              <a:schemeClr val="tx1"/>
            </a:solidFill>
            <a:latin typeface="Times New Roman"/>
          </a:endParaRPr>
        </a:p>
        <a:p>
          <a:pPr marR="0" algn="ctr" rtl="0">
            <a:lnSpc>
              <a:spcPct val="100000"/>
            </a:lnSpc>
            <a:spcAft>
              <a:spcPts val="0"/>
            </a:spcAft>
          </a:pPr>
          <a:r>
            <a:rPr lang="ru-RU" sz="900" b="0" baseline="0" smtClean="0">
              <a:ln w="3175">
                <a:solidFill>
                  <a:schemeClr val="tx1"/>
                </a:solidFill>
              </a:ln>
              <a:solidFill>
                <a:schemeClr val="tx1"/>
              </a:solidFill>
              <a:latin typeface="+mn-lt"/>
            </a:rPr>
            <a:t>детско-</a:t>
          </a:r>
        </a:p>
        <a:p>
          <a:pPr marR="0" algn="ctr" rtl="0">
            <a:lnSpc>
              <a:spcPct val="100000"/>
            </a:lnSpc>
            <a:spcAft>
              <a:spcPts val="0"/>
            </a:spcAft>
          </a:pPr>
          <a:r>
            <a:rPr lang="ru-RU" sz="900" b="0" baseline="0" smtClean="0">
              <a:ln w="3175">
                <a:solidFill>
                  <a:schemeClr val="tx1"/>
                </a:solidFill>
              </a:ln>
              <a:solidFill>
                <a:schemeClr val="tx1"/>
              </a:solidFill>
              <a:latin typeface="+mn-lt"/>
            </a:rPr>
            <a:t>юношеский</a:t>
          </a:r>
        </a:p>
        <a:p>
          <a:pPr marR="0" algn="ctr" rtl="0">
            <a:lnSpc>
              <a:spcPct val="100000"/>
            </a:lnSpc>
            <a:spcAft>
              <a:spcPts val="0"/>
            </a:spcAft>
          </a:pPr>
          <a:r>
            <a:rPr lang="ru-RU" sz="900" b="0" baseline="0" smtClean="0">
              <a:ln w="3175">
                <a:solidFill>
                  <a:schemeClr val="tx1"/>
                </a:solidFill>
              </a:ln>
              <a:solidFill>
                <a:schemeClr val="tx1"/>
              </a:solidFill>
              <a:latin typeface="+mn-lt"/>
            </a:rPr>
            <a:t>центр   "Град"</a:t>
          </a:r>
        </a:p>
        <a:p>
          <a:pPr marR="0" algn="ctr" rtl="0">
            <a:lnSpc>
              <a:spcPct val="100000"/>
            </a:lnSpc>
            <a:spcAft>
              <a:spcPts val="0"/>
            </a:spcAft>
          </a:pPr>
          <a:r>
            <a:rPr lang="ru-RU" sz="900" b="1" baseline="0" smtClean="0">
              <a:ln w="3175">
                <a:solidFill>
                  <a:schemeClr val="tx1"/>
                </a:solidFill>
              </a:ln>
              <a:solidFill>
                <a:schemeClr val="tx1"/>
              </a:solidFill>
              <a:latin typeface="+mn-lt"/>
            </a:rPr>
            <a:t>(36 чел.)</a:t>
          </a:r>
        </a:p>
      </dgm:t>
    </dgm:pt>
    <dgm:pt modelId="{BB52741B-7B3E-47DB-880C-4AE045110F4F}" type="parTrans" cxnId="{F799320A-FE25-4D03-B491-74DEA0FA0F52}">
      <dgm:prSet/>
      <dgm:spPr/>
      <dgm:t>
        <a:bodyPr/>
        <a:lstStyle/>
        <a:p>
          <a:endParaRPr lang="ru-RU">
            <a:ln w="3175">
              <a:solidFill>
                <a:schemeClr val="tx1"/>
              </a:solidFill>
            </a:ln>
            <a:solidFill>
              <a:schemeClr val="tx1"/>
            </a:solidFill>
          </a:endParaRPr>
        </a:p>
      </dgm:t>
    </dgm:pt>
    <dgm:pt modelId="{C0B7ADD5-ED94-4960-8E27-EBD64BA78066}" type="sibTrans" cxnId="{F799320A-FE25-4D03-B491-74DEA0FA0F52}">
      <dgm:prSet/>
      <dgm:spPr/>
      <dgm:t>
        <a:bodyPr/>
        <a:lstStyle/>
        <a:p>
          <a:endParaRPr lang="ru-RU">
            <a:ln w="3175">
              <a:solidFill>
                <a:schemeClr val="tx1"/>
              </a:solidFill>
            </a:ln>
            <a:solidFill>
              <a:schemeClr val="tx1"/>
            </a:solidFill>
          </a:endParaRPr>
        </a:p>
      </dgm:t>
    </dgm:pt>
    <dgm:pt modelId="{543851BE-C287-43D0-A8A3-454A3634C322}">
      <dgm:prSet custT="1"/>
      <dgm:spPr/>
      <dgm:t>
        <a:bodyPr/>
        <a:lstStyle/>
        <a:p>
          <a:pPr marR="0" algn="ctr" rtl="0">
            <a:lnSpc>
              <a:spcPct val="100000"/>
            </a:lnSpc>
            <a:spcAft>
              <a:spcPts val="0"/>
            </a:spcAft>
          </a:pPr>
          <a:r>
            <a:rPr lang="ru-RU" sz="1000" b="1" baseline="0" smtClean="0">
              <a:ln w="3175">
                <a:solidFill>
                  <a:schemeClr val="tx1"/>
                </a:solidFill>
              </a:ln>
              <a:solidFill>
                <a:schemeClr val="tx1"/>
              </a:solidFill>
              <a:latin typeface="+mn-lt"/>
            </a:rPr>
            <a:t>детско-</a:t>
          </a:r>
        </a:p>
        <a:p>
          <a:pPr marR="0" algn="ctr" rtl="0">
            <a:lnSpc>
              <a:spcPct val="100000"/>
            </a:lnSpc>
            <a:spcAft>
              <a:spcPts val="0"/>
            </a:spcAft>
          </a:pPr>
          <a:r>
            <a:rPr lang="ru-RU" sz="900" b="0" baseline="0" smtClean="0">
              <a:ln w="3175">
                <a:solidFill>
                  <a:schemeClr val="tx1"/>
                </a:solidFill>
              </a:ln>
              <a:solidFill>
                <a:schemeClr val="tx1"/>
              </a:solidFill>
              <a:latin typeface="+mn-lt"/>
            </a:rPr>
            <a:t>юношеский</a:t>
          </a:r>
        </a:p>
        <a:p>
          <a:pPr marR="0" algn="ctr" rtl="0">
            <a:lnSpc>
              <a:spcPct val="100000"/>
            </a:lnSpc>
            <a:spcAft>
              <a:spcPts val="0"/>
            </a:spcAft>
          </a:pPr>
          <a:r>
            <a:rPr lang="ru-RU" sz="900" b="0" baseline="0" smtClean="0">
              <a:ln w="3175">
                <a:solidFill>
                  <a:schemeClr val="tx1"/>
                </a:solidFill>
              </a:ln>
              <a:solidFill>
                <a:schemeClr val="tx1"/>
              </a:solidFill>
              <a:latin typeface="Times New Roman"/>
            </a:rPr>
            <a:t>клуб</a:t>
          </a:r>
        </a:p>
        <a:p>
          <a:pPr marR="0" algn="ctr" rtl="0">
            <a:lnSpc>
              <a:spcPct val="100000"/>
            </a:lnSpc>
            <a:spcAft>
              <a:spcPts val="0"/>
            </a:spcAft>
          </a:pPr>
          <a:r>
            <a:rPr lang="ru-RU" sz="900" b="0" baseline="0" smtClean="0">
              <a:ln w="3175">
                <a:solidFill>
                  <a:schemeClr val="tx1"/>
                </a:solidFill>
              </a:ln>
              <a:solidFill>
                <a:schemeClr val="tx1"/>
              </a:solidFill>
              <a:latin typeface="Times New Roman"/>
            </a:rPr>
            <a:t>"Грация"</a:t>
          </a:r>
        </a:p>
        <a:p>
          <a:pPr marR="0" algn="ctr" rtl="0">
            <a:lnSpc>
              <a:spcPct val="100000"/>
            </a:lnSpc>
            <a:spcAft>
              <a:spcPts val="0"/>
            </a:spcAft>
          </a:pPr>
          <a:r>
            <a:rPr lang="ru-RU" sz="900" b="0" baseline="0" smtClean="0">
              <a:ln w="3175">
                <a:solidFill>
                  <a:schemeClr val="tx1"/>
                </a:solidFill>
              </a:ln>
              <a:solidFill>
                <a:schemeClr val="tx1"/>
              </a:solidFill>
              <a:latin typeface="Times New Roman"/>
            </a:rPr>
            <a:t>(118 чел.)</a:t>
          </a:r>
        </a:p>
        <a:p>
          <a:pPr marR="0" algn="ctr" rtl="0">
            <a:lnSpc>
              <a:spcPct val="90000"/>
            </a:lnSpc>
            <a:spcAft>
              <a:spcPct val="35000"/>
            </a:spcAft>
          </a:pPr>
          <a:endParaRPr lang="ru-RU" sz="1000" baseline="0" smtClean="0">
            <a:ln w="3175">
              <a:solidFill>
                <a:schemeClr val="tx1"/>
              </a:solidFill>
            </a:ln>
            <a:solidFill>
              <a:schemeClr val="tx1"/>
            </a:solidFill>
            <a:latin typeface="Times New Roman"/>
          </a:endParaRPr>
        </a:p>
      </dgm:t>
    </dgm:pt>
    <dgm:pt modelId="{1D722B4B-2F06-4867-9141-541F826453FD}" type="parTrans" cxnId="{03D229C4-4112-4757-8251-F5D7AFF62017}">
      <dgm:prSet/>
      <dgm:spPr/>
      <dgm:t>
        <a:bodyPr/>
        <a:lstStyle/>
        <a:p>
          <a:endParaRPr lang="ru-RU">
            <a:ln w="3175">
              <a:solidFill>
                <a:schemeClr val="tx1"/>
              </a:solidFill>
            </a:ln>
            <a:solidFill>
              <a:schemeClr val="tx1"/>
            </a:solidFill>
          </a:endParaRPr>
        </a:p>
      </dgm:t>
    </dgm:pt>
    <dgm:pt modelId="{A4463429-4C9D-46B4-96CC-C3A161F18D2B}" type="sibTrans" cxnId="{03D229C4-4112-4757-8251-F5D7AFF62017}">
      <dgm:prSet/>
      <dgm:spPr/>
      <dgm:t>
        <a:bodyPr/>
        <a:lstStyle/>
        <a:p>
          <a:endParaRPr lang="ru-RU">
            <a:ln w="3175">
              <a:solidFill>
                <a:schemeClr val="tx1"/>
              </a:solidFill>
            </a:ln>
            <a:solidFill>
              <a:schemeClr val="tx1"/>
            </a:solidFill>
          </a:endParaRPr>
        </a:p>
      </dgm:t>
    </dgm:pt>
    <dgm:pt modelId="{AA7C0F7F-3FA1-410B-942A-CC31435401C2}">
      <dgm:prSet custT="1"/>
      <dgm:spPr/>
      <dgm:t>
        <a:bodyPr/>
        <a:lstStyle/>
        <a:p>
          <a:pPr marR="0" algn="ctr" rtl="0">
            <a:lnSpc>
              <a:spcPct val="100000"/>
            </a:lnSpc>
            <a:spcAft>
              <a:spcPts val="0"/>
            </a:spcAft>
          </a:pPr>
          <a:r>
            <a:rPr lang="ru-RU" sz="1000" b="0" baseline="0" smtClean="0">
              <a:ln w="3175">
                <a:solidFill>
                  <a:schemeClr val="tx1"/>
                </a:solidFill>
              </a:ln>
              <a:solidFill>
                <a:schemeClr val="tx1"/>
              </a:solidFill>
              <a:latin typeface="Calibri"/>
            </a:rPr>
            <a:t>Городская</a:t>
          </a:r>
        </a:p>
        <a:p>
          <a:pPr marR="0" algn="ctr" rtl="0">
            <a:lnSpc>
              <a:spcPct val="100000"/>
            </a:lnSpc>
            <a:spcAft>
              <a:spcPts val="0"/>
            </a:spcAft>
          </a:pPr>
          <a:r>
            <a:rPr lang="ru-RU" sz="1000" b="0" baseline="0" smtClean="0">
              <a:ln w="3175">
                <a:solidFill>
                  <a:schemeClr val="tx1"/>
                </a:solidFill>
              </a:ln>
              <a:solidFill>
                <a:schemeClr val="tx1"/>
              </a:solidFill>
              <a:latin typeface="Calibri"/>
            </a:rPr>
            <a:t>юношеская</a:t>
          </a:r>
        </a:p>
        <a:p>
          <a:pPr marR="0" algn="ctr" rtl="0">
            <a:lnSpc>
              <a:spcPct val="100000"/>
            </a:lnSpc>
            <a:spcAft>
              <a:spcPts val="0"/>
            </a:spcAft>
          </a:pPr>
          <a:r>
            <a:rPr lang="ru-RU" sz="900" b="0" baseline="0" smtClean="0">
              <a:ln w="3175">
                <a:solidFill>
                  <a:schemeClr val="tx1"/>
                </a:solidFill>
              </a:ln>
              <a:solidFill>
                <a:schemeClr val="tx1"/>
              </a:solidFill>
              <a:latin typeface="Calibri"/>
            </a:rPr>
            <a:t>библиотека</a:t>
          </a:r>
        </a:p>
        <a:p>
          <a:pPr marR="0" algn="ctr" rtl="0">
            <a:lnSpc>
              <a:spcPct val="100000"/>
            </a:lnSpc>
            <a:spcAft>
              <a:spcPts val="0"/>
            </a:spcAft>
          </a:pPr>
          <a:r>
            <a:rPr lang="ru-RU" sz="1000" b="0" baseline="0" smtClean="0">
              <a:ln w="3175">
                <a:solidFill>
                  <a:schemeClr val="tx1"/>
                </a:solidFill>
              </a:ln>
              <a:solidFill>
                <a:schemeClr val="tx1"/>
              </a:solidFill>
              <a:latin typeface="Calibri"/>
            </a:rPr>
            <a:t>(932 чел)</a:t>
          </a:r>
        </a:p>
      </dgm:t>
    </dgm:pt>
    <dgm:pt modelId="{BD8DAB1D-C04B-48E1-A99A-6ABCADB5DC41}" type="parTrans" cxnId="{7469C809-F5B5-40E0-BA0E-09D0DE9B29BE}">
      <dgm:prSet/>
      <dgm:spPr/>
      <dgm:t>
        <a:bodyPr/>
        <a:lstStyle/>
        <a:p>
          <a:endParaRPr lang="ru-RU">
            <a:ln w="3175">
              <a:solidFill>
                <a:schemeClr val="tx1"/>
              </a:solidFill>
            </a:ln>
            <a:solidFill>
              <a:schemeClr val="tx1"/>
            </a:solidFill>
          </a:endParaRPr>
        </a:p>
      </dgm:t>
    </dgm:pt>
    <dgm:pt modelId="{9100ABD0-2F38-4502-93AB-22045096A464}" type="sibTrans" cxnId="{7469C809-F5B5-40E0-BA0E-09D0DE9B29BE}">
      <dgm:prSet/>
      <dgm:spPr/>
      <dgm:t>
        <a:bodyPr/>
        <a:lstStyle/>
        <a:p>
          <a:endParaRPr lang="ru-RU">
            <a:ln w="3175">
              <a:solidFill>
                <a:schemeClr val="tx1"/>
              </a:solidFill>
            </a:ln>
            <a:solidFill>
              <a:schemeClr val="tx1"/>
            </a:solidFill>
          </a:endParaRPr>
        </a:p>
      </dgm:t>
    </dgm:pt>
    <dgm:pt modelId="{BF3C5348-B0A8-4B2B-B560-86CC1820F166}">
      <dgm:prSet custT="1"/>
      <dgm:spPr/>
      <dgm:t>
        <a:bodyPr/>
        <a:lstStyle/>
        <a:p>
          <a:pPr marR="0" algn="ctr" rtl="0">
            <a:lnSpc>
              <a:spcPct val="100000"/>
            </a:lnSpc>
            <a:spcAft>
              <a:spcPts val="0"/>
            </a:spcAft>
          </a:pPr>
          <a:r>
            <a:rPr lang="ru-RU" sz="900" b="0" baseline="0" smtClean="0">
              <a:ln w="3175">
                <a:solidFill>
                  <a:schemeClr val="tx1"/>
                </a:solidFill>
              </a:ln>
              <a:solidFill>
                <a:schemeClr val="tx1"/>
              </a:solidFill>
              <a:latin typeface="Calibri"/>
            </a:rPr>
            <a:t>Библиотека №2</a:t>
          </a:r>
        </a:p>
        <a:p>
          <a:pPr marR="0" algn="ctr" rtl="0">
            <a:lnSpc>
              <a:spcPct val="100000"/>
            </a:lnSpc>
            <a:spcAft>
              <a:spcPts val="0"/>
            </a:spcAft>
          </a:pPr>
          <a:r>
            <a:rPr lang="ru-RU" sz="900" b="0" baseline="0" smtClean="0">
              <a:ln w="3175">
                <a:solidFill>
                  <a:schemeClr val="tx1"/>
                </a:solidFill>
              </a:ln>
              <a:solidFill>
                <a:schemeClr val="tx1"/>
              </a:solidFill>
              <a:latin typeface="Calibri"/>
            </a:rPr>
            <a:t>имени</a:t>
          </a:r>
        </a:p>
        <a:p>
          <a:pPr marR="0" algn="ctr" rtl="0">
            <a:lnSpc>
              <a:spcPct val="100000"/>
            </a:lnSpc>
            <a:spcAft>
              <a:spcPts val="0"/>
            </a:spcAft>
          </a:pPr>
          <a:r>
            <a:rPr lang="ru-RU" sz="900" b="0" baseline="0" smtClean="0">
              <a:ln w="3175">
                <a:solidFill>
                  <a:schemeClr val="tx1"/>
                </a:solidFill>
              </a:ln>
              <a:solidFill>
                <a:schemeClr val="tx1"/>
              </a:solidFill>
              <a:latin typeface="Calibri"/>
            </a:rPr>
            <a:t>А.А.Гришина</a:t>
          </a:r>
        </a:p>
        <a:p>
          <a:pPr marR="0" algn="ctr" rtl="0">
            <a:lnSpc>
              <a:spcPct val="100000"/>
            </a:lnSpc>
            <a:spcAft>
              <a:spcPts val="0"/>
            </a:spcAft>
          </a:pPr>
          <a:r>
            <a:rPr lang="ru-RU" sz="900" b="0" baseline="0" smtClean="0">
              <a:ln w="3175">
                <a:solidFill>
                  <a:schemeClr val="tx1"/>
                </a:solidFill>
              </a:ln>
              <a:solidFill>
                <a:schemeClr val="tx1"/>
              </a:solidFill>
              <a:latin typeface="Calibri"/>
            </a:rPr>
            <a:t>(112 чел)</a:t>
          </a:r>
        </a:p>
      </dgm:t>
    </dgm:pt>
    <dgm:pt modelId="{48D801E7-D595-4A34-B9E5-8A4832B06516}" type="parTrans" cxnId="{9964750C-1F8B-47DC-A623-4808F257760D}">
      <dgm:prSet/>
      <dgm:spPr/>
      <dgm:t>
        <a:bodyPr/>
        <a:lstStyle/>
        <a:p>
          <a:endParaRPr lang="ru-RU">
            <a:ln w="3175">
              <a:solidFill>
                <a:schemeClr val="tx1"/>
              </a:solidFill>
            </a:ln>
            <a:solidFill>
              <a:schemeClr val="tx1"/>
            </a:solidFill>
          </a:endParaRPr>
        </a:p>
      </dgm:t>
    </dgm:pt>
    <dgm:pt modelId="{6E99C60B-0D98-416B-8A22-ADD1E0D570BA}" type="sibTrans" cxnId="{9964750C-1F8B-47DC-A623-4808F257760D}">
      <dgm:prSet/>
      <dgm:spPr/>
      <dgm:t>
        <a:bodyPr/>
        <a:lstStyle/>
        <a:p>
          <a:endParaRPr lang="ru-RU">
            <a:ln w="3175">
              <a:solidFill>
                <a:schemeClr val="tx1"/>
              </a:solidFill>
            </a:ln>
            <a:solidFill>
              <a:schemeClr val="tx1"/>
            </a:solidFill>
          </a:endParaRPr>
        </a:p>
      </dgm:t>
    </dgm:pt>
    <dgm:pt modelId="{FB53ABEE-19DD-48F4-B928-3BA5288AE475}">
      <dgm:prSet custT="1"/>
      <dgm:spPr/>
      <dgm:t>
        <a:bodyPr/>
        <a:lstStyle/>
        <a:p>
          <a:pPr marR="0" algn="ctr" rtl="0">
            <a:lnSpc>
              <a:spcPct val="100000"/>
            </a:lnSpc>
            <a:spcAft>
              <a:spcPts val="0"/>
            </a:spcAft>
          </a:pPr>
          <a:r>
            <a:rPr lang="ru-RU" sz="1000" smtClean="0">
              <a:ln w="3175">
                <a:solidFill>
                  <a:schemeClr val="tx1"/>
                </a:solidFill>
              </a:ln>
              <a:solidFill>
                <a:schemeClr val="tx1"/>
              </a:solidFill>
            </a:rPr>
            <a:t>Г</a:t>
          </a:r>
          <a:r>
            <a:rPr lang="ru-RU" sz="900" smtClean="0">
              <a:ln w="3175">
                <a:solidFill>
                  <a:schemeClr val="tx1"/>
                </a:solidFill>
              </a:ln>
              <a:solidFill>
                <a:schemeClr val="tx1"/>
              </a:solidFill>
            </a:rPr>
            <a:t>ородской</a:t>
          </a:r>
        </a:p>
        <a:p>
          <a:pPr marR="0" algn="ctr" rtl="0">
            <a:lnSpc>
              <a:spcPct val="100000"/>
            </a:lnSpc>
            <a:spcAft>
              <a:spcPts val="0"/>
            </a:spcAft>
          </a:pPr>
          <a:r>
            <a:rPr lang="ru-RU" sz="900" smtClean="0">
              <a:ln w="3175">
                <a:solidFill>
                  <a:schemeClr val="tx1"/>
                </a:solidFill>
              </a:ln>
              <a:solidFill>
                <a:schemeClr val="tx1"/>
              </a:solidFill>
            </a:rPr>
            <a:t>шахматный </a:t>
          </a:r>
        </a:p>
        <a:p>
          <a:pPr marR="0" algn="ctr" rtl="0">
            <a:lnSpc>
              <a:spcPct val="100000"/>
            </a:lnSpc>
            <a:spcAft>
              <a:spcPts val="0"/>
            </a:spcAft>
          </a:pPr>
          <a:r>
            <a:rPr lang="ru-RU" sz="900" smtClean="0">
              <a:ln w="3175">
                <a:solidFill>
                  <a:schemeClr val="tx1"/>
                </a:solidFill>
              </a:ln>
              <a:solidFill>
                <a:schemeClr val="tx1"/>
              </a:solidFill>
            </a:rPr>
            <a:t>клуб</a:t>
          </a:r>
        </a:p>
        <a:p>
          <a:pPr marR="0" algn="ctr" rtl="0">
            <a:lnSpc>
              <a:spcPct val="100000"/>
            </a:lnSpc>
            <a:spcAft>
              <a:spcPts val="0"/>
            </a:spcAft>
          </a:pPr>
          <a:r>
            <a:rPr lang="ru-RU" sz="900" smtClean="0">
              <a:ln w="3175">
                <a:solidFill>
                  <a:schemeClr val="tx1"/>
                </a:solidFill>
              </a:ln>
              <a:solidFill>
                <a:schemeClr val="tx1"/>
              </a:solidFill>
            </a:rPr>
            <a:t>"Рубин"</a:t>
          </a:r>
        </a:p>
        <a:p>
          <a:pPr marR="0" algn="ctr" rtl="0">
            <a:lnSpc>
              <a:spcPct val="100000"/>
            </a:lnSpc>
            <a:spcAft>
              <a:spcPts val="0"/>
            </a:spcAft>
          </a:pPr>
          <a:r>
            <a:rPr lang="ru-RU" sz="900" smtClean="0">
              <a:ln w="3175">
                <a:solidFill>
                  <a:schemeClr val="tx1"/>
                </a:solidFill>
              </a:ln>
              <a:solidFill>
                <a:schemeClr val="tx1"/>
              </a:solidFill>
            </a:rPr>
            <a:t>(178 чел.)</a:t>
          </a:r>
        </a:p>
      </dgm:t>
    </dgm:pt>
    <dgm:pt modelId="{C17915EE-9E9B-41C6-9E7C-1886A846218D}" type="parTrans" cxnId="{B47BE6B6-E5B2-4990-B5DD-9C6DF5E52C66}">
      <dgm:prSet/>
      <dgm:spPr/>
      <dgm:t>
        <a:bodyPr/>
        <a:lstStyle/>
        <a:p>
          <a:endParaRPr lang="ru-RU">
            <a:ln w="3175">
              <a:solidFill>
                <a:schemeClr val="tx1"/>
              </a:solidFill>
            </a:ln>
            <a:solidFill>
              <a:schemeClr val="tx1"/>
            </a:solidFill>
          </a:endParaRPr>
        </a:p>
      </dgm:t>
    </dgm:pt>
    <dgm:pt modelId="{B358CB3B-1D80-4CC8-9095-1B8AAFA84245}" type="sibTrans" cxnId="{B47BE6B6-E5B2-4990-B5DD-9C6DF5E52C66}">
      <dgm:prSet/>
      <dgm:spPr/>
      <dgm:t>
        <a:bodyPr/>
        <a:lstStyle/>
        <a:p>
          <a:endParaRPr lang="ru-RU">
            <a:ln w="3175">
              <a:solidFill>
                <a:schemeClr val="tx1"/>
              </a:solidFill>
            </a:ln>
            <a:solidFill>
              <a:schemeClr val="tx1"/>
            </a:solidFill>
          </a:endParaRPr>
        </a:p>
      </dgm:t>
    </dgm:pt>
    <dgm:pt modelId="{99E53599-0A09-4C19-BF2F-5DE700809232}">
      <dgm:prSet custT="1"/>
      <dgm:spPr/>
      <dgm:t>
        <a:bodyPr/>
        <a:lstStyle/>
        <a:p>
          <a:pPr marR="0" algn="ctr" rtl="0"/>
          <a:r>
            <a:rPr lang="ru-RU" sz="900" b="1" baseline="0" smtClean="0">
              <a:ln w="3175">
                <a:solidFill>
                  <a:schemeClr val="tx1"/>
                </a:solidFill>
              </a:ln>
              <a:solidFill>
                <a:schemeClr val="tx1"/>
              </a:solidFill>
              <a:latin typeface="+mn-lt"/>
            </a:rPr>
            <a:t>спортивно-</a:t>
          </a:r>
          <a:r>
            <a:rPr lang="ru-RU" sz="800" b="1" baseline="0" smtClean="0">
              <a:ln w="3175">
                <a:solidFill>
                  <a:schemeClr val="tx1"/>
                </a:solidFill>
              </a:ln>
              <a:solidFill>
                <a:schemeClr val="tx1"/>
              </a:solidFill>
              <a:latin typeface="+mn-lt"/>
            </a:rPr>
            <a:t>развлекательны</a:t>
          </a:r>
          <a:r>
            <a:rPr lang="ru-RU" sz="900" b="1" baseline="0" smtClean="0">
              <a:ln w="3175">
                <a:solidFill>
                  <a:schemeClr val="tx1"/>
                </a:solidFill>
              </a:ln>
              <a:solidFill>
                <a:schemeClr val="tx1"/>
              </a:solidFill>
              <a:latin typeface="+mn-lt"/>
            </a:rPr>
            <a:t>й клуб </a:t>
          </a:r>
        </a:p>
        <a:p>
          <a:pPr marR="0" algn="ctr" rtl="0"/>
          <a:r>
            <a:rPr lang="ru-RU" sz="900" b="1" baseline="0" smtClean="0">
              <a:ln w="3175">
                <a:solidFill>
                  <a:schemeClr val="tx1"/>
                </a:solidFill>
              </a:ln>
              <a:solidFill>
                <a:schemeClr val="tx1"/>
              </a:solidFill>
              <a:latin typeface="+mn-lt"/>
            </a:rPr>
            <a:t>"Атлантик"</a:t>
          </a:r>
        </a:p>
        <a:p>
          <a:pPr marR="0" algn="ctr" rtl="0"/>
          <a:r>
            <a:rPr lang="ru-RU" sz="900" b="1" baseline="0" smtClean="0">
              <a:ln w="3175">
                <a:solidFill>
                  <a:schemeClr val="tx1"/>
                </a:solidFill>
              </a:ln>
              <a:solidFill>
                <a:schemeClr val="tx1"/>
              </a:solidFill>
              <a:latin typeface="+mn-lt"/>
            </a:rPr>
            <a:t>(65 чел)</a:t>
          </a:r>
        </a:p>
      </dgm:t>
    </dgm:pt>
    <dgm:pt modelId="{003FDC50-79FC-40F8-BEAA-CADA7BFAE23E}" type="sibTrans" cxnId="{C1CE664A-B6F7-43FC-AC76-19FE8E3AAF00}">
      <dgm:prSet/>
      <dgm:spPr/>
      <dgm:t>
        <a:bodyPr/>
        <a:lstStyle/>
        <a:p>
          <a:endParaRPr lang="ru-RU">
            <a:ln w="3175">
              <a:solidFill>
                <a:schemeClr val="tx1"/>
              </a:solidFill>
            </a:ln>
            <a:solidFill>
              <a:schemeClr val="tx1"/>
            </a:solidFill>
          </a:endParaRPr>
        </a:p>
      </dgm:t>
    </dgm:pt>
    <dgm:pt modelId="{06B6AA8A-F44B-47F2-AA44-743B9C94019C}" type="parTrans" cxnId="{C1CE664A-B6F7-43FC-AC76-19FE8E3AAF00}">
      <dgm:prSet/>
      <dgm:spPr/>
      <dgm:t>
        <a:bodyPr/>
        <a:lstStyle/>
        <a:p>
          <a:endParaRPr lang="ru-RU">
            <a:ln w="3175">
              <a:solidFill>
                <a:schemeClr val="tx1"/>
              </a:solidFill>
            </a:ln>
            <a:solidFill>
              <a:schemeClr val="tx1"/>
            </a:solidFill>
          </a:endParaRPr>
        </a:p>
      </dgm:t>
    </dgm:pt>
    <dgm:pt modelId="{42854FA6-AAEB-4326-B2BB-044F705B2DDA}" type="pres">
      <dgm:prSet presAssocID="{3D4F75D4-DAAB-4B42-BEAF-4C7602300269}" presName="cycle" presStyleCnt="0">
        <dgm:presLayoutVars>
          <dgm:chMax val="1"/>
          <dgm:dir/>
          <dgm:animLvl val="ctr"/>
          <dgm:resizeHandles val="exact"/>
        </dgm:presLayoutVars>
      </dgm:prSet>
      <dgm:spPr/>
    </dgm:pt>
    <dgm:pt modelId="{394F435C-6AF4-4CA8-BD5D-23AD495E1755}" type="pres">
      <dgm:prSet presAssocID="{C6FCDC37-CA4E-487F-A427-241103D9412F}" presName="centerShape" presStyleLbl="node0" presStyleIdx="0" presStyleCnt="1" custLinFactNeighborX="-788"/>
      <dgm:spPr/>
      <dgm:t>
        <a:bodyPr/>
        <a:lstStyle/>
        <a:p>
          <a:endParaRPr lang="ru-RU"/>
        </a:p>
      </dgm:t>
    </dgm:pt>
    <dgm:pt modelId="{4D01B98B-C7F6-4F3B-BFC9-B3CD460AE3E8}" type="pres">
      <dgm:prSet presAssocID="{06B6AA8A-F44B-47F2-AA44-743B9C94019C}" presName="Name9" presStyleLbl="parChTrans1D2" presStyleIdx="0" presStyleCnt="8"/>
      <dgm:spPr/>
      <dgm:t>
        <a:bodyPr/>
        <a:lstStyle/>
        <a:p>
          <a:endParaRPr lang="ru-RU"/>
        </a:p>
      </dgm:t>
    </dgm:pt>
    <dgm:pt modelId="{C69205A8-6D2C-43D1-B2E6-8164B3DB788D}" type="pres">
      <dgm:prSet presAssocID="{06B6AA8A-F44B-47F2-AA44-743B9C94019C}" presName="connTx" presStyleLbl="parChTrans1D2" presStyleIdx="0" presStyleCnt="8"/>
      <dgm:spPr/>
      <dgm:t>
        <a:bodyPr/>
        <a:lstStyle/>
        <a:p>
          <a:endParaRPr lang="ru-RU"/>
        </a:p>
      </dgm:t>
    </dgm:pt>
    <dgm:pt modelId="{2B8F489B-8675-4E7E-8AD6-79413224ED1D}" type="pres">
      <dgm:prSet presAssocID="{99E53599-0A09-4C19-BF2F-5DE700809232}" presName="node" presStyleLbl="node1" presStyleIdx="0" presStyleCnt="8" custRadScaleRad="99145" custRadScaleInc="-2205">
        <dgm:presLayoutVars>
          <dgm:bulletEnabled val="1"/>
        </dgm:presLayoutVars>
      </dgm:prSet>
      <dgm:spPr/>
      <dgm:t>
        <a:bodyPr/>
        <a:lstStyle/>
        <a:p>
          <a:endParaRPr lang="ru-RU"/>
        </a:p>
      </dgm:t>
    </dgm:pt>
    <dgm:pt modelId="{E17D5E57-B66B-4A8B-8CFC-BB3210F466C8}" type="pres">
      <dgm:prSet presAssocID="{0B25FF7D-099C-43AC-A24D-76DFE3D491DB}" presName="Name9" presStyleLbl="parChTrans1D2" presStyleIdx="1" presStyleCnt="8"/>
      <dgm:spPr/>
      <dgm:t>
        <a:bodyPr/>
        <a:lstStyle/>
        <a:p>
          <a:endParaRPr lang="ru-RU"/>
        </a:p>
      </dgm:t>
    </dgm:pt>
    <dgm:pt modelId="{A6BA0401-E0DD-4CAB-AD94-0A6B9E50D4F1}" type="pres">
      <dgm:prSet presAssocID="{0B25FF7D-099C-43AC-A24D-76DFE3D491DB}" presName="connTx" presStyleLbl="parChTrans1D2" presStyleIdx="1" presStyleCnt="8"/>
      <dgm:spPr/>
      <dgm:t>
        <a:bodyPr/>
        <a:lstStyle/>
        <a:p>
          <a:endParaRPr lang="ru-RU"/>
        </a:p>
      </dgm:t>
    </dgm:pt>
    <dgm:pt modelId="{10F7439E-23E6-4D0C-999D-39AC084EF04E}" type="pres">
      <dgm:prSet presAssocID="{C5FF0DD2-94B7-458E-9955-4A08ED1D5F92}" presName="node" presStyleLbl="node1" presStyleIdx="1" presStyleCnt="8">
        <dgm:presLayoutVars>
          <dgm:bulletEnabled val="1"/>
        </dgm:presLayoutVars>
      </dgm:prSet>
      <dgm:spPr/>
      <dgm:t>
        <a:bodyPr/>
        <a:lstStyle/>
        <a:p>
          <a:endParaRPr lang="ru-RU"/>
        </a:p>
      </dgm:t>
    </dgm:pt>
    <dgm:pt modelId="{1E4EF65B-1DB2-4BA0-A5C0-03A98F2B4768}" type="pres">
      <dgm:prSet presAssocID="{52E5D22A-137A-489E-B735-E52FABBE3DDB}" presName="Name9" presStyleLbl="parChTrans1D2" presStyleIdx="2" presStyleCnt="8"/>
      <dgm:spPr/>
      <dgm:t>
        <a:bodyPr/>
        <a:lstStyle/>
        <a:p>
          <a:endParaRPr lang="ru-RU"/>
        </a:p>
      </dgm:t>
    </dgm:pt>
    <dgm:pt modelId="{EC9F0014-F1E2-40F2-BB2B-E855767F905C}" type="pres">
      <dgm:prSet presAssocID="{52E5D22A-137A-489E-B735-E52FABBE3DDB}" presName="connTx" presStyleLbl="parChTrans1D2" presStyleIdx="2" presStyleCnt="8"/>
      <dgm:spPr/>
      <dgm:t>
        <a:bodyPr/>
        <a:lstStyle/>
        <a:p>
          <a:endParaRPr lang="ru-RU"/>
        </a:p>
      </dgm:t>
    </dgm:pt>
    <dgm:pt modelId="{A0E66C34-A903-476B-B0D9-E2D49A768387}" type="pres">
      <dgm:prSet presAssocID="{F33A083D-AFCB-43A4-862B-8D204EA976C3}" presName="node" presStyleLbl="node1" presStyleIdx="2" presStyleCnt="8">
        <dgm:presLayoutVars>
          <dgm:bulletEnabled val="1"/>
        </dgm:presLayoutVars>
      </dgm:prSet>
      <dgm:spPr/>
      <dgm:t>
        <a:bodyPr/>
        <a:lstStyle/>
        <a:p>
          <a:endParaRPr lang="ru-RU"/>
        </a:p>
      </dgm:t>
    </dgm:pt>
    <dgm:pt modelId="{E3454B52-BCA8-4C06-885B-770D18081DDA}" type="pres">
      <dgm:prSet presAssocID="{BB52741B-7B3E-47DB-880C-4AE045110F4F}" presName="Name9" presStyleLbl="parChTrans1D2" presStyleIdx="3" presStyleCnt="8"/>
      <dgm:spPr/>
      <dgm:t>
        <a:bodyPr/>
        <a:lstStyle/>
        <a:p>
          <a:endParaRPr lang="ru-RU"/>
        </a:p>
      </dgm:t>
    </dgm:pt>
    <dgm:pt modelId="{5880953F-02FB-4D58-B97D-B4FD9BD96481}" type="pres">
      <dgm:prSet presAssocID="{BB52741B-7B3E-47DB-880C-4AE045110F4F}" presName="connTx" presStyleLbl="parChTrans1D2" presStyleIdx="3" presStyleCnt="8"/>
      <dgm:spPr/>
      <dgm:t>
        <a:bodyPr/>
        <a:lstStyle/>
        <a:p>
          <a:endParaRPr lang="ru-RU"/>
        </a:p>
      </dgm:t>
    </dgm:pt>
    <dgm:pt modelId="{BE886210-EFCD-4A12-9170-2FA4356322F3}" type="pres">
      <dgm:prSet presAssocID="{FC9B7F9B-1907-4A5B-AA8A-D4E1F6112067}" presName="node" presStyleLbl="node1" presStyleIdx="3" presStyleCnt="8">
        <dgm:presLayoutVars>
          <dgm:bulletEnabled val="1"/>
        </dgm:presLayoutVars>
      </dgm:prSet>
      <dgm:spPr/>
      <dgm:t>
        <a:bodyPr/>
        <a:lstStyle/>
        <a:p>
          <a:endParaRPr lang="ru-RU"/>
        </a:p>
      </dgm:t>
    </dgm:pt>
    <dgm:pt modelId="{15257429-3EA8-4B55-AAEC-7ACB92A95509}" type="pres">
      <dgm:prSet presAssocID="{1D722B4B-2F06-4867-9141-541F826453FD}" presName="Name9" presStyleLbl="parChTrans1D2" presStyleIdx="4" presStyleCnt="8"/>
      <dgm:spPr/>
      <dgm:t>
        <a:bodyPr/>
        <a:lstStyle/>
        <a:p>
          <a:endParaRPr lang="ru-RU"/>
        </a:p>
      </dgm:t>
    </dgm:pt>
    <dgm:pt modelId="{43001407-D326-4298-946F-7B1E9FB6790F}" type="pres">
      <dgm:prSet presAssocID="{1D722B4B-2F06-4867-9141-541F826453FD}" presName="connTx" presStyleLbl="parChTrans1D2" presStyleIdx="4" presStyleCnt="8"/>
      <dgm:spPr/>
      <dgm:t>
        <a:bodyPr/>
        <a:lstStyle/>
        <a:p>
          <a:endParaRPr lang="ru-RU"/>
        </a:p>
      </dgm:t>
    </dgm:pt>
    <dgm:pt modelId="{DF5C95D1-094D-440C-891A-837901083BDA}" type="pres">
      <dgm:prSet presAssocID="{543851BE-C287-43D0-A8A3-454A3634C322}" presName="node" presStyleLbl="node1" presStyleIdx="4" presStyleCnt="8" custRadScaleRad="99671" custRadScaleInc="765">
        <dgm:presLayoutVars>
          <dgm:bulletEnabled val="1"/>
        </dgm:presLayoutVars>
      </dgm:prSet>
      <dgm:spPr/>
      <dgm:t>
        <a:bodyPr/>
        <a:lstStyle/>
        <a:p>
          <a:endParaRPr lang="ru-RU"/>
        </a:p>
      </dgm:t>
    </dgm:pt>
    <dgm:pt modelId="{9FF13C09-87BD-4117-B206-C175EFD1A851}" type="pres">
      <dgm:prSet presAssocID="{BD8DAB1D-C04B-48E1-A99A-6ABCADB5DC41}" presName="Name9" presStyleLbl="parChTrans1D2" presStyleIdx="5" presStyleCnt="8"/>
      <dgm:spPr/>
      <dgm:t>
        <a:bodyPr/>
        <a:lstStyle/>
        <a:p>
          <a:endParaRPr lang="ru-RU"/>
        </a:p>
      </dgm:t>
    </dgm:pt>
    <dgm:pt modelId="{749209E5-3EA4-49C7-A637-9D00D0C00EB1}" type="pres">
      <dgm:prSet presAssocID="{BD8DAB1D-C04B-48E1-A99A-6ABCADB5DC41}" presName="connTx" presStyleLbl="parChTrans1D2" presStyleIdx="5" presStyleCnt="8"/>
      <dgm:spPr/>
      <dgm:t>
        <a:bodyPr/>
        <a:lstStyle/>
        <a:p>
          <a:endParaRPr lang="ru-RU"/>
        </a:p>
      </dgm:t>
    </dgm:pt>
    <dgm:pt modelId="{2701B1BE-269E-43B7-9378-4D10255DBE1F}" type="pres">
      <dgm:prSet presAssocID="{AA7C0F7F-3FA1-410B-942A-CC31435401C2}" presName="node" presStyleLbl="node1" presStyleIdx="5" presStyleCnt="8" custRadScaleRad="96128" custRadScaleInc="-612">
        <dgm:presLayoutVars>
          <dgm:bulletEnabled val="1"/>
        </dgm:presLayoutVars>
      </dgm:prSet>
      <dgm:spPr/>
      <dgm:t>
        <a:bodyPr/>
        <a:lstStyle/>
        <a:p>
          <a:endParaRPr lang="ru-RU"/>
        </a:p>
      </dgm:t>
    </dgm:pt>
    <dgm:pt modelId="{389B0A41-2E38-4733-A13F-74176FD3DE73}" type="pres">
      <dgm:prSet presAssocID="{48D801E7-D595-4A34-B9E5-8A4832B06516}" presName="Name9" presStyleLbl="parChTrans1D2" presStyleIdx="6" presStyleCnt="8"/>
      <dgm:spPr/>
      <dgm:t>
        <a:bodyPr/>
        <a:lstStyle/>
        <a:p>
          <a:endParaRPr lang="ru-RU"/>
        </a:p>
      </dgm:t>
    </dgm:pt>
    <dgm:pt modelId="{8AE9A14A-1E84-47B9-B538-920B6390E2A1}" type="pres">
      <dgm:prSet presAssocID="{48D801E7-D595-4A34-B9E5-8A4832B06516}" presName="connTx" presStyleLbl="parChTrans1D2" presStyleIdx="6" presStyleCnt="8"/>
      <dgm:spPr/>
      <dgm:t>
        <a:bodyPr/>
        <a:lstStyle/>
        <a:p>
          <a:endParaRPr lang="ru-RU"/>
        </a:p>
      </dgm:t>
    </dgm:pt>
    <dgm:pt modelId="{4394B26B-4686-488A-9970-6664E818E461}" type="pres">
      <dgm:prSet presAssocID="{BF3C5348-B0A8-4B2B-B560-86CC1820F166}" presName="node" presStyleLbl="node1" presStyleIdx="6" presStyleCnt="8" custScaleX="109340" custScaleY="115538">
        <dgm:presLayoutVars>
          <dgm:bulletEnabled val="1"/>
        </dgm:presLayoutVars>
      </dgm:prSet>
      <dgm:spPr/>
      <dgm:t>
        <a:bodyPr/>
        <a:lstStyle/>
        <a:p>
          <a:endParaRPr lang="ru-RU"/>
        </a:p>
      </dgm:t>
    </dgm:pt>
    <dgm:pt modelId="{70D9FF46-B4D9-4462-99F2-823C039FD774}" type="pres">
      <dgm:prSet presAssocID="{C17915EE-9E9B-41C6-9E7C-1886A846218D}" presName="Name9" presStyleLbl="parChTrans1D2" presStyleIdx="7" presStyleCnt="8"/>
      <dgm:spPr/>
      <dgm:t>
        <a:bodyPr/>
        <a:lstStyle/>
        <a:p>
          <a:endParaRPr lang="ru-RU"/>
        </a:p>
      </dgm:t>
    </dgm:pt>
    <dgm:pt modelId="{1466A757-934A-4254-8F77-F791DC9F6EFD}" type="pres">
      <dgm:prSet presAssocID="{C17915EE-9E9B-41C6-9E7C-1886A846218D}" presName="connTx" presStyleLbl="parChTrans1D2" presStyleIdx="7" presStyleCnt="8"/>
      <dgm:spPr/>
      <dgm:t>
        <a:bodyPr/>
        <a:lstStyle/>
        <a:p>
          <a:endParaRPr lang="ru-RU"/>
        </a:p>
      </dgm:t>
    </dgm:pt>
    <dgm:pt modelId="{FC3861DA-FC0F-4349-94D7-2125B674E637}" type="pres">
      <dgm:prSet presAssocID="{FB53ABEE-19DD-48F4-B928-3BA5288AE475}" presName="node" presStyleLbl="node1" presStyleIdx="7" presStyleCnt="8">
        <dgm:presLayoutVars>
          <dgm:bulletEnabled val="1"/>
        </dgm:presLayoutVars>
      </dgm:prSet>
      <dgm:spPr/>
      <dgm:t>
        <a:bodyPr/>
        <a:lstStyle/>
        <a:p>
          <a:endParaRPr lang="ru-RU"/>
        </a:p>
      </dgm:t>
    </dgm:pt>
  </dgm:ptLst>
  <dgm:cxnLst>
    <dgm:cxn modelId="{1B9E9372-E614-482A-9217-1944427EBAD1}" type="presOf" srcId="{C17915EE-9E9B-41C6-9E7C-1886A846218D}" destId="{70D9FF46-B4D9-4462-99F2-823C039FD774}" srcOrd="0" destOrd="0" presId="urn:microsoft.com/office/officeart/2005/8/layout/radial1"/>
    <dgm:cxn modelId="{C459172A-64CF-4A7E-ADD9-23A8CCDA7813}" type="presOf" srcId="{BB52741B-7B3E-47DB-880C-4AE045110F4F}" destId="{E3454B52-BCA8-4C06-885B-770D18081DDA}" srcOrd="0" destOrd="0" presId="urn:microsoft.com/office/officeart/2005/8/layout/radial1"/>
    <dgm:cxn modelId="{16D04CB2-7DE2-46CB-8A40-6E5FE3F8BB80}" type="presOf" srcId="{48D801E7-D595-4A34-B9E5-8A4832B06516}" destId="{8AE9A14A-1E84-47B9-B538-920B6390E2A1}" srcOrd="1" destOrd="0" presId="urn:microsoft.com/office/officeart/2005/8/layout/radial1"/>
    <dgm:cxn modelId="{9964750C-1F8B-47DC-A623-4808F257760D}" srcId="{C6FCDC37-CA4E-487F-A427-241103D9412F}" destId="{BF3C5348-B0A8-4B2B-B560-86CC1820F166}" srcOrd="6" destOrd="0" parTransId="{48D801E7-D595-4A34-B9E5-8A4832B06516}" sibTransId="{6E99C60B-0D98-416B-8A22-ADD1E0D570BA}"/>
    <dgm:cxn modelId="{EB8A0D05-96E0-4764-AD33-D7D6ACE236DE}" srcId="{C6FCDC37-CA4E-487F-A427-241103D9412F}" destId="{F33A083D-AFCB-43A4-862B-8D204EA976C3}" srcOrd="2" destOrd="0" parTransId="{52E5D22A-137A-489E-B735-E52FABBE3DDB}" sibTransId="{806B5C07-37EE-4275-90E9-48AC9108266D}"/>
    <dgm:cxn modelId="{37CC6DC6-B813-49E5-91AF-DFADB052F0C4}" type="presOf" srcId="{99E53599-0A09-4C19-BF2F-5DE700809232}" destId="{2B8F489B-8675-4E7E-8AD6-79413224ED1D}" srcOrd="0" destOrd="0" presId="urn:microsoft.com/office/officeart/2005/8/layout/radial1"/>
    <dgm:cxn modelId="{3EB1A670-6A25-497A-8FC6-BB30EF11AC9E}" type="presOf" srcId="{BD8DAB1D-C04B-48E1-A99A-6ABCADB5DC41}" destId="{749209E5-3EA4-49C7-A637-9D00D0C00EB1}" srcOrd="1" destOrd="0" presId="urn:microsoft.com/office/officeart/2005/8/layout/radial1"/>
    <dgm:cxn modelId="{8C702201-4E52-40F0-94C9-53476B480826}" type="presOf" srcId="{1D722B4B-2F06-4867-9141-541F826453FD}" destId="{15257429-3EA8-4B55-AAEC-7ACB92A95509}" srcOrd="0" destOrd="0" presId="urn:microsoft.com/office/officeart/2005/8/layout/radial1"/>
    <dgm:cxn modelId="{680026C4-A570-4E81-9FF1-D4601B3ADAEF}" type="presOf" srcId="{F33A083D-AFCB-43A4-862B-8D204EA976C3}" destId="{A0E66C34-A903-476B-B0D9-E2D49A768387}" srcOrd="0" destOrd="0" presId="urn:microsoft.com/office/officeart/2005/8/layout/radial1"/>
    <dgm:cxn modelId="{C64A54E9-FC63-4CDA-A75F-40BB8E720BC2}" type="presOf" srcId="{52E5D22A-137A-489E-B735-E52FABBE3DDB}" destId="{EC9F0014-F1E2-40F2-BB2B-E855767F905C}" srcOrd="1" destOrd="0" presId="urn:microsoft.com/office/officeart/2005/8/layout/radial1"/>
    <dgm:cxn modelId="{F87611E4-22DC-49BA-BAD7-A3A111F185CF}" type="presOf" srcId="{C5FF0DD2-94B7-458E-9955-4A08ED1D5F92}" destId="{10F7439E-23E6-4D0C-999D-39AC084EF04E}" srcOrd="0" destOrd="0" presId="urn:microsoft.com/office/officeart/2005/8/layout/radial1"/>
    <dgm:cxn modelId="{40B59F14-318E-44CD-9C26-955AB9029B29}" type="presOf" srcId="{52E5D22A-137A-489E-B735-E52FABBE3DDB}" destId="{1E4EF65B-1DB2-4BA0-A5C0-03A98F2B4768}" srcOrd="0" destOrd="0" presId="urn:microsoft.com/office/officeart/2005/8/layout/radial1"/>
    <dgm:cxn modelId="{AF28B2D4-5397-441D-89A2-0BF15EE2A98C}" type="presOf" srcId="{06B6AA8A-F44B-47F2-AA44-743B9C94019C}" destId="{C69205A8-6D2C-43D1-B2E6-8164B3DB788D}" srcOrd="1" destOrd="0" presId="urn:microsoft.com/office/officeart/2005/8/layout/radial1"/>
    <dgm:cxn modelId="{2019E3B1-4B61-4FA9-A06F-95A9476FD70D}" type="presOf" srcId="{C6FCDC37-CA4E-487F-A427-241103D9412F}" destId="{394F435C-6AF4-4CA8-BD5D-23AD495E1755}" srcOrd="0" destOrd="0" presId="urn:microsoft.com/office/officeart/2005/8/layout/radial1"/>
    <dgm:cxn modelId="{03D229C4-4112-4757-8251-F5D7AFF62017}" srcId="{C6FCDC37-CA4E-487F-A427-241103D9412F}" destId="{543851BE-C287-43D0-A8A3-454A3634C322}" srcOrd="4" destOrd="0" parTransId="{1D722B4B-2F06-4867-9141-541F826453FD}" sibTransId="{A4463429-4C9D-46B4-96CC-C3A161F18D2B}"/>
    <dgm:cxn modelId="{7469C809-F5B5-40E0-BA0E-09D0DE9B29BE}" srcId="{C6FCDC37-CA4E-487F-A427-241103D9412F}" destId="{AA7C0F7F-3FA1-410B-942A-CC31435401C2}" srcOrd="5" destOrd="0" parTransId="{BD8DAB1D-C04B-48E1-A99A-6ABCADB5DC41}" sibTransId="{9100ABD0-2F38-4502-93AB-22045096A464}"/>
    <dgm:cxn modelId="{2290664A-BDA2-47DE-8756-15DDF10357C0}" type="presOf" srcId="{3D4F75D4-DAAB-4B42-BEAF-4C7602300269}" destId="{42854FA6-AAEB-4326-B2BB-044F705B2DDA}" srcOrd="0" destOrd="0" presId="urn:microsoft.com/office/officeart/2005/8/layout/radial1"/>
    <dgm:cxn modelId="{988878F3-D3AA-4A0D-9293-EB483574C0D6}" type="presOf" srcId="{1D722B4B-2F06-4867-9141-541F826453FD}" destId="{43001407-D326-4298-946F-7B1E9FB6790F}" srcOrd="1" destOrd="0" presId="urn:microsoft.com/office/officeart/2005/8/layout/radial1"/>
    <dgm:cxn modelId="{77C82990-F282-42A8-A8D9-1F09B1C32F95}" srcId="{C6FCDC37-CA4E-487F-A427-241103D9412F}" destId="{C5FF0DD2-94B7-458E-9955-4A08ED1D5F92}" srcOrd="1" destOrd="0" parTransId="{0B25FF7D-099C-43AC-A24D-76DFE3D491DB}" sibTransId="{3581D517-702B-40E4-BF4C-2DE3121F47C2}"/>
    <dgm:cxn modelId="{27465155-8A34-4A22-9E5A-613C3CE86331}" type="presOf" srcId="{C17915EE-9E9B-41C6-9E7C-1886A846218D}" destId="{1466A757-934A-4254-8F77-F791DC9F6EFD}" srcOrd="1" destOrd="0" presId="urn:microsoft.com/office/officeart/2005/8/layout/radial1"/>
    <dgm:cxn modelId="{F799320A-FE25-4D03-B491-74DEA0FA0F52}" srcId="{C6FCDC37-CA4E-487F-A427-241103D9412F}" destId="{FC9B7F9B-1907-4A5B-AA8A-D4E1F6112067}" srcOrd="3" destOrd="0" parTransId="{BB52741B-7B3E-47DB-880C-4AE045110F4F}" sibTransId="{C0B7ADD5-ED94-4960-8E27-EBD64BA78066}"/>
    <dgm:cxn modelId="{C5144611-4836-47D3-9917-BA0CAEEA2E9B}" type="presOf" srcId="{BF3C5348-B0A8-4B2B-B560-86CC1820F166}" destId="{4394B26B-4686-488A-9970-6664E818E461}" srcOrd="0" destOrd="0" presId="urn:microsoft.com/office/officeart/2005/8/layout/radial1"/>
    <dgm:cxn modelId="{C1CE664A-B6F7-43FC-AC76-19FE8E3AAF00}" srcId="{C6FCDC37-CA4E-487F-A427-241103D9412F}" destId="{99E53599-0A09-4C19-BF2F-5DE700809232}" srcOrd="0" destOrd="0" parTransId="{06B6AA8A-F44B-47F2-AA44-743B9C94019C}" sibTransId="{003FDC50-79FC-40F8-BEAA-CADA7BFAE23E}"/>
    <dgm:cxn modelId="{2D096911-EBF0-467F-A96D-227FD1F1EC44}" type="presOf" srcId="{543851BE-C287-43D0-A8A3-454A3634C322}" destId="{DF5C95D1-094D-440C-891A-837901083BDA}" srcOrd="0" destOrd="0" presId="urn:microsoft.com/office/officeart/2005/8/layout/radial1"/>
    <dgm:cxn modelId="{20DD1FEB-9A1B-404C-AFD5-42810EA30E84}" srcId="{3D4F75D4-DAAB-4B42-BEAF-4C7602300269}" destId="{C6FCDC37-CA4E-487F-A427-241103D9412F}" srcOrd="0" destOrd="0" parTransId="{8705EFDD-7D64-4E89-A613-E9301C0D365C}" sibTransId="{73014DD5-3F5A-4743-BD7F-7DE2D4789A13}"/>
    <dgm:cxn modelId="{9AAF33F0-0171-4A23-B385-8B5F63242EA6}" type="presOf" srcId="{FC9B7F9B-1907-4A5B-AA8A-D4E1F6112067}" destId="{BE886210-EFCD-4A12-9170-2FA4356322F3}" srcOrd="0" destOrd="0" presId="urn:microsoft.com/office/officeart/2005/8/layout/radial1"/>
    <dgm:cxn modelId="{77DF01C7-9E79-4265-A8E1-958BA1E37F3F}" type="presOf" srcId="{0B25FF7D-099C-43AC-A24D-76DFE3D491DB}" destId="{A6BA0401-E0DD-4CAB-AD94-0A6B9E50D4F1}" srcOrd="1" destOrd="0" presId="urn:microsoft.com/office/officeart/2005/8/layout/radial1"/>
    <dgm:cxn modelId="{33864ACF-B530-4705-87BF-08F4A5935865}" type="presOf" srcId="{06B6AA8A-F44B-47F2-AA44-743B9C94019C}" destId="{4D01B98B-C7F6-4F3B-BFC9-B3CD460AE3E8}" srcOrd="0" destOrd="0" presId="urn:microsoft.com/office/officeart/2005/8/layout/radial1"/>
    <dgm:cxn modelId="{A38BBB74-4A9E-4D16-BDAF-DEC36B747928}" type="presOf" srcId="{FB53ABEE-19DD-48F4-B928-3BA5288AE475}" destId="{FC3861DA-FC0F-4349-94D7-2125B674E637}" srcOrd="0" destOrd="0" presId="urn:microsoft.com/office/officeart/2005/8/layout/radial1"/>
    <dgm:cxn modelId="{E68D81FA-A90D-471F-958F-D67A0B7B6AA1}" type="presOf" srcId="{0B25FF7D-099C-43AC-A24D-76DFE3D491DB}" destId="{E17D5E57-B66B-4A8B-8CFC-BB3210F466C8}" srcOrd="0" destOrd="0" presId="urn:microsoft.com/office/officeart/2005/8/layout/radial1"/>
    <dgm:cxn modelId="{B47BE6B6-E5B2-4990-B5DD-9C6DF5E52C66}" srcId="{C6FCDC37-CA4E-487F-A427-241103D9412F}" destId="{FB53ABEE-19DD-48F4-B928-3BA5288AE475}" srcOrd="7" destOrd="0" parTransId="{C17915EE-9E9B-41C6-9E7C-1886A846218D}" sibTransId="{B358CB3B-1D80-4CC8-9095-1B8AAFA84245}"/>
    <dgm:cxn modelId="{9B29E27B-BDB7-4DA9-9232-273FBBEDDE45}" type="presOf" srcId="{BD8DAB1D-C04B-48E1-A99A-6ABCADB5DC41}" destId="{9FF13C09-87BD-4117-B206-C175EFD1A851}" srcOrd="0" destOrd="0" presId="urn:microsoft.com/office/officeart/2005/8/layout/radial1"/>
    <dgm:cxn modelId="{3C54C5AE-2383-4359-8817-F73C0439E626}" type="presOf" srcId="{48D801E7-D595-4A34-B9E5-8A4832B06516}" destId="{389B0A41-2E38-4733-A13F-74176FD3DE73}" srcOrd="0" destOrd="0" presId="urn:microsoft.com/office/officeart/2005/8/layout/radial1"/>
    <dgm:cxn modelId="{2AB3B62E-084B-49F0-B8BF-B5B1E74897DE}" type="presOf" srcId="{AA7C0F7F-3FA1-410B-942A-CC31435401C2}" destId="{2701B1BE-269E-43B7-9378-4D10255DBE1F}" srcOrd="0" destOrd="0" presId="urn:microsoft.com/office/officeart/2005/8/layout/radial1"/>
    <dgm:cxn modelId="{AF77C09C-D625-4519-91B4-85979D2BD2CC}" type="presOf" srcId="{BB52741B-7B3E-47DB-880C-4AE045110F4F}" destId="{5880953F-02FB-4D58-B97D-B4FD9BD96481}" srcOrd="1" destOrd="0" presId="urn:microsoft.com/office/officeart/2005/8/layout/radial1"/>
    <dgm:cxn modelId="{837B8F33-EDE9-4744-A3A5-7D356C7A9E84}" type="presParOf" srcId="{42854FA6-AAEB-4326-B2BB-044F705B2DDA}" destId="{394F435C-6AF4-4CA8-BD5D-23AD495E1755}" srcOrd="0" destOrd="0" presId="urn:microsoft.com/office/officeart/2005/8/layout/radial1"/>
    <dgm:cxn modelId="{BC09B115-A82D-4AFC-AEED-95B9BE613E01}" type="presParOf" srcId="{42854FA6-AAEB-4326-B2BB-044F705B2DDA}" destId="{4D01B98B-C7F6-4F3B-BFC9-B3CD460AE3E8}" srcOrd="1" destOrd="0" presId="urn:microsoft.com/office/officeart/2005/8/layout/radial1"/>
    <dgm:cxn modelId="{4F25A7B5-E9A0-45FE-A0C9-5A20EF6F260D}" type="presParOf" srcId="{4D01B98B-C7F6-4F3B-BFC9-B3CD460AE3E8}" destId="{C69205A8-6D2C-43D1-B2E6-8164B3DB788D}" srcOrd="0" destOrd="0" presId="urn:microsoft.com/office/officeart/2005/8/layout/radial1"/>
    <dgm:cxn modelId="{6BA71CBF-576C-4F13-9571-1F0871F416B7}" type="presParOf" srcId="{42854FA6-AAEB-4326-B2BB-044F705B2DDA}" destId="{2B8F489B-8675-4E7E-8AD6-79413224ED1D}" srcOrd="2" destOrd="0" presId="urn:microsoft.com/office/officeart/2005/8/layout/radial1"/>
    <dgm:cxn modelId="{A2327329-341D-42A1-B57C-268DBC74B214}" type="presParOf" srcId="{42854FA6-AAEB-4326-B2BB-044F705B2DDA}" destId="{E17D5E57-B66B-4A8B-8CFC-BB3210F466C8}" srcOrd="3" destOrd="0" presId="urn:microsoft.com/office/officeart/2005/8/layout/radial1"/>
    <dgm:cxn modelId="{B91D84EE-C07E-4B85-B494-00F149199EA3}" type="presParOf" srcId="{E17D5E57-B66B-4A8B-8CFC-BB3210F466C8}" destId="{A6BA0401-E0DD-4CAB-AD94-0A6B9E50D4F1}" srcOrd="0" destOrd="0" presId="urn:microsoft.com/office/officeart/2005/8/layout/radial1"/>
    <dgm:cxn modelId="{4287BF2F-EE06-4BFE-B76C-1B5A987926D3}" type="presParOf" srcId="{42854FA6-AAEB-4326-B2BB-044F705B2DDA}" destId="{10F7439E-23E6-4D0C-999D-39AC084EF04E}" srcOrd="4" destOrd="0" presId="urn:microsoft.com/office/officeart/2005/8/layout/radial1"/>
    <dgm:cxn modelId="{A2D0DFC8-8C11-48CC-89AA-AB9C6E1AF2E1}" type="presParOf" srcId="{42854FA6-AAEB-4326-B2BB-044F705B2DDA}" destId="{1E4EF65B-1DB2-4BA0-A5C0-03A98F2B4768}" srcOrd="5" destOrd="0" presId="urn:microsoft.com/office/officeart/2005/8/layout/radial1"/>
    <dgm:cxn modelId="{D3AE2BCD-C5B4-4085-8BAD-028084907D44}" type="presParOf" srcId="{1E4EF65B-1DB2-4BA0-A5C0-03A98F2B4768}" destId="{EC9F0014-F1E2-40F2-BB2B-E855767F905C}" srcOrd="0" destOrd="0" presId="urn:microsoft.com/office/officeart/2005/8/layout/radial1"/>
    <dgm:cxn modelId="{FF94E2E3-E3B6-4401-8D23-37CC8A4DEE8E}" type="presParOf" srcId="{42854FA6-AAEB-4326-B2BB-044F705B2DDA}" destId="{A0E66C34-A903-476B-B0D9-E2D49A768387}" srcOrd="6" destOrd="0" presId="urn:microsoft.com/office/officeart/2005/8/layout/radial1"/>
    <dgm:cxn modelId="{6C86EE42-4416-4660-B6FF-B4EB549B5EF9}" type="presParOf" srcId="{42854FA6-AAEB-4326-B2BB-044F705B2DDA}" destId="{E3454B52-BCA8-4C06-885B-770D18081DDA}" srcOrd="7" destOrd="0" presId="urn:microsoft.com/office/officeart/2005/8/layout/radial1"/>
    <dgm:cxn modelId="{5F97973B-2E49-45E5-A5EF-77B63A4EAD85}" type="presParOf" srcId="{E3454B52-BCA8-4C06-885B-770D18081DDA}" destId="{5880953F-02FB-4D58-B97D-B4FD9BD96481}" srcOrd="0" destOrd="0" presId="urn:microsoft.com/office/officeart/2005/8/layout/radial1"/>
    <dgm:cxn modelId="{5A6C1FEB-5967-475B-8D23-C37611474980}" type="presParOf" srcId="{42854FA6-AAEB-4326-B2BB-044F705B2DDA}" destId="{BE886210-EFCD-4A12-9170-2FA4356322F3}" srcOrd="8" destOrd="0" presId="urn:microsoft.com/office/officeart/2005/8/layout/radial1"/>
    <dgm:cxn modelId="{20C23B64-9CA4-4D0A-A45B-B33059DA27AE}" type="presParOf" srcId="{42854FA6-AAEB-4326-B2BB-044F705B2DDA}" destId="{15257429-3EA8-4B55-AAEC-7ACB92A95509}" srcOrd="9" destOrd="0" presId="urn:microsoft.com/office/officeart/2005/8/layout/radial1"/>
    <dgm:cxn modelId="{5164A4EF-E1A1-48A7-9B53-FBEFCA930248}" type="presParOf" srcId="{15257429-3EA8-4B55-AAEC-7ACB92A95509}" destId="{43001407-D326-4298-946F-7B1E9FB6790F}" srcOrd="0" destOrd="0" presId="urn:microsoft.com/office/officeart/2005/8/layout/radial1"/>
    <dgm:cxn modelId="{82C31BED-F5BA-4C2F-8A43-4357F665D7BA}" type="presParOf" srcId="{42854FA6-AAEB-4326-B2BB-044F705B2DDA}" destId="{DF5C95D1-094D-440C-891A-837901083BDA}" srcOrd="10" destOrd="0" presId="urn:microsoft.com/office/officeart/2005/8/layout/radial1"/>
    <dgm:cxn modelId="{FBFC62CA-8677-42C8-BE73-4F325066CA00}" type="presParOf" srcId="{42854FA6-AAEB-4326-B2BB-044F705B2DDA}" destId="{9FF13C09-87BD-4117-B206-C175EFD1A851}" srcOrd="11" destOrd="0" presId="urn:microsoft.com/office/officeart/2005/8/layout/radial1"/>
    <dgm:cxn modelId="{357FAF2A-9633-428B-AECB-0D48A515A057}" type="presParOf" srcId="{9FF13C09-87BD-4117-B206-C175EFD1A851}" destId="{749209E5-3EA4-49C7-A637-9D00D0C00EB1}" srcOrd="0" destOrd="0" presId="urn:microsoft.com/office/officeart/2005/8/layout/radial1"/>
    <dgm:cxn modelId="{210797E0-57EE-4E39-A392-D4866390C0FF}" type="presParOf" srcId="{42854FA6-AAEB-4326-B2BB-044F705B2DDA}" destId="{2701B1BE-269E-43B7-9378-4D10255DBE1F}" srcOrd="12" destOrd="0" presId="urn:microsoft.com/office/officeart/2005/8/layout/radial1"/>
    <dgm:cxn modelId="{58CEEF80-0FBD-44D3-9E07-96CE763D8583}" type="presParOf" srcId="{42854FA6-AAEB-4326-B2BB-044F705B2DDA}" destId="{389B0A41-2E38-4733-A13F-74176FD3DE73}" srcOrd="13" destOrd="0" presId="urn:microsoft.com/office/officeart/2005/8/layout/radial1"/>
    <dgm:cxn modelId="{03D4EBDE-9542-49F9-BE21-B3410ED6F992}" type="presParOf" srcId="{389B0A41-2E38-4733-A13F-74176FD3DE73}" destId="{8AE9A14A-1E84-47B9-B538-920B6390E2A1}" srcOrd="0" destOrd="0" presId="urn:microsoft.com/office/officeart/2005/8/layout/radial1"/>
    <dgm:cxn modelId="{185B837A-66BA-4CB9-A4C7-46755800EDCF}" type="presParOf" srcId="{42854FA6-AAEB-4326-B2BB-044F705B2DDA}" destId="{4394B26B-4686-488A-9970-6664E818E461}" srcOrd="14" destOrd="0" presId="urn:microsoft.com/office/officeart/2005/8/layout/radial1"/>
    <dgm:cxn modelId="{1EFD9A53-2DC5-40CB-8128-AFECF8B74CB7}" type="presParOf" srcId="{42854FA6-AAEB-4326-B2BB-044F705B2DDA}" destId="{70D9FF46-B4D9-4462-99F2-823C039FD774}" srcOrd="15" destOrd="0" presId="urn:microsoft.com/office/officeart/2005/8/layout/radial1"/>
    <dgm:cxn modelId="{3DD79A1C-889A-438C-95CC-5DE0F458509C}" type="presParOf" srcId="{70D9FF46-B4D9-4462-99F2-823C039FD774}" destId="{1466A757-934A-4254-8F77-F791DC9F6EFD}" srcOrd="0" destOrd="0" presId="urn:microsoft.com/office/officeart/2005/8/layout/radial1"/>
    <dgm:cxn modelId="{87C04715-8A60-45F7-B7A5-4ADD48C155DC}" type="presParOf" srcId="{42854FA6-AAEB-4326-B2BB-044F705B2DDA}" destId="{FC3861DA-FC0F-4349-94D7-2125B674E637}" srcOrd="16"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4F435C-6AF4-4CA8-BD5D-23AD495E1755}">
      <dsp:nvSpPr>
        <dsp:cNvPr id="0" name=""/>
        <dsp:cNvSpPr/>
      </dsp:nvSpPr>
      <dsp:spPr>
        <a:xfrm>
          <a:off x="2317263" y="2545863"/>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655" tIns="33655" rIns="33655" bIns="33655" numCol="1" spcCol="1270" anchor="ctr" anchorCtr="0">
          <a:noAutofit/>
          <a:scene3d>
            <a:camera prst="orthographicFront"/>
            <a:lightRig rig="threePt" dir="t"/>
          </a:scene3d>
          <a:sp3d contourW="12700">
            <a:contourClr>
              <a:schemeClr val="tx1"/>
            </a:contourClr>
          </a:sp3d>
        </a:bodyPr>
        <a:lstStyle/>
        <a:p>
          <a:pPr marR="0" lvl="0" algn="ctr" defTabSz="2355850" rtl="0">
            <a:lnSpc>
              <a:spcPct val="90000"/>
            </a:lnSpc>
            <a:spcBef>
              <a:spcPct val="0"/>
            </a:spcBef>
            <a:spcAft>
              <a:spcPct val="35000"/>
            </a:spcAft>
          </a:pPr>
          <a:r>
            <a:rPr lang="ru-RU" sz="5300" kern="1200" baseline="0" smtClean="0">
              <a:ln>
                <a:noFill/>
              </a:ln>
              <a:solidFill>
                <a:schemeClr val="tx1"/>
              </a:solidFill>
              <a:latin typeface="Calibri"/>
            </a:rPr>
            <a:t>Я</a:t>
          </a:r>
          <a:endParaRPr lang="ru-RU" sz="5300" kern="1200" smtClean="0">
            <a:ln>
              <a:noFill/>
            </a:ln>
            <a:solidFill>
              <a:schemeClr val="tx1"/>
            </a:solidFill>
          </a:endParaRPr>
        </a:p>
      </dsp:txBody>
      <dsp:txXfrm>
        <a:off x="2484980" y="2713580"/>
        <a:ext cx="809809" cy="809809"/>
      </dsp:txXfrm>
    </dsp:sp>
    <dsp:sp modelId="{EE49B4C4-E6E4-4F22-9AAE-714A7F8852A5}">
      <dsp:nvSpPr>
        <dsp:cNvPr id="0" name=""/>
        <dsp:cNvSpPr/>
      </dsp:nvSpPr>
      <dsp:spPr>
        <a:xfrm rot="16200000">
          <a:off x="2256786" y="1894931"/>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2858230" y="1881109"/>
        <a:ext cx="63309" cy="63309"/>
      </dsp:txXfrm>
    </dsp:sp>
    <dsp:sp modelId="{F9A07751-043F-4462-8CF9-9DD3DB6D8BE4}">
      <dsp:nvSpPr>
        <dsp:cNvPr id="0" name=""/>
        <dsp:cNvSpPr/>
      </dsp:nvSpPr>
      <dsp:spPr>
        <a:xfrm>
          <a:off x="2317263" y="134422"/>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scene3d>
            <a:camera prst="orthographicFront"/>
            <a:lightRig rig="threePt" dir="t"/>
          </a:scene3d>
          <a:sp3d contourW="12700">
            <a:contourClr>
              <a:schemeClr val="tx1"/>
            </a:contourClr>
          </a:sp3d>
        </a:bodyPr>
        <a:lstStyle/>
        <a:p>
          <a:pPr marR="0" lvl="0" algn="ctr" defTabSz="266700" rtl="0">
            <a:lnSpc>
              <a:spcPct val="90000"/>
            </a:lnSpc>
            <a:spcBef>
              <a:spcPct val="0"/>
            </a:spcBef>
            <a:spcAft>
              <a:spcPct val="35000"/>
            </a:spcAft>
          </a:pPr>
          <a:r>
            <a:rPr lang="ru-RU" sz="600" b="1" kern="1200" baseline="0" smtClean="0">
              <a:ln>
                <a:noFill/>
              </a:ln>
              <a:solidFill>
                <a:schemeClr val="tx1"/>
              </a:solidFill>
              <a:latin typeface="Calibri"/>
            </a:rPr>
            <a:t>«Я и её величество Тюмень»</a:t>
          </a:r>
        </a:p>
        <a:p>
          <a:pPr marR="0" lvl="0" algn="ctr" defTabSz="266700" rtl="0">
            <a:lnSpc>
              <a:spcPct val="90000"/>
            </a:lnSpc>
            <a:spcBef>
              <a:spcPct val="0"/>
            </a:spcBef>
            <a:spcAft>
              <a:spcPct val="35000"/>
            </a:spcAft>
          </a:pPr>
          <a:r>
            <a:rPr lang="ru-RU" sz="600" kern="1200" baseline="0" smtClean="0">
              <a:ln>
                <a:noFill/>
              </a:ln>
              <a:solidFill>
                <a:schemeClr val="tx1"/>
              </a:solidFill>
              <a:latin typeface="Calibri"/>
            </a:rPr>
            <a:t>Цель – воспитание у обучающихся уважения к традициям семьи, народа; пробуждение интереса к истории культуре.</a:t>
          </a:r>
        </a:p>
      </dsp:txBody>
      <dsp:txXfrm>
        <a:off x="2484980" y="302139"/>
        <a:ext cx="809809" cy="809809"/>
      </dsp:txXfrm>
    </dsp:sp>
    <dsp:sp modelId="{012928FB-0C7F-4F32-95B1-2AE686F4FC9A}">
      <dsp:nvSpPr>
        <dsp:cNvPr id="0" name=""/>
        <dsp:cNvSpPr/>
      </dsp:nvSpPr>
      <dsp:spPr>
        <a:xfrm rot="18360000">
          <a:off x="2965490" y="2125203"/>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3566934" y="2111381"/>
        <a:ext cx="63309" cy="63309"/>
      </dsp:txXfrm>
    </dsp:sp>
    <dsp:sp modelId="{C7601D6E-C8DF-477A-BF74-0FDD5343F243}">
      <dsp:nvSpPr>
        <dsp:cNvPr id="0" name=""/>
        <dsp:cNvSpPr/>
      </dsp:nvSpPr>
      <dsp:spPr>
        <a:xfrm>
          <a:off x="3734672" y="594967"/>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scene3d>
            <a:camera prst="orthographicFront"/>
            <a:lightRig rig="threePt" dir="t"/>
          </a:scene3d>
          <a:sp3d contourW="12700">
            <a:contourClr>
              <a:schemeClr val="tx1"/>
            </a:contourClr>
          </a:sp3d>
        </a:bodyPr>
        <a:lstStyle/>
        <a:p>
          <a:pPr marR="0" lvl="0" algn="ctr" defTabSz="311150" rtl="0">
            <a:lnSpc>
              <a:spcPct val="90000"/>
            </a:lnSpc>
            <a:spcBef>
              <a:spcPct val="0"/>
            </a:spcBef>
            <a:spcAft>
              <a:spcPct val="35000"/>
            </a:spcAft>
          </a:pPr>
          <a:r>
            <a:rPr lang="ru-RU" sz="700" b="1" kern="1200" baseline="0" smtClean="0">
              <a:ln>
                <a:noFill/>
              </a:ln>
              <a:solidFill>
                <a:schemeClr val="tx1"/>
              </a:solidFill>
              <a:latin typeface="Calibri"/>
            </a:rPr>
            <a:t>«Я и Гимназия»</a:t>
          </a:r>
        </a:p>
        <a:p>
          <a:pPr marR="0" lvl="0" algn="ctr" defTabSz="311150" rtl="0">
            <a:lnSpc>
              <a:spcPct val="90000"/>
            </a:lnSpc>
            <a:spcBef>
              <a:spcPct val="0"/>
            </a:spcBef>
            <a:spcAft>
              <a:spcPct val="35000"/>
            </a:spcAft>
          </a:pPr>
          <a:r>
            <a:rPr lang="ru-RU" sz="700" kern="1200" baseline="0" smtClean="0">
              <a:ln>
                <a:noFill/>
              </a:ln>
              <a:solidFill>
                <a:schemeClr val="tx1"/>
              </a:solidFill>
              <a:latin typeface="Calibri"/>
            </a:rPr>
            <a:t>Цель - сознательное отношения к учению; повышение качества знаний, повышение культуры умственного труда.</a:t>
          </a:r>
        </a:p>
      </dsp:txBody>
      <dsp:txXfrm>
        <a:off x="3902389" y="762684"/>
        <a:ext cx="809809" cy="809809"/>
      </dsp:txXfrm>
    </dsp:sp>
    <dsp:sp modelId="{4D01B98B-C7F6-4F3B-BFC9-B3CD460AE3E8}">
      <dsp:nvSpPr>
        <dsp:cNvPr id="0" name=""/>
        <dsp:cNvSpPr/>
      </dsp:nvSpPr>
      <dsp:spPr>
        <a:xfrm rot="20520000">
          <a:off x="3403494" y="2728063"/>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4004938" y="2714242"/>
        <a:ext cx="63309" cy="63309"/>
      </dsp:txXfrm>
    </dsp:sp>
    <dsp:sp modelId="{2B8F489B-8675-4E7E-8AD6-79413224ED1D}">
      <dsp:nvSpPr>
        <dsp:cNvPr id="0" name=""/>
        <dsp:cNvSpPr/>
      </dsp:nvSpPr>
      <dsp:spPr>
        <a:xfrm>
          <a:off x="4610679" y="1800687"/>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scene3d>
            <a:camera prst="orthographicFront"/>
            <a:lightRig rig="threePt" dir="t"/>
          </a:scene3d>
          <a:sp3d contourW="12700">
            <a:contourClr>
              <a:schemeClr val="tx1"/>
            </a:contourClr>
          </a:sp3d>
        </a:bodyPr>
        <a:lstStyle/>
        <a:p>
          <a:pPr marR="0" lvl="0" algn="ctr" defTabSz="311150" rtl="0">
            <a:lnSpc>
              <a:spcPct val="90000"/>
            </a:lnSpc>
            <a:spcBef>
              <a:spcPct val="0"/>
            </a:spcBef>
            <a:spcAft>
              <a:spcPct val="35000"/>
            </a:spcAft>
          </a:pPr>
          <a:endParaRPr lang="ru-RU" sz="700" b="1" kern="1200" baseline="0" smtClean="0">
            <a:ln>
              <a:noFill/>
            </a:ln>
            <a:solidFill>
              <a:schemeClr val="tx1"/>
            </a:solidFill>
            <a:latin typeface="Times New Roman"/>
          </a:endParaRPr>
        </a:p>
        <a:p>
          <a:pPr marR="0" lvl="0" algn="ctr" defTabSz="311150" rtl="0">
            <a:lnSpc>
              <a:spcPct val="90000"/>
            </a:lnSpc>
            <a:spcBef>
              <a:spcPct val="0"/>
            </a:spcBef>
            <a:spcAft>
              <a:spcPct val="35000"/>
            </a:spcAft>
          </a:pPr>
          <a:r>
            <a:rPr lang="ru-RU" sz="700" b="1" kern="1200" baseline="0" smtClean="0">
              <a:ln>
                <a:noFill/>
              </a:ln>
              <a:solidFill>
                <a:schemeClr val="tx1"/>
              </a:solidFill>
              <a:latin typeface="Calibri"/>
            </a:rPr>
            <a:t>«Я и окружающий мир» </a:t>
          </a:r>
        </a:p>
        <a:p>
          <a:pPr marR="0" lvl="0" algn="ctr" defTabSz="311150" rtl="0">
            <a:lnSpc>
              <a:spcPct val="90000"/>
            </a:lnSpc>
            <a:spcBef>
              <a:spcPct val="0"/>
            </a:spcBef>
            <a:spcAft>
              <a:spcPct val="35000"/>
            </a:spcAft>
          </a:pPr>
          <a:r>
            <a:rPr lang="ru-RU" sz="700" kern="1200" baseline="0" smtClean="0">
              <a:ln>
                <a:noFill/>
              </a:ln>
              <a:solidFill>
                <a:schemeClr val="tx1"/>
              </a:solidFill>
              <a:latin typeface="Calibri"/>
            </a:rPr>
            <a:t>Цель – бережное отношение к природе как к среде обитания и выживания человека</a:t>
          </a:r>
        </a:p>
      </dsp:txBody>
      <dsp:txXfrm>
        <a:off x="4778396" y="1968404"/>
        <a:ext cx="809809" cy="809809"/>
      </dsp:txXfrm>
    </dsp:sp>
    <dsp:sp modelId="{E17D5E57-B66B-4A8B-8CFC-BB3210F466C8}">
      <dsp:nvSpPr>
        <dsp:cNvPr id="0" name=""/>
        <dsp:cNvSpPr/>
      </dsp:nvSpPr>
      <dsp:spPr>
        <a:xfrm rot="1080000">
          <a:off x="3403494" y="3473239"/>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4004938" y="3459418"/>
        <a:ext cx="63309" cy="63309"/>
      </dsp:txXfrm>
    </dsp:sp>
    <dsp:sp modelId="{10F7439E-23E6-4D0C-999D-39AC084EF04E}">
      <dsp:nvSpPr>
        <dsp:cNvPr id="0" name=""/>
        <dsp:cNvSpPr/>
      </dsp:nvSpPr>
      <dsp:spPr>
        <a:xfrm>
          <a:off x="4610679" y="3291039"/>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scene3d>
            <a:camera prst="orthographicFront"/>
            <a:lightRig rig="threePt" dir="t"/>
          </a:scene3d>
          <a:sp3d contourW="12700">
            <a:contourClr>
              <a:schemeClr val="tx1"/>
            </a:contourClr>
          </a:sp3d>
        </a:bodyPr>
        <a:lstStyle/>
        <a:p>
          <a:pPr marR="0" lvl="0" algn="ctr" defTabSz="222250" rtl="0">
            <a:lnSpc>
              <a:spcPct val="90000"/>
            </a:lnSpc>
            <a:spcBef>
              <a:spcPct val="0"/>
            </a:spcBef>
            <a:spcAft>
              <a:spcPct val="35000"/>
            </a:spcAft>
          </a:pPr>
          <a:r>
            <a:rPr lang="ru-RU" sz="500" b="1" kern="1200" baseline="0" smtClean="0">
              <a:ln>
                <a:noFill/>
              </a:ln>
              <a:solidFill>
                <a:schemeClr val="tx1"/>
              </a:solidFill>
              <a:latin typeface="Calibri"/>
            </a:rPr>
            <a:t>«</a:t>
          </a:r>
          <a:r>
            <a:rPr lang="ru-RU" sz="700" b="1" kern="1200" baseline="0" smtClean="0">
              <a:ln>
                <a:noFill/>
              </a:ln>
              <a:solidFill>
                <a:schemeClr val="tx1"/>
              </a:solidFill>
              <a:latin typeface="Calibri"/>
            </a:rPr>
            <a:t>Я и творчество»</a:t>
          </a:r>
        </a:p>
        <a:p>
          <a:pPr marR="0" lvl="0" algn="ctr" defTabSz="222250" rtl="0">
            <a:lnSpc>
              <a:spcPct val="90000"/>
            </a:lnSpc>
            <a:spcBef>
              <a:spcPct val="0"/>
            </a:spcBef>
            <a:spcAft>
              <a:spcPct val="35000"/>
            </a:spcAft>
          </a:pPr>
          <a:r>
            <a:rPr lang="ru-RU" sz="700" kern="1200" baseline="0" smtClean="0">
              <a:ln>
                <a:noFill/>
              </a:ln>
              <a:solidFill>
                <a:schemeClr val="tx1"/>
              </a:solidFill>
              <a:latin typeface="Calibri"/>
            </a:rPr>
            <a:t>Цель - привлечение  к занятиям в кружках по интересам; участие и подготовка творческих</a:t>
          </a:r>
        </a:p>
        <a:p>
          <a:pPr marR="0" lvl="0" algn="ctr" defTabSz="222250" rtl="0">
            <a:lnSpc>
              <a:spcPct val="90000"/>
            </a:lnSpc>
            <a:spcBef>
              <a:spcPct val="0"/>
            </a:spcBef>
            <a:spcAft>
              <a:spcPct val="35000"/>
            </a:spcAft>
          </a:pPr>
          <a:r>
            <a:rPr lang="ru-RU" sz="700" kern="1200" baseline="0" smtClean="0">
              <a:ln>
                <a:noFill/>
              </a:ln>
              <a:solidFill>
                <a:schemeClr val="tx1"/>
              </a:solidFill>
              <a:latin typeface="Calibri"/>
            </a:rPr>
            <a:t> мероприятий.</a:t>
          </a:r>
          <a:endParaRPr lang="ru-RU" sz="700" kern="1200" baseline="0" smtClean="0">
            <a:ln>
              <a:noFill/>
            </a:ln>
            <a:solidFill>
              <a:schemeClr val="tx1"/>
            </a:solidFill>
            <a:latin typeface="Times New Roman"/>
          </a:endParaRPr>
        </a:p>
      </dsp:txBody>
      <dsp:txXfrm>
        <a:off x="4778396" y="3458756"/>
        <a:ext cx="809809" cy="809809"/>
      </dsp:txXfrm>
    </dsp:sp>
    <dsp:sp modelId="{1E4EF65B-1DB2-4BA0-A5C0-03A98F2B4768}">
      <dsp:nvSpPr>
        <dsp:cNvPr id="0" name=""/>
        <dsp:cNvSpPr/>
      </dsp:nvSpPr>
      <dsp:spPr>
        <a:xfrm rot="3240000">
          <a:off x="2965490" y="4076099"/>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3566934" y="4062278"/>
        <a:ext cx="63309" cy="63309"/>
      </dsp:txXfrm>
    </dsp:sp>
    <dsp:sp modelId="{A0E66C34-A903-476B-B0D9-E2D49A768387}">
      <dsp:nvSpPr>
        <dsp:cNvPr id="0" name=""/>
        <dsp:cNvSpPr/>
      </dsp:nvSpPr>
      <dsp:spPr>
        <a:xfrm>
          <a:off x="3734672" y="4496759"/>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scene3d>
            <a:camera prst="orthographicFront"/>
            <a:lightRig rig="threePt" dir="t"/>
          </a:scene3d>
          <a:sp3d contourW="12700">
            <a:contourClr>
              <a:schemeClr val="tx1"/>
            </a:contourClr>
          </a:sp3d>
        </a:bodyPr>
        <a:lstStyle/>
        <a:p>
          <a:pPr marR="0" lvl="0" algn="ctr" defTabSz="311150" rtl="0">
            <a:lnSpc>
              <a:spcPct val="90000"/>
            </a:lnSpc>
            <a:spcBef>
              <a:spcPct val="0"/>
            </a:spcBef>
            <a:spcAft>
              <a:spcPct val="35000"/>
            </a:spcAft>
          </a:pPr>
          <a:r>
            <a:rPr lang="ru-RU" sz="700" b="1" kern="1200" baseline="0" smtClean="0">
              <a:ln>
                <a:noFill/>
              </a:ln>
              <a:solidFill>
                <a:schemeClr val="tx1"/>
              </a:solidFill>
              <a:latin typeface="Calibri"/>
            </a:rPr>
            <a:t>«Я и мир внутри меня»</a:t>
          </a:r>
        </a:p>
        <a:p>
          <a:pPr marR="0" lvl="0" algn="ctr" defTabSz="311150" rtl="0">
            <a:lnSpc>
              <a:spcPct val="90000"/>
            </a:lnSpc>
            <a:spcBef>
              <a:spcPct val="0"/>
            </a:spcBef>
            <a:spcAft>
              <a:spcPct val="35000"/>
            </a:spcAft>
          </a:pPr>
          <a:r>
            <a:rPr lang="ru-RU" sz="700" kern="1200" baseline="0" smtClean="0">
              <a:ln>
                <a:noFill/>
              </a:ln>
              <a:solidFill>
                <a:schemeClr val="tx1"/>
              </a:solidFill>
              <a:latin typeface="Calibri"/>
            </a:rPr>
            <a:t>Цель - создание условий для самоуправления, самовыражения, самоутверждения и реализации каждой личности.</a:t>
          </a:r>
          <a:endParaRPr lang="ru-RU" sz="700" kern="1200" baseline="0" smtClean="0">
            <a:ln>
              <a:noFill/>
            </a:ln>
            <a:solidFill>
              <a:schemeClr val="tx1"/>
            </a:solidFill>
            <a:latin typeface="Times New Roman"/>
          </a:endParaRPr>
        </a:p>
      </dsp:txBody>
      <dsp:txXfrm>
        <a:off x="3902389" y="4664476"/>
        <a:ext cx="809809" cy="809809"/>
      </dsp:txXfrm>
    </dsp:sp>
    <dsp:sp modelId="{E3454B52-BCA8-4C06-885B-770D18081DDA}">
      <dsp:nvSpPr>
        <dsp:cNvPr id="0" name=""/>
        <dsp:cNvSpPr/>
      </dsp:nvSpPr>
      <dsp:spPr>
        <a:xfrm rot="5400000">
          <a:off x="2256786" y="4306372"/>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a:off x="2858230" y="4292550"/>
        <a:ext cx="63309" cy="63309"/>
      </dsp:txXfrm>
    </dsp:sp>
    <dsp:sp modelId="{BE886210-EFCD-4A12-9170-2FA4356322F3}">
      <dsp:nvSpPr>
        <dsp:cNvPr id="0" name=""/>
        <dsp:cNvSpPr/>
      </dsp:nvSpPr>
      <dsp:spPr>
        <a:xfrm>
          <a:off x="2317263" y="4957304"/>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scene3d>
            <a:camera prst="orthographicFront"/>
            <a:lightRig rig="threePt" dir="t"/>
          </a:scene3d>
          <a:sp3d contourW="12700">
            <a:contourClr>
              <a:schemeClr val="tx1"/>
            </a:contourClr>
          </a:sp3d>
        </a:bodyPr>
        <a:lstStyle/>
        <a:p>
          <a:pPr marR="0" lvl="0" algn="ctr" defTabSz="222250" rtl="0">
            <a:lnSpc>
              <a:spcPct val="90000"/>
            </a:lnSpc>
            <a:spcBef>
              <a:spcPct val="0"/>
            </a:spcBef>
            <a:spcAft>
              <a:spcPct val="35000"/>
            </a:spcAft>
          </a:pPr>
          <a:endParaRPr lang="ru-RU" sz="500" b="1" kern="1200" baseline="0" smtClean="0">
            <a:ln>
              <a:noFill/>
            </a:ln>
            <a:solidFill>
              <a:schemeClr val="tx1"/>
            </a:solidFill>
            <a:latin typeface="Times New Roman"/>
          </a:endParaRPr>
        </a:p>
        <a:p>
          <a:pPr marR="0" lvl="0" algn="ctr" defTabSz="222250" rtl="0">
            <a:lnSpc>
              <a:spcPct val="90000"/>
            </a:lnSpc>
            <a:spcBef>
              <a:spcPct val="0"/>
            </a:spcBef>
            <a:spcAft>
              <a:spcPct val="35000"/>
            </a:spcAft>
          </a:pPr>
          <a:r>
            <a:rPr lang="ru-RU" sz="700" b="1" kern="1200" baseline="0" smtClean="0">
              <a:ln>
                <a:noFill/>
              </a:ln>
              <a:solidFill>
                <a:schemeClr val="tx1"/>
              </a:solidFill>
              <a:latin typeface="Calibri"/>
            </a:rPr>
            <a:t>«Я и моя семья»</a:t>
          </a:r>
        </a:p>
        <a:p>
          <a:pPr marR="0" lvl="0" algn="ctr" defTabSz="222250" rtl="0">
            <a:lnSpc>
              <a:spcPct val="90000"/>
            </a:lnSpc>
            <a:spcBef>
              <a:spcPct val="0"/>
            </a:spcBef>
            <a:spcAft>
              <a:spcPct val="35000"/>
            </a:spcAft>
          </a:pPr>
          <a:r>
            <a:rPr lang="ru-RU" sz="700" kern="1200" baseline="0" smtClean="0">
              <a:ln>
                <a:noFill/>
              </a:ln>
              <a:solidFill>
                <a:schemeClr val="tx1"/>
              </a:solidFill>
              <a:latin typeface="Calibri"/>
            </a:rPr>
            <a:t>Цель - усиление роли семьи в воспитании детей и привлечение её к участию в учебно-воспитательном процессе.</a:t>
          </a:r>
        </a:p>
        <a:p>
          <a:pPr marR="0" lvl="0" algn="ctr" defTabSz="222250" rtl="0">
            <a:lnSpc>
              <a:spcPct val="90000"/>
            </a:lnSpc>
            <a:spcBef>
              <a:spcPct val="0"/>
            </a:spcBef>
            <a:spcAft>
              <a:spcPct val="35000"/>
            </a:spcAft>
          </a:pPr>
          <a:endParaRPr lang="ru-RU" sz="500" b="1" kern="1200" baseline="0" smtClean="0">
            <a:ln>
              <a:noFill/>
            </a:ln>
            <a:solidFill>
              <a:schemeClr val="tx1"/>
            </a:solidFill>
            <a:latin typeface="Times New Roman"/>
          </a:endParaRPr>
        </a:p>
      </dsp:txBody>
      <dsp:txXfrm>
        <a:off x="2484980" y="5125021"/>
        <a:ext cx="809809" cy="809809"/>
      </dsp:txXfrm>
    </dsp:sp>
    <dsp:sp modelId="{15257429-3EA8-4B55-AAEC-7ACB92A95509}">
      <dsp:nvSpPr>
        <dsp:cNvPr id="0" name=""/>
        <dsp:cNvSpPr/>
      </dsp:nvSpPr>
      <dsp:spPr>
        <a:xfrm rot="7568262">
          <a:off x="1552045" y="4071190"/>
          <a:ext cx="1258263" cy="35666"/>
        </a:xfrm>
        <a:custGeom>
          <a:avLst/>
          <a:gdLst/>
          <a:ahLst/>
          <a:cxnLst/>
          <a:rect l="0" t="0" r="0" b="0"/>
          <a:pathLst>
            <a:path>
              <a:moveTo>
                <a:pt x="0" y="17833"/>
              </a:moveTo>
              <a:lnTo>
                <a:pt x="1258263"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rot="10800000">
        <a:off x="2149720" y="4057566"/>
        <a:ext cx="62913" cy="62913"/>
      </dsp:txXfrm>
    </dsp:sp>
    <dsp:sp modelId="{DF5C95D1-094D-440C-891A-837901083BDA}">
      <dsp:nvSpPr>
        <dsp:cNvPr id="0" name=""/>
        <dsp:cNvSpPr/>
      </dsp:nvSpPr>
      <dsp:spPr>
        <a:xfrm>
          <a:off x="899848" y="4486940"/>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scene3d>
            <a:camera prst="orthographicFront"/>
            <a:lightRig rig="threePt" dir="t"/>
          </a:scene3d>
          <a:sp3d contourW="12700">
            <a:contourClr>
              <a:schemeClr val="tx1"/>
            </a:contourClr>
          </a:sp3d>
        </a:bodyPr>
        <a:lstStyle/>
        <a:p>
          <a:pPr marR="0" lvl="0" algn="ctr" defTabSz="311150" rtl="0">
            <a:lnSpc>
              <a:spcPct val="90000"/>
            </a:lnSpc>
            <a:spcBef>
              <a:spcPct val="0"/>
            </a:spcBef>
            <a:spcAft>
              <a:spcPct val="35000"/>
            </a:spcAft>
          </a:pPr>
          <a:endParaRPr lang="ru-RU" sz="700" b="1" kern="1200" baseline="0" smtClean="0">
            <a:ln>
              <a:noFill/>
            </a:ln>
            <a:solidFill>
              <a:schemeClr val="tx1"/>
            </a:solidFill>
            <a:latin typeface="Times New Roman"/>
          </a:endParaRPr>
        </a:p>
        <a:p>
          <a:pPr marR="0" lvl="0" algn="ctr" defTabSz="311150" rtl="0">
            <a:lnSpc>
              <a:spcPct val="90000"/>
            </a:lnSpc>
            <a:spcBef>
              <a:spcPct val="0"/>
            </a:spcBef>
            <a:spcAft>
              <a:spcPct val="35000"/>
            </a:spcAft>
          </a:pPr>
          <a:r>
            <a:rPr lang="ru-RU" sz="700" b="1" kern="1200" baseline="0" smtClean="0">
              <a:ln>
                <a:noFill/>
              </a:ln>
              <a:solidFill>
                <a:schemeClr val="tx1"/>
              </a:solidFill>
              <a:latin typeface="Calibri"/>
            </a:rPr>
            <a:t>«Я и мое здоровье»</a:t>
          </a:r>
        </a:p>
        <a:p>
          <a:pPr marR="0" lvl="0" algn="ctr" defTabSz="311150" rtl="0">
            <a:lnSpc>
              <a:spcPct val="90000"/>
            </a:lnSpc>
            <a:spcBef>
              <a:spcPct val="0"/>
            </a:spcBef>
            <a:spcAft>
              <a:spcPct val="35000"/>
            </a:spcAft>
          </a:pPr>
          <a:r>
            <a:rPr lang="ru-RU" sz="700" kern="1200" baseline="0" smtClean="0">
              <a:ln>
                <a:noFill/>
              </a:ln>
              <a:solidFill>
                <a:schemeClr val="tx1"/>
              </a:solidFill>
              <a:latin typeface="Calibri"/>
            </a:rPr>
            <a:t>Цель - Формирование ценностного отношения к здоровью и здоровому образу жизни </a:t>
          </a:r>
          <a:endParaRPr lang="ru-RU" sz="700" kern="1200" baseline="0" smtClean="0">
            <a:ln>
              <a:noFill/>
            </a:ln>
            <a:solidFill>
              <a:schemeClr val="tx1"/>
            </a:solidFill>
            <a:latin typeface="Times New Roman"/>
          </a:endParaRPr>
        </a:p>
      </dsp:txBody>
      <dsp:txXfrm>
        <a:off x="1067565" y="4654657"/>
        <a:ext cx="809809" cy="809809"/>
      </dsp:txXfrm>
    </dsp:sp>
    <dsp:sp modelId="{9FF13C09-87BD-4117-B206-C175EFD1A851}">
      <dsp:nvSpPr>
        <dsp:cNvPr id="0" name=""/>
        <dsp:cNvSpPr/>
      </dsp:nvSpPr>
      <dsp:spPr>
        <a:xfrm rot="9720000">
          <a:off x="1110078" y="3473239"/>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rot="10800000">
        <a:off x="1711521" y="3459418"/>
        <a:ext cx="63309" cy="63309"/>
      </dsp:txXfrm>
    </dsp:sp>
    <dsp:sp modelId="{2701B1BE-269E-43B7-9378-4D10255DBE1F}">
      <dsp:nvSpPr>
        <dsp:cNvPr id="0" name=""/>
        <dsp:cNvSpPr/>
      </dsp:nvSpPr>
      <dsp:spPr>
        <a:xfrm>
          <a:off x="23847" y="3291039"/>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scene3d>
            <a:camera prst="orthographicFront"/>
            <a:lightRig rig="threePt" dir="t"/>
          </a:scene3d>
          <a:sp3d contourW="12700">
            <a:contourClr>
              <a:schemeClr val="tx1"/>
            </a:contourClr>
          </a:sp3d>
        </a:bodyPr>
        <a:lstStyle/>
        <a:p>
          <a:pPr marR="0" lvl="0" algn="ctr" defTabSz="311150" rtl="0">
            <a:lnSpc>
              <a:spcPct val="90000"/>
            </a:lnSpc>
            <a:spcBef>
              <a:spcPct val="0"/>
            </a:spcBef>
            <a:spcAft>
              <a:spcPct val="35000"/>
            </a:spcAft>
          </a:pPr>
          <a:r>
            <a:rPr lang="ru-RU" sz="700" b="1" kern="1200" baseline="0" smtClean="0">
              <a:ln>
                <a:noFill/>
              </a:ln>
              <a:solidFill>
                <a:schemeClr val="tx1"/>
              </a:solidFill>
              <a:latin typeface="Calibri"/>
            </a:rPr>
            <a:t>«Я и мое отечество»</a:t>
          </a:r>
        </a:p>
        <a:p>
          <a:pPr marR="0" lvl="0" algn="ctr" defTabSz="311150" rtl="0">
            <a:lnSpc>
              <a:spcPct val="90000"/>
            </a:lnSpc>
            <a:spcBef>
              <a:spcPct val="0"/>
            </a:spcBef>
            <a:spcAft>
              <a:spcPct val="35000"/>
            </a:spcAft>
          </a:pPr>
          <a:r>
            <a:rPr lang="ru-RU" sz="700" kern="1200" baseline="0" smtClean="0">
              <a:ln>
                <a:noFill/>
              </a:ln>
              <a:solidFill>
                <a:schemeClr val="tx1"/>
              </a:solidFill>
              <a:latin typeface="Calibri"/>
            </a:rPr>
            <a:t>Цель – развитие патриотических качеств, приобщение к традициям и богатейшей культуре страны .</a:t>
          </a:r>
        </a:p>
      </dsp:txBody>
      <dsp:txXfrm>
        <a:off x="191564" y="3458756"/>
        <a:ext cx="809809" cy="809809"/>
      </dsp:txXfrm>
    </dsp:sp>
    <dsp:sp modelId="{389B0A41-2E38-4733-A13F-74176FD3DE73}">
      <dsp:nvSpPr>
        <dsp:cNvPr id="0" name=""/>
        <dsp:cNvSpPr/>
      </dsp:nvSpPr>
      <dsp:spPr>
        <a:xfrm rot="11880000">
          <a:off x="1110078" y="2728063"/>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rot="10800000">
        <a:off x="1711521" y="2714242"/>
        <a:ext cx="63309" cy="63309"/>
      </dsp:txXfrm>
    </dsp:sp>
    <dsp:sp modelId="{4394B26B-4686-488A-9970-6664E818E461}">
      <dsp:nvSpPr>
        <dsp:cNvPr id="0" name=""/>
        <dsp:cNvSpPr/>
      </dsp:nvSpPr>
      <dsp:spPr>
        <a:xfrm>
          <a:off x="23847" y="1800687"/>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scene3d>
            <a:camera prst="orthographicFront"/>
            <a:lightRig rig="threePt" dir="t"/>
          </a:scene3d>
          <a:sp3d contourW="12700">
            <a:contourClr>
              <a:schemeClr val="tx1"/>
            </a:contourClr>
          </a:sp3d>
        </a:bodyPr>
        <a:lstStyle/>
        <a:p>
          <a:pPr marR="0" lvl="0" algn="ctr" defTabSz="266700" rtl="0">
            <a:lnSpc>
              <a:spcPct val="90000"/>
            </a:lnSpc>
            <a:spcBef>
              <a:spcPct val="0"/>
            </a:spcBef>
            <a:spcAft>
              <a:spcPct val="35000"/>
            </a:spcAft>
          </a:pPr>
          <a:r>
            <a:rPr lang="ru-RU" sz="600" b="1" kern="1200" baseline="0" smtClean="0">
              <a:ln>
                <a:noFill/>
              </a:ln>
              <a:solidFill>
                <a:schemeClr val="tx1"/>
              </a:solidFill>
              <a:latin typeface="Calibri"/>
            </a:rPr>
            <a:t>«</a:t>
          </a:r>
          <a:r>
            <a:rPr lang="ru-RU" sz="700" b="1" kern="1200" baseline="0" smtClean="0">
              <a:ln>
                <a:noFill/>
              </a:ln>
              <a:solidFill>
                <a:schemeClr val="tx1"/>
              </a:solidFill>
              <a:latin typeface="Calibri"/>
            </a:rPr>
            <a:t>Я среди людей»</a:t>
          </a:r>
        </a:p>
        <a:p>
          <a:pPr marR="0" lvl="0" algn="ctr" defTabSz="266700" rtl="0">
            <a:lnSpc>
              <a:spcPct val="90000"/>
            </a:lnSpc>
            <a:spcBef>
              <a:spcPct val="0"/>
            </a:spcBef>
            <a:spcAft>
              <a:spcPct val="35000"/>
            </a:spcAft>
          </a:pPr>
          <a:r>
            <a:rPr lang="ru-RU" sz="700" kern="1200" baseline="0" smtClean="0">
              <a:ln>
                <a:noFill/>
              </a:ln>
              <a:solidFill>
                <a:schemeClr val="tx1"/>
              </a:solidFill>
              <a:latin typeface="Calibri"/>
            </a:rPr>
            <a:t>Цель - повышение культуры поведения, общение со своими сверстниками, людьми старшего возраста.</a:t>
          </a:r>
          <a:endParaRPr lang="ru-RU" sz="700" kern="1200" smtClean="0">
            <a:ln>
              <a:noFill/>
            </a:ln>
            <a:solidFill>
              <a:schemeClr val="tx1"/>
            </a:solidFill>
          </a:endParaRPr>
        </a:p>
      </dsp:txBody>
      <dsp:txXfrm>
        <a:off x="191564" y="1968404"/>
        <a:ext cx="809809" cy="809809"/>
      </dsp:txXfrm>
    </dsp:sp>
    <dsp:sp modelId="{70D9FF46-B4D9-4462-99F2-823C039FD774}">
      <dsp:nvSpPr>
        <dsp:cNvPr id="0" name=""/>
        <dsp:cNvSpPr/>
      </dsp:nvSpPr>
      <dsp:spPr>
        <a:xfrm rot="14040000">
          <a:off x="1548081" y="2125203"/>
          <a:ext cx="1266197" cy="35666"/>
        </a:xfrm>
        <a:custGeom>
          <a:avLst/>
          <a:gdLst/>
          <a:ahLst/>
          <a:cxnLst/>
          <a:rect l="0" t="0" r="0" b="0"/>
          <a:pathLst>
            <a:path>
              <a:moveTo>
                <a:pt x="0" y="17833"/>
              </a:moveTo>
              <a:lnTo>
                <a:pt x="1266197" y="17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sp3d contourW="12700">
            <a:contourClr>
              <a:schemeClr val="tx1"/>
            </a:contourClr>
          </a:sp3d>
        </a:bodyPr>
        <a:lstStyle/>
        <a:p>
          <a:pPr lvl="0" algn="ctr" defTabSz="222250">
            <a:lnSpc>
              <a:spcPct val="90000"/>
            </a:lnSpc>
            <a:spcBef>
              <a:spcPct val="0"/>
            </a:spcBef>
            <a:spcAft>
              <a:spcPct val="35000"/>
            </a:spcAft>
          </a:pPr>
          <a:endParaRPr lang="ru-RU" sz="500" kern="1200">
            <a:ln>
              <a:noFill/>
            </a:ln>
            <a:solidFill>
              <a:schemeClr val="tx1"/>
            </a:solidFill>
          </a:endParaRPr>
        </a:p>
      </dsp:txBody>
      <dsp:txXfrm rot="10800000">
        <a:off x="2149525" y="2111381"/>
        <a:ext cx="63309" cy="63309"/>
      </dsp:txXfrm>
    </dsp:sp>
    <dsp:sp modelId="{FC3861DA-FC0F-4349-94D7-2125B674E637}">
      <dsp:nvSpPr>
        <dsp:cNvPr id="0" name=""/>
        <dsp:cNvSpPr/>
      </dsp:nvSpPr>
      <dsp:spPr>
        <a:xfrm>
          <a:off x="899854" y="594967"/>
          <a:ext cx="1145243" cy="11452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scene3d>
            <a:camera prst="orthographicFront"/>
            <a:lightRig rig="threePt" dir="t"/>
          </a:scene3d>
          <a:sp3d contourW="12700">
            <a:contourClr>
              <a:schemeClr val="tx1"/>
            </a:contourClr>
          </a:sp3d>
        </a:bodyPr>
        <a:lstStyle/>
        <a:p>
          <a:pPr marR="0" lvl="0" algn="ctr" defTabSz="266700" rtl="0">
            <a:lnSpc>
              <a:spcPct val="90000"/>
            </a:lnSpc>
            <a:spcBef>
              <a:spcPct val="0"/>
            </a:spcBef>
            <a:spcAft>
              <a:spcPct val="35000"/>
            </a:spcAft>
          </a:pPr>
          <a:r>
            <a:rPr lang="ru-RU" sz="600" b="1" kern="1200" baseline="0" smtClean="0">
              <a:ln>
                <a:noFill/>
              </a:ln>
              <a:solidFill>
                <a:schemeClr val="tx1"/>
              </a:solidFill>
              <a:latin typeface="Calibri"/>
            </a:rPr>
            <a:t>«</a:t>
          </a:r>
          <a:r>
            <a:rPr lang="ru-RU" sz="700" b="1" kern="1200" baseline="0" smtClean="0">
              <a:ln>
                <a:noFill/>
              </a:ln>
              <a:solidFill>
                <a:schemeClr val="tx1"/>
              </a:solidFill>
              <a:latin typeface="Calibri"/>
            </a:rPr>
            <a:t>Я и моя профессия» </a:t>
          </a:r>
          <a:endParaRPr lang="ru-RU" sz="700" b="1" kern="1200" baseline="0" smtClean="0">
            <a:ln>
              <a:noFill/>
            </a:ln>
            <a:solidFill>
              <a:schemeClr val="tx1"/>
            </a:solidFill>
            <a:latin typeface="Times New Roman"/>
          </a:endParaRPr>
        </a:p>
        <a:p>
          <a:pPr marR="0" lvl="0" algn="ctr" defTabSz="266700" rtl="0">
            <a:lnSpc>
              <a:spcPct val="90000"/>
            </a:lnSpc>
            <a:spcBef>
              <a:spcPct val="0"/>
            </a:spcBef>
            <a:spcAft>
              <a:spcPct val="35000"/>
            </a:spcAft>
          </a:pPr>
          <a:r>
            <a:rPr lang="ru-RU" sz="700" kern="1200" baseline="0" smtClean="0">
              <a:ln>
                <a:noFill/>
              </a:ln>
              <a:solidFill>
                <a:schemeClr val="tx1"/>
              </a:solidFill>
              <a:latin typeface="Calibri"/>
            </a:rPr>
            <a:t>Цель – воспитание соз- нательного отношения к труду, профессиональное самоопределение.</a:t>
          </a:r>
          <a:endParaRPr lang="ru-RU" sz="700" kern="1200" smtClean="0">
            <a:ln>
              <a:noFill/>
            </a:ln>
            <a:solidFill>
              <a:schemeClr val="tx1"/>
            </a:solidFill>
          </a:endParaRPr>
        </a:p>
      </dsp:txBody>
      <dsp:txXfrm>
        <a:off x="1067571" y="762684"/>
        <a:ext cx="809809" cy="8098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4F435C-6AF4-4CA8-BD5D-23AD495E1755}">
      <dsp:nvSpPr>
        <dsp:cNvPr id="0" name=""/>
        <dsp:cNvSpPr/>
      </dsp:nvSpPr>
      <dsp:spPr>
        <a:xfrm>
          <a:off x="2611496" y="1532382"/>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100000"/>
            </a:lnSpc>
            <a:spcBef>
              <a:spcPct val="0"/>
            </a:spcBef>
            <a:spcAft>
              <a:spcPts val="0"/>
            </a:spcAft>
          </a:pPr>
          <a:r>
            <a:rPr lang="ru-RU" sz="900" kern="1200" smtClean="0">
              <a:ln w="3175">
                <a:solidFill>
                  <a:schemeClr val="tx1"/>
                </a:solidFill>
              </a:ln>
              <a:solidFill>
                <a:schemeClr val="tx1"/>
              </a:solidFill>
            </a:rPr>
            <a:t>МАОУ гимназия №49 города Тюмени</a:t>
          </a:r>
        </a:p>
        <a:p>
          <a:pPr marR="0" lvl="0" algn="ctr" defTabSz="400050" rtl="0">
            <a:lnSpc>
              <a:spcPct val="100000"/>
            </a:lnSpc>
            <a:spcBef>
              <a:spcPct val="0"/>
            </a:spcBef>
            <a:spcAft>
              <a:spcPts val="0"/>
            </a:spcAft>
          </a:pPr>
          <a:r>
            <a:rPr lang="ru-RU" sz="900" kern="1200" smtClean="0">
              <a:ln w="3175">
                <a:solidFill>
                  <a:schemeClr val="tx1"/>
                </a:solidFill>
              </a:ln>
              <a:solidFill>
                <a:schemeClr val="tx1"/>
              </a:solidFill>
            </a:rPr>
            <a:t>(932 чел.)</a:t>
          </a:r>
        </a:p>
      </dsp:txBody>
      <dsp:txXfrm>
        <a:off x="2741977" y="1662863"/>
        <a:ext cx="630019" cy="630019"/>
      </dsp:txXfrm>
    </dsp:sp>
    <dsp:sp modelId="{4D01B98B-C7F6-4F3B-BFC9-B3CD460AE3E8}">
      <dsp:nvSpPr>
        <dsp:cNvPr id="0" name=""/>
        <dsp:cNvSpPr/>
      </dsp:nvSpPr>
      <dsp:spPr>
        <a:xfrm rot="16224879">
          <a:off x="2756724" y="1213600"/>
          <a:ext cx="611398" cy="26204"/>
        </a:xfrm>
        <a:custGeom>
          <a:avLst/>
          <a:gdLst/>
          <a:ahLst/>
          <a:cxnLst/>
          <a:rect l="0" t="0" r="0" b="0"/>
          <a:pathLst>
            <a:path>
              <a:moveTo>
                <a:pt x="0" y="13102"/>
              </a:moveTo>
              <a:lnTo>
                <a:pt x="611398"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a:off x="3047138" y="1211418"/>
        <a:ext cx="30569" cy="30569"/>
      </dsp:txXfrm>
    </dsp:sp>
    <dsp:sp modelId="{2B8F489B-8675-4E7E-8AD6-79413224ED1D}">
      <dsp:nvSpPr>
        <dsp:cNvPr id="0" name=""/>
        <dsp:cNvSpPr/>
      </dsp:nvSpPr>
      <dsp:spPr>
        <a:xfrm>
          <a:off x="2622369" y="30041"/>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kern="1200" baseline="0" smtClean="0">
              <a:ln w="3175">
                <a:solidFill>
                  <a:schemeClr val="tx1"/>
                </a:solidFill>
              </a:ln>
              <a:solidFill>
                <a:schemeClr val="tx1"/>
              </a:solidFill>
              <a:latin typeface="+mn-lt"/>
            </a:rPr>
            <a:t>спортивно-</a:t>
          </a:r>
          <a:r>
            <a:rPr lang="ru-RU" sz="800" b="1" kern="1200" baseline="0" smtClean="0">
              <a:ln w="3175">
                <a:solidFill>
                  <a:schemeClr val="tx1"/>
                </a:solidFill>
              </a:ln>
              <a:solidFill>
                <a:schemeClr val="tx1"/>
              </a:solidFill>
              <a:latin typeface="+mn-lt"/>
            </a:rPr>
            <a:t>развлекательны</a:t>
          </a:r>
          <a:r>
            <a:rPr lang="ru-RU" sz="900" b="1" kern="1200" baseline="0" smtClean="0">
              <a:ln w="3175">
                <a:solidFill>
                  <a:schemeClr val="tx1"/>
                </a:solidFill>
              </a:ln>
              <a:solidFill>
                <a:schemeClr val="tx1"/>
              </a:solidFill>
              <a:latin typeface="+mn-lt"/>
            </a:rPr>
            <a:t>й клуб </a:t>
          </a:r>
        </a:p>
        <a:p>
          <a:pPr marR="0" lvl="0" algn="ctr" defTabSz="400050" rtl="0">
            <a:lnSpc>
              <a:spcPct val="90000"/>
            </a:lnSpc>
            <a:spcBef>
              <a:spcPct val="0"/>
            </a:spcBef>
            <a:spcAft>
              <a:spcPct val="35000"/>
            </a:spcAft>
          </a:pPr>
          <a:r>
            <a:rPr lang="ru-RU" sz="900" b="1" kern="1200" baseline="0" smtClean="0">
              <a:ln w="3175">
                <a:solidFill>
                  <a:schemeClr val="tx1"/>
                </a:solidFill>
              </a:ln>
              <a:solidFill>
                <a:schemeClr val="tx1"/>
              </a:solidFill>
              <a:latin typeface="+mn-lt"/>
            </a:rPr>
            <a:t>"Атлантик"</a:t>
          </a:r>
        </a:p>
        <a:p>
          <a:pPr marR="0" lvl="0" algn="ctr" defTabSz="400050" rtl="0">
            <a:lnSpc>
              <a:spcPct val="90000"/>
            </a:lnSpc>
            <a:spcBef>
              <a:spcPct val="0"/>
            </a:spcBef>
            <a:spcAft>
              <a:spcPct val="35000"/>
            </a:spcAft>
          </a:pPr>
          <a:r>
            <a:rPr lang="ru-RU" sz="900" b="1" kern="1200" baseline="0" smtClean="0">
              <a:ln w="3175">
                <a:solidFill>
                  <a:schemeClr val="tx1"/>
                </a:solidFill>
              </a:ln>
              <a:solidFill>
                <a:schemeClr val="tx1"/>
              </a:solidFill>
              <a:latin typeface="+mn-lt"/>
            </a:rPr>
            <a:t>(65 чел)</a:t>
          </a:r>
        </a:p>
      </dsp:txBody>
      <dsp:txXfrm>
        <a:off x="2752850" y="160522"/>
        <a:ext cx="630019" cy="630019"/>
      </dsp:txXfrm>
    </dsp:sp>
    <dsp:sp modelId="{E17D5E57-B66B-4A8B-8CFC-BB3210F466C8}">
      <dsp:nvSpPr>
        <dsp:cNvPr id="0" name=""/>
        <dsp:cNvSpPr/>
      </dsp:nvSpPr>
      <dsp:spPr>
        <a:xfrm rot="18937887">
          <a:off x="3284010" y="1429012"/>
          <a:ext cx="641351" cy="26204"/>
        </a:xfrm>
        <a:custGeom>
          <a:avLst/>
          <a:gdLst/>
          <a:ahLst/>
          <a:cxnLst/>
          <a:rect l="0" t="0" r="0" b="0"/>
          <a:pathLst>
            <a:path>
              <a:moveTo>
                <a:pt x="0" y="13102"/>
              </a:moveTo>
              <a:lnTo>
                <a:pt x="641351"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a:off x="3588653" y="1426081"/>
        <a:ext cx="32067" cy="32067"/>
      </dsp:txXfrm>
    </dsp:sp>
    <dsp:sp modelId="{10F7439E-23E6-4D0C-999D-39AC084EF04E}">
      <dsp:nvSpPr>
        <dsp:cNvPr id="0" name=""/>
        <dsp:cNvSpPr/>
      </dsp:nvSpPr>
      <dsp:spPr>
        <a:xfrm>
          <a:off x="3706895" y="460865"/>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100000"/>
            </a:lnSpc>
            <a:spcBef>
              <a:spcPct val="0"/>
            </a:spcBef>
            <a:spcAft>
              <a:spcPts val="0"/>
            </a:spcAft>
          </a:pPr>
          <a:r>
            <a:rPr lang="ru-RU" sz="800" b="0" kern="1200" baseline="0" smtClean="0">
              <a:ln w="3175">
                <a:solidFill>
                  <a:schemeClr val="tx1"/>
                </a:solidFill>
              </a:ln>
              <a:solidFill>
                <a:schemeClr val="tx1"/>
              </a:solidFill>
              <a:latin typeface="Calibri"/>
            </a:rPr>
            <a:t>Спортивно-</a:t>
          </a:r>
        </a:p>
        <a:p>
          <a:pPr marR="0" lvl="0" algn="ctr" defTabSz="355600" rtl="0">
            <a:lnSpc>
              <a:spcPct val="100000"/>
            </a:lnSpc>
            <a:spcBef>
              <a:spcPct val="0"/>
            </a:spcBef>
            <a:spcAft>
              <a:spcPts val="0"/>
            </a:spcAft>
          </a:pPr>
          <a:r>
            <a:rPr lang="ru-RU" sz="800" b="0" kern="1200" baseline="0" smtClean="0">
              <a:ln w="3175">
                <a:solidFill>
                  <a:schemeClr val="tx1"/>
                </a:solidFill>
              </a:ln>
              <a:solidFill>
                <a:schemeClr val="tx1"/>
              </a:solidFill>
              <a:latin typeface="Calibri"/>
            </a:rPr>
            <a:t>оздоровительный</a:t>
          </a:r>
        </a:p>
        <a:p>
          <a:pPr marR="0" lvl="0" algn="ctr" defTabSz="355600" rtl="0">
            <a:lnSpc>
              <a:spcPct val="100000"/>
            </a:lnSpc>
            <a:spcBef>
              <a:spcPct val="0"/>
            </a:spcBef>
            <a:spcAft>
              <a:spcPts val="0"/>
            </a:spcAft>
          </a:pPr>
          <a:r>
            <a:rPr lang="ru-RU" sz="800" b="0" kern="1200" baseline="0" smtClean="0">
              <a:ln w="3175">
                <a:solidFill>
                  <a:schemeClr val="tx1"/>
                </a:solidFill>
              </a:ln>
              <a:solidFill>
                <a:schemeClr val="tx1"/>
              </a:solidFill>
              <a:latin typeface="Calibri"/>
            </a:rPr>
            <a:t>комплекс</a:t>
          </a:r>
        </a:p>
        <a:p>
          <a:pPr marR="0" lvl="0" algn="ctr" defTabSz="355600" rtl="0">
            <a:lnSpc>
              <a:spcPct val="100000"/>
            </a:lnSpc>
            <a:spcBef>
              <a:spcPct val="0"/>
            </a:spcBef>
            <a:spcAft>
              <a:spcPts val="0"/>
            </a:spcAft>
          </a:pPr>
          <a:r>
            <a:rPr lang="ru-RU" sz="800" b="0" kern="1200" baseline="0" smtClean="0">
              <a:ln w="3175">
                <a:solidFill>
                  <a:schemeClr val="tx1"/>
                </a:solidFill>
              </a:ln>
              <a:solidFill>
                <a:schemeClr val="tx1"/>
              </a:solidFill>
              <a:latin typeface="Calibri"/>
            </a:rPr>
            <a:t>"Дорожник"</a:t>
          </a:r>
        </a:p>
        <a:p>
          <a:pPr marR="0" lvl="0" algn="ctr" defTabSz="355600" rtl="0">
            <a:lnSpc>
              <a:spcPct val="100000"/>
            </a:lnSpc>
            <a:spcBef>
              <a:spcPct val="0"/>
            </a:spcBef>
            <a:spcAft>
              <a:spcPts val="0"/>
            </a:spcAft>
          </a:pPr>
          <a:r>
            <a:rPr lang="ru-RU" sz="800" b="0" kern="1200" baseline="0" smtClean="0">
              <a:ln w="3175">
                <a:solidFill>
                  <a:schemeClr val="tx1"/>
                </a:solidFill>
              </a:ln>
              <a:solidFill>
                <a:schemeClr val="tx1"/>
              </a:solidFill>
              <a:latin typeface="Calibri"/>
            </a:rPr>
            <a:t>(86 чел,)</a:t>
          </a:r>
        </a:p>
      </dsp:txBody>
      <dsp:txXfrm>
        <a:off x="3837376" y="591346"/>
        <a:ext cx="630019" cy="630019"/>
      </dsp:txXfrm>
    </dsp:sp>
    <dsp:sp modelId="{1E4EF65B-1DB2-4BA0-A5C0-03A98F2B4768}">
      <dsp:nvSpPr>
        <dsp:cNvPr id="0" name=""/>
        <dsp:cNvSpPr/>
      </dsp:nvSpPr>
      <dsp:spPr>
        <a:xfrm>
          <a:off x="3502478" y="1964771"/>
          <a:ext cx="648253" cy="26204"/>
        </a:xfrm>
        <a:custGeom>
          <a:avLst/>
          <a:gdLst/>
          <a:ahLst/>
          <a:cxnLst/>
          <a:rect l="0" t="0" r="0" b="0"/>
          <a:pathLst>
            <a:path>
              <a:moveTo>
                <a:pt x="0" y="13102"/>
              </a:moveTo>
              <a:lnTo>
                <a:pt x="648253"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a:off x="3810398" y="1961667"/>
        <a:ext cx="32412" cy="32412"/>
      </dsp:txXfrm>
    </dsp:sp>
    <dsp:sp modelId="{A0E66C34-A903-476B-B0D9-E2D49A768387}">
      <dsp:nvSpPr>
        <dsp:cNvPr id="0" name=""/>
        <dsp:cNvSpPr/>
      </dsp:nvSpPr>
      <dsp:spPr>
        <a:xfrm>
          <a:off x="4150732" y="1532382"/>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Досуговый </a:t>
          </a:r>
        </a:p>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центр</a:t>
          </a:r>
        </a:p>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"Вероника"</a:t>
          </a:r>
        </a:p>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(134 чел.)</a:t>
          </a:r>
        </a:p>
      </dsp:txBody>
      <dsp:txXfrm>
        <a:off x="4281213" y="1662863"/>
        <a:ext cx="630019" cy="630019"/>
      </dsp:txXfrm>
    </dsp:sp>
    <dsp:sp modelId="{E3454B52-BCA8-4C06-885B-770D18081DDA}">
      <dsp:nvSpPr>
        <dsp:cNvPr id="0" name=""/>
        <dsp:cNvSpPr/>
      </dsp:nvSpPr>
      <dsp:spPr>
        <a:xfrm rot="2662113">
          <a:off x="3284010" y="2500529"/>
          <a:ext cx="641351" cy="26204"/>
        </a:xfrm>
        <a:custGeom>
          <a:avLst/>
          <a:gdLst/>
          <a:ahLst/>
          <a:cxnLst/>
          <a:rect l="0" t="0" r="0" b="0"/>
          <a:pathLst>
            <a:path>
              <a:moveTo>
                <a:pt x="0" y="13102"/>
              </a:moveTo>
              <a:lnTo>
                <a:pt x="641351"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a:off x="3588653" y="2497598"/>
        <a:ext cx="32067" cy="32067"/>
      </dsp:txXfrm>
    </dsp:sp>
    <dsp:sp modelId="{BE886210-EFCD-4A12-9170-2FA4356322F3}">
      <dsp:nvSpPr>
        <dsp:cNvPr id="0" name=""/>
        <dsp:cNvSpPr/>
      </dsp:nvSpPr>
      <dsp:spPr>
        <a:xfrm>
          <a:off x="3706895" y="2603899"/>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n w="3175">
              <a:solidFill>
                <a:schemeClr val="tx1"/>
              </a:solidFill>
            </a:ln>
            <a:solidFill>
              <a:schemeClr val="tx1"/>
            </a:solidFill>
            <a:latin typeface="Times New Roman"/>
          </a:endParaRP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mn-lt"/>
            </a:rPr>
            <a:t>детско-</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mn-lt"/>
            </a:rPr>
            <a:t>юношеский</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mn-lt"/>
            </a:rPr>
            <a:t>центр   "Град"</a:t>
          </a:r>
        </a:p>
        <a:p>
          <a:pPr marR="0" lvl="0" algn="ctr" defTabSz="444500" rtl="0">
            <a:lnSpc>
              <a:spcPct val="100000"/>
            </a:lnSpc>
            <a:spcBef>
              <a:spcPct val="0"/>
            </a:spcBef>
            <a:spcAft>
              <a:spcPts val="0"/>
            </a:spcAft>
          </a:pPr>
          <a:r>
            <a:rPr lang="ru-RU" sz="900" b="1" kern="1200" baseline="0" smtClean="0">
              <a:ln w="3175">
                <a:solidFill>
                  <a:schemeClr val="tx1"/>
                </a:solidFill>
              </a:ln>
              <a:solidFill>
                <a:schemeClr val="tx1"/>
              </a:solidFill>
              <a:latin typeface="+mn-lt"/>
            </a:rPr>
            <a:t>(36 чел.)</a:t>
          </a:r>
        </a:p>
      </dsp:txBody>
      <dsp:txXfrm>
        <a:off x="3837376" y="2734380"/>
        <a:ext cx="630019" cy="630019"/>
      </dsp:txXfrm>
    </dsp:sp>
    <dsp:sp modelId="{15257429-3EA8-4B55-AAEC-7ACB92A95509}">
      <dsp:nvSpPr>
        <dsp:cNvPr id="0" name=""/>
        <dsp:cNvSpPr/>
      </dsp:nvSpPr>
      <dsp:spPr>
        <a:xfrm rot="5355972">
          <a:off x="2756908" y="2719951"/>
          <a:ext cx="619503" cy="26204"/>
        </a:xfrm>
        <a:custGeom>
          <a:avLst/>
          <a:gdLst/>
          <a:ahLst/>
          <a:cxnLst/>
          <a:rect l="0" t="0" r="0" b="0"/>
          <a:pathLst>
            <a:path>
              <a:moveTo>
                <a:pt x="0" y="13102"/>
              </a:moveTo>
              <a:lnTo>
                <a:pt x="619503"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a:off x="3051172" y="2717566"/>
        <a:ext cx="30975" cy="30975"/>
      </dsp:txXfrm>
    </dsp:sp>
    <dsp:sp modelId="{DF5C95D1-094D-440C-891A-837901083BDA}">
      <dsp:nvSpPr>
        <dsp:cNvPr id="0" name=""/>
        <dsp:cNvSpPr/>
      </dsp:nvSpPr>
      <dsp:spPr>
        <a:xfrm>
          <a:off x="2630841" y="3042743"/>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100000"/>
            </a:lnSpc>
            <a:spcBef>
              <a:spcPct val="0"/>
            </a:spcBef>
            <a:spcAft>
              <a:spcPts val="0"/>
            </a:spcAft>
          </a:pPr>
          <a:r>
            <a:rPr lang="ru-RU" sz="1000" b="1" kern="1200" baseline="0" smtClean="0">
              <a:ln w="3175">
                <a:solidFill>
                  <a:schemeClr val="tx1"/>
                </a:solidFill>
              </a:ln>
              <a:solidFill>
                <a:schemeClr val="tx1"/>
              </a:solidFill>
              <a:latin typeface="+mn-lt"/>
            </a:rPr>
            <a:t>детско-</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mn-lt"/>
            </a:rPr>
            <a:t>юношеский</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Times New Roman"/>
            </a:rPr>
            <a:t>клуб</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Times New Roman"/>
            </a:rPr>
            <a:t>"Грация"</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Times New Roman"/>
            </a:rPr>
            <a:t>(118 чел.)</a:t>
          </a:r>
        </a:p>
        <a:p>
          <a:pPr marR="0" lvl="0" algn="ctr" defTabSz="444500" rtl="0">
            <a:lnSpc>
              <a:spcPct val="90000"/>
            </a:lnSpc>
            <a:spcBef>
              <a:spcPct val="0"/>
            </a:spcBef>
            <a:spcAft>
              <a:spcPct val="35000"/>
            </a:spcAft>
          </a:pPr>
          <a:endParaRPr lang="ru-RU" sz="1000" kern="1200" baseline="0" smtClean="0">
            <a:ln w="3175">
              <a:solidFill>
                <a:schemeClr val="tx1"/>
              </a:solidFill>
            </a:ln>
            <a:solidFill>
              <a:schemeClr val="tx1"/>
            </a:solidFill>
            <a:latin typeface="Times New Roman"/>
          </a:endParaRPr>
        </a:p>
      </dsp:txBody>
      <dsp:txXfrm>
        <a:off x="2761322" y="3173224"/>
        <a:ext cx="630019" cy="630019"/>
      </dsp:txXfrm>
    </dsp:sp>
    <dsp:sp modelId="{9FF13C09-87BD-4117-B206-C175EFD1A851}">
      <dsp:nvSpPr>
        <dsp:cNvPr id="0" name=""/>
        <dsp:cNvSpPr/>
      </dsp:nvSpPr>
      <dsp:spPr>
        <a:xfrm rot="8051323">
          <a:off x="2280678" y="2481021"/>
          <a:ext cx="548950" cy="26204"/>
        </a:xfrm>
        <a:custGeom>
          <a:avLst/>
          <a:gdLst/>
          <a:ahLst/>
          <a:cxnLst/>
          <a:rect l="0" t="0" r="0" b="0"/>
          <a:pathLst>
            <a:path>
              <a:moveTo>
                <a:pt x="0" y="13102"/>
              </a:moveTo>
              <a:lnTo>
                <a:pt x="548950"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rot="10800000">
        <a:off x="2541430" y="2480399"/>
        <a:ext cx="27447" cy="27447"/>
      </dsp:txXfrm>
    </dsp:sp>
    <dsp:sp modelId="{2701B1BE-269E-43B7-9378-4D10255DBE1F}">
      <dsp:nvSpPr>
        <dsp:cNvPr id="0" name=""/>
        <dsp:cNvSpPr/>
      </dsp:nvSpPr>
      <dsp:spPr>
        <a:xfrm>
          <a:off x="1607829" y="2564882"/>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Городская</a:t>
          </a:r>
        </a:p>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юношеская</a:t>
          </a:r>
        </a:p>
        <a:p>
          <a:pPr marR="0" lvl="0" algn="ctr" defTabSz="444500" rtl="0">
            <a:lnSpc>
              <a:spcPct val="100000"/>
            </a:lnSpc>
            <a:spcBef>
              <a:spcPct val="0"/>
            </a:spcBef>
            <a:spcAft>
              <a:spcPts val="0"/>
            </a:spcAft>
          </a:pPr>
          <a:r>
            <a:rPr lang="ru-RU" sz="900" b="0" kern="1200" baseline="0" smtClean="0">
              <a:ln w="3175">
                <a:solidFill>
                  <a:schemeClr val="tx1"/>
                </a:solidFill>
              </a:ln>
              <a:solidFill>
                <a:schemeClr val="tx1"/>
              </a:solidFill>
              <a:latin typeface="Calibri"/>
            </a:rPr>
            <a:t>библиотека</a:t>
          </a:r>
        </a:p>
        <a:p>
          <a:pPr marR="0" lvl="0" algn="ctr" defTabSz="444500" rtl="0">
            <a:lnSpc>
              <a:spcPct val="100000"/>
            </a:lnSpc>
            <a:spcBef>
              <a:spcPct val="0"/>
            </a:spcBef>
            <a:spcAft>
              <a:spcPts val="0"/>
            </a:spcAft>
          </a:pPr>
          <a:r>
            <a:rPr lang="ru-RU" sz="1000" b="0" kern="1200" baseline="0" smtClean="0">
              <a:ln w="3175">
                <a:solidFill>
                  <a:schemeClr val="tx1"/>
                </a:solidFill>
              </a:ln>
              <a:solidFill>
                <a:schemeClr val="tx1"/>
              </a:solidFill>
              <a:latin typeface="Calibri"/>
            </a:rPr>
            <a:t>(932 чел)</a:t>
          </a:r>
        </a:p>
      </dsp:txBody>
      <dsp:txXfrm>
        <a:off x="1738310" y="2695363"/>
        <a:ext cx="630019" cy="630019"/>
      </dsp:txXfrm>
    </dsp:sp>
    <dsp:sp modelId="{389B0A41-2E38-4733-A13F-74176FD3DE73}">
      <dsp:nvSpPr>
        <dsp:cNvPr id="0" name=""/>
        <dsp:cNvSpPr/>
      </dsp:nvSpPr>
      <dsp:spPr>
        <a:xfrm rot="10800000">
          <a:off x="2052615" y="1964771"/>
          <a:ext cx="558880" cy="26204"/>
        </a:xfrm>
        <a:custGeom>
          <a:avLst/>
          <a:gdLst/>
          <a:ahLst/>
          <a:cxnLst/>
          <a:rect l="0" t="0" r="0" b="0"/>
          <a:pathLst>
            <a:path>
              <a:moveTo>
                <a:pt x="0" y="13102"/>
              </a:moveTo>
              <a:lnTo>
                <a:pt x="558880"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rot="10800000">
        <a:off x="2318084" y="1963901"/>
        <a:ext cx="27944" cy="27944"/>
      </dsp:txXfrm>
    </dsp:sp>
    <dsp:sp modelId="{4394B26B-4686-488A-9970-6664E818E461}">
      <dsp:nvSpPr>
        <dsp:cNvPr id="0" name=""/>
        <dsp:cNvSpPr/>
      </dsp:nvSpPr>
      <dsp:spPr>
        <a:xfrm>
          <a:off x="1078415" y="1463162"/>
          <a:ext cx="974199" cy="10294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100000"/>
            </a:lnSpc>
            <a:spcBef>
              <a:spcPct val="0"/>
            </a:spcBef>
            <a:spcAft>
              <a:spcPts val="0"/>
            </a:spcAft>
          </a:pPr>
          <a:r>
            <a:rPr lang="ru-RU" sz="900" b="0" kern="1200" baseline="0" smtClean="0">
              <a:ln w="3175">
                <a:solidFill>
                  <a:schemeClr val="tx1"/>
                </a:solidFill>
              </a:ln>
              <a:solidFill>
                <a:schemeClr val="tx1"/>
              </a:solidFill>
              <a:latin typeface="Calibri"/>
            </a:rPr>
            <a:t>Библиотека №2</a:t>
          </a:r>
        </a:p>
        <a:p>
          <a:pPr marR="0" lvl="0" algn="ctr" defTabSz="400050" rtl="0">
            <a:lnSpc>
              <a:spcPct val="100000"/>
            </a:lnSpc>
            <a:spcBef>
              <a:spcPct val="0"/>
            </a:spcBef>
            <a:spcAft>
              <a:spcPts val="0"/>
            </a:spcAft>
          </a:pPr>
          <a:r>
            <a:rPr lang="ru-RU" sz="900" b="0" kern="1200" baseline="0" smtClean="0">
              <a:ln w="3175">
                <a:solidFill>
                  <a:schemeClr val="tx1"/>
                </a:solidFill>
              </a:ln>
              <a:solidFill>
                <a:schemeClr val="tx1"/>
              </a:solidFill>
              <a:latin typeface="Calibri"/>
            </a:rPr>
            <a:t>имени</a:t>
          </a:r>
        </a:p>
        <a:p>
          <a:pPr marR="0" lvl="0" algn="ctr" defTabSz="400050" rtl="0">
            <a:lnSpc>
              <a:spcPct val="100000"/>
            </a:lnSpc>
            <a:spcBef>
              <a:spcPct val="0"/>
            </a:spcBef>
            <a:spcAft>
              <a:spcPts val="0"/>
            </a:spcAft>
          </a:pPr>
          <a:r>
            <a:rPr lang="ru-RU" sz="900" b="0" kern="1200" baseline="0" smtClean="0">
              <a:ln w="3175">
                <a:solidFill>
                  <a:schemeClr val="tx1"/>
                </a:solidFill>
              </a:ln>
              <a:solidFill>
                <a:schemeClr val="tx1"/>
              </a:solidFill>
              <a:latin typeface="Calibri"/>
            </a:rPr>
            <a:t>А.А.Гришина</a:t>
          </a:r>
        </a:p>
        <a:p>
          <a:pPr marR="0" lvl="0" algn="ctr" defTabSz="400050" rtl="0">
            <a:lnSpc>
              <a:spcPct val="100000"/>
            </a:lnSpc>
            <a:spcBef>
              <a:spcPct val="0"/>
            </a:spcBef>
            <a:spcAft>
              <a:spcPts val="0"/>
            </a:spcAft>
          </a:pPr>
          <a:r>
            <a:rPr lang="ru-RU" sz="900" b="0" kern="1200" baseline="0" smtClean="0">
              <a:ln w="3175">
                <a:solidFill>
                  <a:schemeClr val="tx1"/>
                </a:solidFill>
              </a:ln>
              <a:solidFill>
                <a:schemeClr val="tx1"/>
              </a:solidFill>
              <a:latin typeface="Calibri"/>
            </a:rPr>
            <a:t>(112 чел)</a:t>
          </a:r>
        </a:p>
      </dsp:txBody>
      <dsp:txXfrm>
        <a:off x="1221083" y="1613917"/>
        <a:ext cx="688863" cy="727912"/>
      </dsp:txXfrm>
    </dsp:sp>
    <dsp:sp modelId="{70D9FF46-B4D9-4462-99F2-823C039FD774}">
      <dsp:nvSpPr>
        <dsp:cNvPr id="0" name=""/>
        <dsp:cNvSpPr/>
      </dsp:nvSpPr>
      <dsp:spPr>
        <a:xfrm rot="13538740">
          <a:off x="2229380" y="1429012"/>
          <a:ext cx="607579" cy="26204"/>
        </a:xfrm>
        <a:custGeom>
          <a:avLst/>
          <a:gdLst/>
          <a:ahLst/>
          <a:cxnLst/>
          <a:rect l="0" t="0" r="0" b="0"/>
          <a:pathLst>
            <a:path>
              <a:moveTo>
                <a:pt x="0" y="13102"/>
              </a:moveTo>
              <a:lnTo>
                <a:pt x="607579" y="1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n w="3175">
              <a:solidFill>
                <a:schemeClr val="tx1"/>
              </a:solidFill>
            </a:ln>
            <a:solidFill>
              <a:schemeClr val="tx1"/>
            </a:solidFill>
          </a:endParaRPr>
        </a:p>
      </dsp:txBody>
      <dsp:txXfrm rot="10800000">
        <a:off x="2517980" y="1426925"/>
        <a:ext cx="30378" cy="30378"/>
      </dsp:txXfrm>
    </dsp:sp>
    <dsp:sp modelId="{FC3861DA-FC0F-4349-94D7-2125B674E637}">
      <dsp:nvSpPr>
        <dsp:cNvPr id="0" name=""/>
        <dsp:cNvSpPr/>
      </dsp:nvSpPr>
      <dsp:spPr>
        <a:xfrm>
          <a:off x="1563861" y="460865"/>
          <a:ext cx="890981" cy="8909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100000"/>
            </a:lnSpc>
            <a:spcBef>
              <a:spcPct val="0"/>
            </a:spcBef>
            <a:spcAft>
              <a:spcPts val="0"/>
            </a:spcAft>
          </a:pPr>
          <a:r>
            <a:rPr lang="ru-RU" sz="1000" kern="1200" smtClean="0">
              <a:ln w="3175">
                <a:solidFill>
                  <a:schemeClr val="tx1"/>
                </a:solidFill>
              </a:ln>
              <a:solidFill>
                <a:schemeClr val="tx1"/>
              </a:solidFill>
            </a:rPr>
            <a:t>Г</a:t>
          </a:r>
          <a:r>
            <a:rPr lang="ru-RU" sz="900" kern="1200" smtClean="0">
              <a:ln w="3175">
                <a:solidFill>
                  <a:schemeClr val="tx1"/>
                </a:solidFill>
              </a:ln>
              <a:solidFill>
                <a:schemeClr val="tx1"/>
              </a:solidFill>
            </a:rPr>
            <a:t>ородской</a:t>
          </a:r>
        </a:p>
        <a:p>
          <a:pPr marR="0" lvl="0" algn="ctr" defTabSz="444500" rtl="0">
            <a:lnSpc>
              <a:spcPct val="100000"/>
            </a:lnSpc>
            <a:spcBef>
              <a:spcPct val="0"/>
            </a:spcBef>
            <a:spcAft>
              <a:spcPts val="0"/>
            </a:spcAft>
          </a:pPr>
          <a:r>
            <a:rPr lang="ru-RU" sz="900" kern="1200" smtClean="0">
              <a:ln w="3175">
                <a:solidFill>
                  <a:schemeClr val="tx1"/>
                </a:solidFill>
              </a:ln>
              <a:solidFill>
                <a:schemeClr val="tx1"/>
              </a:solidFill>
            </a:rPr>
            <a:t>шахматный </a:t>
          </a:r>
        </a:p>
        <a:p>
          <a:pPr marR="0" lvl="0" algn="ctr" defTabSz="444500" rtl="0">
            <a:lnSpc>
              <a:spcPct val="100000"/>
            </a:lnSpc>
            <a:spcBef>
              <a:spcPct val="0"/>
            </a:spcBef>
            <a:spcAft>
              <a:spcPts val="0"/>
            </a:spcAft>
          </a:pPr>
          <a:r>
            <a:rPr lang="ru-RU" sz="900" kern="1200" smtClean="0">
              <a:ln w="3175">
                <a:solidFill>
                  <a:schemeClr val="tx1"/>
                </a:solidFill>
              </a:ln>
              <a:solidFill>
                <a:schemeClr val="tx1"/>
              </a:solidFill>
            </a:rPr>
            <a:t>клуб</a:t>
          </a:r>
        </a:p>
        <a:p>
          <a:pPr marR="0" lvl="0" algn="ctr" defTabSz="444500" rtl="0">
            <a:lnSpc>
              <a:spcPct val="100000"/>
            </a:lnSpc>
            <a:spcBef>
              <a:spcPct val="0"/>
            </a:spcBef>
            <a:spcAft>
              <a:spcPts val="0"/>
            </a:spcAft>
          </a:pPr>
          <a:r>
            <a:rPr lang="ru-RU" sz="900" kern="1200" smtClean="0">
              <a:ln w="3175">
                <a:solidFill>
                  <a:schemeClr val="tx1"/>
                </a:solidFill>
              </a:ln>
              <a:solidFill>
                <a:schemeClr val="tx1"/>
              </a:solidFill>
            </a:rPr>
            <a:t>"Рубин"</a:t>
          </a:r>
        </a:p>
        <a:p>
          <a:pPr marR="0" lvl="0" algn="ctr" defTabSz="444500" rtl="0">
            <a:lnSpc>
              <a:spcPct val="100000"/>
            </a:lnSpc>
            <a:spcBef>
              <a:spcPct val="0"/>
            </a:spcBef>
            <a:spcAft>
              <a:spcPts val="0"/>
            </a:spcAft>
          </a:pPr>
          <a:r>
            <a:rPr lang="ru-RU" sz="900" kern="1200" smtClean="0">
              <a:ln w="3175">
                <a:solidFill>
                  <a:schemeClr val="tx1"/>
                </a:solidFill>
              </a:ln>
              <a:solidFill>
                <a:schemeClr val="tx1"/>
              </a:solidFill>
            </a:rPr>
            <a:t>(178 чел.)</a:t>
          </a:r>
        </a:p>
      </dsp:txBody>
      <dsp:txXfrm>
        <a:off x="1694342" y="591346"/>
        <a:ext cx="630019" cy="6300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0FAF-D51B-4672-AE45-7426CF0C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96995</Words>
  <Characters>552876</Characters>
  <Application>Microsoft Office Word</Application>
  <DocSecurity>0</DocSecurity>
  <Lines>4607</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dc:creator>
  <cp:lastModifiedBy>admin</cp:lastModifiedBy>
  <cp:revision>2</cp:revision>
  <cp:lastPrinted>2016-10-26T02:23:00Z</cp:lastPrinted>
  <dcterms:created xsi:type="dcterms:W3CDTF">2018-02-03T05:24:00Z</dcterms:created>
  <dcterms:modified xsi:type="dcterms:W3CDTF">2018-02-03T05:24:00Z</dcterms:modified>
</cp:coreProperties>
</file>