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A0" w:rsidRDefault="009329F6" w:rsidP="00AF11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9F6">
        <w:rPr>
          <w:rFonts w:ascii="Times New Roman" w:hAnsi="Times New Roman" w:cs="Times New Roman"/>
          <w:b/>
          <w:bCs/>
          <w:sz w:val="28"/>
          <w:szCs w:val="28"/>
        </w:rPr>
        <w:t xml:space="preserve">Урок алгебры </w:t>
      </w:r>
      <w:r w:rsidR="00193B0E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9329F6">
        <w:rPr>
          <w:rFonts w:ascii="Times New Roman" w:hAnsi="Times New Roman" w:cs="Times New Roman"/>
          <w:b/>
          <w:bCs/>
          <w:sz w:val="28"/>
          <w:szCs w:val="28"/>
        </w:rPr>
        <w:t>9 класс</w:t>
      </w:r>
      <w:r w:rsidR="00193B0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329F6">
        <w:rPr>
          <w:rFonts w:ascii="Times New Roman" w:hAnsi="Times New Roman" w:cs="Times New Roman"/>
          <w:b/>
          <w:bCs/>
          <w:sz w:val="28"/>
          <w:szCs w:val="28"/>
        </w:rPr>
        <w:t xml:space="preserve"> с элементами функциональной грамотности</w:t>
      </w:r>
      <w:r w:rsidR="00193B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3B0E" w:rsidRPr="009329F6" w:rsidRDefault="00193B0E" w:rsidP="00AF11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Чемакин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FA6746">
        <w:rPr>
          <w:rFonts w:ascii="Times New Roman" w:hAnsi="Times New Roman" w:cs="Times New Roman"/>
          <w:b/>
          <w:bCs/>
          <w:sz w:val="28"/>
          <w:szCs w:val="28"/>
        </w:rPr>
        <w:t>алерий Михайлович</w:t>
      </w:r>
      <w:bookmarkStart w:id="0" w:name="_GoBack"/>
      <w:bookmarkEnd w:id="0"/>
    </w:p>
    <w:p w:rsidR="00AF11EE" w:rsidRPr="00E702EA" w:rsidRDefault="00AF11EE" w:rsidP="00AF1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2EA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B712AE">
        <w:rPr>
          <w:rFonts w:ascii="Times New Roman" w:hAnsi="Times New Roman" w:cs="Times New Roman"/>
          <w:sz w:val="28"/>
          <w:szCs w:val="28"/>
        </w:rPr>
        <w:t>Решение комбинаторных задач</w:t>
      </w:r>
      <w:r w:rsidR="00DA4BD9">
        <w:rPr>
          <w:rFonts w:ascii="Times New Roman" w:hAnsi="Times New Roman" w:cs="Times New Roman"/>
          <w:sz w:val="28"/>
          <w:szCs w:val="28"/>
        </w:rPr>
        <w:t>.</w:t>
      </w:r>
    </w:p>
    <w:p w:rsidR="00AF11EE" w:rsidRPr="00E702EA" w:rsidRDefault="00AF11EE" w:rsidP="00AF1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2EA">
        <w:rPr>
          <w:rFonts w:ascii="Times New Roman" w:hAnsi="Times New Roman" w:cs="Times New Roman"/>
          <w:sz w:val="28"/>
          <w:szCs w:val="28"/>
        </w:rPr>
        <w:t>Предмет:</w:t>
      </w:r>
      <w:r w:rsidR="00B712AE">
        <w:rPr>
          <w:rFonts w:ascii="Times New Roman" w:hAnsi="Times New Roman" w:cs="Times New Roman"/>
          <w:sz w:val="28"/>
          <w:szCs w:val="28"/>
        </w:rPr>
        <w:t xml:space="preserve"> алгебра</w:t>
      </w:r>
      <w:r w:rsidR="00DA4BD9">
        <w:rPr>
          <w:rFonts w:ascii="Times New Roman" w:hAnsi="Times New Roman" w:cs="Times New Roman"/>
          <w:sz w:val="28"/>
          <w:szCs w:val="28"/>
        </w:rPr>
        <w:t>.</w:t>
      </w:r>
    </w:p>
    <w:p w:rsidR="00AF11EE" w:rsidRPr="00E702EA" w:rsidRDefault="00AF11EE" w:rsidP="00AF1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2EA">
        <w:rPr>
          <w:rFonts w:ascii="Times New Roman" w:hAnsi="Times New Roman" w:cs="Times New Roman"/>
          <w:sz w:val="28"/>
          <w:szCs w:val="28"/>
        </w:rPr>
        <w:t>Класс:</w:t>
      </w:r>
      <w:r w:rsidR="00B712AE">
        <w:rPr>
          <w:rFonts w:ascii="Times New Roman" w:hAnsi="Times New Roman" w:cs="Times New Roman"/>
          <w:sz w:val="28"/>
          <w:szCs w:val="28"/>
        </w:rPr>
        <w:t xml:space="preserve"> 9</w:t>
      </w:r>
      <w:r w:rsidR="00DA4BD9">
        <w:rPr>
          <w:rFonts w:ascii="Times New Roman" w:hAnsi="Times New Roman" w:cs="Times New Roman"/>
          <w:sz w:val="28"/>
          <w:szCs w:val="28"/>
        </w:rPr>
        <w:t>.</w:t>
      </w:r>
    </w:p>
    <w:p w:rsidR="00AF11EE" w:rsidRPr="00E702EA" w:rsidRDefault="00AF11EE" w:rsidP="00AF1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2EA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B712AE" w:rsidRPr="00B712AE">
        <w:rPr>
          <w:rFonts w:ascii="Times New Roman" w:hAnsi="Times New Roman" w:cs="Times New Roman"/>
          <w:sz w:val="28"/>
          <w:szCs w:val="28"/>
        </w:rPr>
        <w:t>знакомство с основными правилами комбинаторики, отработка умения решать комбинаторные задачи, проверка усвоения материала</w:t>
      </w:r>
      <w:r w:rsidR="00B712AE">
        <w:rPr>
          <w:rFonts w:ascii="Times New Roman" w:hAnsi="Times New Roman" w:cs="Times New Roman"/>
          <w:sz w:val="28"/>
          <w:szCs w:val="28"/>
        </w:rPr>
        <w:t>.</w:t>
      </w:r>
    </w:p>
    <w:p w:rsidR="00AF11EE" w:rsidRPr="00E702EA" w:rsidRDefault="00AF11EE" w:rsidP="00AF1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2EA">
        <w:rPr>
          <w:rFonts w:ascii="Times New Roman" w:hAnsi="Times New Roman" w:cs="Times New Roman"/>
          <w:sz w:val="28"/>
          <w:szCs w:val="28"/>
        </w:rPr>
        <w:t>Тип урока:</w:t>
      </w:r>
      <w:r w:rsidR="00B712AE">
        <w:rPr>
          <w:rFonts w:ascii="Times New Roman" w:hAnsi="Times New Roman" w:cs="Times New Roman"/>
          <w:sz w:val="28"/>
          <w:szCs w:val="28"/>
        </w:rPr>
        <w:t xml:space="preserve"> комбинированный урок</w:t>
      </w:r>
      <w:r w:rsidR="00DA4BD9">
        <w:rPr>
          <w:rFonts w:ascii="Times New Roman" w:hAnsi="Times New Roman" w:cs="Times New Roman"/>
          <w:sz w:val="28"/>
          <w:szCs w:val="28"/>
        </w:rPr>
        <w:t>.</w:t>
      </w:r>
    </w:p>
    <w:p w:rsidR="00AF11EE" w:rsidRPr="00E702EA" w:rsidRDefault="00AF11EE" w:rsidP="00AF1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2EA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9F0843" w:rsidRDefault="00AF11EE" w:rsidP="009F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843">
        <w:rPr>
          <w:rFonts w:ascii="Times New Roman" w:hAnsi="Times New Roman" w:cs="Times New Roman"/>
          <w:i/>
          <w:iCs/>
          <w:sz w:val="28"/>
          <w:szCs w:val="28"/>
        </w:rPr>
        <w:t>Воспитательная</w:t>
      </w:r>
      <w:r w:rsidR="00B712AE">
        <w:rPr>
          <w:rFonts w:ascii="Times New Roman" w:hAnsi="Times New Roman" w:cs="Times New Roman"/>
          <w:sz w:val="28"/>
          <w:szCs w:val="28"/>
        </w:rPr>
        <w:t xml:space="preserve"> </w:t>
      </w:r>
      <w:r w:rsidR="00B712AE" w:rsidRPr="00E702EA">
        <w:rPr>
          <w:rFonts w:ascii="Times New Roman" w:hAnsi="Times New Roman" w:cs="Times New Roman"/>
          <w:sz w:val="28"/>
          <w:szCs w:val="28"/>
        </w:rPr>
        <w:t>(формирование коммуникативных и личностных УУД):</w:t>
      </w:r>
      <w:r w:rsidR="009F0843">
        <w:rPr>
          <w:rFonts w:ascii="Times New Roman" w:hAnsi="Times New Roman" w:cs="Times New Roman"/>
          <w:sz w:val="28"/>
          <w:szCs w:val="28"/>
        </w:rPr>
        <w:t xml:space="preserve"> </w:t>
      </w:r>
      <w:r w:rsidR="00B712AE" w:rsidRPr="00B712AE">
        <w:rPr>
          <w:rFonts w:ascii="Times New Roman" w:hAnsi="Times New Roman" w:cs="Times New Roman"/>
          <w:sz w:val="28"/>
          <w:szCs w:val="28"/>
        </w:rPr>
        <w:t>формирование интереса к предмету, ответственности, аккуратности, трудолюбия, культуры поведения</w:t>
      </w:r>
      <w:r w:rsidRPr="00E70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843" w:rsidRDefault="00AF11EE" w:rsidP="009F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843">
        <w:rPr>
          <w:rFonts w:ascii="Times New Roman" w:hAnsi="Times New Roman" w:cs="Times New Roman"/>
          <w:i/>
          <w:iCs/>
          <w:sz w:val="28"/>
          <w:szCs w:val="28"/>
        </w:rPr>
        <w:t>Развивающая</w:t>
      </w:r>
      <w:r w:rsidRPr="009F0843">
        <w:rPr>
          <w:rFonts w:ascii="Times New Roman" w:hAnsi="Times New Roman" w:cs="Times New Roman"/>
          <w:sz w:val="28"/>
          <w:szCs w:val="28"/>
        </w:rPr>
        <w:t xml:space="preserve"> (формирование регулятивных УУД):</w:t>
      </w:r>
      <w:r w:rsidR="009F0843" w:rsidRPr="009F0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843" w:rsidRDefault="009F0843" w:rsidP="009F0843">
      <w:pPr>
        <w:pStyle w:val="a3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F0843">
        <w:rPr>
          <w:rFonts w:ascii="Times New Roman" w:hAnsi="Times New Roman" w:cs="Times New Roman"/>
          <w:sz w:val="28"/>
          <w:szCs w:val="28"/>
        </w:rPr>
        <w:t>умений воспроизводить информацию, кратко излагать свои мысли,</w:t>
      </w:r>
    </w:p>
    <w:p w:rsidR="009F0843" w:rsidRDefault="009F0843" w:rsidP="009F0843">
      <w:pPr>
        <w:pStyle w:val="a3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F0843">
        <w:rPr>
          <w:rFonts w:ascii="Times New Roman" w:hAnsi="Times New Roman" w:cs="Times New Roman"/>
          <w:sz w:val="28"/>
          <w:szCs w:val="28"/>
        </w:rPr>
        <w:t>навыков логического мышления, работы со справочной информацией, самостоятельной работы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F0843" w:rsidRPr="009F0843" w:rsidRDefault="009F0843" w:rsidP="009F0843">
      <w:pPr>
        <w:pStyle w:val="a3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функциональной грамотности учащихся.</w:t>
      </w:r>
    </w:p>
    <w:p w:rsidR="00AF11EE" w:rsidRPr="00E702EA" w:rsidRDefault="00AF11EE" w:rsidP="00AF1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843">
        <w:rPr>
          <w:rFonts w:ascii="Times New Roman" w:hAnsi="Times New Roman" w:cs="Times New Roman"/>
          <w:i/>
          <w:iCs/>
          <w:sz w:val="28"/>
          <w:szCs w:val="28"/>
        </w:rPr>
        <w:t>Образовательная</w:t>
      </w:r>
      <w:r w:rsidRPr="00E702EA">
        <w:rPr>
          <w:rFonts w:ascii="Times New Roman" w:hAnsi="Times New Roman" w:cs="Times New Roman"/>
          <w:sz w:val="28"/>
          <w:szCs w:val="28"/>
        </w:rPr>
        <w:t xml:space="preserve"> (формирование познавательных УУД):</w:t>
      </w:r>
      <w:r w:rsidR="009F0843">
        <w:rPr>
          <w:rFonts w:ascii="Times New Roman" w:hAnsi="Times New Roman" w:cs="Times New Roman"/>
          <w:sz w:val="28"/>
          <w:szCs w:val="28"/>
        </w:rPr>
        <w:t xml:space="preserve"> </w:t>
      </w:r>
      <w:r w:rsidR="009F0843" w:rsidRPr="009F0843">
        <w:rPr>
          <w:rFonts w:ascii="Times New Roman" w:hAnsi="Times New Roman" w:cs="Times New Roman"/>
          <w:sz w:val="28"/>
          <w:szCs w:val="28"/>
        </w:rPr>
        <w:t>познакомить учащихся с разделом математики – комбинаторикой, обучить решению задач по комбинаторике</w:t>
      </w:r>
    </w:p>
    <w:p w:rsidR="008402C8" w:rsidRDefault="00AF11EE" w:rsidP="00AF1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2EA">
        <w:rPr>
          <w:rFonts w:ascii="Times New Roman" w:hAnsi="Times New Roman" w:cs="Times New Roman"/>
          <w:sz w:val="28"/>
          <w:szCs w:val="28"/>
        </w:rPr>
        <w:t>Методы организации и осуществления учебно-познавательной деятельности:</w:t>
      </w:r>
      <w:r w:rsidR="00BB0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1EE" w:rsidRDefault="008402C8" w:rsidP="008402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рассказ-вступление,</w:t>
      </w:r>
    </w:p>
    <w:p w:rsidR="008402C8" w:rsidRDefault="008402C8" w:rsidP="008402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Наглядные: метод демонстраций,</w:t>
      </w:r>
    </w:p>
    <w:p w:rsidR="008402C8" w:rsidRPr="00E702EA" w:rsidRDefault="008402C8" w:rsidP="008402C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самостоятельной работы.</w:t>
      </w:r>
    </w:p>
    <w:p w:rsidR="00AF11EE" w:rsidRPr="00E702EA" w:rsidRDefault="00AF11EE" w:rsidP="00AF11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2EA">
        <w:rPr>
          <w:rFonts w:ascii="Times New Roman" w:hAnsi="Times New Roman" w:cs="Times New Roman"/>
          <w:sz w:val="28"/>
          <w:szCs w:val="28"/>
        </w:rPr>
        <w:t>Форма организации деятельности обучающихся:</w:t>
      </w:r>
      <w:r w:rsidR="00BB0E82">
        <w:rPr>
          <w:rFonts w:ascii="Times New Roman" w:hAnsi="Times New Roman" w:cs="Times New Roman"/>
          <w:sz w:val="28"/>
          <w:szCs w:val="28"/>
        </w:rPr>
        <w:t xml:space="preserve"> </w:t>
      </w:r>
      <w:r w:rsidR="006955D1">
        <w:rPr>
          <w:rFonts w:ascii="Times New Roman" w:hAnsi="Times New Roman" w:cs="Times New Roman"/>
          <w:sz w:val="28"/>
          <w:szCs w:val="28"/>
        </w:rPr>
        <w:t>фронтальная с элементами проблемно-ориентированного урока в части функциональной грамотности.</w:t>
      </w:r>
    </w:p>
    <w:p w:rsidR="00BB0E82" w:rsidRDefault="00AF11EE" w:rsidP="00BB0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2EA">
        <w:rPr>
          <w:rFonts w:ascii="Times New Roman" w:hAnsi="Times New Roman" w:cs="Times New Roman"/>
          <w:sz w:val="28"/>
          <w:szCs w:val="28"/>
        </w:rPr>
        <w:t xml:space="preserve">Средства обучения: </w:t>
      </w:r>
      <w:r w:rsidR="00BB0E82">
        <w:rPr>
          <w:rFonts w:ascii="Times New Roman" w:hAnsi="Times New Roman" w:cs="Times New Roman"/>
          <w:sz w:val="28"/>
          <w:szCs w:val="28"/>
        </w:rPr>
        <w:t>к</w:t>
      </w:r>
      <w:r w:rsidR="00BB0E82" w:rsidRPr="00BB0E82">
        <w:rPr>
          <w:rFonts w:ascii="Times New Roman" w:hAnsi="Times New Roman" w:cs="Times New Roman"/>
          <w:sz w:val="28"/>
          <w:szCs w:val="28"/>
        </w:rPr>
        <w:t>омпьютер, проекционная аппаратура</w:t>
      </w:r>
    </w:p>
    <w:p w:rsidR="00BB0E82" w:rsidRPr="00BB0E82" w:rsidRDefault="00BB0E82" w:rsidP="00BB0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E82">
        <w:rPr>
          <w:rFonts w:ascii="Times New Roman" w:hAnsi="Times New Roman" w:cs="Times New Roman"/>
          <w:sz w:val="28"/>
          <w:szCs w:val="28"/>
        </w:rPr>
        <w:t>Особенности данного урока: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B0E82">
        <w:rPr>
          <w:rFonts w:ascii="Times New Roman" w:hAnsi="Times New Roman" w:cs="Times New Roman"/>
          <w:sz w:val="28"/>
          <w:szCs w:val="28"/>
        </w:rPr>
        <w:t>спользуется мультимедийная презентация, в которой сохранена структура урока. В презентации имеется, историческая справка, описание основных правил комбинаторики, примеры решения задач, задачи самостоятельной работы с ответами.</w:t>
      </w:r>
    </w:p>
    <w:p w:rsidR="00AF11EE" w:rsidRPr="00E702EA" w:rsidRDefault="00AF11EE" w:rsidP="00BB0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1EE" w:rsidRPr="00E702EA" w:rsidRDefault="009F0843" w:rsidP="00AF1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5D1" w:rsidRDefault="006955D1" w:rsidP="00E70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55D1" w:rsidRDefault="006955D1" w:rsidP="00DA4B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55D1" w:rsidRDefault="006955D1" w:rsidP="00E70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955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11EE" w:rsidRPr="00E702EA" w:rsidRDefault="00AF11EE" w:rsidP="00E70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2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Технологическая карта урока</w:t>
      </w:r>
      <w:r w:rsidR="00F41CB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2276"/>
        <w:gridCol w:w="6141"/>
        <w:gridCol w:w="2487"/>
        <w:gridCol w:w="3833"/>
      </w:tblGrid>
      <w:tr w:rsidR="00E702EA" w:rsidRPr="00E702EA" w:rsidTr="006955D1">
        <w:tc>
          <w:tcPr>
            <w:tcW w:w="2276" w:type="dxa"/>
          </w:tcPr>
          <w:p w:rsidR="00E702EA" w:rsidRPr="00E702EA" w:rsidRDefault="00E702EA" w:rsidP="00AF1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EA">
              <w:rPr>
                <w:rFonts w:ascii="Times New Roman" w:hAnsi="Times New Roman" w:cs="Times New Roman"/>
                <w:sz w:val="28"/>
                <w:szCs w:val="28"/>
              </w:rPr>
              <w:t>Этапы урока, задачи</w:t>
            </w:r>
          </w:p>
        </w:tc>
        <w:tc>
          <w:tcPr>
            <w:tcW w:w="6141" w:type="dxa"/>
          </w:tcPr>
          <w:p w:rsidR="00E702EA" w:rsidRPr="00E702EA" w:rsidRDefault="00E702EA" w:rsidP="00AF1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E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87" w:type="dxa"/>
          </w:tcPr>
          <w:p w:rsidR="00E702EA" w:rsidRPr="00E702EA" w:rsidRDefault="00E702EA" w:rsidP="00AF1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EA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833" w:type="dxa"/>
          </w:tcPr>
          <w:p w:rsidR="00E702EA" w:rsidRPr="00E702EA" w:rsidRDefault="00E702EA" w:rsidP="00AF1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EA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с учетом формируемых УУД</w:t>
            </w:r>
          </w:p>
        </w:tc>
      </w:tr>
      <w:tr w:rsidR="00E702EA" w:rsidRPr="00E702EA" w:rsidTr="006955D1">
        <w:tc>
          <w:tcPr>
            <w:tcW w:w="2276" w:type="dxa"/>
          </w:tcPr>
          <w:p w:rsidR="00E702EA" w:rsidRPr="00E702EA" w:rsidRDefault="00E702EA" w:rsidP="00E702EA">
            <w:pPr>
              <w:pStyle w:val="a3"/>
              <w:numPr>
                <w:ilvl w:val="0"/>
                <w:numId w:val="2"/>
              </w:numPr>
              <w:ind w:left="0"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 к учебной деятельности</w:t>
            </w:r>
          </w:p>
          <w:p w:rsidR="00E702EA" w:rsidRPr="00E702EA" w:rsidRDefault="00E702EA" w:rsidP="00E702EA">
            <w:pPr>
              <w:pStyle w:val="a3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Задача</w:t>
            </w:r>
            <w:r w:rsidRPr="00E702E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мотивировать обучающихся на предстоящую деятельность</w:t>
            </w:r>
          </w:p>
        </w:tc>
        <w:tc>
          <w:tcPr>
            <w:tcW w:w="6141" w:type="dxa"/>
          </w:tcPr>
          <w:p w:rsidR="00D15892" w:rsidRPr="00D15892" w:rsidRDefault="00D15892" w:rsidP="00D1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Сегодня мы начинаем изучать новый раздел математики – комбинаторику.</w:t>
            </w:r>
          </w:p>
          <w:p w:rsidR="00D15892" w:rsidRPr="00D15892" w:rsidRDefault="00D15892" w:rsidP="00D1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Комбинаторика возникла в </w:t>
            </w:r>
            <w:r w:rsidRPr="00D15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 xml:space="preserve"> веке. В жизни привилегированных слоев тогдашнего общества большое место занимали азартные игры. В карты и кости выигрывались и проигрывались золото и бриллианты, дворцы и имения, породистые кони и дорогие украшения. Широко были распространены всевозможные лотереи. Ясно, что первоначально комбинаторные задачи касались в основном азартных игр.</w:t>
            </w:r>
          </w:p>
          <w:p w:rsidR="00D15892" w:rsidRPr="00D15892" w:rsidRDefault="00D15892" w:rsidP="00D1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Французский дворянин, некий господин де Мере, был азартным игроком в кости и страстно хотел разбогатеть. Он затратил много времени, чтобы открыть тайну игры в кости. Он выдумывал различные варианты игры предполагая, что таким образом приобретет крупное состояние. Так, например, он предлагал бросать одну кость по очереди 4 раза и убеждал партнера, что, по крайней мере, один раз выпадет при этом шестерка. Если за 4 броска шестерка не выходила, то выигрывал противник.</w:t>
            </w:r>
          </w:p>
          <w:p w:rsidR="00D15892" w:rsidRPr="00D15892" w:rsidRDefault="00D15892" w:rsidP="00D1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 xml:space="preserve">В те времена еще не существовала отрасль математики, которую сегодня мы называем теорией вероятностей, а поэтому, чтобы убедиться, верны ли его предположения, господин Мере обратился к своему знакомому известному математику и философу Б. Паскалю с просьбой, чтобы он изучил этот вопрос Паскаль не только сам заинтересовался этим, но и написал письмо известному математику П. Ферма, чем спровоцировал </w:t>
            </w:r>
            <w:r w:rsidRPr="00D1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заняться общими законами игры в кости и вероятностью выигрыша.</w:t>
            </w:r>
          </w:p>
          <w:p w:rsidR="00D15892" w:rsidRPr="00D15892" w:rsidRDefault="00D15892" w:rsidP="00D1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Таким образом, азарт, жажда разбогатеть дали толчок возникновению новой математической дисциплины – теории вероятностей. В разработке ее основ принимали участие математики такого масштаба, как Паскаль и Ферма, Гаусс и Пуассон. Основоположником комбинаторики, как науки, стал немецкий ученый Г.В.Лейбниц. За десятилетия комбинаторика пережила период бурного развития. Установлены связи между комбинаторикой и задачами линейного программирования, статистики. Комбинаторика используется для составления и декодирования шифров и для решения других проблем теории информации. Какие задачи решает комбинаторика?</w:t>
            </w:r>
          </w:p>
          <w:p w:rsidR="00E702EA" w:rsidRPr="00E702EA" w:rsidRDefault="00E702EA" w:rsidP="00AF1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15892" w:rsidRPr="00D15892" w:rsidRDefault="00D15892" w:rsidP="00D1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учителя, настрой на плодотворную работу.</w:t>
            </w:r>
          </w:p>
          <w:p w:rsidR="00E702EA" w:rsidRPr="00E702EA" w:rsidRDefault="00D15892" w:rsidP="00D15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</w:tc>
        <w:tc>
          <w:tcPr>
            <w:tcW w:w="3833" w:type="dxa"/>
          </w:tcPr>
          <w:p w:rsidR="00E702EA" w:rsidRPr="00E702EA" w:rsidRDefault="00E702EA" w:rsidP="00AF1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Личностные УУД:</w:t>
            </w:r>
            <w:r w:rsidRPr="00E702EA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мотивации к обучению и целенаправленной деятельности.</w:t>
            </w:r>
          </w:p>
          <w:p w:rsidR="00E702EA" w:rsidRPr="00E702EA" w:rsidRDefault="00E702EA" w:rsidP="00AF1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955D1" w:rsidTr="006955D1">
        <w:trPr>
          <w:trHeight w:val="2960"/>
        </w:trPr>
        <w:tc>
          <w:tcPr>
            <w:tcW w:w="2276" w:type="dxa"/>
          </w:tcPr>
          <w:p w:rsidR="006955D1" w:rsidRPr="00D741BA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2.Сообщение темы и цели. Актуализация </w:t>
            </w:r>
          </w:p>
        </w:tc>
        <w:tc>
          <w:tcPr>
            <w:tcW w:w="6141" w:type="dxa"/>
          </w:tcPr>
          <w:p w:rsidR="006955D1" w:rsidRDefault="006955D1" w:rsidP="00A84AEA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часто от вас  слышу фразы:</w:t>
            </w:r>
          </w:p>
          <w:p w:rsidR="006955D1" w:rsidRDefault="006955D1" w:rsidP="00A84AEA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«Зачем нужна нам эта тема?»,</w:t>
            </w:r>
          </w:p>
          <w:p w:rsidR="006955D1" w:rsidRDefault="006955D1" w:rsidP="00A84AEA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«Где нам это понадобиться, где пригодиться в жизни…»</w:t>
            </w:r>
          </w:p>
          <w:p w:rsidR="006955D1" w:rsidRDefault="006955D1" w:rsidP="00A84AE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7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из Вас наверняка существует аккаунт в социальной сети, к которому есть пароль, содержащий различные символы. Сколько мне понадобиться времени и различных паролей чтобы взломать страницу, если пароль состоит из 4 символов?</w:t>
            </w:r>
          </w:p>
          <w:p w:rsidR="006955D1" w:rsidRDefault="006955D1" w:rsidP="00A84AE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пароле забыли две последних цифры? </w:t>
            </w:r>
          </w:p>
          <w:p w:rsidR="006955D1" w:rsidRDefault="006955D1" w:rsidP="00A84AE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делать? </w:t>
            </w:r>
          </w:p>
          <w:p w:rsidR="006955D1" w:rsidRDefault="006955D1" w:rsidP="00A84AE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пару чисел набрать?</w:t>
            </w:r>
          </w:p>
          <w:p w:rsidR="006955D1" w:rsidRPr="00D741BA" w:rsidRDefault="006955D1" w:rsidP="00A84AE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сколько таких способов или вариантов надо перебрать, чтоб найти подходящий? </w:t>
            </w:r>
          </w:p>
          <w:p w:rsidR="006955D1" w:rsidRPr="006B1D50" w:rsidRDefault="006955D1" w:rsidP="00A84AEA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584">
              <w:rPr>
                <w:rFonts w:ascii="Times New Roman" w:hAnsi="Times New Roman" w:cs="Times New Roman"/>
                <w:i/>
                <w:sz w:val="24"/>
                <w:szCs w:val="24"/>
              </w:rPr>
              <w:t>(после ответов детей учитель показывает слайд с анаграммой)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(слайд 2)</w:t>
            </w:r>
          </w:p>
          <w:p w:rsidR="006955D1" w:rsidRDefault="006955D1" w:rsidP="00A84AEA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54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на уроке мы познакомимся с наукой, </w:t>
            </w:r>
            <w:r w:rsidRPr="00D545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которая поможет ответить нам на эти вопросы. А чтобы узнать какое название носит данная наука предлагаю вам решить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данную анаграмму.</w:t>
            </w:r>
          </w:p>
          <w:p w:rsidR="006955D1" w:rsidRDefault="006955D1" w:rsidP="00A84AE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какова тема нашего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D5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5D1" w:rsidRDefault="006955D1" w:rsidP="00A84AE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комбинаторных задач»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3)</w:t>
            </w:r>
          </w:p>
          <w:p w:rsidR="006955D1" w:rsidRPr="00C97C46" w:rsidRDefault="006955D1" w:rsidP="00A84AEA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тему нашего урока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55D1" w:rsidRDefault="006955D1" w:rsidP="00A84AE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D1" w:rsidRDefault="006955D1" w:rsidP="00A84AE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цели и задачи вы для себя ставите на сегодняшний урок?</w:t>
            </w:r>
          </w:p>
          <w:p w:rsidR="006955D1" w:rsidRPr="00F00E6A" w:rsidRDefault="006955D1" w:rsidP="00A84AE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0E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высказывают  возможную цель урока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учитель поправляет</w:t>
            </w:r>
            <w:r w:rsidRPr="00F00E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6955D1" w:rsidRDefault="006955D1" w:rsidP="00A84AE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D1" w:rsidRPr="00680908" w:rsidRDefault="006955D1" w:rsidP="00A84AE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Pr="00D5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редлагаю ответить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оценочных листах</w:t>
            </w:r>
            <w:r w:rsidRPr="00D5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955D1" w:rsidRPr="001E6B36" w:rsidRDefault="006955D1" w:rsidP="00A84AEA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1E6B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Верите ли вы, что..."</w:t>
            </w:r>
          </w:p>
          <w:tbl>
            <w:tblPr>
              <w:tblW w:w="0" w:type="auto"/>
              <w:tblInd w:w="9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01"/>
              <w:gridCol w:w="563"/>
              <w:gridCol w:w="521"/>
              <w:gridCol w:w="563"/>
              <w:gridCol w:w="521"/>
              <w:gridCol w:w="612"/>
              <w:gridCol w:w="642"/>
            </w:tblGrid>
            <w:tr w:rsidR="006955D1" w:rsidRPr="001E6B36" w:rsidTr="00A84AEA"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6B3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Верите ли вы, что…</w:t>
                  </w:r>
                </w:p>
              </w:tc>
              <w:tc>
                <w:tcPr>
                  <w:tcW w:w="10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6B3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6B3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6B3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не знаю </w:t>
                  </w:r>
                </w:p>
              </w:tc>
            </w:tr>
            <w:tr w:rsidR="006955D1" w:rsidRPr="00680908" w:rsidTr="00A84AEA">
              <w:tc>
                <w:tcPr>
                  <w:tcW w:w="22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680908" w:rsidRDefault="006955D1" w:rsidP="00A8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955D1" w:rsidRPr="00680908" w:rsidRDefault="006955D1" w:rsidP="00A8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955D1" w:rsidRPr="001E6B36" w:rsidRDefault="006955D1" w:rsidP="00A8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6955D1" w:rsidRPr="001E6B36" w:rsidRDefault="006955D1" w:rsidP="006955D1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6B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этой наукой вы сталкиваетесь каждый день?</w:t>
                  </w:r>
                </w:p>
                <w:p w:rsidR="006955D1" w:rsidRPr="001E6B36" w:rsidRDefault="006955D1" w:rsidP="006955D1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6B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комбинаторика поможет стать востребованным в реальной жизни?</w:t>
                  </w:r>
                </w:p>
                <w:p w:rsidR="006955D1" w:rsidRPr="001E6B36" w:rsidRDefault="006955D1" w:rsidP="006955D1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6B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достаточно купить три билета для "крупного" выигрыша в лото?</w:t>
                  </w:r>
                </w:p>
                <w:p w:rsidR="006955D1" w:rsidRPr="001E6B36" w:rsidRDefault="006955D1" w:rsidP="006955D1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6B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в игре, и в жизни можно предугадать действия соперника?</w:t>
                  </w:r>
                </w:p>
                <w:p w:rsidR="006955D1" w:rsidRPr="001E6B36" w:rsidRDefault="006955D1" w:rsidP="006955D1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6B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комбинаторика применима </w:t>
                  </w:r>
                  <w:r w:rsidRPr="001E6B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практически во всех сферах жизнедеятельности человека?</w:t>
                  </w:r>
                </w:p>
                <w:p w:rsidR="006955D1" w:rsidRPr="001E6B36" w:rsidRDefault="006955D1" w:rsidP="00A84AE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6B36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  нач.</w:t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6B36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 кон</w:t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6B36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 нач.</w:t>
                  </w: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6B36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 кон</w:t>
                  </w:r>
                </w:p>
              </w:tc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6B36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  нач.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6B36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 кон</w:t>
                  </w:r>
                </w:p>
              </w:tc>
            </w:tr>
            <w:tr w:rsidR="006955D1" w:rsidRPr="001E6B36" w:rsidTr="00A84AEA">
              <w:tc>
                <w:tcPr>
                  <w:tcW w:w="22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55D1" w:rsidRPr="001E6B36" w:rsidRDefault="006955D1" w:rsidP="00A84AE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955D1" w:rsidRDefault="006955D1" w:rsidP="00A84AEA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Pr="001E6B36" w:rsidRDefault="006955D1" w:rsidP="00A84AEA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зафиксировали свои ответы в оценочных </w:t>
            </w:r>
            <w:r w:rsidRPr="001E6B36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r w:rsidRPr="001E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конце урока мы вернемся к этим вопросам.</w:t>
            </w:r>
          </w:p>
          <w:p w:rsidR="006955D1" w:rsidRPr="00D54584" w:rsidRDefault="006955D1" w:rsidP="00A84AEA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</w:t>
            </w: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свои предположения</w:t>
            </w: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рабочих тетрадях тему урока.</w:t>
            </w: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</w:t>
            </w:r>
          </w:p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записи в оценочных листах</w:t>
            </w: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Откладывают на время оценочные листы</w:t>
            </w: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Pr="001A29C4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6955D1" w:rsidRPr="00F00E6A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самоопределение, самовыражение</w:t>
            </w: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5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постановка проблемы, установление причинно следственных связей</w:t>
            </w:r>
          </w:p>
          <w:p w:rsidR="006955D1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Pr="00D54584" w:rsidRDefault="006955D1" w:rsidP="00A84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58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584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задачу, совместно планируют учебную деятельность</w:t>
            </w:r>
          </w:p>
        </w:tc>
      </w:tr>
      <w:tr w:rsidR="006955D1" w:rsidTr="006955D1">
        <w:trPr>
          <w:trHeight w:val="110"/>
        </w:trPr>
        <w:tc>
          <w:tcPr>
            <w:tcW w:w="2276" w:type="dxa"/>
          </w:tcPr>
          <w:p w:rsidR="006955D1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Изучение нового материала.</w:t>
            </w:r>
          </w:p>
          <w:p w:rsidR="006955D1" w:rsidRPr="006B1D50" w:rsidRDefault="006955D1" w:rsidP="00A84AE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1" w:type="dxa"/>
          </w:tcPr>
          <w:p w:rsidR="006955D1" w:rsidRDefault="006955D1" w:rsidP="00F41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B1D50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старинных русских сказаниях повествуется, как богатырь, доехав до распутья, читает на камне: "Вперёд поедешь – голову сложишь, направо поедешь – меча лишишься”. А дальше уже говорится, как он выходит из этого положения, в которое попал в результате выбор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4)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55D1" w:rsidRDefault="006955D1" w:rsidP="00F41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можете ли вы привести примеры из жизни или литературных произведений?</w:t>
            </w:r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5D1" w:rsidRDefault="006955D1" w:rsidP="00F41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Скажите, а вам приходиться делать выбор, подсчитывать способы? </w:t>
            </w:r>
          </w:p>
          <w:p w:rsidR="006955D1" w:rsidRDefault="006955D1" w:rsidP="00F41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955D1" w:rsidRDefault="006955D1" w:rsidP="00F41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</w:t>
            </w:r>
            <w:proofErr w:type="gramStart"/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упоминания  о</w:t>
            </w:r>
            <w:proofErr w:type="gramEnd"/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вопросах близких к комбинаторным, встречаются в китайских рукописях 12-13 </w:t>
            </w:r>
            <w:proofErr w:type="spellStart"/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н.э. </w:t>
            </w:r>
          </w:p>
          <w:p w:rsidR="006955D1" w:rsidRDefault="006955D1" w:rsidP="00F41CB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древней Греции изучали фигуры, которые можно </w:t>
            </w:r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было составить из частей квадрата, разрезанного особым образом.  </w:t>
            </w:r>
          </w:p>
          <w:p w:rsidR="006955D1" w:rsidRDefault="006955D1" w:rsidP="00F41CB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Позже  появились такие игры как нарды, карты, шашки, шахматы и т.д. Не только игры давали пищу для комбинаторных размышлений математиков. </w:t>
            </w:r>
          </w:p>
          <w:p w:rsidR="006955D1" w:rsidRDefault="006955D1" w:rsidP="00F41CB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 с давних пор дипломаты, стремясь к тайне переписки, изобретали сложные шифры, а секретные службы других государств пытались эти шифры разгадать. Стали применять шифры, основанные на комбинаторных принципах, например, на различных перестановках букв с использованием ключевых слов и т. д.   </w:t>
            </w:r>
          </w:p>
          <w:p w:rsidR="006955D1" w:rsidRDefault="006955D1" w:rsidP="00F41CB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Многие ученые проводили исследования по комбинаторике. И только </w:t>
            </w:r>
            <w:proofErr w:type="gramStart"/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r w:rsidRPr="00C9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</w:t>
            </w:r>
            <w:proofErr w:type="gramEnd"/>
            <w:r w:rsidRPr="00C9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была опубликована работа Готфрида Вильгельма Лейбниц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«Об искусстве комбинаторики».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(Слайд 5) </w:t>
            </w:r>
            <w:r w:rsidRPr="00C9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этого момента комбинаторику рассматривают как самостоятельный раздел математики</w:t>
            </w:r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55D1" w:rsidRPr="00C97C46" w:rsidRDefault="006955D1" w:rsidP="00F41CB7">
            <w:pPr>
              <w:widowControl w:val="0"/>
              <w:ind w:firstLine="284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97C4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 сегодня мы научимся находить   возможные комбинации для решения элементарных комбинаторных задач и рассмотрим сферы их применения.</w:t>
            </w:r>
          </w:p>
          <w:p w:rsidR="006955D1" w:rsidRDefault="006955D1" w:rsidP="00F41CB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D1" w:rsidRDefault="006955D1" w:rsidP="00F41CB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Рассмотрим некоторые способы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комбинаторных задач.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учебником </w:t>
            </w:r>
            <w:r w:rsidRPr="00AC20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6955D1" w:rsidRDefault="006955D1" w:rsidP="00F41CB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учебнике на стр.</w:t>
            </w:r>
            <w:r w:rsidR="002A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182-185 представлены 3 вида комбинаторных задач.</w:t>
            </w:r>
          </w:p>
          <w:p w:rsidR="006955D1" w:rsidRDefault="006955D1" w:rsidP="00F41CB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 Вам прочитать текст рассмотреть примеры.</w:t>
            </w:r>
          </w:p>
          <w:p w:rsidR="006955D1" w:rsidRDefault="006955D1" w:rsidP="00F41CB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текстом учебника, зарисовывают схему в тетрадь  (слайд 6 ) .</w:t>
            </w:r>
          </w:p>
          <w:p w:rsidR="006955D1" w:rsidRPr="00452594" w:rsidRDefault="006955D1" w:rsidP="00F41CB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25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Совместный  разбор нескольких задач:</w:t>
            </w:r>
          </w:p>
          <w:p w:rsidR="006955D1" w:rsidRPr="00452594" w:rsidRDefault="006955D1" w:rsidP="00F41CB7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 перебора –</w:t>
            </w:r>
            <w:r w:rsidRPr="004525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>На завтрак Вова может выбрать плюшку, бутерброд, пряник 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кекс, а запить их может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кофе</w:t>
            </w:r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>, соком или кефиром.  Из скольких вариантов завтрака Вова может выбирать?</w:t>
            </w:r>
          </w:p>
          <w:p w:rsidR="006955D1" w:rsidRDefault="006955D1" w:rsidP="00F41CB7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6955D1" w:rsidRPr="00452594" w:rsidRDefault="006955D1" w:rsidP="00F41CB7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Решение:         КП          КБ           </w:t>
            </w:r>
            <w:proofErr w:type="spellStart"/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>КПр</w:t>
            </w:r>
            <w:proofErr w:type="spellEnd"/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КК</w:t>
            </w:r>
          </w:p>
          <w:p w:rsidR="006955D1" w:rsidRPr="00452594" w:rsidRDefault="006955D1" w:rsidP="00F41CB7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СП           СБ           </w:t>
            </w:r>
            <w:proofErr w:type="spellStart"/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>СПр</w:t>
            </w:r>
            <w:proofErr w:type="spellEnd"/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СК</w:t>
            </w:r>
          </w:p>
          <w:p w:rsidR="006955D1" w:rsidRPr="00452594" w:rsidRDefault="006955D1" w:rsidP="00F41CB7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К-</w:t>
            </w:r>
            <w:proofErr w:type="spellStart"/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>рП</w:t>
            </w:r>
            <w:proofErr w:type="spellEnd"/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К-</w:t>
            </w:r>
            <w:proofErr w:type="spellStart"/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  <w:proofErr w:type="spellEnd"/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К-</w:t>
            </w:r>
            <w:proofErr w:type="spellStart"/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>рПр</w:t>
            </w:r>
            <w:proofErr w:type="spellEnd"/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К-</w:t>
            </w:r>
            <w:proofErr w:type="spellStart"/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  <w:proofErr w:type="spellEnd"/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4525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Ответ: 12 вариантов</w:t>
            </w:r>
            <w:r w:rsidR="002A57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(слайд 7)</w:t>
            </w:r>
            <w:r w:rsidR="002A57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55D1" w:rsidRDefault="006955D1" w:rsidP="00F41CB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D1" w:rsidRPr="00452594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Дерево –</w:t>
            </w:r>
            <w:r w:rsidRPr="00452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52594">
              <w:rPr>
                <w:rFonts w:ascii="Times New Roman" w:hAnsi="Times New Roman" w:cs="Times New Roman"/>
                <w:sz w:val="24"/>
                <w:szCs w:val="24"/>
              </w:rPr>
              <w:t>Несколько стран в качестве символа своего государства решили использовать флаг в виде 3-х горизонтальных полос одинаковых по ширине и цвету: синий, красный и белый. Сколько стран могут испытать такую символику при условии, что у каждой страны свой отличный от других флаг?</w:t>
            </w:r>
          </w:p>
          <w:p w:rsidR="006955D1" w:rsidRPr="00452594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94">
              <w:rPr>
                <w:rFonts w:ascii="Times New Roman" w:hAnsi="Times New Roman" w:cs="Times New Roman"/>
                <w:sz w:val="24"/>
                <w:szCs w:val="24"/>
              </w:rPr>
              <w:t xml:space="preserve">    Решение: Будем искать решение с помощью дерева возможных вариантов.</w:t>
            </w:r>
          </w:p>
          <w:p w:rsidR="006955D1" w:rsidRPr="00452594" w:rsidRDefault="006955D1" w:rsidP="00F41CB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62375" cy="1838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5D1" w:rsidRPr="00452594" w:rsidRDefault="006955D1" w:rsidP="00F41CB7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Ответ: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6 </w:t>
            </w:r>
            <w:r w:rsidRPr="004525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вариантов</w:t>
            </w:r>
            <w:proofErr w:type="gramEnd"/>
            <w:r w:rsidRPr="004525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(слайд 8)</w:t>
            </w:r>
          </w:p>
          <w:p w:rsidR="006955D1" w:rsidRDefault="006955D1" w:rsidP="00F41CB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5D1" w:rsidRDefault="006955D1" w:rsidP="00F41CB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.Комбинаторное правило умножения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рассмотрели пример № 2</w:t>
            </w:r>
            <w:r w:rsidRPr="00B76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76A5C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ответ можно получить  используя другое правило. Получим </w:t>
            </w:r>
          </w:p>
          <w:p w:rsidR="006955D1" w:rsidRDefault="006955D1" w:rsidP="00F41CB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Pr="00B76A5C" w:rsidRDefault="006955D1" w:rsidP="00F41CB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одинаковые ответы</w:t>
            </w:r>
            <w:r w:rsidRPr="00B76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которое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основано </w:t>
            </w:r>
            <w:r w:rsidRPr="00B76A5C"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  <w:r w:rsidRPr="00B76A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правиле умножения:</w:t>
            </w:r>
          </w:p>
          <w:p w:rsidR="006955D1" w:rsidRPr="00B76A5C" w:rsidRDefault="006955D1" w:rsidP="00F41CB7">
            <w:pPr>
              <w:ind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Пусть имеется 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элементов и требуется выбрать из них один за другим к элементов. Если первый элемент 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выбрать 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способами, после чего второй элемент 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выбрать 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способами из оставшихся, затем третий элемент 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выбрать 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B76A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способами из оставшихся и т.д., то число способов могут быть выбраны все к элементов, равно произведению </w:t>
            </w:r>
            <w:r w:rsidRPr="00B76A5C">
              <w:rPr>
                <w:rFonts w:ascii="Times New Roman" w:hAnsi="Times New Roman" w:cs="Times New Roman"/>
                <w:i/>
                <w:position w:val="-12"/>
                <w:sz w:val="24"/>
                <w:szCs w:val="24"/>
              </w:rPr>
              <w:object w:dxaOrig="16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8.75pt" o:ole="">
                  <v:imagedata r:id="rId6" o:title=""/>
                </v:shape>
                <o:OLEObject Type="Embed" ProgID="Equation.3" ShapeID="_x0000_i1025" DrawAspect="Content" ObjectID="_1709363364" r:id="rId7"/>
              </w:object>
            </w:r>
          </w:p>
          <w:p w:rsidR="006955D1" w:rsidRDefault="006955D1" w:rsidP="00F41CB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5C">
              <w:rPr>
                <w:rFonts w:ascii="Times New Roman" w:hAnsi="Times New Roman" w:cs="Times New Roman"/>
                <w:sz w:val="24"/>
                <w:szCs w:val="24"/>
              </w:rPr>
              <w:t>Примени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 это правило к  решению</w:t>
            </w:r>
            <w:r w:rsidRPr="00B76A5C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флагом</w:t>
            </w:r>
            <w:r w:rsidRPr="00B76A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5C">
              <w:rPr>
                <w:rFonts w:ascii="Times New Roman" w:hAnsi="Times New Roman" w:cs="Times New Roman"/>
                <w:sz w:val="24"/>
                <w:szCs w:val="24"/>
              </w:rPr>
              <w:t xml:space="preserve">выбор верхней полосы  -  из 3-х цветов, т.е. </w:t>
            </w:r>
            <w:r w:rsidRPr="00B7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76A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1=</w:t>
            </w:r>
            <w:r w:rsidRPr="00B76A5C">
              <w:rPr>
                <w:rFonts w:ascii="Times New Roman" w:hAnsi="Times New Roman" w:cs="Times New Roman"/>
                <w:sz w:val="24"/>
                <w:szCs w:val="24"/>
              </w:rPr>
              <w:t xml:space="preserve">3; 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5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полоса – из 2-х цветов, т.е.</w:t>
            </w:r>
            <w:r w:rsidRPr="00B7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76A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76A5C">
              <w:rPr>
                <w:rFonts w:ascii="Times New Roman" w:hAnsi="Times New Roman" w:cs="Times New Roman"/>
                <w:sz w:val="24"/>
                <w:szCs w:val="24"/>
              </w:rPr>
              <w:t>=2;</w:t>
            </w:r>
          </w:p>
          <w:p w:rsidR="006955D1" w:rsidRPr="00B76A5C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5C">
              <w:rPr>
                <w:rFonts w:ascii="Times New Roman" w:hAnsi="Times New Roman" w:cs="Times New Roman"/>
                <w:sz w:val="24"/>
                <w:szCs w:val="24"/>
              </w:rPr>
              <w:t xml:space="preserve"> нижняя полоса – из 1-го цвета, т.е. </w:t>
            </w:r>
            <w:r w:rsidRPr="00B76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76A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76A5C">
              <w:rPr>
                <w:rFonts w:ascii="Times New Roman" w:hAnsi="Times New Roman" w:cs="Times New Roman"/>
                <w:sz w:val="24"/>
                <w:szCs w:val="24"/>
              </w:rPr>
              <w:t>=1.</w:t>
            </w:r>
          </w:p>
          <w:p w:rsidR="006955D1" w:rsidRPr="00B76A5C" w:rsidRDefault="006955D1" w:rsidP="00F41CB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              </w:t>
            </w:r>
            <w:r w:rsidRPr="00B76A5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80" w:dyaOrig="360">
                <v:shape id="_x0000_i1026" type="#_x0000_t75" style="width:142.5pt;height:23.25pt" o:ole="">
                  <v:imagedata r:id="rId8" o:title=""/>
                </v:shape>
                <o:OLEObject Type="Embed" ProgID="Equation.3" ShapeID="_x0000_i1026" DrawAspect="Content" ObjectID="_1709363365" r:id="rId9"/>
              </w:object>
            </w:r>
          </w:p>
          <w:p w:rsidR="006955D1" w:rsidRPr="006B1D50" w:rsidRDefault="006955D1" w:rsidP="00F41CB7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высказываются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ответы.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</w:t>
            </w:r>
            <w:r w:rsidR="00F41CB7">
              <w:rPr>
                <w:rFonts w:ascii="Times New Roman" w:hAnsi="Times New Roman" w:cs="Times New Roman"/>
                <w:sz w:val="24"/>
                <w:szCs w:val="24"/>
              </w:rPr>
              <w:t>ьно работают с текстом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зарисовывают схему в тетрадь.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 и в тетрадях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 и в тетрадях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Pr="001A29C4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 в тетрадях</w:t>
            </w:r>
          </w:p>
        </w:tc>
        <w:tc>
          <w:tcPr>
            <w:tcW w:w="3833" w:type="dxa"/>
          </w:tcPr>
          <w:p w:rsidR="006955D1" w:rsidRDefault="00F41CB7" w:rsidP="00F41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="006955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7C46">
              <w:rPr>
                <w:rFonts w:ascii="Times New Roman" w:hAnsi="Times New Roman" w:cs="Times New Roman"/>
                <w:sz w:val="24"/>
                <w:szCs w:val="24"/>
              </w:rPr>
              <w:t>спользуют</w:t>
            </w:r>
            <w:proofErr w:type="gramEnd"/>
            <w:r w:rsidRPr="00C97C46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C46">
              <w:rPr>
                <w:rFonts w:ascii="Times New Roman" w:hAnsi="Times New Roman" w:cs="Times New Roman"/>
                <w:sz w:val="24"/>
                <w:szCs w:val="24"/>
              </w:rPr>
              <w:t>диалогическую формы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соответствии с нормам родного языка и современных средств  коммуникации.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вопросов, владение навыками смыслового чтения, осуществляют анализ, строят логическую цепь рассуждений.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критически воспринимать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информацию..</w:t>
            </w:r>
            <w:proofErr w:type="gramEnd"/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Pr="00C97C46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9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учатся слушать собеседника</w:t>
            </w:r>
          </w:p>
        </w:tc>
      </w:tr>
      <w:tr w:rsidR="00D15892" w:rsidTr="006955D1">
        <w:trPr>
          <w:trHeight w:val="110"/>
        </w:trPr>
        <w:tc>
          <w:tcPr>
            <w:tcW w:w="2276" w:type="dxa"/>
          </w:tcPr>
          <w:p w:rsidR="00D15892" w:rsidRDefault="00D15892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6141" w:type="dxa"/>
          </w:tcPr>
          <w:p w:rsidR="00D15892" w:rsidRDefault="00D15892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15892" w:rsidRDefault="00D15892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D15892" w:rsidRPr="00805A69" w:rsidRDefault="00D15892" w:rsidP="00A84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5D1" w:rsidTr="006955D1">
        <w:trPr>
          <w:trHeight w:val="110"/>
        </w:trPr>
        <w:tc>
          <w:tcPr>
            <w:tcW w:w="2276" w:type="dxa"/>
          </w:tcPr>
          <w:p w:rsidR="006955D1" w:rsidRPr="001A29C4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A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применение новых знаний.</w:t>
            </w:r>
          </w:p>
        </w:tc>
        <w:tc>
          <w:tcPr>
            <w:tcW w:w="6141" w:type="dxa"/>
          </w:tcPr>
          <w:p w:rsidR="00D15892" w:rsidRPr="00D15892" w:rsidRDefault="00D15892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1. </w:t>
            </w: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Сколькими способами можно выбрать:</w:t>
            </w:r>
          </w:p>
          <w:p w:rsidR="00D15892" w:rsidRPr="00D15892" w:rsidRDefault="00D15892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158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согласную или гласную букву</w:t>
            </w:r>
          </w:p>
          <w:p w:rsidR="00D15892" w:rsidRPr="00D15892" w:rsidRDefault="00D15892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б) согласную и гласную букву      из слова</w:t>
            </w:r>
          </w:p>
          <w:p w:rsidR="00894B5F" w:rsidRDefault="00894B5F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D15892" w:rsidRPr="00D1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  <w:r w:rsidR="00D15892" w:rsidRPr="00D15892">
              <w:rPr>
                <w:rFonts w:ascii="Times New Roman" w:hAnsi="Times New Roman" w:cs="Times New Roman"/>
                <w:sz w:val="24"/>
                <w:szCs w:val="24"/>
              </w:rPr>
              <w:t xml:space="preserve">ПАРКЕТ </w:t>
            </w:r>
          </w:p>
          <w:p w:rsidR="00D15892" w:rsidRPr="00D15892" w:rsidRDefault="00D15892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2: </w:t>
            </w: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D15892" w:rsidRPr="00D15892" w:rsidRDefault="00D15892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92" w:rsidRPr="00D15892" w:rsidRDefault="00D15892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92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</w:t>
            </w: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. Найдите количество всех:</w:t>
            </w:r>
          </w:p>
          <w:p w:rsidR="00894B5F" w:rsidRDefault="00D15892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9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1:</w:t>
            </w: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 xml:space="preserve"> а) двузначных чисел</w:t>
            </w:r>
            <w:r w:rsidR="00894B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4B5F" w:rsidRDefault="00894B5F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) двузначных нечетных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цифры которого не повторяются;</w:t>
            </w:r>
          </w:p>
          <w:p w:rsidR="00894B5F" w:rsidRDefault="00894B5F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 xml:space="preserve">в) двузначных нечетных чисел,                       </w:t>
            </w:r>
          </w:p>
          <w:p w:rsidR="00D15892" w:rsidRPr="00D15892" w:rsidRDefault="00D15892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9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2:</w:t>
            </w: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 xml:space="preserve"> а) двузначных чисел, состоящих</w:t>
            </w:r>
            <w:r w:rsidR="0089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B5F" w:rsidRPr="00D158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из разных цифр</w:t>
            </w:r>
            <w:r w:rsidR="00894B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б) двузначных четных чисел,</w:t>
            </w:r>
          </w:p>
          <w:p w:rsidR="00D15892" w:rsidRPr="00D15892" w:rsidRDefault="00D15892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) двузначных четных чисел,</w:t>
            </w:r>
            <w:r w:rsidR="0089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цифры которого не повторяются</w:t>
            </w:r>
            <w:r w:rsidR="0089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892" w:rsidRPr="00D15892" w:rsidRDefault="00D15892" w:rsidP="0093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Ответы самостоятельной работы</w:t>
            </w:r>
            <w:r w:rsidRPr="00D15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4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1330"/>
              <w:gridCol w:w="471"/>
              <w:gridCol w:w="1517"/>
              <w:gridCol w:w="1517"/>
            </w:tblGrid>
            <w:tr w:rsidR="00D15892" w:rsidRPr="00D15892" w:rsidTr="00A84AEA">
              <w:tc>
                <w:tcPr>
                  <w:tcW w:w="2827" w:type="dxa"/>
                  <w:gridSpan w:val="2"/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2" w:type="dxa"/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 №1</w:t>
                  </w:r>
                </w:p>
              </w:tc>
              <w:tc>
                <w:tcPr>
                  <w:tcW w:w="2832" w:type="dxa"/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 №2</w:t>
                  </w:r>
                </w:p>
              </w:tc>
            </w:tr>
            <w:tr w:rsidR="00D15892" w:rsidRPr="00D15892" w:rsidTr="00A84AEA">
              <w:trPr>
                <w:trHeight w:val="299"/>
              </w:trPr>
              <w:tc>
                <w:tcPr>
                  <w:tcW w:w="2201" w:type="dxa"/>
                  <w:vMerge w:val="restart"/>
                  <w:tcBorders>
                    <w:right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Задание 1</w:t>
                  </w:r>
                </w:p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2832" w:type="dxa"/>
                  <w:tcBorders>
                    <w:bottom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2" w:type="dxa"/>
                  <w:tcBorders>
                    <w:bottom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15892" w:rsidRPr="00D15892" w:rsidTr="00A84AEA">
              <w:trPr>
                <w:trHeight w:val="204"/>
              </w:trPr>
              <w:tc>
                <w:tcPr>
                  <w:tcW w:w="2201" w:type="dxa"/>
                  <w:vMerge/>
                  <w:tcBorders>
                    <w:right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15892" w:rsidRPr="00D15892" w:rsidTr="00A84AEA">
              <w:trPr>
                <w:trHeight w:val="299"/>
              </w:trPr>
              <w:tc>
                <w:tcPr>
                  <w:tcW w:w="2201" w:type="dxa"/>
                  <w:vMerge w:val="restart"/>
                  <w:tcBorders>
                    <w:right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Задание 2</w:t>
                  </w:r>
                </w:p>
              </w:tc>
              <w:tc>
                <w:tcPr>
                  <w:tcW w:w="62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2832" w:type="dxa"/>
                  <w:tcBorders>
                    <w:bottom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832" w:type="dxa"/>
                  <w:tcBorders>
                    <w:bottom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</w:tr>
            <w:tr w:rsidR="00D15892" w:rsidRPr="00D15892" w:rsidTr="00A84AEA">
              <w:trPr>
                <w:trHeight w:val="353"/>
              </w:trPr>
              <w:tc>
                <w:tcPr>
                  <w:tcW w:w="2201" w:type="dxa"/>
                  <w:vMerge/>
                  <w:tcBorders>
                    <w:right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D15892" w:rsidRPr="00D15892" w:rsidTr="00A84AEA">
              <w:trPr>
                <w:trHeight w:val="353"/>
              </w:trPr>
              <w:tc>
                <w:tcPr>
                  <w:tcW w:w="2201" w:type="dxa"/>
                  <w:vMerge/>
                  <w:tcBorders>
                    <w:right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</w:tcBorders>
                </w:tcPr>
                <w:p w:rsidR="00D15892" w:rsidRPr="00D15892" w:rsidRDefault="00D15892" w:rsidP="009329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8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6955D1" w:rsidRPr="001A29C4" w:rsidRDefault="006955D1" w:rsidP="0093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955D1" w:rsidRDefault="006955D1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 перед выполнением задания</w:t>
            </w:r>
          </w:p>
          <w:p w:rsidR="006955D1" w:rsidRDefault="006955D1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парах, обсуждают способ решения.</w:t>
            </w:r>
          </w:p>
          <w:p w:rsidR="006955D1" w:rsidRPr="001A29C4" w:rsidRDefault="006955D1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</w:tc>
        <w:tc>
          <w:tcPr>
            <w:tcW w:w="3833" w:type="dxa"/>
          </w:tcPr>
          <w:p w:rsidR="006955D1" w:rsidRDefault="006955D1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6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6955D1" w:rsidRPr="001A29C4" w:rsidRDefault="006955D1" w:rsidP="00894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6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  <w:tr w:rsidR="006955D1" w:rsidTr="006955D1">
        <w:trPr>
          <w:trHeight w:val="110"/>
        </w:trPr>
        <w:tc>
          <w:tcPr>
            <w:tcW w:w="2276" w:type="dxa"/>
          </w:tcPr>
          <w:p w:rsidR="006955D1" w:rsidRPr="001A29C4" w:rsidRDefault="006955D1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2A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6141" w:type="dxa"/>
          </w:tcPr>
          <w:p w:rsidR="006955D1" w:rsidRDefault="006955D1" w:rsidP="00F41CB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вернуться  к</w:t>
            </w:r>
            <w:r w:rsidR="00894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 «Верите ли вы, что...»</w:t>
            </w:r>
            <w:r w:rsidRPr="0080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переосмыслить свои ответы и поставить оценки на Оценочных листах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955D1" w:rsidRPr="00805A69" w:rsidRDefault="006955D1" w:rsidP="00F41CB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Изменилось что-либо в ваших записях7</w:t>
            </w:r>
          </w:p>
          <w:p w:rsidR="006955D1" w:rsidRDefault="006955D1" w:rsidP="00F41CB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может ли комбинаторика помочь в реальной жизни? </w:t>
            </w:r>
          </w:p>
          <w:p w:rsidR="006955D1" w:rsidRDefault="006955D1" w:rsidP="00F41CB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0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каких сферах? (слайд 9)</w:t>
            </w:r>
          </w:p>
          <w:p w:rsidR="006955D1" w:rsidRPr="00805A69" w:rsidRDefault="006955D1" w:rsidP="00F41CB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Достигли ли мы поставленных целей и задач?</w:t>
            </w:r>
            <w:r w:rsidR="00F4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10)</w:t>
            </w:r>
          </w:p>
          <w:p w:rsidR="006955D1" w:rsidRDefault="006955D1" w:rsidP="00F41CB7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0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рада слышать ваши ответы. Я сегодня увидела в вас энергичных, предприимчивых, ярких личностей. Я уверена, что каждый из вас найдет достойное место в жизни.</w:t>
            </w:r>
            <w:r w:rsidRPr="00805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955D1" w:rsidRDefault="006955D1" w:rsidP="00F41CB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выставляет оценки с ко</w:t>
            </w:r>
            <w:r w:rsidR="00F41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ментариями:</w:t>
            </w:r>
          </w:p>
          <w:p w:rsidR="006955D1" w:rsidRDefault="006955D1" w:rsidP="00F41CB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 на уроке</w:t>
            </w:r>
            <w:r w:rsidR="00F4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955D1" w:rsidRPr="007D383C" w:rsidRDefault="006955D1" w:rsidP="00F41CB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 в группах</w:t>
            </w:r>
            <w:r w:rsidR="00F4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7" w:type="dxa"/>
          </w:tcPr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оценочными листами.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Самооценка: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-дают оценку своей деятельности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-обмениваются мнениями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D1" w:rsidRPr="001A29C4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оценок в дневник</w:t>
            </w:r>
          </w:p>
        </w:tc>
        <w:tc>
          <w:tcPr>
            <w:tcW w:w="3833" w:type="dxa"/>
          </w:tcPr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 точностью выражать свои мысли;</w:t>
            </w:r>
          </w:p>
          <w:p w:rsidR="006955D1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3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="00F4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5D1" w:rsidRPr="001A29C4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5D1" w:rsidTr="006955D1">
        <w:trPr>
          <w:trHeight w:val="115"/>
        </w:trPr>
        <w:tc>
          <w:tcPr>
            <w:tcW w:w="2276" w:type="dxa"/>
          </w:tcPr>
          <w:p w:rsidR="006955D1" w:rsidRPr="001A29C4" w:rsidRDefault="009329F6" w:rsidP="00A8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55D1">
              <w:rPr>
                <w:rFonts w:ascii="Times New Roman" w:hAnsi="Times New Roman" w:cs="Times New Roman"/>
                <w:sz w:val="24"/>
                <w:szCs w:val="24"/>
              </w:rPr>
              <w:t>. Домашнее задание</w:t>
            </w:r>
          </w:p>
        </w:tc>
        <w:tc>
          <w:tcPr>
            <w:tcW w:w="6141" w:type="dxa"/>
          </w:tcPr>
          <w:p w:rsidR="006955D1" w:rsidRPr="001A29C4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познакомились с тремя методами решения комбинаторных задач. </w:t>
            </w:r>
            <w:r w:rsidRPr="00E4671D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Найти в открытом банке зад</w:t>
            </w:r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аний ГИА-9</w:t>
            </w:r>
            <w:r w:rsidRPr="00E4671D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комбинаторные задачи</w:t>
            </w:r>
            <w:r w:rsidRPr="00E4671D">
              <w:rPr>
                <w:rFonts w:ascii="Times New Roman" w:hAnsi="Times New Roman" w:cs="Times New Roman"/>
                <w:sz w:val="24"/>
                <w:szCs w:val="24"/>
              </w:rPr>
              <w:t xml:space="preserve"> (слайд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67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6955D1" w:rsidRPr="001A29C4" w:rsidRDefault="006955D1" w:rsidP="00F4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 в дневники</w:t>
            </w:r>
            <w:r w:rsidR="00F4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3" w:type="dxa"/>
          </w:tcPr>
          <w:p w:rsidR="006955D1" w:rsidRPr="001A29C4" w:rsidRDefault="006955D1" w:rsidP="00A8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1EE" w:rsidRDefault="00AF11EE" w:rsidP="00AF1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5D1" w:rsidRDefault="006955D1" w:rsidP="00AF1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2EA" w:rsidRPr="00E702EA" w:rsidRDefault="00E702EA" w:rsidP="00AF11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2EA" w:rsidRPr="00E702EA" w:rsidSect="006955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1E56"/>
    <w:multiLevelType w:val="hybridMultilevel"/>
    <w:tmpl w:val="99BC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1D17"/>
    <w:multiLevelType w:val="hybridMultilevel"/>
    <w:tmpl w:val="81122F0C"/>
    <w:lvl w:ilvl="0" w:tplc="7BD28C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243962"/>
    <w:multiLevelType w:val="hybridMultilevel"/>
    <w:tmpl w:val="226AC6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A2B8D"/>
    <w:multiLevelType w:val="hybridMultilevel"/>
    <w:tmpl w:val="2AA2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E54E4"/>
    <w:multiLevelType w:val="hybridMultilevel"/>
    <w:tmpl w:val="C56C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E22A8"/>
    <w:multiLevelType w:val="multilevel"/>
    <w:tmpl w:val="79682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924579"/>
    <w:multiLevelType w:val="hybridMultilevel"/>
    <w:tmpl w:val="113ED6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31528B"/>
    <w:multiLevelType w:val="hybridMultilevel"/>
    <w:tmpl w:val="EAF8D3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1EE"/>
    <w:rsid w:val="00193B0E"/>
    <w:rsid w:val="002A57CF"/>
    <w:rsid w:val="00313BEE"/>
    <w:rsid w:val="006955D1"/>
    <w:rsid w:val="008402C8"/>
    <w:rsid w:val="00894B5F"/>
    <w:rsid w:val="009329F6"/>
    <w:rsid w:val="009F0843"/>
    <w:rsid w:val="00AF11EE"/>
    <w:rsid w:val="00B3552C"/>
    <w:rsid w:val="00B712AE"/>
    <w:rsid w:val="00BB0E82"/>
    <w:rsid w:val="00D15892"/>
    <w:rsid w:val="00D36E20"/>
    <w:rsid w:val="00DA4BD9"/>
    <w:rsid w:val="00E702EA"/>
    <w:rsid w:val="00F41CB7"/>
    <w:rsid w:val="00F73BE9"/>
    <w:rsid w:val="00FA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AB4C4-512C-4FE3-B7BF-2D48B3F3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EE"/>
    <w:pPr>
      <w:ind w:left="720"/>
      <w:contextualSpacing/>
    </w:pPr>
  </w:style>
  <w:style w:type="table" w:styleId="a4">
    <w:name w:val="Table Grid"/>
    <w:basedOn w:val="a1"/>
    <w:uiPriority w:val="59"/>
    <w:rsid w:val="00E70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8</cp:revision>
  <dcterms:created xsi:type="dcterms:W3CDTF">2022-03-07T06:11:00Z</dcterms:created>
  <dcterms:modified xsi:type="dcterms:W3CDTF">2022-03-21T07:23:00Z</dcterms:modified>
</cp:coreProperties>
</file>